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570C" w14:textId="237108C2" w:rsidR="005B52AD" w:rsidRPr="007A6298" w:rsidRDefault="005B52AD" w:rsidP="007F21FA">
      <w:pPr>
        <w:spacing w:line="240" w:lineRule="auto"/>
        <w:jc w:val="center"/>
        <w:rPr>
          <w:rFonts w:cstheme="minorHAnsi"/>
          <w:b/>
          <w:iCs/>
          <w:sz w:val="24"/>
          <w:lang w:val="es-419"/>
        </w:rPr>
      </w:pPr>
      <w:r w:rsidRPr="007A6298">
        <w:rPr>
          <w:rFonts w:cstheme="minorHAnsi"/>
          <w:b/>
          <w:iCs/>
          <w:sz w:val="24"/>
          <w:lang w:val="es-419"/>
        </w:rPr>
        <w:t xml:space="preserve">Resumen de </w:t>
      </w:r>
      <w:r w:rsidR="007F21FA" w:rsidRPr="007A6298">
        <w:rPr>
          <w:rFonts w:cstheme="minorHAnsi"/>
          <w:b/>
          <w:iCs/>
          <w:sz w:val="24"/>
          <w:lang w:val="es-419"/>
        </w:rPr>
        <w:t>T</w:t>
      </w:r>
      <w:r w:rsidR="00BE76D3" w:rsidRPr="007A6298">
        <w:rPr>
          <w:rFonts w:cstheme="minorHAnsi"/>
          <w:b/>
          <w:iCs/>
          <w:sz w:val="24"/>
          <w:lang w:val="es-419"/>
        </w:rPr>
        <w:t xml:space="preserve">eleconferencia </w:t>
      </w:r>
    </w:p>
    <w:p w14:paraId="25DB336A" w14:textId="320C0A00" w:rsidR="007F21FA" w:rsidRPr="007A6298" w:rsidRDefault="00A05301" w:rsidP="007F21FA">
      <w:pPr>
        <w:spacing w:line="240" w:lineRule="auto"/>
        <w:jc w:val="center"/>
        <w:rPr>
          <w:rFonts w:cstheme="minorHAnsi"/>
          <w:b/>
          <w:iCs/>
          <w:sz w:val="24"/>
          <w:lang w:val="es-419"/>
        </w:rPr>
      </w:pPr>
      <w:r>
        <w:rPr>
          <w:rFonts w:cstheme="minorHAnsi"/>
          <w:b/>
          <w:iCs/>
          <w:sz w:val="24"/>
          <w:lang w:val="es-419"/>
        </w:rPr>
        <w:t>Presentación de propuesta de proyecto de apoyo a Implementación de RST</w:t>
      </w:r>
      <w:r w:rsidR="007F21FA" w:rsidRPr="007A6298">
        <w:rPr>
          <w:rFonts w:cstheme="minorHAnsi"/>
          <w:b/>
          <w:iCs/>
          <w:sz w:val="24"/>
          <w:lang w:val="es-419"/>
        </w:rPr>
        <w:t xml:space="preserve"> en la Región SAM</w:t>
      </w:r>
    </w:p>
    <w:p w14:paraId="1375C442" w14:textId="55F4429F" w:rsidR="00301397" w:rsidRPr="007A6298" w:rsidRDefault="00301397" w:rsidP="007F21FA">
      <w:pPr>
        <w:spacing w:line="240" w:lineRule="auto"/>
        <w:jc w:val="center"/>
        <w:rPr>
          <w:rFonts w:cstheme="minorHAnsi"/>
          <w:b/>
          <w:iCs/>
          <w:sz w:val="24"/>
          <w:lang w:val="es-419"/>
        </w:rPr>
      </w:pPr>
    </w:p>
    <w:p w14:paraId="4F8E4909" w14:textId="77777777" w:rsidR="000C745C" w:rsidRPr="007A6298" w:rsidRDefault="000C745C" w:rsidP="000C745C">
      <w:pPr>
        <w:pStyle w:val="Heading2"/>
        <w:rPr>
          <w:lang w:val="es-419"/>
        </w:rPr>
      </w:pPr>
      <w:r w:rsidRPr="007A6298">
        <w:rPr>
          <w:lang w:val="es-419"/>
        </w:rPr>
        <w:t>Fecha y Hora de Reunión</w:t>
      </w:r>
    </w:p>
    <w:p w14:paraId="2094B44A" w14:textId="204312FE" w:rsidR="005827FC" w:rsidRPr="007A6298" w:rsidRDefault="000C745C" w:rsidP="005827FC">
      <w:pPr>
        <w:rPr>
          <w:sz w:val="21"/>
          <w:szCs w:val="21"/>
          <w:lang w:val="es-419"/>
        </w:rPr>
      </w:pPr>
      <w:r w:rsidRPr="007A6298">
        <w:rPr>
          <w:rFonts w:cstheme="minorHAnsi"/>
          <w:szCs w:val="18"/>
          <w:lang w:val="es-419"/>
        </w:rPr>
        <w:t>Fecha</w:t>
      </w:r>
      <w:r w:rsidR="008C05B6" w:rsidRPr="007A6298">
        <w:rPr>
          <w:rFonts w:cstheme="minorHAnsi"/>
          <w:szCs w:val="18"/>
          <w:lang w:val="es-419"/>
        </w:rPr>
        <w:t xml:space="preserve">: </w:t>
      </w:r>
      <w:r w:rsidR="00301397" w:rsidRPr="007A6298">
        <w:rPr>
          <w:rFonts w:cstheme="minorHAnsi"/>
          <w:szCs w:val="18"/>
          <w:lang w:val="es-419"/>
        </w:rPr>
        <w:t>miércoles 13 de abril de</w:t>
      </w:r>
      <w:r w:rsidR="007531FF" w:rsidRPr="007A6298">
        <w:rPr>
          <w:rFonts w:cstheme="minorHAnsi"/>
          <w:szCs w:val="18"/>
          <w:lang w:val="es-419"/>
        </w:rPr>
        <w:t xml:space="preserve"> 2022</w:t>
      </w:r>
      <w:r w:rsidR="005827FC" w:rsidRPr="007A6298">
        <w:rPr>
          <w:rFonts w:cstheme="minorHAnsi"/>
          <w:szCs w:val="18"/>
          <w:lang w:val="es-419"/>
        </w:rPr>
        <w:t xml:space="preserve"> (10:00 am – 11:00 am</w:t>
      </w:r>
      <w:r w:rsidR="009864DF" w:rsidRPr="007A6298">
        <w:rPr>
          <w:rFonts w:cstheme="minorHAnsi"/>
          <w:szCs w:val="18"/>
          <w:lang w:val="es-419"/>
        </w:rPr>
        <w:t xml:space="preserve"> Hora de Lima</w:t>
      </w:r>
      <w:r w:rsidR="005827FC" w:rsidRPr="007A6298">
        <w:rPr>
          <w:rFonts w:cstheme="minorHAnsi"/>
          <w:szCs w:val="18"/>
          <w:lang w:val="es-419"/>
        </w:rPr>
        <w:t>)</w:t>
      </w:r>
    </w:p>
    <w:p w14:paraId="03D54271" w14:textId="77777777" w:rsidR="000C745C" w:rsidRPr="007A6298" w:rsidRDefault="000C745C" w:rsidP="000C745C">
      <w:pPr>
        <w:spacing w:line="240" w:lineRule="auto"/>
        <w:rPr>
          <w:rFonts w:cstheme="minorHAnsi"/>
          <w:b/>
          <w:iCs/>
          <w:sz w:val="28"/>
          <w:u w:val="single"/>
          <w:lang w:val="es-419"/>
        </w:rPr>
      </w:pPr>
      <w:r w:rsidRPr="007A6298">
        <w:rPr>
          <w:rFonts w:cstheme="minorHAnsi"/>
          <w:szCs w:val="18"/>
          <w:lang w:val="es-419"/>
        </w:rPr>
        <w:t>Reunión Virtual via MS Teams</w:t>
      </w:r>
    </w:p>
    <w:p w14:paraId="2762AE70" w14:textId="77777777" w:rsidR="000C745C" w:rsidRPr="007A6298" w:rsidRDefault="000C745C" w:rsidP="000C745C">
      <w:pPr>
        <w:pStyle w:val="Heading2"/>
        <w:rPr>
          <w:lang w:val="es-419"/>
        </w:rPr>
      </w:pPr>
      <w:r w:rsidRPr="007A6298">
        <w:rPr>
          <w:lang w:val="es-419"/>
        </w:rPr>
        <w:t>Motivo de la reunión</w:t>
      </w:r>
    </w:p>
    <w:p w14:paraId="0FCAB9CF" w14:textId="332E78AF" w:rsidR="000C745C" w:rsidRPr="007A6298" w:rsidRDefault="00384E5E" w:rsidP="006D1534">
      <w:pPr>
        <w:pStyle w:val="ListParagraph"/>
        <w:numPr>
          <w:ilvl w:val="0"/>
          <w:numId w:val="33"/>
        </w:numPr>
        <w:rPr>
          <w:lang w:val="es-419"/>
        </w:rPr>
      </w:pPr>
      <w:r>
        <w:rPr>
          <w:lang w:val="es-419"/>
        </w:rPr>
        <w:t>Presentación de la propuesta sobre un nuevo proyecto de soporte en la implementación de RST (Runway Safety Teams o Equipos de Seguridad en la Pista) para las Regiones CAR &amp; SAM bajo el RASGPA (Regional Aviation Safety Group Pan-Americas)</w:t>
      </w:r>
    </w:p>
    <w:p w14:paraId="6F46F9BC" w14:textId="77777777" w:rsidR="000C745C" w:rsidRPr="007A6298" w:rsidRDefault="000C745C" w:rsidP="000C745C">
      <w:pPr>
        <w:pStyle w:val="Heading2"/>
        <w:rPr>
          <w:lang w:val="es-419"/>
        </w:rPr>
      </w:pPr>
      <w:r w:rsidRPr="007A6298">
        <w:rPr>
          <w:lang w:val="es-419"/>
        </w:rPr>
        <w:t>Participantes</w:t>
      </w:r>
    </w:p>
    <w:tbl>
      <w:tblPr>
        <w:tblStyle w:val="TableGrid"/>
        <w:tblW w:w="0" w:type="auto"/>
        <w:jc w:val="center"/>
        <w:tblLook w:val="04A0" w:firstRow="1" w:lastRow="0" w:firstColumn="1" w:lastColumn="0" w:noHBand="0" w:noVBand="1"/>
      </w:tblPr>
      <w:tblGrid>
        <w:gridCol w:w="678"/>
        <w:gridCol w:w="2373"/>
        <w:gridCol w:w="904"/>
        <w:gridCol w:w="671"/>
        <w:gridCol w:w="2299"/>
      </w:tblGrid>
      <w:tr w:rsidR="00746C3F" w:rsidRPr="007A6298" w14:paraId="706B89D7" w14:textId="77777777" w:rsidTr="000C745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E7A2B4" w14:textId="77777777" w:rsidR="00746C3F" w:rsidRPr="007A6298" w:rsidRDefault="00746C3F" w:rsidP="00746C3F">
            <w:pPr>
              <w:spacing w:before="60" w:after="60"/>
              <w:rPr>
                <w:rFonts w:cstheme="minorHAnsi"/>
                <w:szCs w:val="18"/>
                <w:lang w:val="es-419"/>
              </w:rPr>
            </w:pPr>
            <w:r w:rsidRPr="007A6298">
              <w:rPr>
                <w:rFonts w:cstheme="minorHAnsi"/>
                <w:color w:val="000000"/>
                <w:szCs w:val="18"/>
                <w:lang w:val="es-419"/>
              </w:rPr>
              <w:t>ARG</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254C33" w14:textId="77777777" w:rsidR="004179D6" w:rsidRPr="007A6298" w:rsidRDefault="004179D6" w:rsidP="00746C3F">
            <w:pPr>
              <w:spacing w:before="60" w:after="60"/>
              <w:rPr>
                <w:rFonts w:cstheme="minorHAnsi"/>
                <w:szCs w:val="18"/>
                <w:lang w:val="es-419"/>
              </w:rPr>
            </w:pPr>
            <w:r w:rsidRPr="007A6298">
              <w:rPr>
                <w:rFonts w:cstheme="minorHAnsi"/>
                <w:szCs w:val="18"/>
                <w:lang w:val="es-419"/>
              </w:rPr>
              <w:t>Mariano Bonopera</w:t>
            </w:r>
          </w:p>
          <w:p w14:paraId="21597B2E" w14:textId="777379DC" w:rsidR="00746C3F" w:rsidRPr="007A6298" w:rsidRDefault="004179D6" w:rsidP="00746C3F">
            <w:pPr>
              <w:spacing w:before="60" w:after="60"/>
              <w:rPr>
                <w:rFonts w:cstheme="minorHAnsi"/>
                <w:szCs w:val="18"/>
                <w:lang w:val="es-419"/>
              </w:rPr>
            </w:pPr>
            <w:r w:rsidRPr="007A6298">
              <w:rPr>
                <w:rFonts w:cstheme="minorHAnsi"/>
                <w:szCs w:val="18"/>
                <w:lang w:val="es-419"/>
              </w:rPr>
              <w:t>Eduardo Alvarez</w:t>
            </w:r>
          </w:p>
        </w:tc>
        <w:tc>
          <w:tcPr>
            <w:tcW w:w="904" w:type="dxa"/>
            <w:tcBorders>
              <w:top w:val="nil"/>
              <w:left w:val="single" w:sz="4" w:space="0" w:color="4F81BD" w:themeColor="accent1"/>
              <w:bottom w:val="nil"/>
              <w:right w:val="single" w:sz="4" w:space="0" w:color="4F81BD" w:themeColor="accent1"/>
            </w:tcBorders>
          </w:tcPr>
          <w:p w14:paraId="00D75880" w14:textId="77777777" w:rsidR="00746C3F" w:rsidRPr="007A6298" w:rsidRDefault="00746C3F" w:rsidP="00746C3F">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6AD03C" w14:textId="77777777" w:rsidR="00746C3F" w:rsidRPr="007A6298" w:rsidRDefault="00746C3F" w:rsidP="00746C3F">
            <w:pPr>
              <w:rPr>
                <w:rFonts w:cstheme="minorHAnsi"/>
                <w:szCs w:val="18"/>
                <w:lang w:val="es-419"/>
              </w:rPr>
            </w:pPr>
            <w:r w:rsidRPr="007A6298">
              <w:rPr>
                <w:rFonts w:cstheme="minorHAnsi"/>
                <w:szCs w:val="18"/>
                <w:lang w:val="es-419"/>
              </w:rPr>
              <w:t>PAN</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C36E4D" w14:textId="58E1897B" w:rsidR="00746C3F" w:rsidRPr="007A6298" w:rsidRDefault="006D1534" w:rsidP="00746C3F">
            <w:pPr>
              <w:rPr>
                <w:rFonts w:cstheme="minorHAnsi"/>
                <w:szCs w:val="18"/>
                <w:lang w:val="es-419"/>
              </w:rPr>
            </w:pPr>
            <w:r w:rsidRPr="007A6298">
              <w:rPr>
                <w:rFonts w:cstheme="minorHAnsi"/>
                <w:szCs w:val="18"/>
                <w:lang w:val="es-419"/>
              </w:rPr>
              <w:t>Agustín Zuñiga</w:t>
            </w:r>
          </w:p>
        </w:tc>
      </w:tr>
      <w:tr w:rsidR="000C745C" w:rsidRPr="007A6298" w14:paraId="7DF0A7CD" w14:textId="77777777" w:rsidTr="000C745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93DF56" w14:textId="77777777" w:rsidR="000C745C" w:rsidRPr="007A6298" w:rsidRDefault="000C745C" w:rsidP="000C745C">
            <w:pPr>
              <w:spacing w:before="60" w:after="60"/>
              <w:rPr>
                <w:rFonts w:cstheme="minorHAnsi"/>
                <w:szCs w:val="18"/>
                <w:lang w:val="es-419"/>
              </w:rPr>
            </w:pPr>
            <w:r w:rsidRPr="007A6298">
              <w:rPr>
                <w:rFonts w:cstheme="minorHAnsi"/>
                <w:color w:val="000000"/>
                <w:szCs w:val="18"/>
                <w:lang w:val="es-419"/>
              </w:rPr>
              <w:t>BOL</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EBC52E" w14:textId="10032B86" w:rsidR="000C745C" w:rsidRPr="007A6298" w:rsidRDefault="00871A1D" w:rsidP="0059644C">
            <w:pPr>
              <w:spacing w:before="60" w:after="60"/>
              <w:rPr>
                <w:rFonts w:cstheme="minorHAnsi"/>
                <w:szCs w:val="18"/>
                <w:lang w:val="es-419"/>
              </w:rPr>
            </w:pPr>
            <w:r w:rsidRPr="007A6298">
              <w:rPr>
                <w:rFonts w:cstheme="minorHAnsi"/>
                <w:color w:val="FF0000"/>
                <w:szCs w:val="18"/>
                <w:lang w:val="es-419"/>
              </w:rPr>
              <w:t>No asistió</w:t>
            </w:r>
          </w:p>
        </w:tc>
        <w:tc>
          <w:tcPr>
            <w:tcW w:w="904" w:type="dxa"/>
            <w:tcBorders>
              <w:top w:val="nil"/>
              <w:left w:val="single" w:sz="4" w:space="0" w:color="4F81BD" w:themeColor="accent1"/>
              <w:bottom w:val="nil"/>
              <w:right w:val="single" w:sz="4" w:space="0" w:color="4F81BD" w:themeColor="accent1"/>
            </w:tcBorders>
          </w:tcPr>
          <w:p w14:paraId="6EF82E81" w14:textId="77777777" w:rsidR="000C745C" w:rsidRPr="007A6298" w:rsidRDefault="000C745C" w:rsidP="000C745C">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1CFEED" w14:textId="77777777" w:rsidR="000C745C" w:rsidRPr="007A6298" w:rsidRDefault="000C745C" w:rsidP="000C745C">
            <w:pPr>
              <w:rPr>
                <w:rFonts w:cstheme="minorHAnsi"/>
                <w:szCs w:val="18"/>
                <w:lang w:val="es-419"/>
              </w:rPr>
            </w:pPr>
            <w:r w:rsidRPr="007A6298">
              <w:rPr>
                <w:rFonts w:cstheme="minorHAnsi"/>
                <w:szCs w:val="18"/>
                <w:lang w:val="es-419"/>
              </w:rPr>
              <w:t>PRY</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6CB1DF" w14:textId="059FCA06" w:rsidR="000C745C" w:rsidRPr="007A6298" w:rsidRDefault="003D46B8" w:rsidP="000C745C">
            <w:pPr>
              <w:rPr>
                <w:rFonts w:cstheme="minorHAnsi"/>
                <w:szCs w:val="18"/>
                <w:lang w:val="es-419"/>
              </w:rPr>
            </w:pPr>
            <w:r w:rsidRPr="007A6298">
              <w:rPr>
                <w:rFonts w:cstheme="minorHAnsi"/>
                <w:color w:val="FF0000"/>
                <w:szCs w:val="18"/>
                <w:lang w:val="es-419"/>
              </w:rPr>
              <w:t>No asistió</w:t>
            </w:r>
          </w:p>
        </w:tc>
      </w:tr>
      <w:tr w:rsidR="004179D6" w:rsidRPr="007A6298" w14:paraId="52780B08" w14:textId="77777777" w:rsidTr="000C745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6263FA" w14:textId="77777777" w:rsidR="004179D6" w:rsidRPr="007A6298" w:rsidRDefault="004179D6" w:rsidP="004179D6">
            <w:pPr>
              <w:spacing w:before="60" w:after="60"/>
              <w:rPr>
                <w:rFonts w:cstheme="minorHAnsi"/>
                <w:szCs w:val="18"/>
                <w:lang w:val="es-419"/>
              </w:rPr>
            </w:pPr>
            <w:r w:rsidRPr="007A6298">
              <w:rPr>
                <w:rFonts w:cstheme="minorHAnsi"/>
                <w:szCs w:val="18"/>
                <w:lang w:val="es-419"/>
              </w:rPr>
              <w:t>BRA</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A23514" w14:textId="4D1B653A" w:rsidR="004179D6" w:rsidRPr="007A6298" w:rsidRDefault="004179D6" w:rsidP="004179D6">
            <w:pPr>
              <w:spacing w:before="60" w:after="60"/>
              <w:rPr>
                <w:rFonts w:cstheme="minorHAnsi"/>
                <w:szCs w:val="18"/>
                <w:lang w:val="es-419"/>
              </w:rPr>
            </w:pPr>
            <w:r w:rsidRPr="007A6298">
              <w:rPr>
                <w:rFonts w:cstheme="minorHAnsi"/>
                <w:color w:val="FF0000"/>
                <w:szCs w:val="18"/>
                <w:lang w:val="es-419"/>
              </w:rPr>
              <w:t>No asistió – presentó excusas</w:t>
            </w:r>
          </w:p>
        </w:tc>
        <w:tc>
          <w:tcPr>
            <w:tcW w:w="904" w:type="dxa"/>
            <w:tcBorders>
              <w:top w:val="nil"/>
              <w:left w:val="single" w:sz="4" w:space="0" w:color="4F81BD" w:themeColor="accent1"/>
              <w:bottom w:val="nil"/>
              <w:right w:val="single" w:sz="4" w:space="0" w:color="4F81BD" w:themeColor="accent1"/>
            </w:tcBorders>
          </w:tcPr>
          <w:p w14:paraId="72DB1023" w14:textId="77777777" w:rsidR="004179D6" w:rsidRPr="007A6298" w:rsidRDefault="004179D6" w:rsidP="004179D6">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0700AE" w14:textId="77777777" w:rsidR="004179D6" w:rsidRPr="007A6298" w:rsidRDefault="004179D6" w:rsidP="004179D6">
            <w:pPr>
              <w:rPr>
                <w:rFonts w:cstheme="minorHAnsi"/>
                <w:szCs w:val="18"/>
                <w:lang w:val="es-419"/>
              </w:rPr>
            </w:pPr>
            <w:r w:rsidRPr="007A6298">
              <w:rPr>
                <w:rFonts w:cstheme="minorHAnsi"/>
                <w:szCs w:val="18"/>
                <w:lang w:val="es-419"/>
              </w:rPr>
              <w:t>PER</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B1F7B0" w14:textId="6059204A" w:rsidR="004179D6" w:rsidRPr="007A6298" w:rsidRDefault="004179D6" w:rsidP="004179D6">
            <w:pPr>
              <w:rPr>
                <w:rFonts w:cstheme="minorHAnsi"/>
                <w:szCs w:val="18"/>
                <w:lang w:val="es-419"/>
              </w:rPr>
            </w:pPr>
            <w:r w:rsidRPr="007A6298">
              <w:rPr>
                <w:rFonts w:cstheme="minorHAnsi"/>
                <w:color w:val="FF0000"/>
                <w:szCs w:val="18"/>
                <w:lang w:val="es-419"/>
              </w:rPr>
              <w:t>No asistió</w:t>
            </w:r>
          </w:p>
        </w:tc>
      </w:tr>
      <w:tr w:rsidR="00083974" w:rsidRPr="00B5747B" w14:paraId="7A0048E3" w14:textId="77777777" w:rsidTr="000C745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4C018E" w14:textId="77777777" w:rsidR="00083974" w:rsidRPr="007A6298" w:rsidRDefault="00083974" w:rsidP="00083974">
            <w:pPr>
              <w:spacing w:before="60" w:after="60"/>
              <w:rPr>
                <w:rFonts w:cstheme="minorHAnsi"/>
                <w:szCs w:val="18"/>
                <w:lang w:val="es-419"/>
              </w:rPr>
            </w:pPr>
            <w:r w:rsidRPr="007A6298">
              <w:rPr>
                <w:rFonts w:cstheme="minorHAnsi"/>
                <w:color w:val="000000"/>
                <w:szCs w:val="18"/>
                <w:lang w:val="es-419"/>
              </w:rPr>
              <w:t>CHL</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6D4675" w14:textId="77777777" w:rsidR="003D46B8" w:rsidRDefault="00871A1D" w:rsidP="00083974">
            <w:pPr>
              <w:spacing w:before="60" w:after="60"/>
              <w:rPr>
                <w:rFonts w:cstheme="minorHAnsi"/>
                <w:szCs w:val="18"/>
                <w:lang w:val="es-419"/>
              </w:rPr>
            </w:pPr>
            <w:r w:rsidRPr="007A6298">
              <w:rPr>
                <w:rFonts w:cstheme="minorHAnsi"/>
                <w:szCs w:val="18"/>
                <w:lang w:val="es-419"/>
              </w:rPr>
              <w:t>Oscar Medina</w:t>
            </w:r>
          </w:p>
          <w:p w14:paraId="6BD651EF"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Jose silva</w:t>
            </w:r>
          </w:p>
          <w:p w14:paraId="0D783497"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Víctor Mitjaew </w:t>
            </w:r>
          </w:p>
          <w:p w14:paraId="57862D04" w14:textId="77777777" w:rsidR="00384E5E" w:rsidRPr="00B5747B" w:rsidRDefault="00384E5E" w:rsidP="00384E5E">
            <w:pPr>
              <w:spacing w:before="60" w:after="60"/>
              <w:rPr>
                <w:rFonts w:cstheme="minorHAnsi"/>
                <w:szCs w:val="18"/>
                <w:lang w:val="es-419"/>
              </w:rPr>
            </w:pPr>
            <w:r w:rsidRPr="00B5747B">
              <w:rPr>
                <w:rFonts w:cstheme="minorHAnsi"/>
                <w:szCs w:val="18"/>
                <w:lang w:val="es-419"/>
              </w:rPr>
              <w:t xml:space="preserve">Daniel Figueroa Cerón </w:t>
            </w:r>
          </w:p>
          <w:p w14:paraId="5179DA14" w14:textId="77777777" w:rsidR="00384E5E" w:rsidRPr="00384E5E" w:rsidRDefault="00384E5E" w:rsidP="00384E5E">
            <w:pPr>
              <w:spacing w:before="60" w:after="60"/>
              <w:rPr>
                <w:rFonts w:cstheme="minorHAnsi"/>
                <w:szCs w:val="18"/>
                <w:lang w:val="es-419"/>
              </w:rPr>
            </w:pPr>
            <w:r w:rsidRPr="00B5747B">
              <w:rPr>
                <w:rFonts w:cstheme="minorHAnsi"/>
                <w:szCs w:val="18"/>
                <w:lang w:val="es-419"/>
              </w:rPr>
              <w:t>Sebastian J.</w:t>
            </w:r>
          </w:p>
          <w:p w14:paraId="4AB0131F" w14:textId="74D11E73" w:rsidR="00384E5E" w:rsidRPr="00384E5E" w:rsidRDefault="00384E5E" w:rsidP="00384E5E">
            <w:pPr>
              <w:spacing w:before="60" w:after="60"/>
              <w:rPr>
                <w:rFonts w:cstheme="minorHAnsi"/>
                <w:szCs w:val="18"/>
                <w:lang w:val="es-419"/>
              </w:rPr>
            </w:pPr>
            <w:r w:rsidRPr="00384E5E">
              <w:rPr>
                <w:rFonts w:cstheme="minorHAnsi"/>
                <w:szCs w:val="18"/>
                <w:lang w:val="es-419"/>
              </w:rPr>
              <w:t xml:space="preserve">Danilo Klemencic </w:t>
            </w:r>
          </w:p>
          <w:p w14:paraId="5FDA6EA4"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Sergio Quitral </w:t>
            </w:r>
          </w:p>
          <w:p w14:paraId="59D3765F"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Gonzalo Ugarte </w:t>
            </w:r>
          </w:p>
          <w:p w14:paraId="207110D3"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Ignacio Günther </w:t>
            </w:r>
          </w:p>
          <w:p w14:paraId="2C9F413A"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Carlos Caviedes G. </w:t>
            </w:r>
          </w:p>
          <w:p w14:paraId="749607FD"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Juan Verdejo </w:t>
            </w:r>
          </w:p>
          <w:p w14:paraId="3ABD5E69"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Claudio Abarzua Bueno</w:t>
            </w:r>
          </w:p>
          <w:p w14:paraId="0DDBB265" w14:textId="77777777" w:rsidR="00384E5E" w:rsidRPr="00384E5E" w:rsidRDefault="00384E5E" w:rsidP="00384E5E">
            <w:pPr>
              <w:spacing w:before="60" w:after="60"/>
              <w:rPr>
                <w:rFonts w:cstheme="minorHAnsi"/>
                <w:szCs w:val="18"/>
                <w:lang w:val="es-419"/>
              </w:rPr>
            </w:pPr>
            <w:r w:rsidRPr="00384E5E">
              <w:rPr>
                <w:rFonts w:cstheme="minorHAnsi"/>
                <w:szCs w:val="18"/>
                <w:lang w:val="es-419"/>
              </w:rPr>
              <w:t xml:space="preserve">Luis Rodríguez </w:t>
            </w:r>
          </w:p>
          <w:p w14:paraId="18E481A6" w14:textId="5589826A" w:rsidR="00384E5E" w:rsidRPr="007A6298" w:rsidRDefault="00384E5E" w:rsidP="00384E5E">
            <w:pPr>
              <w:spacing w:before="60" w:after="60"/>
              <w:rPr>
                <w:rFonts w:cstheme="minorHAnsi"/>
                <w:szCs w:val="18"/>
                <w:lang w:val="es-419"/>
              </w:rPr>
            </w:pPr>
            <w:r w:rsidRPr="00384E5E">
              <w:rPr>
                <w:rFonts w:cstheme="minorHAnsi"/>
                <w:szCs w:val="18"/>
                <w:lang w:val="es-419"/>
              </w:rPr>
              <w:t>Jorge Ibañez Giordano</w:t>
            </w:r>
          </w:p>
        </w:tc>
        <w:tc>
          <w:tcPr>
            <w:tcW w:w="904" w:type="dxa"/>
            <w:tcBorders>
              <w:top w:val="nil"/>
              <w:left w:val="single" w:sz="4" w:space="0" w:color="4F81BD" w:themeColor="accent1"/>
              <w:bottom w:val="nil"/>
              <w:right w:val="single" w:sz="4" w:space="0" w:color="4F81BD" w:themeColor="accent1"/>
            </w:tcBorders>
          </w:tcPr>
          <w:p w14:paraId="114E87B6" w14:textId="77777777" w:rsidR="00083974" w:rsidRPr="007A6298" w:rsidRDefault="00083974" w:rsidP="00083974">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B912C2" w14:textId="77777777" w:rsidR="00083974" w:rsidRPr="007A6298" w:rsidRDefault="00083974" w:rsidP="00083974">
            <w:pPr>
              <w:spacing w:before="60" w:after="60"/>
              <w:rPr>
                <w:rFonts w:cstheme="minorHAnsi"/>
                <w:szCs w:val="18"/>
                <w:lang w:val="es-419"/>
              </w:rPr>
            </w:pPr>
            <w:r w:rsidRPr="007A6298">
              <w:rPr>
                <w:rFonts w:cstheme="minorHAnsi"/>
                <w:szCs w:val="18"/>
                <w:lang w:val="es-419"/>
              </w:rPr>
              <w:t>URY</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E18D8E" w14:textId="4A73FF80" w:rsidR="00930504" w:rsidRPr="007A6298" w:rsidRDefault="006D1534" w:rsidP="006D1534">
            <w:pPr>
              <w:spacing w:before="60" w:after="60"/>
              <w:rPr>
                <w:rFonts w:cstheme="minorHAnsi"/>
                <w:szCs w:val="18"/>
                <w:lang w:val="es-419"/>
              </w:rPr>
            </w:pPr>
            <w:r w:rsidRPr="007A6298">
              <w:rPr>
                <w:rFonts w:cstheme="minorHAnsi"/>
                <w:color w:val="FF0000"/>
                <w:szCs w:val="18"/>
                <w:lang w:val="es-419"/>
              </w:rPr>
              <w:t>No</w:t>
            </w:r>
            <w:bookmarkStart w:id="0" w:name="_GoBack"/>
            <w:bookmarkEnd w:id="0"/>
            <w:r w:rsidRPr="007A6298">
              <w:rPr>
                <w:rFonts w:cstheme="minorHAnsi"/>
                <w:color w:val="FF0000"/>
                <w:szCs w:val="18"/>
                <w:lang w:val="es-419"/>
              </w:rPr>
              <w:t xml:space="preserve"> asistió – presentó excusas (feriado)</w:t>
            </w:r>
          </w:p>
        </w:tc>
      </w:tr>
      <w:tr w:rsidR="00871A1D" w:rsidRPr="007A6298" w14:paraId="384A18F3" w14:textId="77777777" w:rsidTr="006D1534">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F93787" w14:textId="1C5613F0" w:rsidR="00871A1D" w:rsidRPr="007A6298" w:rsidRDefault="00871A1D" w:rsidP="00871A1D">
            <w:pPr>
              <w:spacing w:before="60" w:after="60"/>
              <w:rPr>
                <w:rFonts w:cstheme="minorHAnsi"/>
                <w:szCs w:val="18"/>
                <w:lang w:val="es-419"/>
              </w:rPr>
            </w:pPr>
            <w:r w:rsidRPr="007A6298">
              <w:rPr>
                <w:rFonts w:cstheme="minorHAnsi"/>
                <w:color w:val="000000"/>
                <w:szCs w:val="18"/>
                <w:lang w:val="es-419"/>
              </w:rPr>
              <w:t>COL</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D43B0B" w14:textId="38B5BD7B" w:rsidR="00871A1D" w:rsidRPr="007A6298" w:rsidRDefault="006D1534" w:rsidP="00871A1D">
            <w:pPr>
              <w:spacing w:before="60" w:after="60"/>
              <w:rPr>
                <w:rFonts w:cstheme="minorHAnsi"/>
                <w:szCs w:val="18"/>
                <w:lang w:val="es-419"/>
              </w:rPr>
            </w:pPr>
            <w:r w:rsidRPr="007A6298">
              <w:rPr>
                <w:rFonts w:cstheme="minorHAnsi"/>
                <w:szCs w:val="18"/>
                <w:lang w:val="es-419"/>
              </w:rPr>
              <w:t>Ricardo Aguirre</w:t>
            </w:r>
          </w:p>
        </w:tc>
        <w:tc>
          <w:tcPr>
            <w:tcW w:w="904" w:type="dxa"/>
            <w:tcBorders>
              <w:top w:val="nil"/>
              <w:left w:val="single" w:sz="4" w:space="0" w:color="4F81BD" w:themeColor="accent1"/>
              <w:bottom w:val="nil"/>
              <w:right w:val="single" w:sz="4" w:space="0" w:color="4F81BD" w:themeColor="accent1"/>
            </w:tcBorders>
          </w:tcPr>
          <w:p w14:paraId="1EE9D85C" w14:textId="77777777" w:rsidR="00871A1D" w:rsidRPr="007A6298" w:rsidRDefault="00871A1D" w:rsidP="00871A1D">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1E0037" w14:textId="77777777" w:rsidR="00871A1D" w:rsidRPr="007A6298" w:rsidRDefault="00871A1D" w:rsidP="00871A1D">
            <w:pPr>
              <w:spacing w:before="60" w:after="60"/>
              <w:rPr>
                <w:rFonts w:cstheme="minorHAnsi"/>
                <w:szCs w:val="18"/>
                <w:lang w:val="es-419"/>
              </w:rPr>
            </w:pPr>
            <w:r w:rsidRPr="007A6298">
              <w:rPr>
                <w:rFonts w:cstheme="minorHAnsi"/>
                <w:szCs w:val="18"/>
                <w:lang w:val="es-419"/>
              </w:rPr>
              <w:t>VEN</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FAF9B2" w14:textId="38CFB3C3" w:rsidR="00871A1D" w:rsidRPr="007A6298" w:rsidRDefault="00871A1D" w:rsidP="006D1534">
            <w:pPr>
              <w:spacing w:before="60" w:after="60"/>
              <w:rPr>
                <w:rFonts w:cstheme="minorHAnsi"/>
                <w:szCs w:val="18"/>
                <w:lang w:val="es-419"/>
              </w:rPr>
            </w:pPr>
            <w:r w:rsidRPr="007A6298">
              <w:rPr>
                <w:rFonts w:cstheme="minorHAnsi"/>
                <w:color w:val="FF0000"/>
                <w:szCs w:val="18"/>
                <w:lang w:val="es-419"/>
              </w:rPr>
              <w:t xml:space="preserve">No asistió </w:t>
            </w:r>
          </w:p>
        </w:tc>
      </w:tr>
      <w:tr w:rsidR="00083974" w:rsidRPr="00B5747B" w14:paraId="712F14C4" w14:textId="77777777" w:rsidTr="000C745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AC02B7" w14:textId="31150B59" w:rsidR="00083974" w:rsidRPr="007A6298" w:rsidRDefault="00083974" w:rsidP="00083974">
            <w:pPr>
              <w:spacing w:before="60" w:after="60"/>
              <w:rPr>
                <w:rFonts w:cstheme="minorHAnsi"/>
                <w:szCs w:val="18"/>
                <w:lang w:val="es-419"/>
              </w:rPr>
            </w:pPr>
            <w:r w:rsidRPr="007A6298">
              <w:rPr>
                <w:rFonts w:cstheme="minorHAnsi"/>
                <w:color w:val="000000"/>
                <w:szCs w:val="18"/>
                <w:lang w:val="es-419"/>
              </w:rPr>
              <w:t>ECU</w:t>
            </w:r>
          </w:p>
        </w:tc>
        <w:tc>
          <w:tcPr>
            <w:tcW w:w="23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F0D131" w14:textId="1CEF3CC5" w:rsidR="00083974" w:rsidRPr="007A6298" w:rsidRDefault="00871A1D" w:rsidP="00083974">
            <w:pPr>
              <w:spacing w:before="60" w:after="60"/>
              <w:rPr>
                <w:rFonts w:cstheme="minorHAnsi"/>
                <w:szCs w:val="18"/>
                <w:lang w:val="es-419"/>
              </w:rPr>
            </w:pPr>
            <w:r w:rsidRPr="007A6298">
              <w:rPr>
                <w:rFonts w:cstheme="minorHAnsi"/>
                <w:color w:val="FF0000"/>
                <w:szCs w:val="18"/>
                <w:lang w:val="es-419"/>
              </w:rPr>
              <w:t>No asistió</w:t>
            </w:r>
          </w:p>
        </w:tc>
        <w:tc>
          <w:tcPr>
            <w:tcW w:w="904" w:type="dxa"/>
            <w:tcBorders>
              <w:top w:val="nil"/>
              <w:left w:val="single" w:sz="4" w:space="0" w:color="4F81BD" w:themeColor="accent1"/>
              <w:bottom w:val="nil"/>
              <w:right w:val="single" w:sz="4" w:space="0" w:color="4F81BD" w:themeColor="accent1"/>
            </w:tcBorders>
          </w:tcPr>
          <w:p w14:paraId="23960CCF" w14:textId="77777777" w:rsidR="00083974" w:rsidRPr="007A6298" w:rsidRDefault="00083974" w:rsidP="00083974">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762A07" w14:textId="77777777" w:rsidR="00083974" w:rsidRPr="007A6298" w:rsidRDefault="00083974" w:rsidP="00083974">
            <w:pPr>
              <w:spacing w:before="60" w:after="60"/>
              <w:rPr>
                <w:rFonts w:cstheme="minorHAnsi"/>
                <w:szCs w:val="18"/>
                <w:lang w:val="es-419"/>
              </w:rPr>
            </w:pPr>
            <w:r w:rsidRPr="007A6298">
              <w:rPr>
                <w:rFonts w:cstheme="minorHAnsi"/>
                <w:szCs w:val="18"/>
                <w:lang w:val="es-419"/>
              </w:rPr>
              <w:t>OACI</w:t>
            </w:r>
          </w:p>
        </w:tc>
        <w:tc>
          <w:tcPr>
            <w:tcW w:w="22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300A38" w14:textId="079CAE27" w:rsidR="00083974" w:rsidRDefault="00083974" w:rsidP="00083974">
            <w:pPr>
              <w:spacing w:before="60" w:after="60"/>
              <w:rPr>
                <w:rFonts w:cstheme="minorHAnsi"/>
                <w:szCs w:val="18"/>
                <w:lang w:val="es-419"/>
              </w:rPr>
            </w:pPr>
            <w:r w:rsidRPr="007A6298">
              <w:rPr>
                <w:rFonts w:cstheme="minorHAnsi"/>
                <w:szCs w:val="18"/>
                <w:lang w:val="es-419"/>
              </w:rPr>
              <w:t>Fabio Salvatierra</w:t>
            </w:r>
          </w:p>
          <w:p w14:paraId="20D1B85B" w14:textId="017D310D" w:rsidR="00384E5E" w:rsidRPr="007A6298" w:rsidRDefault="00384E5E" w:rsidP="00083974">
            <w:pPr>
              <w:spacing w:before="60" w:after="60"/>
              <w:rPr>
                <w:rFonts w:cstheme="minorHAnsi"/>
                <w:szCs w:val="18"/>
                <w:lang w:val="es-419"/>
              </w:rPr>
            </w:pPr>
            <w:r>
              <w:rPr>
                <w:rFonts w:cstheme="minorHAnsi"/>
                <w:szCs w:val="18"/>
                <w:lang w:val="es-419"/>
              </w:rPr>
              <w:t>Rodrigo Ribeiro</w:t>
            </w:r>
          </w:p>
          <w:p w14:paraId="3045648C" w14:textId="3D5AA1A7" w:rsidR="00F013C2" w:rsidRPr="007A6298" w:rsidRDefault="00F013C2" w:rsidP="00083974">
            <w:pPr>
              <w:spacing w:before="60" w:after="60"/>
              <w:rPr>
                <w:rFonts w:cstheme="minorHAnsi"/>
                <w:szCs w:val="18"/>
                <w:lang w:val="es-419"/>
              </w:rPr>
            </w:pPr>
            <w:r w:rsidRPr="007A6298">
              <w:rPr>
                <w:rFonts w:cstheme="minorHAnsi"/>
                <w:szCs w:val="18"/>
                <w:lang w:val="es-419"/>
              </w:rPr>
              <w:t>Eva Ramirez</w:t>
            </w:r>
          </w:p>
        </w:tc>
      </w:tr>
    </w:tbl>
    <w:p w14:paraId="363C8F1A" w14:textId="77777777" w:rsidR="000C745C" w:rsidRPr="007A6298" w:rsidRDefault="000C745C" w:rsidP="000C745C">
      <w:pPr>
        <w:pStyle w:val="Heading2"/>
        <w:rPr>
          <w:lang w:val="es-419"/>
        </w:rPr>
      </w:pPr>
      <w:r w:rsidRPr="007A6298">
        <w:rPr>
          <w:lang w:val="es-419"/>
        </w:rPr>
        <w:t>Temas/agenda</w:t>
      </w:r>
    </w:p>
    <w:p w14:paraId="1383537D" w14:textId="3A8D76FB" w:rsidR="00D93537" w:rsidRDefault="00384E5E" w:rsidP="00384E5E">
      <w:pPr>
        <w:pStyle w:val="ListParagraph"/>
        <w:numPr>
          <w:ilvl w:val="0"/>
          <w:numId w:val="34"/>
        </w:numPr>
        <w:rPr>
          <w:szCs w:val="18"/>
          <w:lang w:val="es-419"/>
        </w:rPr>
      </w:pPr>
      <w:r>
        <w:rPr>
          <w:szCs w:val="18"/>
          <w:lang w:val="es-419"/>
        </w:rPr>
        <w:t>Presentación general sobre los RST</w:t>
      </w:r>
    </w:p>
    <w:p w14:paraId="138909E3" w14:textId="7D517607" w:rsidR="00384E5E" w:rsidRDefault="00384E5E" w:rsidP="00384E5E">
      <w:pPr>
        <w:pStyle w:val="ListParagraph"/>
        <w:rPr>
          <w:szCs w:val="18"/>
          <w:lang w:val="es-419"/>
        </w:rPr>
      </w:pPr>
      <w:r>
        <w:rPr>
          <w:szCs w:val="18"/>
          <w:lang w:val="es-419"/>
        </w:rPr>
        <w:t>La Secretaría realizó una presentación general para “abrir el escenario” en la cual se trataron los siguientes puntos:</w:t>
      </w:r>
    </w:p>
    <w:p w14:paraId="4EF9381D" w14:textId="77777777" w:rsidR="009F6C1A" w:rsidRPr="00384E5E" w:rsidRDefault="00B7210D" w:rsidP="00384E5E">
      <w:pPr>
        <w:pStyle w:val="ListParagraph"/>
        <w:numPr>
          <w:ilvl w:val="1"/>
          <w:numId w:val="33"/>
        </w:numPr>
        <w:rPr>
          <w:szCs w:val="18"/>
        </w:rPr>
      </w:pPr>
      <w:r w:rsidRPr="00384E5E">
        <w:rPr>
          <w:szCs w:val="18"/>
          <w:lang w:val="es-419"/>
        </w:rPr>
        <w:t>Antecedentes</w:t>
      </w:r>
    </w:p>
    <w:p w14:paraId="49EA8282" w14:textId="77777777" w:rsidR="009F6C1A" w:rsidRPr="00384E5E" w:rsidRDefault="00B7210D" w:rsidP="00384E5E">
      <w:pPr>
        <w:pStyle w:val="ListParagraph"/>
        <w:numPr>
          <w:ilvl w:val="1"/>
          <w:numId w:val="33"/>
        </w:numPr>
        <w:rPr>
          <w:szCs w:val="18"/>
        </w:rPr>
      </w:pPr>
      <w:r w:rsidRPr="00384E5E">
        <w:rPr>
          <w:szCs w:val="18"/>
          <w:lang w:val="es-419"/>
        </w:rPr>
        <w:t>Requisitos</w:t>
      </w:r>
    </w:p>
    <w:p w14:paraId="449D8420" w14:textId="77777777" w:rsidR="009F6C1A" w:rsidRPr="00384E5E" w:rsidRDefault="00B7210D" w:rsidP="00384E5E">
      <w:pPr>
        <w:pStyle w:val="ListParagraph"/>
        <w:numPr>
          <w:ilvl w:val="1"/>
          <w:numId w:val="33"/>
        </w:numPr>
        <w:rPr>
          <w:szCs w:val="18"/>
        </w:rPr>
      </w:pPr>
      <w:r w:rsidRPr="00384E5E">
        <w:rPr>
          <w:szCs w:val="18"/>
          <w:lang w:val="es-419"/>
        </w:rPr>
        <w:t>Objetivo del RST</w:t>
      </w:r>
    </w:p>
    <w:p w14:paraId="69E2A3BA" w14:textId="77777777" w:rsidR="009F6C1A" w:rsidRPr="00384E5E" w:rsidRDefault="00B7210D" w:rsidP="00384E5E">
      <w:pPr>
        <w:pStyle w:val="ListParagraph"/>
        <w:numPr>
          <w:ilvl w:val="1"/>
          <w:numId w:val="33"/>
        </w:numPr>
        <w:rPr>
          <w:szCs w:val="18"/>
        </w:rPr>
      </w:pPr>
      <w:r w:rsidRPr="00384E5E">
        <w:rPr>
          <w:szCs w:val="18"/>
          <w:lang w:val="es-419"/>
        </w:rPr>
        <w:t>Implementación</w:t>
      </w:r>
    </w:p>
    <w:p w14:paraId="36B00A30" w14:textId="77777777" w:rsidR="009F6C1A" w:rsidRPr="00384E5E" w:rsidRDefault="00B7210D" w:rsidP="00384E5E">
      <w:pPr>
        <w:pStyle w:val="ListParagraph"/>
        <w:numPr>
          <w:ilvl w:val="1"/>
          <w:numId w:val="33"/>
        </w:numPr>
        <w:rPr>
          <w:szCs w:val="18"/>
        </w:rPr>
      </w:pPr>
      <w:r w:rsidRPr="00384E5E">
        <w:rPr>
          <w:szCs w:val="18"/>
          <w:lang w:val="es-419"/>
        </w:rPr>
        <w:t>Plan de Acción</w:t>
      </w:r>
    </w:p>
    <w:p w14:paraId="1A839155" w14:textId="77777777" w:rsidR="009F6C1A" w:rsidRPr="00384E5E" w:rsidRDefault="00B7210D" w:rsidP="00384E5E">
      <w:pPr>
        <w:pStyle w:val="ListParagraph"/>
        <w:numPr>
          <w:ilvl w:val="1"/>
          <w:numId w:val="33"/>
        </w:numPr>
        <w:rPr>
          <w:szCs w:val="18"/>
        </w:rPr>
      </w:pPr>
      <w:r w:rsidRPr="00384E5E">
        <w:rPr>
          <w:szCs w:val="18"/>
          <w:lang w:val="es-419"/>
        </w:rPr>
        <w:lastRenderedPageBreak/>
        <w:t>RS Go-Teams</w:t>
      </w:r>
    </w:p>
    <w:p w14:paraId="446B1EB4" w14:textId="77777777" w:rsidR="009F6C1A" w:rsidRPr="00384E5E" w:rsidRDefault="00B7210D" w:rsidP="00384E5E">
      <w:pPr>
        <w:pStyle w:val="ListParagraph"/>
        <w:numPr>
          <w:ilvl w:val="1"/>
          <w:numId w:val="33"/>
        </w:numPr>
        <w:rPr>
          <w:szCs w:val="18"/>
        </w:rPr>
      </w:pPr>
      <w:r w:rsidRPr="00384E5E">
        <w:rPr>
          <w:szCs w:val="18"/>
          <w:lang w:val="es-419"/>
        </w:rPr>
        <w:t>Recomendaciones</w:t>
      </w:r>
    </w:p>
    <w:p w14:paraId="3DDE5B1E" w14:textId="7F5A03D1" w:rsidR="00384E5E" w:rsidRDefault="00384E5E" w:rsidP="00384E5E">
      <w:pPr>
        <w:pStyle w:val="ListParagraph"/>
        <w:rPr>
          <w:szCs w:val="18"/>
          <w:lang w:val="es-419"/>
        </w:rPr>
      </w:pPr>
    </w:p>
    <w:p w14:paraId="67417AE5" w14:textId="67A46565" w:rsidR="00384E5E" w:rsidRDefault="00384E5E" w:rsidP="00384E5E">
      <w:pPr>
        <w:pStyle w:val="ListParagraph"/>
        <w:numPr>
          <w:ilvl w:val="0"/>
          <w:numId w:val="34"/>
        </w:numPr>
        <w:rPr>
          <w:szCs w:val="18"/>
          <w:lang w:val="es-419"/>
        </w:rPr>
      </w:pPr>
      <w:r>
        <w:rPr>
          <w:szCs w:val="18"/>
          <w:lang w:val="es-419"/>
        </w:rPr>
        <w:t>Presentación sobre el Proyecto de Implementación de RST</w:t>
      </w:r>
    </w:p>
    <w:p w14:paraId="330BC093" w14:textId="56A00B66" w:rsidR="00384E5E" w:rsidRDefault="00384E5E" w:rsidP="00384E5E">
      <w:pPr>
        <w:pStyle w:val="ListParagraph"/>
        <w:rPr>
          <w:szCs w:val="18"/>
          <w:lang w:val="es-419"/>
        </w:rPr>
      </w:pPr>
      <w:r>
        <w:rPr>
          <w:szCs w:val="18"/>
          <w:lang w:val="es-419"/>
        </w:rPr>
        <w:t>La Secretaría realizó una presentación sobre la propuesta de proyecto de soporte en la implementación de RST para la Región CAR &amp; SAM, la cual se trataron los siguientes puntos:</w:t>
      </w:r>
    </w:p>
    <w:p w14:paraId="28D2B8D9" w14:textId="638A965C" w:rsidR="00384E5E" w:rsidRDefault="00384E5E" w:rsidP="00384E5E">
      <w:pPr>
        <w:rPr>
          <w:szCs w:val="18"/>
          <w:lang w:val="es-419"/>
        </w:rPr>
      </w:pPr>
    </w:p>
    <w:p w14:paraId="729BDAC8" w14:textId="5E262C3D" w:rsidR="00384E5E" w:rsidRPr="00384E5E" w:rsidRDefault="00384E5E" w:rsidP="00384E5E">
      <w:pPr>
        <w:pStyle w:val="ListParagraph"/>
        <w:numPr>
          <w:ilvl w:val="1"/>
          <w:numId w:val="33"/>
        </w:numPr>
        <w:rPr>
          <w:szCs w:val="18"/>
        </w:rPr>
      </w:pPr>
      <w:r>
        <w:rPr>
          <w:szCs w:val="18"/>
          <w:lang w:val="es-419"/>
        </w:rPr>
        <w:t>Antecedentes</w:t>
      </w:r>
    </w:p>
    <w:p w14:paraId="797C00E4" w14:textId="306229E3" w:rsidR="00384E5E" w:rsidRPr="00384E5E" w:rsidRDefault="00384E5E" w:rsidP="00384E5E">
      <w:pPr>
        <w:pStyle w:val="ListParagraph"/>
        <w:numPr>
          <w:ilvl w:val="1"/>
          <w:numId w:val="33"/>
        </w:numPr>
        <w:rPr>
          <w:szCs w:val="18"/>
        </w:rPr>
      </w:pPr>
      <w:r>
        <w:rPr>
          <w:szCs w:val="18"/>
          <w:lang w:val="es-419"/>
        </w:rPr>
        <w:t>Razones</w:t>
      </w:r>
    </w:p>
    <w:p w14:paraId="40EDB8E4" w14:textId="4B0EB2A0" w:rsidR="00384E5E" w:rsidRDefault="00384E5E" w:rsidP="00384E5E">
      <w:pPr>
        <w:pStyle w:val="ListParagraph"/>
        <w:numPr>
          <w:ilvl w:val="1"/>
          <w:numId w:val="33"/>
        </w:numPr>
        <w:rPr>
          <w:szCs w:val="18"/>
          <w:lang w:val="es-419"/>
        </w:rPr>
      </w:pPr>
      <w:r w:rsidRPr="00384E5E">
        <w:rPr>
          <w:szCs w:val="18"/>
          <w:lang w:val="es-419"/>
        </w:rPr>
        <w:t>Estatus de la Región – Implementación RST</w:t>
      </w:r>
    </w:p>
    <w:p w14:paraId="3E7DEE7F" w14:textId="77777777" w:rsidR="00384E5E" w:rsidRPr="00384E5E" w:rsidRDefault="00384E5E" w:rsidP="00384E5E">
      <w:pPr>
        <w:pStyle w:val="ListParagraph"/>
        <w:numPr>
          <w:ilvl w:val="1"/>
          <w:numId w:val="33"/>
        </w:numPr>
        <w:rPr>
          <w:szCs w:val="18"/>
        </w:rPr>
      </w:pPr>
      <w:r w:rsidRPr="00384E5E">
        <w:rPr>
          <w:szCs w:val="18"/>
          <w:lang w:val="es-419"/>
        </w:rPr>
        <w:t>Objetivos del Proyecto</w:t>
      </w:r>
    </w:p>
    <w:p w14:paraId="29D1F08D" w14:textId="77777777" w:rsidR="00384E5E" w:rsidRPr="00384E5E" w:rsidRDefault="00384E5E" w:rsidP="00384E5E">
      <w:pPr>
        <w:pStyle w:val="ListParagraph"/>
        <w:numPr>
          <w:ilvl w:val="1"/>
          <w:numId w:val="33"/>
        </w:numPr>
        <w:rPr>
          <w:szCs w:val="18"/>
        </w:rPr>
      </w:pPr>
      <w:r w:rsidRPr="00384E5E">
        <w:rPr>
          <w:szCs w:val="18"/>
          <w:lang w:val="es-419"/>
        </w:rPr>
        <w:t>Entregables del Proyecto</w:t>
      </w:r>
    </w:p>
    <w:p w14:paraId="2D2E081D" w14:textId="6CC8F3F3" w:rsidR="00384E5E" w:rsidRPr="00384E5E" w:rsidRDefault="00384E5E" w:rsidP="00384E5E">
      <w:pPr>
        <w:pStyle w:val="ListParagraph"/>
        <w:numPr>
          <w:ilvl w:val="1"/>
          <w:numId w:val="33"/>
        </w:numPr>
        <w:rPr>
          <w:szCs w:val="18"/>
        </w:rPr>
      </w:pPr>
      <w:r>
        <w:rPr>
          <w:szCs w:val="18"/>
          <w:lang w:val="es-419"/>
        </w:rPr>
        <w:t>Beneficios esperados</w:t>
      </w:r>
    </w:p>
    <w:p w14:paraId="5DBAC875" w14:textId="77777777" w:rsidR="00384E5E" w:rsidRPr="00384E5E" w:rsidRDefault="00384E5E" w:rsidP="00384E5E">
      <w:pPr>
        <w:pStyle w:val="ListParagraph"/>
        <w:numPr>
          <w:ilvl w:val="1"/>
          <w:numId w:val="33"/>
        </w:numPr>
        <w:rPr>
          <w:szCs w:val="18"/>
        </w:rPr>
      </w:pPr>
      <w:r w:rsidRPr="00384E5E">
        <w:rPr>
          <w:szCs w:val="18"/>
          <w:lang w:val="es-419"/>
        </w:rPr>
        <w:t>Cronograma propuesto (fases)</w:t>
      </w:r>
    </w:p>
    <w:p w14:paraId="744396E1" w14:textId="4116F714" w:rsidR="00384E5E" w:rsidRPr="00384E5E" w:rsidRDefault="00384E5E" w:rsidP="00384E5E">
      <w:pPr>
        <w:pStyle w:val="ListParagraph"/>
        <w:numPr>
          <w:ilvl w:val="1"/>
          <w:numId w:val="33"/>
        </w:numPr>
        <w:rPr>
          <w:szCs w:val="18"/>
        </w:rPr>
      </w:pPr>
      <w:r w:rsidRPr="00384E5E">
        <w:rPr>
          <w:szCs w:val="18"/>
          <w:lang w:val="es-419"/>
        </w:rPr>
        <w:t>Mecanismo de medición regional</w:t>
      </w:r>
    </w:p>
    <w:p w14:paraId="291184AC" w14:textId="2349E3F3" w:rsidR="00384E5E" w:rsidRPr="00384E5E" w:rsidRDefault="00384E5E" w:rsidP="00384E5E">
      <w:pPr>
        <w:pStyle w:val="ListParagraph"/>
        <w:numPr>
          <w:ilvl w:val="1"/>
          <w:numId w:val="33"/>
        </w:numPr>
        <w:rPr>
          <w:szCs w:val="18"/>
        </w:rPr>
      </w:pPr>
      <w:r w:rsidRPr="00384E5E">
        <w:rPr>
          <w:szCs w:val="18"/>
          <w:lang w:val="es-419"/>
        </w:rPr>
        <w:t>Mecanismos de apoyo</w:t>
      </w:r>
    </w:p>
    <w:p w14:paraId="019E65D4" w14:textId="77777777" w:rsidR="009F6C1A" w:rsidRPr="00384E5E" w:rsidRDefault="00B7210D" w:rsidP="00384E5E">
      <w:pPr>
        <w:pStyle w:val="ListParagraph"/>
        <w:numPr>
          <w:ilvl w:val="2"/>
          <w:numId w:val="33"/>
        </w:numPr>
        <w:rPr>
          <w:szCs w:val="18"/>
        </w:rPr>
      </w:pPr>
      <w:r w:rsidRPr="00384E5E">
        <w:rPr>
          <w:szCs w:val="18"/>
          <w:lang w:val="es-419"/>
        </w:rPr>
        <w:t>Planes pilotos (SRVSOP, Estados)</w:t>
      </w:r>
    </w:p>
    <w:p w14:paraId="34B51A48" w14:textId="77777777" w:rsidR="009F6C1A" w:rsidRPr="00384E5E" w:rsidRDefault="00B7210D" w:rsidP="00384E5E">
      <w:pPr>
        <w:pStyle w:val="ListParagraph"/>
        <w:numPr>
          <w:ilvl w:val="2"/>
          <w:numId w:val="33"/>
        </w:numPr>
        <w:rPr>
          <w:szCs w:val="18"/>
        </w:rPr>
      </w:pPr>
      <w:r w:rsidRPr="00384E5E">
        <w:rPr>
          <w:szCs w:val="18"/>
          <w:lang w:val="es-419"/>
        </w:rPr>
        <w:t>RS Go-Teams virtuales</w:t>
      </w:r>
    </w:p>
    <w:p w14:paraId="22BE12B4" w14:textId="77777777" w:rsidR="009F6C1A" w:rsidRPr="00384E5E" w:rsidRDefault="00B7210D" w:rsidP="00384E5E">
      <w:pPr>
        <w:pStyle w:val="ListParagraph"/>
        <w:numPr>
          <w:ilvl w:val="2"/>
          <w:numId w:val="33"/>
        </w:numPr>
        <w:rPr>
          <w:szCs w:val="18"/>
        </w:rPr>
      </w:pPr>
      <w:r w:rsidRPr="00384E5E">
        <w:rPr>
          <w:szCs w:val="18"/>
          <w:lang w:val="es-419"/>
        </w:rPr>
        <w:t>Reuniones con puntos focales</w:t>
      </w:r>
    </w:p>
    <w:p w14:paraId="64BA9906" w14:textId="455070E6" w:rsidR="00384E5E" w:rsidRPr="00384E5E" w:rsidRDefault="00B7210D" w:rsidP="00384E5E">
      <w:pPr>
        <w:pStyle w:val="ListParagraph"/>
        <w:numPr>
          <w:ilvl w:val="2"/>
          <w:numId w:val="33"/>
        </w:numPr>
        <w:rPr>
          <w:szCs w:val="18"/>
        </w:rPr>
      </w:pPr>
      <w:r w:rsidRPr="00384E5E">
        <w:rPr>
          <w:szCs w:val="18"/>
          <w:lang w:val="es-419"/>
        </w:rPr>
        <w:t>Material guía y mejores prácticas</w:t>
      </w:r>
    </w:p>
    <w:p w14:paraId="1787F6BF" w14:textId="55E13F4C" w:rsidR="00384E5E" w:rsidRDefault="00384E5E" w:rsidP="00384E5E">
      <w:pPr>
        <w:rPr>
          <w:szCs w:val="18"/>
        </w:rPr>
      </w:pPr>
    </w:p>
    <w:p w14:paraId="3D461AE7" w14:textId="1C3DC2D2" w:rsidR="00384E5E" w:rsidRDefault="00384E5E" w:rsidP="00384E5E">
      <w:pPr>
        <w:ind w:left="720"/>
        <w:jc w:val="both"/>
        <w:rPr>
          <w:szCs w:val="18"/>
          <w:lang w:val="es-419"/>
        </w:rPr>
      </w:pPr>
      <w:r w:rsidRPr="00384E5E">
        <w:rPr>
          <w:szCs w:val="18"/>
          <w:lang w:val="es-419"/>
        </w:rPr>
        <w:t>Un representante de CHL coment</w:t>
      </w:r>
      <w:r>
        <w:rPr>
          <w:szCs w:val="18"/>
          <w:lang w:val="es-419"/>
        </w:rPr>
        <w:t xml:space="preserve">ó que, al igual del proyecto de GRF, este proyecto de RST debería incluir un proceso de capacitación como parte de los hitos del proyecto de RST, ya que servirá para aclarar a los operadores el alcance del mismo. </w:t>
      </w:r>
    </w:p>
    <w:p w14:paraId="3791E8A5" w14:textId="7A632578" w:rsidR="00384E5E" w:rsidRDefault="00384E5E" w:rsidP="00384E5E">
      <w:pPr>
        <w:ind w:left="720"/>
        <w:jc w:val="both"/>
        <w:rPr>
          <w:szCs w:val="18"/>
          <w:lang w:val="es-419"/>
        </w:rPr>
      </w:pPr>
      <w:r>
        <w:rPr>
          <w:szCs w:val="18"/>
          <w:lang w:val="es-419"/>
        </w:rPr>
        <w:t xml:space="preserve">La Secretaría indica que en la propuesta de hitos se indica una identificación de brechas en el hito 4, pero no está explícitamente lo solicitado de la capacitación, por lo que se toma nota de la sugerencia. </w:t>
      </w:r>
    </w:p>
    <w:p w14:paraId="48A16E25" w14:textId="1F903640" w:rsidR="00384E5E" w:rsidRDefault="00384E5E" w:rsidP="00384E5E">
      <w:pPr>
        <w:ind w:left="720"/>
        <w:jc w:val="both"/>
        <w:rPr>
          <w:szCs w:val="18"/>
          <w:lang w:val="es-419"/>
        </w:rPr>
      </w:pPr>
    </w:p>
    <w:p w14:paraId="7A7E086B" w14:textId="4F4D0E36" w:rsidR="00384E5E" w:rsidRDefault="00384E5E" w:rsidP="00384E5E">
      <w:pPr>
        <w:ind w:left="720"/>
        <w:jc w:val="both"/>
        <w:rPr>
          <w:szCs w:val="18"/>
          <w:lang w:val="es-419"/>
        </w:rPr>
      </w:pPr>
      <w:r>
        <w:rPr>
          <w:szCs w:val="18"/>
          <w:lang w:val="es-419"/>
        </w:rPr>
        <w:t xml:space="preserve">Otro representante de CHL recomendó también compilar una sección de preguntas y respuestas (FAQ) también para este proyecto de RST. Se comentó que parte del proyecto es validar una lista de verificación de los aspectos de un RST, que está incluida en la guía del SRVSOP (disponible en </w:t>
      </w:r>
      <w:hyperlink r:id="rId12" w:history="1">
        <w:r w:rsidRPr="00851173">
          <w:rPr>
            <w:rStyle w:val="Hyperlink"/>
            <w:szCs w:val="18"/>
            <w:lang w:val="es-419"/>
          </w:rPr>
          <w:t>https://www.srvsop.aero/circulares/ca-aga-153-010-implementacion-de-equipos-de-seguridad-de-pista-rst/</w:t>
        </w:r>
      </w:hyperlink>
      <w:r>
        <w:rPr>
          <w:szCs w:val="18"/>
          <w:lang w:val="es-419"/>
        </w:rPr>
        <w:t xml:space="preserve">) . </w:t>
      </w:r>
    </w:p>
    <w:p w14:paraId="5397E475" w14:textId="77777777" w:rsidR="00384E5E" w:rsidRPr="00384E5E" w:rsidRDefault="00384E5E" w:rsidP="00384E5E">
      <w:pPr>
        <w:rPr>
          <w:szCs w:val="18"/>
          <w:lang w:val="es-419"/>
        </w:rPr>
      </w:pPr>
    </w:p>
    <w:p w14:paraId="30269703" w14:textId="77777777" w:rsidR="000C745C" w:rsidRPr="007A6298" w:rsidRDefault="000C745C" w:rsidP="000C745C">
      <w:pPr>
        <w:pStyle w:val="Heading2"/>
        <w:rPr>
          <w:lang w:val="es-419"/>
        </w:rPr>
      </w:pPr>
      <w:r w:rsidRPr="007A6298">
        <w:rPr>
          <w:lang w:val="es-419"/>
        </w:rPr>
        <w:t>Plan de acción</w:t>
      </w:r>
    </w:p>
    <w:p w14:paraId="537C2C33" w14:textId="77777777" w:rsidR="000C745C" w:rsidRPr="007A6298" w:rsidRDefault="000C745C" w:rsidP="000C745C">
      <w:pPr>
        <w:rPr>
          <w:rFonts w:cstheme="minorHAnsi"/>
          <w:szCs w:val="18"/>
          <w:lang w:val="es-419"/>
        </w:rPr>
      </w:pPr>
    </w:p>
    <w:tbl>
      <w:tblPr>
        <w:tblStyle w:val="TableGrid"/>
        <w:tblW w:w="0" w:type="auto"/>
        <w:tblLook w:val="04A0" w:firstRow="1" w:lastRow="0" w:firstColumn="1" w:lastColumn="0" w:noHBand="0" w:noVBand="1"/>
      </w:tblPr>
      <w:tblGrid>
        <w:gridCol w:w="5755"/>
        <w:gridCol w:w="2790"/>
        <w:gridCol w:w="1525"/>
      </w:tblGrid>
      <w:tr w:rsidR="00D93537" w:rsidRPr="007A6298" w14:paraId="7B519E08" w14:textId="77777777" w:rsidTr="00D93537">
        <w:tc>
          <w:tcPr>
            <w:tcW w:w="5755" w:type="dxa"/>
            <w:shd w:val="clear" w:color="auto" w:fill="4F81BD" w:themeFill="accent1"/>
          </w:tcPr>
          <w:p w14:paraId="5DB87FC2" w14:textId="77777777" w:rsidR="00D93537" w:rsidRPr="007A6298" w:rsidRDefault="00D93537" w:rsidP="00D93537">
            <w:pPr>
              <w:jc w:val="center"/>
              <w:rPr>
                <w:rFonts w:cstheme="minorHAnsi"/>
                <w:b/>
                <w:color w:val="FFFFFF" w:themeColor="background1"/>
                <w:szCs w:val="18"/>
                <w:lang w:val="es-419"/>
              </w:rPr>
            </w:pPr>
            <w:r w:rsidRPr="007A6298">
              <w:rPr>
                <w:rFonts w:cstheme="minorHAnsi"/>
                <w:b/>
                <w:color w:val="FFFFFF" w:themeColor="background1"/>
                <w:szCs w:val="18"/>
                <w:lang w:val="es-419"/>
              </w:rPr>
              <w:t>Acción</w:t>
            </w:r>
          </w:p>
        </w:tc>
        <w:tc>
          <w:tcPr>
            <w:tcW w:w="2790" w:type="dxa"/>
            <w:shd w:val="clear" w:color="auto" w:fill="4F81BD" w:themeFill="accent1"/>
          </w:tcPr>
          <w:p w14:paraId="0A0A3083" w14:textId="77777777" w:rsidR="00D93537" w:rsidRPr="007A6298" w:rsidRDefault="00D93537" w:rsidP="00D93537">
            <w:pPr>
              <w:jc w:val="center"/>
              <w:rPr>
                <w:rFonts w:cstheme="minorHAnsi"/>
                <w:b/>
                <w:color w:val="FFFFFF" w:themeColor="background1"/>
                <w:szCs w:val="18"/>
                <w:lang w:val="es-419"/>
              </w:rPr>
            </w:pPr>
            <w:r w:rsidRPr="007A6298">
              <w:rPr>
                <w:rFonts w:cstheme="minorHAnsi"/>
                <w:b/>
                <w:color w:val="FFFFFF" w:themeColor="background1"/>
                <w:szCs w:val="18"/>
                <w:lang w:val="es-419"/>
              </w:rPr>
              <w:t>Ejecutor</w:t>
            </w:r>
          </w:p>
        </w:tc>
        <w:tc>
          <w:tcPr>
            <w:tcW w:w="1525" w:type="dxa"/>
            <w:shd w:val="clear" w:color="auto" w:fill="4F81BD" w:themeFill="accent1"/>
          </w:tcPr>
          <w:p w14:paraId="43F3CECE" w14:textId="77777777" w:rsidR="00D93537" w:rsidRPr="007A6298" w:rsidRDefault="00D93537" w:rsidP="00D93537">
            <w:pPr>
              <w:jc w:val="center"/>
              <w:rPr>
                <w:rFonts w:cstheme="minorHAnsi"/>
                <w:b/>
                <w:color w:val="FFFFFF" w:themeColor="background1"/>
                <w:szCs w:val="18"/>
                <w:lang w:val="es-419"/>
              </w:rPr>
            </w:pPr>
            <w:r w:rsidRPr="007A6298">
              <w:rPr>
                <w:rFonts w:cstheme="minorHAnsi"/>
                <w:b/>
                <w:color w:val="FFFFFF" w:themeColor="background1"/>
                <w:szCs w:val="18"/>
                <w:lang w:val="es-419"/>
              </w:rPr>
              <w:t>Fecha tope</w:t>
            </w:r>
          </w:p>
        </w:tc>
      </w:tr>
      <w:tr w:rsidR="00D93537" w:rsidRPr="007A6298" w14:paraId="3F844579" w14:textId="77777777" w:rsidTr="00D93537">
        <w:tc>
          <w:tcPr>
            <w:tcW w:w="5755" w:type="dxa"/>
          </w:tcPr>
          <w:p w14:paraId="05289A03" w14:textId="77777777" w:rsidR="00D93537" w:rsidRPr="007A6298" w:rsidRDefault="00D93537" w:rsidP="000C745C">
            <w:pPr>
              <w:rPr>
                <w:rFonts w:cstheme="minorHAnsi"/>
                <w:szCs w:val="18"/>
                <w:lang w:val="es-419"/>
              </w:rPr>
            </w:pPr>
            <w:r w:rsidRPr="007A6298">
              <w:rPr>
                <w:rFonts w:cstheme="minorHAnsi"/>
                <w:szCs w:val="18"/>
                <w:lang w:val="es-419"/>
              </w:rPr>
              <w:t>Llenado y remitir tabla de implementación a la OACI</w:t>
            </w:r>
          </w:p>
        </w:tc>
        <w:tc>
          <w:tcPr>
            <w:tcW w:w="2790" w:type="dxa"/>
          </w:tcPr>
          <w:p w14:paraId="01A9175F" w14:textId="77777777" w:rsidR="00D93537" w:rsidRPr="007A6298" w:rsidRDefault="00D93537" w:rsidP="000C745C">
            <w:pPr>
              <w:rPr>
                <w:rFonts w:cstheme="minorHAnsi"/>
                <w:szCs w:val="18"/>
                <w:lang w:val="es-419"/>
              </w:rPr>
            </w:pPr>
            <w:r w:rsidRPr="007A6298">
              <w:rPr>
                <w:rFonts w:cstheme="minorHAnsi"/>
                <w:szCs w:val="18"/>
                <w:lang w:val="es-419"/>
              </w:rPr>
              <w:t>Estados que no han llenado tabla</w:t>
            </w:r>
          </w:p>
        </w:tc>
        <w:tc>
          <w:tcPr>
            <w:tcW w:w="1525" w:type="dxa"/>
          </w:tcPr>
          <w:p w14:paraId="4EF2466B" w14:textId="77777777" w:rsidR="00D93537" w:rsidRPr="007A6298" w:rsidRDefault="00BE76D3" w:rsidP="00D93537">
            <w:pPr>
              <w:jc w:val="center"/>
              <w:rPr>
                <w:rFonts w:cstheme="minorHAnsi"/>
                <w:szCs w:val="18"/>
                <w:lang w:val="es-419"/>
              </w:rPr>
            </w:pPr>
            <w:r w:rsidRPr="007A6298">
              <w:rPr>
                <w:rFonts w:cstheme="minorHAnsi"/>
                <w:szCs w:val="18"/>
                <w:lang w:val="es-419"/>
              </w:rPr>
              <w:t>Lo antes posible</w:t>
            </w:r>
          </w:p>
        </w:tc>
      </w:tr>
      <w:tr w:rsidR="00D93537" w:rsidRPr="00A05301" w14:paraId="4FF12AF5" w14:textId="77777777" w:rsidTr="00D93537">
        <w:tc>
          <w:tcPr>
            <w:tcW w:w="5755" w:type="dxa"/>
          </w:tcPr>
          <w:p w14:paraId="506A06A7" w14:textId="238FCC81" w:rsidR="00D93537" w:rsidRPr="007A6298" w:rsidRDefault="00384E5E" w:rsidP="000C745C">
            <w:pPr>
              <w:rPr>
                <w:rFonts w:cstheme="minorHAnsi"/>
                <w:szCs w:val="18"/>
                <w:lang w:val="es-419"/>
              </w:rPr>
            </w:pPr>
            <w:r>
              <w:rPr>
                <w:rFonts w:cstheme="minorHAnsi"/>
                <w:szCs w:val="18"/>
                <w:lang w:val="es-419"/>
              </w:rPr>
              <w:t>Evaluar la propuesta de Chile con relación a un hito de capacitación</w:t>
            </w:r>
          </w:p>
        </w:tc>
        <w:tc>
          <w:tcPr>
            <w:tcW w:w="2790" w:type="dxa"/>
          </w:tcPr>
          <w:p w14:paraId="0E8E0A64" w14:textId="64796695" w:rsidR="00D93537" w:rsidRPr="007A6298" w:rsidRDefault="00384E5E" w:rsidP="000C745C">
            <w:pPr>
              <w:rPr>
                <w:rFonts w:cstheme="minorHAnsi"/>
                <w:szCs w:val="18"/>
                <w:lang w:val="es-419"/>
              </w:rPr>
            </w:pPr>
            <w:r>
              <w:rPr>
                <w:rFonts w:cstheme="minorHAnsi"/>
                <w:szCs w:val="18"/>
                <w:lang w:val="es-419"/>
              </w:rPr>
              <w:t>Secretaría</w:t>
            </w:r>
          </w:p>
        </w:tc>
        <w:tc>
          <w:tcPr>
            <w:tcW w:w="1525" w:type="dxa"/>
          </w:tcPr>
          <w:p w14:paraId="7A314A02" w14:textId="5449CF0C" w:rsidR="00D93537" w:rsidRPr="007A6298" w:rsidRDefault="00384E5E" w:rsidP="00D93537">
            <w:pPr>
              <w:jc w:val="center"/>
              <w:rPr>
                <w:rFonts w:cstheme="minorHAnsi"/>
                <w:szCs w:val="18"/>
                <w:lang w:val="es-419"/>
              </w:rPr>
            </w:pPr>
            <w:r>
              <w:rPr>
                <w:rFonts w:cstheme="minorHAnsi"/>
                <w:szCs w:val="18"/>
                <w:lang w:val="es-419"/>
              </w:rPr>
              <w:t>Lo antes posible</w:t>
            </w:r>
          </w:p>
        </w:tc>
      </w:tr>
    </w:tbl>
    <w:p w14:paraId="2241C881" w14:textId="77777777" w:rsidR="000C745C" w:rsidRPr="007A6298" w:rsidRDefault="000C745C" w:rsidP="000C745C">
      <w:pPr>
        <w:pStyle w:val="Heading2"/>
        <w:rPr>
          <w:lang w:val="es-419"/>
        </w:rPr>
      </w:pPr>
      <w:r w:rsidRPr="007A6298">
        <w:rPr>
          <w:lang w:val="es-419"/>
        </w:rPr>
        <w:t>Próxima Reunión</w:t>
      </w:r>
    </w:p>
    <w:p w14:paraId="43F5C49E" w14:textId="727CC06E" w:rsidR="008A3367" w:rsidRPr="007A6298" w:rsidRDefault="00A50CF5" w:rsidP="000C745C">
      <w:pPr>
        <w:rPr>
          <w:rFonts w:cstheme="minorHAnsi"/>
          <w:b/>
          <w:color w:val="FF0000"/>
          <w:szCs w:val="18"/>
          <w:lang w:val="es-419"/>
        </w:rPr>
      </w:pPr>
      <w:r w:rsidRPr="007A6298">
        <w:rPr>
          <w:rFonts w:cstheme="minorHAnsi"/>
          <w:b/>
          <w:color w:val="FF0000"/>
          <w:szCs w:val="18"/>
          <w:lang w:val="es-419"/>
        </w:rPr>
        <w:t>1</w:t>
      </w:r>
      <w:r w:rsidR="00BA4783">
        <w:rPr>
          <w:rFonts w:cstheme="minorHAnsi"/>
          <w:b/>
          <w:color w:val="FF0000"/>
          <w:szCs w:val="18"/>
          <w:lang w:val="es-419"/>
        </w:rPr>
        <w:t>9</w:t>
      </w:r>
      <w:r w:rsidRPr="007A6298">
        <w:rPr>
          <w:rFonts w:cstheme="minorHAnsi"/>
          <w:b/>
          <w:color w:val="FF0000"/>
          <w:szCs w:val="18"/>
          <w:lang w:val="es-419"/>
        </w:rPr>
        <w:t xml:space="preserve"> de </w:t>
      </w:r>
      <w:r w:rsidR="00BA4783">
        <w:rPr>
          <w:rFonts w:cstheme="minorHAnsi"/>
          <w:b/>
          <w:color w:val="FF0000"/>
          <w:szCs w:val="18"/>
          <w:lang w:val="es-419"/>
        </w:rPr>
        <w:t>mayo</w:t>
      </w:r>
      <w:r w:rsidR="00F013C2" w:rsidRPr="007A6298">
        <w:rPr>
          <w:rFonts w:cstheme="minorHAnsi"/>
          <w:b/>
          <w:color w:val="FF0000"/>
          <w:szCs w:val="18"/>
          <w:lang w:val="es-419"/>
        </w:rPr>
        <w:t xml:space="preserve"> de 2022</w:t>
      </w:r>
      <w:r w:rsidR="00B7210D">
        <w:rPr>
          <w:rFonts w:cstheme="minorHAnsi"/>
          <w:b/>
          <w:color w:val="FF0000"/>
          <w:szCs w:val="18"/>
          <w:lang w:val="es-419"/>
        </w:rPr>
        <w:t xml:space="preserve"> (por confirmar)</w:t>
      </w:r>
    </w:p>
    <w:p w14:paraId="1822F8E2" w14:textId="77777777" w:rsidR="008A3367" w:rsidRPr="007A6298" w:rsidRDefault="008A3367" w:rsidP="000C745C">
      <w:pPr>
        <w:rPr>
          <w:rFonts w:cstheme="minorHAnsi"/>
          <w:b/>
          <w:color w:val="FF0000"/>
          <w:szCs w:val="18"/>
          <w:lang w:val="es-419"/>
        </w:rPr>
      </w:pPr>
    </w:p>
    <w:p w14:paraId="66B63A34" w14:textId="561F0069" w:rsidR="00A341BB" w:rsidRPr="007A6298" w:rsidRDefault="00A341BB">
      <w:pPr>
        <w:spacing w:after="200"/>
        <w:rPr>
          <w:rFonts w:cstheme="minorHAnsi"/>
          <w:szCs w:val="18"/>
          <w:lang w:val="es-419"/>
        </w:rPr>
      </w:pPr>
      <w:r w:rsidRPr="007A6298">
        <w:rPr>
          <w:rFonts w:cstheme="minorHAnsi"/>
          <w:szCs w:val="18"/>
          <w:lang w:val="es-419"/>
        </w:rPr>
        <w:br w:type="page"/>
      </w:r>
    </w:p>
    <w:p w14:paraId="7E5F9E99" w14:textId="77777777" w:rsidR="00BE76D3" w:rsidRPr="007A6298" w:rsidRDefault="00BE76D3" w:rsidP="000C745C">
      <w:pPr>
        <w:rPr>
          <w:rFonts w:cstheme="minorHAnsi"/>
          <w:szCs w:val="18"/>
          <w:lang w:val="es-419"/>
        </w:rPr>
      </w:pPr>
    </w:p>
    <w:p w14:paraId="77E3D5BF" w14:textId="1BF57E91" w:rsidR="00BE76D3" w:rsidRPr="007A6298" w:rsidRDefault="00BE76D3" w:rsidP="00BE76D3">
      <w:pPr>
        <w:pStyle w:val="Heading2"/>
        <w:rPr>
          <w:lang w:val="es-419"/>
        </w:rPr>
      </w:pPr>
      <w:r w:rsidRPr="007A6298">
        <w:rPr>
          <w:lang w:val="es-419"/>
        </w:rPr>
        <w:t xml:space="preserve">Apéndice 1 – </w:t>
      </w:r>
      <w:r w:rsidR="00384E5E">
        <w:rPr>
          <w:lang w:val="es-419"/>
        </w:rPr>
        <w:t>Línea base de implementación de RST en la Región SAM</w:t>
      </w:r>
    </w:p>
    <w:tbl>
      <w:tblPr>
        <w:tblW w:w="0" w:type="auto"/>
        <w:jc w:val="center"/>
        <w:tblLook w:val="04A0" w:firstRow="1" w:lastRow="0" w:firstColumn="1" w:lastColumn="0" w:noHBand="0" w:noVBand="1"/>
      </w:tblPr>
      <w:tblGrid>
        <w:gridCol w:w="2140"/>
        <w:gridCol w:w="2180"/>
        <w:gridCol w:w="1315"/>
        <w:gridCol w:w="1335"/>
      </w:tblGrid>
      <w:tr w:rsidR="00384E5E" w:rsidRPr="00384E5E" w14:paraId="0402AA01" w14:textId="77777777" w:rsidTr="00384E5E">
        <w:trPr>
          <w:trHeight w:val="300"/>
          <w:jc w:val="center"/>
        </w:trPr>
        <w:tc>
          <w:tcPr>
            <w:tcW w:w="6570" w:type="dxa"/>
            <w:gridSpan w:val="4"/>
            <w:tcBorders>
              <w:top w:val="nil"/>
              <w:left w:val="nil"/>
              <w:bottom w:val="nil"/>
              <w:right w:val="nil"/>
            </w:tcBorders>
            <w:shd w:val="clear" w:color="auto" w:fill="auto"/>
            <w:noWrap/>
            <w:vAlign w:val="bottom"/>
            <w:hideMark/>
          </w:tcPr>
          <w:p w14:paraId="4812603C" w14:textId="77777777" w:rsidR="00384E5E" w:rsidRPr="00384E5E" w:rsidRDefault="00384E5E" w:rsidP="00384E5E">
            <w:pPr>
              <w:spacing w:line="240" w:lineRule="auto"/>
              <w:rPr>
                <w:rFonts w:ascii="Calibri" w:eastAsia="Times New Roman" w:hAnsi="Calibri" w:cs="Calibri"/>
                <w:b/>
                <w:bCs/>
                <w:color w:val="000000"/>
              </w:rPr>
            </w:pPr>
            <w:bookmarkStart w:id="1" w:name="RANGE!A1:D27"/>
            <w:r w:rsidRPr="00384E5E">
              <w:rPr>
                <w:rFonts w:ascii="Calibri" w:eastAsia="Times New Roman" w:hAnsi="Calibri" w:cs="Calibri"/>
                <w:b/>
                <w:bCs/>
                <w:color w:val="000000"/>
              </w:rPr>
              <w:t>ICAO SAM Regional Office list of Runway Safety Teams* at International Aerodromes**</w:t>
            </w:r>
            <w:bookmarkEnd w:id="1"/>
          </w:p>
        </w:tc>
      </w:tr>
      <w:tr w:rsidR="00384E5E" w:rsidRPr="00384E5E" w14:paraId="5033DCF7" w14:textId="77777777" w:rsidTr="00384E5E">
        <w:trPr>
          <w:trHeight w:val="300"/>
          <w:jc w:val="center"/>
        </w:trPr>
        <w:tc>
          <w:tcPr>
            <w:tcW w:w="2140" w:type="dxa"/>
            <w:tcBorders>
              <w:top w:val="nil"/>
              <w:left w:val="nil"/>
              <w:bottom w:val="nil"/>
              <w:right w:val="nil"/>
            </w:tcBorders>
            <w:shd w:val="clear" w:color="auto" w:fill="auto"/>
            <w:noWrap/>
            <w:vAlign w:val="bottom"/>
            <w:hideMark/>
          </w:tcPr>
          <w:p w14:paraId="1AD07225" w14:textId="77777777" w:rsidR="00384E5E" w:rsidRPr="00384E5E" w:rsidRDefault="00384E5E" w:rsidP="00384E5E">
            <w:pPr>
              <w:spacing w:line="240" w:lineRule="auto"/>
              <w:rPr>
                <w:rFonts w:ascii="Calibri" w:eastAsia="Times New Roman" w:hAnsi="Calibri" w:cs="Calibri"/>
                <w:b/>
                <w:bCs/>
                <w:color w:val="000000"/>
              </w:rPr>
            </w:pPr>
            <w:r w:rsidRPr="00384E5E">
              <w:rPr>
                <w:rFonts w:ascii="Calibri" w:eastAsia="Times New Roman" w:hAnsi="Calibri" w:cs="Calibri"/>
                <w:b/>
                <w:bCs/>
                <w:color w:val="000000"/>
              </w:rPr>
              <w:t>Date:</w:t>
            </w:r>
          </w:p>
        </w:tc>
        <w:tc>
          <w:tcPr>
            <w:tcW w:w="2180" w:type="dxa"/>
            <w:tcBorders>
              <w:top w:val="nil"/>
              <w:left w:val="nil"/>
              <w:bottom w:val="nil"/>
              <w:right w:val="nil"/>
            </w:tcBorders>
            <w:shd w:val="clear" w:color="auto" w:fill="auto"/>
            <w:noWrap/>
            <w:vAlign w:val="bottom"/>
            <w:hideMark/>
          </w:tcPr>
          <w:p w14:paraId="49B7ADA3" w14:textId="48C382BC" w:rsidR="00384E5E" w:rsidRPr="00384E5E" w:rsidRDefault="00384E5E" w:rsidP="00384E5E">
            <w:pPr>
              <w:spacing w:line="240" w:lineRule="auto"/>
              <w:rPr>
                <w:rFonts w:ascii="Calibri" w:eastAsia="Times New Roman" w:hAnsi="Calibri" w:cs="Calibri"/>
                <w:color w:val="000000"/>
              </w:rPr>
            </w:pPr>
            <w:r>
              <w:rPr>
                <w:rFonts w:ascii="Calibri" w:eastAsia="Times New Roman" w:hAnsi="Calibri" w:cs="Calibri"/>
                <w:color w:val="000000"/>
              </w:rPr>
              <w:t>13</w:t>
            </w:r>
            <w:r w:rsidRPr="00384E5E">
              <w:rPr>
                <w:rFonts w:ascii="Calibri" w:eastAsia="Times New Roman" w:hAnsi="Calibri" w:cs="Calibri"/>
                <w:color w:val="000000"/>
              </w:rPr>
              <w:t>-Apr-2022</w:t>
            </w:r>
          </w:p>
        </w:tc>
        <w:tc>
          <w:tcPr>
            <w:tcW w:w="915" w:type="dxa"/>
            <w:tcBorders>
              <w:top w:val="nil"/>
              <w:left w:val="nil"/>
              <w:bottom w:val="nil"/>
              <w:right w:val="nil"/>
            </w:tcBorders>
            <w:shd w:val="clear" w:color="auto" w:fill="auto"/>
            <w:noWrap/>
            <w:vAlign w:val="bottom"/>
            <w:hideMark/>
          </w:tcPr>
          <w:p w14:paraId="268D28E6" w14:textId="77777777" w:rsidR="00384E5E" w:rsidRPr="00384E5E" w:rsidRDefault="00384E5E" w:rsidP="00384E5E">
            <w:pPr>
              <w:spacing w:line="240" w:lineRule="auto"/>
              <w:rPr>
                <w:rFonts w:ascii="Calibri" w:eastAsia="Times New Roman" w:hAnsi="Calibri" w:cs="Calibri"/>
                <w:color w:val="000000"/>
              </w:rPr>
            </w:pPr>
          </w:p>
        </w:tc>
        <w:tc>
          <w:tcPr>
            <w:tcW w:w="1335" w:type="dxa"/>
            <w:tcBorders>
              <w:top w:val="nil"/>
              <w:left w:val="nil"/>
              <w:bottom w:val="nil"/>
              <w:right w:val="nil"/>
            </w:tcBorders>
            <w:shd w:val="clear" w:color="auto" w:fill="auto"/>
            <w:noWrap/>
            <w:vAlign w:val="bottom"/>
            <w:hideMark/>
          </w:tcPr>
          <w:p w14:paraId="1066BB80" w14:textId="77777777" w:rsidR="00384E5E" w:rsidRPr="00384E5E" w:rsidRDefault="00384E5E" w:rsidP="00384E5E">
            <w:pPr>
              <w:spacing w:line="240" w:lineRule="auto"/>
              <w:rPr>
                <w:rFonts w:ascii="Times New Roman" w:eastAsia="Times New Roman" w:hAnsi="Times New Roman" w:cs="Times New Roman"/>
                <w:szCs w:val="20"/>
              </w:rPr>
            </w:pPr>
          </w:p>
        </w:tc>
      </w:tr>
      <w:tr w:rsidR="00384E5E" w:rsidRPr="00384E5E" w14:paraId="5CE83F5F" w14:textId="77777777" w:rsidTr="00384E5E">
        <w:trPr>
          <w:trHeight w:val="300"/>
          <w:jc w:val="center"/>
        </w:trPr>
        <w:tc>
          <w:tcPr>
            <w:tcW w:w="2140" w:type="dxa"/>
            <w:tcBorders>
              <w:top w:val="nil"/>
              <w:left w:val="nil"/>
              <w:bottom w:val="nil"/>
              <w:right w:val="nil"/>
            </w:tcBorders>
            <w:shd w:val="clear" w:color="auto" w:fill="auto"/>
            <w:noWrap/>
            <w:vAlign w:val="bottom"/>
            <w:hideMark/>
          </w:tcPr>
          <w:p w14:paraId="70B0C3CC" w14:textId="77777777" w:rsidR="00384E5E" w:rsidRPr="00384E5E" w:rsidRDefault="00384E5E" w:rsidP="00384E5E">
            <w:pPr>
              <w:spacing w:line="240" w:lineRule="auto"/>
              <w:rPr>
                <w:rFonts w:ascii="Times New Roman" w:eastAsia="Times New Roman" w:hAnsi="Times New Roman" w:cs="Times New Roman"/>
                <w:szCs w:val="20"/>
              </w:rPr>
            </w:pPr>
          </w:p>
        </w:tc>
        <w:tc>
          <w:tcPr>
            <w:tcW w:w="2180" w:type="dxa"/>
            <w:tcBorders>
              <w:top w:val="nil"/>
              <w:left w:val="nil"/>
              <w:bottom w:val="nil"/>
              <w:right w:val="nil"/>
            </w:tcBorders>
            <w:shd w:val="clear" w:color="auto" w:fill="auto"/>
            <w:noWrap/>
            <w:vAlign w:val="bottom"/>
            <w:hideMark/>
          </w:tcPr>
          <w:p w14:paraId="485461AB" w14:textId="77777777" w:rsidR="00384E5E" w:rsidRPr="00384E5E" w:rsidRDefault="00384E5E" w:rsidP="00384E5E">
            <w:pPr>
              <w:spacing w:line="240" w:lineRule="auto"/>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14:paraId="6833C100" w14:textId="77777777" w:rsidR="00384E5E" w:rsidRPr="00384E5E" w:rsidRDefault="00384E5E"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247FFBB6" w14:textId="77777777" w:rsidR="00384E5E" w:rsidRPr="00384E5E" w:rsidRDefault="00384E5E" w:rsidP="00384E5E">
            <w:pPr>
              <w:spacing w:line="240" w:lineRule="auto"/>
              <w:rPr>
                <w:rFonts w:ascii="Times New Roman" w:eastAsia="Times New Roman" w:hAnsi="Times New Roman" w:cs="Times New Roman"/>
                <w:szCs w:val="20"/>
              </w:rPr>
            </w:pPr>
          </w:p>
        </w:tc>
      </w:tr>
      <w:tr w:rsidR="00384E5E" w:rsidRPr="00384E5E" w14:paraId="06D89D49" w14:textId="77777777" w:rsidTr="00384E5E">
        <w:trPr>
          <w:trHeight w:val="855"/>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D3F993" w14:textId="77777777" w:rsidR="00384E5E" w:rsidRPr="00384E5E" w:rsidRDefault="00384E5E" w:rsidP="00384E5E">
            <w:pPr>
              <w:spacing w:line="240" w:lineRule="auto"/>
              <w:jc w:val="center"/>
              <w:rPr>
                <w:rFonts w:ascii="Calibri" w:eastAsia="Times New Roman" w:hAnsi="Calibri" w:cs="Calibri"/>
                <w:b/>
                <w:bCs/>
              </w:rPr>
            </w:pPr>
            <w:r w:rsidRPr="00384E5E">
              <w:rPr>
                <w:rFonts w:ascii="Calibri" w:eastAsia="Times New Roman" w:hAnsi="Calibri" w:cs="Calibri"/>
                <w:b/>
                <w:bCs/>
              </w:rPr>
              <w:t>State</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31A62FA" w14:textId="77777777" w:rsidR="00384E5E" w:rsidRPr="00384E5E" w:rsidRDefault="00384E5E" w:rsidP="00384E5E">
            <w:pPr>
              <w:spacing w:line="240" w:lineRule="auto"/>
              <w:jc w:val="center"/>
              <w:rPr>
                <w:rFonts w:ascii="Calibri" w:eastAsia="Times New Roman" w:hAnsi="Calibri" w:cs="Calibri"/>
                <w:b/>
                <w:bCs/>
              </w:rPr>
            </w:pPr>
            <w:r w:rsidRPr="00384E5E">
              <w:rPr>
                <w:rFonts w:ascii="Calibri" w:eastAsia="Times New Roman" w:hAnsi="Calibri" w:cs="Calibri"/>
                <w:b/>
                <w:bCs/>
              </w:rPr>
              <w:t>No. of Intl. aerodromes CAR/SAM ANP Vol. II</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540437" w14:textId="77777777" w:rsidR="00384E5E" w:rsidRPr="00384E5E" w:rsidRDefault="00384E5E" w:rsidP="00384E5E">
            <w:pPr>
              <w:spacing w:line="240" w:lineRule="auto"/>
              <w:jc w:val="center"/>
              <w:rPr>
                <w:rFonts w:ascii="Calibri" w:eastAsia="Times New Roman" w:hAnsi="Calibri" w:cs="Calibri"/>
                <w:b/>
                <w:bCs/>
              </w:rPr>
            </w:pPr>
            <w:r w:rsidRPr="00384E5E">
              <w:rPr>
                <w:rFonts w:ascii="Calibri" w:eastAsia="Times New Roman" w:hAnsi="Calibri" w:cs="Calibri"/>
                <w:b/>
                <w:bCs/>
              </w:rPr>
              <w:t>RST Implemented*</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325AF7" w14:textId="77777777" w:rsidR="00384E5E" w:rsidRPr="00384E5E" w:rsidRDefault="00384E5E" w:rsidP="00384E5E">
            <w:pPr>
              <w:spacing w:line="240" w:lineRule="auto"/>
              <w:jc w:val="center"/>
              <w:rPr>
                <w:rFonts w:ascii="Calibri" w:eastAsia="Times New Roman" w:hAnsi="Calibri" w:cs="Calibri"/>
                <w:b/>
                <w:bCs/>
              </w:rPr>
            </w:pPr>
            <w:r w:rsidRPr="00384E5E">
              <w:rPr>
                <w:rFonts w:ascii="Calibri" w:eastAsia="Times New Roman" w:hAnsi="Calibri" w:cs="Calibri"/>
                <w:b/>
                <w:bCs/>
              </w:rPr>
              <w:t>% RST in the State</w:t>
            </w:r>
          </w:p>
        </w:tc>
      </w:tr>
      <w:tr w:rsidR="00384E5E" w:rsidRPr="00384E5E" w14:paraId="259DEB0D" w14:textId="77777777" w:rsidTr="00384E5E">
        <w:trPr>
          <w:trHeight w:val="453"/>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3F16AE0B" w14:textId="77777777" w:rsidR="00384E5E" w:rsidRPr="00384E5E" w:rsidRDefault="00384E5E" w:rsidP="00384E5E">
            <w:pPr>
              <w:spacing w:line="240" w:lineRule="auto"/>
              <w:rPr>
                <w:rFonts w:ascii="Calibri" w:eastAsia="Times New Roman" w:hAnsi="Calibri" w:cs="Calibri"/>
                <w:b/>
                <w:bCs/>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641FC27F" w14:textId="77777777" w:rsidR="00384E5E" w:rsidRPr="00384E5E" w:rsidRDefault="00384E5E" w:rsidP="00384E5E">
            <w:pPr>
              <w:spacing w:line="240" w:lineRule="auto"/>
              <w:rPr>
                <w:rFonts w:ascii="Calibri" w:eastAsia="Times New Roman" w:hAnsi="Calibri" w:cs="Calibri"/>
                <w:b/>
                <w:bCs/>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31756E8F" w14:textId="77777777" w:rsidR="00384E5E" w:rsidRPr="00384E5E" w:rsidRDefault="00384E5E" w:rsidP="00384E5E">
            <w:pPr>
              <w:spacing w:line="240" w:lineRule="auto"/>
              <w:rPr>
                <w:rFonts w:ascii="Calibri" w:eastAsia="Times New Roman" w:hAnsi="Calibri" w:cs="Calibri"/>
                <w:b/>
                <w:bCs/>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011F376C" w14:textId="77777777" w:rsidR="00384E5E" w:rsidRPr="00384E5E" w:rsidRDefault="00384E5E" w:rsidP="00384E5E">
            <w:pPr>
              <w:spacing w:line="240" w:lineRule="auto"/>
              <w:rPr>
                <w:rFonts w:ascii="Calibri" w:eastAsia="Times New Roman" w:hAnsi="Calibri" w:cs="Calibri"/>
                <w:b/>
                <w:bCs/>
              </w:rPr>
            </w:pPr>
          </w:p>
        </w:tc>
      </w:tr>
      <w:tr w:rsidR="00384E5E" w:rsidRPr="00384E5E" w14:paraId="4F87AFFD"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4F09C5"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Argentina</w:t>
            </w:r>
          </w:p>
        </w:tc>
        <w:tc>
          <w:tcPr>
            <w:tcW w:w="2180" w:type="dxa"/>
            <w:tcBorders>
              <w:top w:val="nil"/>
              <w:left w:val="nil"/>
              <w:bottom w:val="single" w:sz="4" w:space="0" w:color="auto"/>
              <w:right w:val="single" w:sz="4" w:space="0" w:color="auto"/>
            </w:tcBorders>
            <w:shd w:val="clear" w:color="auto" w:fill="auto"/>
            <w:vAlign w:val="center"/>
            <w:hideMark/>
          </w:tcPr>
          <w:p w14:paraId="1136AAD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915" w:type="dxa"/>
            <w:tcBorders>
              <w:top w:val="nil"/>
              <w:left w:val="nil"/>
              <w:bottom w:val="single" w:sz="4" w:space="0" w:color="auto"/>
              <w:right w:val="single" w:sz="4" w:space="0" w:color="auto"/>
            </w:tcBorders>
            <w:shd w:val="clear" w:color="auto" w:fill="auto"/>
            <w:vAlign w:val="center"/>
            <w:hideMark/>
          </w:tcPr>
          <w:p w14:paraId="7943C06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373A381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6D3CC2E9"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7755A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Bolivia</w:t>
            </w:r>
          </w:p>
        </w:tc>
        <w:tc>
          <w:tcPr>
            <w:tcW w:w="2180" w:type="dxa"/>
            <w:tcBorders>
              <w:top w:val="nil"/>
              <w:left w:val="nil"/>
              <w:bottom w:val="single" w:sz="4" w:space="0" w:color="auto"/>
              <w:right w:val="single" w:sz="4" w:space="0" w:color="auto"/>
            </w:tcBorders>
            <w:shd w:val="clear" w:color="auto" w:fill="auto"/>
            <w:vAlign w:val="center"/>
            <w:hideMark/>
          </w:tcPr>
          <w:p w14:paraId="341CB75D"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915" w:type="dxa"/>
            <w:tcBorders>
              <w:top w:val="nil"/>
              <w:left w:val="nil"/>
              <w:bottom w:val="single" w:sz="4" w:space="0" w:color="auto"/>
              <w:right w:val="single" w:sz="4" w:space="0" w:color="auto"/>
            </w:tcBorders>
            <w:shd w:val="clear" w:color="auto" w:fill="auto"/>
            <w:vAlign w:val="center"/>
            <w:hideMark/>
          </w:tcPr>
          <w:p w14:paraId="4CB33543"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1335" w:type="dxa"/>
            <w:tcBorders>
              <w:top w:val="nil"/>
              <w:left w:val="nil"/>
              <w:bottom w:val="single" w:sz="4" w:space="0" w:color="auto"/>
              <w:right w:val="single" w:sz="4" w:space="0" w:color="auto"/>
            </w:tcBorders>
            <w:shd w:val="clear" w:color="auto" w:fill="auto"/>
            <w:vAlign w:val="center"/>
            <w:hideMark/>
          </w:tcPr>
          <w:p w14:paraId="120F3A50"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r>
      <w:tr w:rsidR="00384E5E" w:rsidRPr="00384E5E" w14:paraId="4E96C53D"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F0E5928"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Brazil</w:t>
            </w:r>
          </w:p>
        </w:tc>
        <w:tc>
          <w:tcPr>
            <w:tcW w:w="2180" w:type="dxa"/>
            <w:tcBorders>
              <w:top w:val="nil"/>
              <w:left w:val="nil"/>
              <w:bottom w:val="single" w:sz="4" w:space="0" w:color="auto"/>
              <w:right w:val="single" w:sz="4" w:space="0" w:color="auto"/>
            </w:tcBorders>
            <w:shd w:val="clear" w:color="auto" w:fill="auto"/>
            <w:vAlign w:val="center"/>
            <w:hideMark/>
          </w:tcPr>
          <w:p w14:paraId="747F3EC0"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29</w:t>
            </w:r>
          </w:p>
        </w:tc>
        <w:tc>
          <w:tcPr>
            <w:tcW w:w="915" w:type="dxa"/>
            <w:tcBorders>
              <w:top w:val="nil"/>
              <w:left w:val="nil"/>
              <w:bottom w:val="single" w:sz="4" w:space="0" w:color="auto"/>
              <w:right w:val="single" w:sz="4" w:space="0" w:color="auto"/>
            </w:tcBorders>
            <w:shd w:val="clear" w:color="auto" w:fill="auto"/>
            <w:vAlign w:val="center"/>
            <w:hideMark/>
          </w:tcPr>
          <w:p w14:paraId="5097492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1335" w:type="dxa"/>
            <w:tcBorders>
              <w:top w:val="nil"/>
              <w:left w:val="nil"/>
              <w:bottom w:val="single" w:sz="4" w:space="0" w:color="auto"/>
              <w:right w:val="single" w:sz="4" w:space="0" w:color="auto"/>
            </w:tcBorders>
            <w:shd w:val="clear" w:color="auto" w:fill="auto"/>
            <w:vAlign w:val="center"/>
            <w:hideMark/>
          </w:tcPr>
          <w:p w14:paraId="56DF463F"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55%</w:t>
            </w:r>
          </w:p>
        </w:tc>
      </w:tr>
      <w:tr w:rsidR="00384E5E" w:rsidRPr="00384E5E" w14:paraId="51AF3693"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91993A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Chile</w:t>
            </w:r>
          </w:p>
        </w:tc>
        <w:tc>
          <w:tcPr>
            <w:tcW w:w="2180" w:type="dxa"/>
            <w:tcBorders>
              <w:top w:val="nil"/>
              <w:left w:val="nil"/>
              <w:bottom w:val="single" w:sz="4" w:space="0" w:color="auto"/>
              <w:right w:val="single" w:sz="4" w:space="0" w:color="auto"/>
            </w:tcBorders>
            <w:shd w:val="clear" w:color="auto" w:fill="auto"/>
            <w:vAlign w:val="center"/>
            <w:hideMark/>
          </w:tcPr>
          <w:p w14:paraId="3541FCA8"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915" w:type="dxa"/>
            <w:tcBorders>
              <w:top w:val="nil"/>
              <w:left w:val="nil"/>
              <w:bottom w:val="single" w:sz="4" w:space="0" w:color="auto"/>
              <w:right w:val="single" w:sz="4" w:space="0" w:color="auto"/>
            </w:tcBorders>
            <w:shd w:val="clear" w:color="auto" w:fill="auto"/>
            <w:vAlign w:val="center"/>
            <w:hideMark/>
          </w:tcPr>
          <w:p w14:paraId="3F867918"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4E0732C"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60C26CE4" w14:textId="77777777" w:rsidTr="00384E5E">
        <w:trPr>
          <w:trHeight w:val="122"/>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CD8C3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Colombia</w:t>
            </w:r>
          </w:p>
        </w:tc>
        <w:tc>
          <w:tcPr>
            <w:tcW w:w="2180" w:type="dxa"/>
            <w:tcBorders>
              <w:top w:val="nil"/>
              <w:left w:val="nil"/>
              <w:bottom w:val="single" w:sz="4" w:space="0" w:color="auto"/>
              <w:right w:val="single" w:sz="4" w:space="0" w:color="auto"/>
            </w:tcBorders>
            <w:shd w:val="clear" w:color="auto" w:fill="auto"/>
            <w:vAlign w:val="center"/>
            <w:hideMark/>
          </w:tcPr>
          <w:p w14:paraId="6D8888D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915" w:type="dxa"/>
            <w:tcBorders>
              <w:top w:val="nil"/>
              <w:left w:val="nil"/>
              <w:bottom w:val="single" w:sz="4" w:space="0" w:color="auto"/>
              <w:right w:val="single" w:sz="4" w:space="0" w:color="auto"/>
            </w:tcBorders>
            <w:shd w:val="clear" w:color="auto" w:fill="auto"/>
            <w:vAlign w:val="center"/>
            <w:hideMark/>
          </w:tcPr>
          <w:p w14:paraId="29F5C9A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5455B0A"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20DEF482"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D85400"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Ecuador</w:t>
            </w:r>
          </w:p>
        </w:tc>
        <w:tc>
          <w:tcPr>
            <w:tcW w:w="2180" w:type="dxa"/>
            <w:tcBorders>
              <w:top w:val="nil"/>
              <w:left w:val="nil"/>
              <w:bottom w:val="single" w:sz="4" w:space="0" w:color="auto"/>
              <w:right w:val="single" w:sz="4" w:space="0" w:color="auto"/>
            </w:tcBorders>
            <w:shd w:val="clear" w:color="auto" w:fill="auto"/>
            <w:vAlign w:val="center"/>
            <w:hideMark/>
          </w:tcPr>
          <w:p w14:paraId="0F1B506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4</w:t>
            </w:r>
          </w:p>
        </w:tc>
        <w:tc>
          <w:tcPr>
            <w:tcW w:w="915" w:type="dxa"/>
            <w:tcBorders>
              <w:top w:val="nil"/>
              <w:left w:val="nil"/>
              <w:bottom w:val="single" w:sz="4" w:space="0" w:color="auto"/>
              <w:right w:val="single" w:sz="4" w:space="0" w:color="auto"/>
            </w:tcBorders>
            <w:shd w:val="clear" w:color="auto" w:fill="auto"/>
            <w:vAlign w:val="center"/>
            <w:hideMark/>
          </w:tcPr>
          <w:p w14:paraId="25E949E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01C5EB4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25%</w:t>
            </w:r>
          </w:p>
        </w:tc>
      </w:tr>
      <w:tr w:rsidR="00384E5E" w:rsidRPr="00384E5E" w14:paraId="19BCB114"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6D52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French Guiana</w:t>
            </w:r>
          </w:p>
        </w:tc>
        <w:tc>
          <w:tcPr>
            <w:tcW w:w="2180" w:type="dxa"/>
            <w:tcBorders>
              <w:top w:val="nil"/>
              <w:left w:val="nil"/>
              <w:bottom w:val="single" w:sz="4" w:space="0" w:color="auto"/>
              <w:right w:val="single" w:sz="4" w:space="0" w:color="auto"/>
            </w:tcBorders>
            <w:shd w:val="clear" w:color="auto" w:fill="auto"/>
            <w:vAlign w:val="center"/>
            <w:hideMark/>
          </w:tcPr>
          <w:p w14:paraId="323D07CD"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915" w:type="dxa"/>
            <w:tcBorders>
              <w:top w:val="nil"/>
              <w:left w:val="nil"/>
              <w:bottom w:val="single" w:sz="4" w:space="0" w:color="auto"/>
              <w:right w:val="single" w:sz="4" w:space="0" w:color="auto"/>
            </w:tcBorders>
            <w:shd w:val="clear" w:color="auto" w:fill="auto"/>
            <w:vAlign w:val="center"/>
            <w:hideMark/>
          </w:tcPr>
          <w:p w14:paraId="6A60FEE3"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61F4C3E"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675D7014"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6E21BD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Guyana</w:t>
            </w:r>
          </w:p>
        </w:tc>
        <w:tc>
          <w:tcPr>
            <w:tcW w:w="2180" w:type="dxa"/>
            <w:tcBorders>
              <w:top w:val="nil"/>
              <w:left w:val="nil"/>
              <w:bottom w:val="single" w:sz="4" w:space="0" w:color="auto"/>
              <w:right w:val="single" w:sz="4" w:space="0" w:color="auto"/>
            </w:tcBorders>
            <w:shd w:val="clear" w:color="auto" w:fill="auto"/>
            <w:vAlign w:val="center"/>
            <w:hideMark/>
          </w:tcPr>
          <w:p w14:paraId="5B52DD3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915" w:type="dxa"/>
            <w:tcBorders>
              <w:top w:val="nil"/>
              <w:left w:val="nil"/>
              <w:bottom w:val="single" w:sz="4" w:space="0" w:color="auto"/>
              <w:right w:val="single" w:sz="4" w:space="0" w:color="auto"/>
            </w:tcBorders>
            <w:shd w:val="clear" w:color="auto" w:fill="auto"/>
            <w:vAlign w:val="center"/>
            <w:hideMark/>
          </w:tcPr>
          <w:p w14:paraId="14FCBC2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3ECA0638"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r>
      <w:tr w:rsidR="00384E5E" w:rsidRPr="00384E5E" w14:paraId="560337A6" w14:textId="77777777" w:rsidTr="00384E5E">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A1920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Panama</w:t>
            </w:r>
          </w:p>
        </w:tc>
        <w:tc>
          <w:tcPr>
            <w:tcW w:w="2180" w:type="dxa"/>
            <w:tcBorders>
              <w:top w:val="nil"/>
              <w:left w:val="nil"/>
              <w:bottom w:val="single" w:sz="4" w:space="0" w:color="auto"/>
              <w:right w:val="single" w:sz="4" w:space="0" w:color="auto"/>
            </w:tcBorders>
            <w:shd w:val="clear" w:color="auto" w:fill="auto"/>
            <w:vAlign w:val="center"/>
            <w:hideMark/>
          </w:tcPr>
          <w:p w14:paraId="7F6BB31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6</w:t>
            </w:r>
          </w:p>
        </w:tc>
        <w:tc>
          <w:tcPr>
            <w:tcW w:w="915" w:type="dxa"/>
            <w:tcBorders>
              <w:top w:val="nil"/>
              <w:left w:val="nil"/>
              <w:bottom w:val="single" w:sz="4" w:space="0" w:color="auto"/>
              <w:right w:val="single" w:sz="4" w:space="0" w:color="auto"/>
            </w:tcBorders>
            <w:shd w:val="clear" w:color="auto" w:fill="auto"/>
            <w:vAlign w:val="center"/>
            <w:hideMark/>
          </w:tcPr>
          <w:p w14:paraId="61C25B0F"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782C494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17%</w:t>
            </w:r>
          </w:p>
        </w:tc>
      </w:tr>
      <w:tr w:rsidR="00384E5E" w:rsidRPr="00384E5E" w14:paraId="483D0A2C" w14:textId="77777777" w:rsidTr="00384E5E">
        <w:trPr>
          <w:trHeight w:val="14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47AD10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Paraguay</w:t>
            </w:r>
          </w:p>
        </w:tc>
        <w:tc>
          <w:tcPr>
            <w:tcW w:w="2180" w:type="dxa"/>
            <w:tcBorders>
              <w:top w:val="nil"/>
              <w:left w:val="nil"/>
              <w:bottom w:val="single" w:sz="4" w:space="0" w:color="auto"/>
              <w:right w:val="single" w:sz="4" w:space="0" w:color="auto"/>
            </w:tcBorders>
            <w:shd w:val="clear" w:color="auto" w:fill="auto"/>
            <w:vAlign w:val="center"/>
            <w:hideMark/>
          </w:tcPr>
          <w:p w14:paraId="06B16E0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915" w:type="dxa"/>
            <w:tcBorders>
              <w:top w:val="nil"/>
              <w:left w:val="nil"/>
              <w:bottom w:val="single" w:sz="4" w:space="0" w:color="auto"/>
              <w:right w:val="single" w:sz="4" w:space="0" w:color="auto"/>
            </w:tcBorders>
            <w:shd w:val="clear" w:color="auto" w:fill="auto"/>
            <w:vAlign w:val="center"/>
            <w:hideMark/>
          </w:tcPr>
          <w:p w14:paraId="5FD5F740"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2E7B38C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r>
      <w:tr w:rsidR="00384E5E" w:rsidRPr="00384E5E" w14:paraId="4652E098" w14:textId="77777777" w:rsidTr="00384E5E">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BC0D7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Peru</w:t>
            </w:r>
          </w:p>
        </w:tc>
        <w:tc>
          <w:tcPr>
            <w:tcW w:w="2180" w:type="dxa"/>
            <w:tcBorders>
              <w:top w:val="nil"/>
              <w:left w:val="nil"/>
              <w:bottom w:val="single" w:sz="4" w:space="0" w:color="auto"/>
              <w:right w:val="single" w:sz="4" w:space="0" w:color="auto"/>
            </w:tcBorders>
            <w:shd w:val="clear" w:color="auto" w:fill="auto"/>
            <w:vAlign w:val="center"/>
            <w:hideMark/>
          </w:tcPr>
          <w:p w14:paraId="115D025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915" w:type="dxa"/>
            <w:tcBorders>
              <w:top w:val="nil"/>
              <w:left w:val="nil"/>
              <w:bottom w:val="single" w:sz="4" w:space="0" w:color="auto"/>
              <w:right w:val="single" w:sz="4" w:space="0" w:color="auto"/>
            </w:tcBorders>
            <w:shd w:val="clear" w:color="auto" w:fill="auto"/>
            <w:vAlign w:val="center"/>
            <w:hideMark/>
          </w:tcPr>
          <w:p w14:paraId="382EBBD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335" w:type="dxa"/>
            <w:tcBorders>
              <w:top w:val="nil"/>
              <w:left w:val="nil"/>
              <w:bottom w:val="single" w:sz="4" w:space="0" w:color="auto"/>
              <w:right w:val="single" w:sz="4" w:space="0" w:color="auto"/>
            </w:tcBorders>
            <w:shd w:val="clear" w:color="auto" w:fill="auto"/>
            <w:vAlign w:val="center"/>
            <w:hideMark/>
          </w:tcPr>
          <w:p w14:paraId="73E8D57C"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r>
      <w:tr w:rsidR="00384E5E" w:rsidRPr="00384E5E" w14:paraId="32DDE8D0"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7F0C72"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Suriname</w:t>
            </w:r>
          </w:p>
        </w:tc>
        <w:tc>
          <w:tcPr>
            <w:tcW w:w="2180" w:type="dxa"/>
            <w:tcBorders>
              <w:top w:val="nil"/>
              <w:left w:val="nil"/>
              <w:bottom w:val="single" w:sz="4" w:space="0" w:color="auto"/>
              <w:right w:val="single" w:sz="4" w:space="0" w:color="auto"/>
            </w:tcBorders>
            <w:shd w:val="clear" w:color="auto" w:fill="auto"/>
            <w:vAlign w:val="center"/>
            <w:hideMark/>
          </w:tcPr>
          <w:p w14:paraId="490D5A77"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915" w:type="dxa"/>
            <w:tcBorders>
              <w:top w:val="nil"/>
              <w:left w:val="nil"/>
              <w:bottom w:val="single" w:sz="4" w:space="0" w:color="auto"/>
              <w:right w:val="single" w:sz="4" w:space="0" w:color="auto"/>
            </w:tcBorders>
            <w:shd w:val="clear" w:color="auto" w:fill="auto"/>
            <w:vAlign w:val="center"/>
            <w:hideMark/>
          </w:tcPr>
          <w:p w14:paraId="2054542F"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E2E577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0748831D"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394E1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Uruguay</w:t>
            </w:r>
          </w:p>
        </w:tc>
        <w:tc>
          <w:tcPr>
            <w:tcW w:w="2180" w:type="dxa"/>
            <w:tcBorders>
              <w:top w:val="nil"/>
              <w:left w:val="nil"/>
              <w:bottom w:val="single" w:sz="4" w:space="0" w:color="auto"/>
              <w:right w:val="single" w:sz="4" w:space="0" w:color="auto"/>
            </w:tcBorders>
            <w:shd w:val="clear" w:color="auto" w:fill="auto"/>
            <w:vAlign w:val="center"/>
            <w:hideMark/>
          </w:tcPr>
          <w:p w14:paraId="5F7518ED"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915" w:type="dxa"/>
            <w:tcBorders>
              <w:top w:val="nil"/>
              <w:left w:val="nil"/>
              <w:bottom w:val="single" w:sz="4" w:space="0" w:color="auto"/>
              <w:right w:val="single" w:sz="4" w:space="0" w:color="auto"/>
            </w:tcBorders>
            <w:shd w:val="clear" w:color="auto" w:fill="auto"/>
            <w:vAlign w:val="center"/>
            <w:hideMark/>
          </w:tcPr>
          <w:p w14:paraId="2A4A16C3"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7758086F"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r>
      <w:tr w:rsidR="00384E5E" w:rsidRPr="00384E5E" w14:paraId="5078581E" w14:textId="77777777" w:rsidTr="00384E5E">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DA9B86"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Venezuela</w:t>
            </w:r>
          </w:p>
        </w:tc>
        <w:tc>
          <w:tcPr>
            <w:tcW w:w="2180" w:type="dxa"/>
            <w:tcBorders>
              <w:top w:val="nil"/>
              <w:left w:val="nil"/>
              <w:bottom w:val="single" w:sz="4" w:space="0" w:color="auto"/>
              <w:right w:val="single" w:sz="4" w:space="0" w:color="auto"/>
            </w:tcBorders>
            <w:shd w:val="clear" w:color="auto" w:fill="auto"/>
            <w:vAlign w:val="center"/>
            <w:hideMark/>
          </w:tcPr>
          <w:p w14:paraId="748D08B1"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915" w:type="dxa"/>
            <w:tcBorders>
              <w:top w:val="nil"/>
              <w:left w:val="nil"/>
              <w:bottom w:val="single" w:sz="4" w:space="0" w:color="auto"/>
              <w:right w:val="single" w:sz="4" w:space="0" w:color="auto"/>
            </w:tcBorders>
            <w:shd w:val="clear" w:color="auto" w:fill="auto"/>
            <w:vAlign w:val="center"/>
            <w:hideMark/>
          </w:tcPr>
          <w:p w14:paraId="61936429"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6E766E74" w14:textId="77777777" w:rsidR="00384E5E" w:rsidRPr="00384E5E" w:rsidRDefault="00384E5E" w:rsidP="00384E5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r>
      <w:tr w:rsidR="00384E5E" w:rsidRPr="00384E5E" w14:paraId="484395C1" w14:textId="77777777" w:rsidTr="00384E5E">
        <w:trPr>
          <w:trHeight w:val="50"/>
          <w:jc w:val="center"/>
        </w:trPr>
        <w:tc>
          <w:tcPr>
            <w:tcW w:w="2140" w:type="dxa"/>
            <w:tcBorders>
              <w:top w:val="nil"/>
              <w:left w:val="nil"/>
              <w:bottom w:val="nil"/>
              <w:right w:val="nil"/>
            </w:tcBorders>
            <w:shd w:val="clear" w:color="auto" w:fill="auto"/>
            <w:vAlign w:val="center"/>
            <w:hideMark/>
          </w:tcPr>
          <w:p w14:paraId="33D95A08" w14:textId="77777777" w:rsidR="00384E5E" w:rsidRPr="00384E5E" w:rsidRDefault="00384E5E" w:rsidP="00384E5E">
            <w:pPr>
              <w:spacing w:line="240" w:lineRule="auto"/>
              <w:jc w:val="center"/>
              <w:rPr>
                <w:rFonts w:ascii="Calibri" w:eastAsia="Times New Roman" w:hAnsi="Calibri" w:cs="Calibri"/>
                <w:color w:val="000000"/>
              </w:rPr>
            </w:pPr>
          </w:p>
        </w:tc>
        <w:tc>
          <w:tcPr>
            <w:tcW w:w="2180" w:type="dxa"/>
            <w:tcBorders>
              <w:top w:val="nil"/>
              <w:left w:val="nil"/>
              <w:bottom w:val="nil"/>
              <w:right w:val="nil"/>
            </w:tcBorders>
            <w:shd w:val="clear" w:color="auto" w:fill="auto"/>
            <w:vAlign w:val="center"/>
            <w:hideMark/>
          </w:tcPr>
          <w:p w14:paraId="345FA44C" w14:textId="77777777" w:rsidR="00384E5E" w:rsidRPr="00384E5E" w:rsidRDefault="00384E5E" w:rsidP="00384E5E">
            <w:pPr>
              <w:spacing w:line="240" w:lineRule="auto"/>
              <w:jc w:val="center"/>
              <w:rPr>
                <w:rFonts w:ascii="Times New Roman" w:eastAsia="Times New Roman" w:hAnsi="Times New Roman" w:cs="Times New Roman"/>
                <w:szCs w:val="20"/>
              </w:rPr>
            </w:pPr>
          </w:p>
        </w:tc>
        <w:tc>
          <w:tcPr>
            <w:tcW w:w="915" w:type="dxa"/>
            <w:tcBorders>
              <w:top w:val="nil"/>
              <w:left w:val="nil"/>
              <w:bottom w:val="nil"/>
              <w:right w:val="nil"/>
            </w:tcBorders>
            <w:shd w:val="clear" w:color="auto" w:fill="auto"/>
            <w:vAlign w:val="center"/>
            <w:hideMark/>
          </w:tcPr>
          <w:p w14:paraId="542EC4B6" w14:textId="77777777" w:rsidR="00384E5E" w:rsidRPr="00384E5E" w:rsidRDefault="00384E5E" w:rsidP="00384E5E">
            <w:pPr>
              <w:spacing w:line="240" w:lineRule="auto"/>
              <w:jc w:val="center"/>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vAlign w:val="center"/>
            <w:hideMark/>
          </w:tcPr>
          <w:p w14:paraId="213D5070" w14:textId="77777777" w:rsidR="00384E5E" w:rsidRPr="00384E5E" w:rsidRDefault="00384E5E" w:rsidP="00384E5E">
            <w:pPr>
              <w:spacing w:line="240" w:lineRule="auto"/>
              <w:jc w:val="center"/>
              <w:rPr>
                <w:rFonts w:ascii="Times New Roman" w:eastAsia="Times New Roman" w:hAnsi="Times New Roman" w:cs="Times New Roman"/>
                <w:szCs w:val="20"/>
              </w:rPr>
            </w:pPr>
          </w:p>
        </w:tc>
      </w:tr>
      <w:tr w:rsidR="00384E5E" w:rsidRPr="00384E5E" w14:paraId="008103EB" w14:textId="77777777" w:rsidTr="00384E5E">
        <w:trPr>
          <w:trHeight w:val="315"/>
          <w:jc w:val="center"/>
        </w:trPr>
        <w:tc>
          <w:tcPr>
            <w:tcW w:w="2140" w:type="dxa"/>
            <w:tcBorders>
              <w:top w:val="single" w:sz="8" w:space="0" w:color="auto"/>
              <w:left w:val="single" w:sz="8" w:space="0" w:color="auto"/>
              <w:bottom w:val="single" w:sz="8" w:space="0" w:color="auto"/>
              <w:right w:val="nil"/>
            </w:tcBorders>
            <w:shd w:val="clear" w:color="000000" w:fill="FFFF00"/>
            <w:vAlign w:val="center"/>
            <w:hideMark/>
          </w:tcPr>
          <w:p w14:paraId="63D4E860" w14:textId="77777777" w:rsidR="00384E5E" w:rsidRPr="00384E5E" w:rsidRDefault="00384E5E"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Total</w:t>
            </w:r>
          </w:p>
        </w:tc>
        <w:tc>
          <w:tcPr>
            <w:tcW w:w="2180" w:type="dxa"/>
            <w:tcBorders>
              <w:top w:val="single" w:sz="8" w:space="0" w:color="auto"/>
              <w:left w:val="nil"/>
              <w:bottom w:val="single" w:sz="8" w:space="0" w:color="auto"/>
              <w:right w:val="nil"/>
            </w:tcBorders>
            <w:shd w:val="clear" w:color="000000" w:fill="FFFF00"/>
            <w:vAlign w:val="center"/>
            <w:hideMark/>
          </w:tcPr>
          <w:p w14:paraId="79E38DDA" w14:textId="77777777" w:rsidR="00384E5E" w:rsidRPr="00384E5E" w:rsidRDefault="00384E5E"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104</w:t>
            </w:r>
          </w:p>
        </w:tc>
        <w:tc>
          <w:tcPr>
            <w:tcW w:w="915" w:type="dxa"/>
            <w:tcBorders>
              <w:top w:val="single" w:sz="8" w:space="0" w:color="auto"/>
              <w:left w:val="nil"/>
              <w:bottom w:val="single" w:sz="8" w:space="0" w:color="auto"/>
              <w:right w:val="nil"/>
            </w:tcBorders>
            <w:shd w:val="clear" w:color="000000" w:fill="FFFF00"/>
            <w:vAlign w:val="center"/>
            <w:hideMark/>
          </w:tcPr>
          <w:p w14:paraId="29C5E260" w14:textId="77777777" w:rsidR="00384E5E" w:rsidRPr="00384E5E" w:rsidRDefault="00384E5E"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35</w:t>
            </w:r>
          </w:p>
        </w:tc>
        <w:tc>
          <w:tcPr>
            <w:tcW w:w="1335" w:type="dxa"/>
            <w:tcBorders>
              <w:top w:val="single" w:sz="8" w:space="0" w:color="auto"/>
              <w:left w:val="nil"/>
              <w:bottom w:val="single" w:sz="8" w:space="0" w:color="auto"/>
              <w:right w:val="nil"/>
            </w:tcBorders>
            <w:shd w:val="clear" w:color="000000" w:fill="FFFF00"/>
            <w:vAlign w:val="center"/>
            <w:hideMark/>
          </w:tcPr>
          <w:p w14:paraId="278A5238" w14:textId="77777777" w:rsidR="00384E5E" w:rsidRPr="00384E5E" w:rsidRDefault="00384E5E"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33.65%</w:t>
            </w:r>
          </w:p>
        </w:tc>
      </w:tr>
      <w:tr w:rsidR="00384E5E" w:rsidRPr="00384E5E" w14:paraId="3D46D87E" w14:textId="77777777" w:rsidTr="00384E5E">
        <w:trPr>
          <w:trHeight w:val="375"/>
          <w:jc w:val="center"/>
        </w:trPr>
        <w:tc>
          <w:tcPr>
            <w:tcW w:w="4320" w:type="dxa"/>
            <w:gridSpan w:val="2"/>
            <w:tcBorders>
              <w:top w:val="nil"/>
              <w:left w:val="nil"/>
              <w:bottom w:val="nil"/>
              <w:right w:val="nil"/>
            </w:tcBorders>
            <w:shd w:val="clear" w:color="auto" w:fill="auto"/>
            <w:noWrap/>
            <w:vAlign w:val="center"/>
            <w:hideMark/>
          </w:tcPr>
          <w:p w14:paraId="460DE526" w14:textId="77777777" w:rsidR="00384E5E" w:rsidRPr="00384E5E" w:rsidRDefault="00384E5E"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As reported by State to ICAO SAM RO</w:t>
            </w:r>
          </w:p>
        </w:tc>
        <w:tc>
          <w:tcPr>
            <w:tcW w:w="915" w:type="dxa"/>
            <w:tcBorders>
              <w:top w:val="nil"/>
              <w:left w:val="nil"/>
              <w:bottom w:val="nil"/>
              <w:right w:val="nil"/>
            </w:tcBorders>
            <w:shd w:val="clear" w:color="auto" w:fill="auto"/>
            <w:noWrap/>
            <w:vAlign w:val="bottom"/>
            <w:hideMark/>
          </w:tcPr>
          <w:p w14:paraId="1E1CC424" w14:textId="77777777" w:rsidR="00384E5E" w:rsidRPr="00384E5E" w:rsidRDefault="00384E5E" w:rsidP="00384E5E">
            <w:pPr>
              <w:spacing w:line="240" w:lineRule="auto"/>
              <w:rPr>
                <w:rFonts w:ascii="Calibri" w:eastAsia="Times New Roman" w:hAnsi="Calibri" w:cs="Calibri"/>
                <w:i/>
                <w:iCs/>
                <w:color w:val="000000"/>
                <w:sz w:val="14"/>
                <w:szCs w:val="18"/>
              </w:rPr>
            </w:pPr>
          </w:p>
        </w:tc>
        <w:tc>
          <w:tcPr>
            <w:tcW w:w="1335" w:type="dxa"/>
            <w:tcBorders>
              <w:top w:val="nil"/>
              <w:left w:val="nil"/>
              <w:bottom w:val="nil"/>
              <w:right w:val="nil"/>
            </w:tcBorders>
            <w:shd w:val="clear" w:color="auto" w:fill="auto"/>
            <w:noWrap/>
            <w:vAlign w:val="bottom"/>
            <w:hideMark/>
          </w:tcPr>
          <w:p w14:paraId="509D4AAE" w14:textId="77777777" w:rsidR="00384E5E" w:rsidRPr="00384E5E" w:rsidRDefault="00384E5E" w:rsidP="00384E5E">
            <w:pPr>
              <w:spacing w:line="240" w:lineRule="auto"/>
              <w:rPr>
                <w:rFonts w:ascii="Times New Roman" w:eastAsia="Times New Roman" w:hAnsi="Times New Roman" w:cs="Times New Roman"/>
                <w:sz w:val="14"/>
                <w:szCs w:val="20"/>
              </w:rPr>
            </w:pPr>
          </w:p>
        </w:tc>
      </w:tr>
      <w:tr w:rsidR="00384E5E" w:rsidRPr="00384E5E" w14:paraId="3BA4D54E" w14:textId="77777777" w:rsidTr="00384E5E">
        <w:trPr>
          <w:trHeight w:val="300"/>
          <w:jc w:val="center"/>
        </w:trPr>
        <w:tc>
          <w:tcPr>
            <w:tcW w:w="6570" w:type="dxa"/>
            <w:gridSpan w:val="4"/>
            <w:tcBorders>
              <w:top w:val="nil"/>
              <w:left w:val="nil"/>
              <w:bottom w:val="nil"/>
              <w:right w:val="nil"/>
            </w:tcBorders>
            <w:shd w:val="clear" w:color="auto" w:fill="auto"/>
            <w:noWrap/>
            <w:vAlign w:val="center"/>
            <w:hideMark/>
          </w:tcPr>
          <w:p w14:paraId="61EC2719" w14:textId="77777777" w:rsidR="00384E5E" w:rsidRPr="00384E5E" w:rsidRDefault="00384E5E"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International aerodromes listed in the CARSAM Regional Air Navigation Plan</w:t>
            </w:r>
          </w:p>
        </w:tc>
      </w:tr>
      <w:tr w:rsidR="00384E5E" w:rsidRPr="00384E5E" w14:paraId="47DB48C8" w14:textId="77777777" w:rsidTr="00384E5E">
        <w:trPr>
          <w:trHeight w:val="300"/>
          <w:jc w:val="center"/>
        </w:trPr>
        <w:tc>
          <w:tcPr>
            <w:tcW w:w="2140" w:type="dxa"/>
            <w:tcBorders>
              <w:top w:val="nil"/>
              <w:left w:val="nil"/>
              <w:bottom w:val="nil"/>
              <w:right w:val="nil"/>
            </w:tcBorders>
            <w:shd w:val="clear" w:color="auto" w:fill="auto"/>
            <w:noWrap/>
            <w:vAlign w:val="bottom"/>
            <w:hideMark/>
          </w:tcPr>
          <w:p w14:paraId="3D97E867" w14:textId="77777777" w:rsidR="00384E5E" w:rsidRPr="00384E5E" w:rsidRDefault="00384E5E" w:rsidP="00384E5E">
            <w:pPr>
              <w:spacing w:line="240" w:lineRule="auto"/>
              <w:rPr>
                <w:rFonts w:ascii="Calibri" w:eastAsia="Times New Roman" w:hAnsi="Calibri" w:cs="Calibri"/>
                <w:i/>
                <w:iCs/>
                <w:color w:val="000000"/>
                <w:szCs w:val="18"/>
              </w:rPr>
            </w:pPr>
          </w:p>
        </w:tc>
        <w:tc>
          <w:tcPr>
            <w:tcW w:w="2180" w:type="dxa"/>
            <w:tcBorders>
              <w:top w:val="nil"/>
              <w:left w:val="nil"/>
              <w:bottom w:val="nil"/>
              <w:right w:val="nil"/>
            </w:tcBorders>
            <w:shd w:val="clear" w:color="auto" w:fill="auto"/>
            <w:noWrap/>
            <w:vAlign w:val="bottom"/>
            <w:hideMark/>
          </w:tcPr>
          <w:p w14:paraId="07BB93CF" w14:textId="77777777" w:rsidR="00384E5E" w:rsidRPr="00384E5E" w:rsidRDefault="00384E5E" w:rsidP="00384E5E">
            <w:pPr>
              <w:spacing w:line="240" w:lineRule="auto"/>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14:paraId="42221E40" w14:textId="77777777" w:rsidR="00384E5E" w:rsidRPr="00384E5E" w:rsidRDefault="00384E5E"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31EF63FA" w14:textId="77777777" w:rsidR="00384E5E" w:rsidRPr="00384E5E" w:rsidRDefault="00384E5E" w:rsidP="00384E5E">
            <w:pPr>
              <w:spacing w:line="240" w:lineRule="auto"/>
              <w:rPr>
                <w:rFonts w:ascii="Times New Roman" w:eastAsia="Times New Roman" w:hAnsi="Times New Roman" w:cs="Times New Roman"/>
                <w:szCs w:val="20"/>
              </w:rPr>
            </w:pPr>
          </w:p>
        </w:tc>
      </w:tr>
    </w:tbl>
    <w:p w14:paraId="7A8C0010" w14:textId="1344625A" w:rsidR="00BE76D3" w:rsidRPr="00384E5E" w:rsidRDefault="00BE76D3" w:rsidP="004B09B4">
      <w:pPr>
        <w:rPr>
          <w:rFonts w:cstheme="minorHAnsi"/>
          <w:szCs w:val="18"/>
        </w:rPr>
      </w:pPr>
    </w:p>
    <w:p w14:paraId="14C0E501" w14:textId="19918DBF" w:rsidR="000C745C" w:rsidRPr="007A6298" w:rsidRDefault="000C745C" w:rsidP="00BE76D3">
      <w:pPr>
        <w:jc w:val="center"/>
        <w:rPr>
          <w:rFonts w:cstheme="minorHAnsi"/>
          <w:szCs w:val="18"/>
          <w:lang w:val="es-419"/>
        </w:rPr>
      </w:pPr>
      <w:r w:rsidRPr="007A6298">
        <w:rPr>
          <w:rFonts w:cstheme="minorHAnsi"/>
          <w:szCs w:val="18"/>
          <w:lang w:val="es-419"/>
        </w:rPr>
        <w:t>-----</w:t>
      </w:r>
    </w:p>
    <w:sectPr w:rsidR="000C745C" w:rsidRPr="007A6298" w:rsidSect="00543DEA">
      <w:headerReference w:type="default" r:id="rId13"/>
      <w:footerReference w:type="default" r:id="rId14"/>
      <w:pgSz w:w="12240" w:h="15840" w:code="1"/>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816F" w14:textId="77777777" w:rsidR="00440384" w:rsidRDefault="00440384" w:rsidP="005B52AD">
      <w:pPr>
        <w:spacing w:line="240" w:lineRule="auto"/>
      </w:pPr>
      <w:r>
        <w:separator/>
      </w:r>
    </w:p>
  </w:endnote>
  <w:endnote w:type="continuationSeparator" w:id="0">
    <w:p w14:paraId="7E093040" w14:textId="77777777" w:rsidR="00440384" w:rsidRDefault="00440384" w:rsidP="005B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9569"/>
      <w:docPartObj>
        <w:docPartGallery w:val="Page Numbers (Bottom of Page)"/>
        <w:docPartUnique/>
      </w:docPartObj>
    </w:sdtPr>
    <w:sdtEndPr>
      <w:rPr>
        <w:noProof/>
      </w:rPr>
    </w:sdtEndPr>
    <w:sdtContent>
      <w:p w14:paraId="6EA002F5" w14:textId="3D2F72B6" w:rsidR="00440384" w:rsidRPr="00730DC3" w:rsidRDefault="00440384" w:rsidP="00754B8F">
        <w:pPr>
          <w:pStyle w:val="Footer"/>
          <w:pBdr>
            <w:top w:val="single" w:sz="4" w:space="1" w:color="auto"/>
          </w:pBdr>
          <w:jc w:val="right"/>
          <w:rPr>
            <w:lang w:val="es-PE"/>
          </w:rPr>
        </w:pPr>
        <w:r w:rsidRPr="00240A92">
          <w:fldChar w:fldCharType="begin"/>
        </w:r>
        <w:r w:rsidRPr="00240A92">
          <w:rPr>
            <w:lang w:val="es-PE"/>
          </w:rPr>
          <w:instrText xml:space="preserve"> PAGE   \* MERGEFORMAT </w:instrText>
        </w:r>
        <w:r w:rsidRPr="00240A92">
          <w:fldChar w:fldCharType="separate"/>
        </w:r>
        <w:r w:rsidR="00B5747B">
          <w:rPr>
            <w:noProof/>
            <w:lang w:val="es-PE"/>
          </w:rPr>
          <w:t>1</w:t>
        </w:r>
        <w:r w:rsidRPr="00240A92">
          <w:rPr>
            <w:noProof/>
          </w:rPr>
          <w:fldChar w:fldCharType="end"/>
        </w:r>
        <w:r w:rsidRPr="00730DC3">
          <w:rPr>
            <w:noProof/>
            <w:lang w:val="es-PE"/>
          </w:rPr>
          <w:tab/>
        </w:r>
        <w:r w:rsidRPr="00730DC3">
          <w:rPr>
            <w:lang w:val="es-PE"/>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5C01" w14:textId="77777777" w:rsidR="00440384" w:rsidRDefault="00440384" w:rsidP="005B52AD">
      <w:pPr>
        <w:spacing w:line="240" w:lineRule="auto"/>
      </w:pPr>
      <w:r>
        <w:separator/>
      </w:r>
    </w:p>
  </w:footnote>
  <w:footnote w:type="continuationSeparator" w:id="0">
    <w:p w14:paraId="553C5486" w14:textId="77777777" w:rsidR="00440384" w:rsidRDefault="00440384" w:rsidP="005B5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E0A7" w14:textId="77777777" w:rsidR="00440384" w:rsidRDefault="00440384" w:rsidP="00D93537">
    <w:pPr>
      <w:pStyle w:val="Header"/>
      <w:jc w:val="center"/>
    </w:pPr>
    <w:r>
      <w:rPr>
        <w:noProof/>
      </w:rPr>
      <w:drawing>
        <wp:inline distT="0" distB="0" distL="0" distR="0" wp14:anchorId="6A9F3EEA" wp14:editId="7A3D73EA">
          <wp:extent cx="1345833" cy="4631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AO SAF .PNG"/>
                  <pic:cNvPicPr/>
                </pic:nvPicPr>
                <pic:blipFill rotWithShape="1">
                  <a:blip r:embed="rId1">
                    <a:extLst>
                      <a:ext uri="{28A0092B-C50C-407E-A947-70E740481C1C}">
                        <a14:useLocalDpi xmlns:a14="http://schemas.microsoft.com/office/drawing/2010/main" val="0"/>
                      </a:ext>
                    </a:extLst>
                  </a:blip>
                  <a:srcRect t="11568" b="13171"/>
                  <a:stretch/>
                </pic:blipFill>
                <pic:spPr bwMode="auto">
                  <a:xfrm>
                    <a:off x="0" y="0"/>
                    <a:ext cx="1360709" cy="4682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294E134" wp14:editId="449051D8">
          <wp:extent cx="591293" cy="44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RVSOP.png"/>
                  <pic:cNvPicPr/>
                </pic:nvPicPr>
                <pic:blipFill>
                  <a:blip r:embed="rId2">
                    <a:extLst>
                      <a:ext uri="{28A0092B-C50C-407E-A947-70E740481C1C}">
                        <a14:useLocalDpi xmlns:a14="http://schemas.microsoft.com/office/drawing/2010/main" val="0"/>
                      </a:ext>
                    </a:extLst>
                  </a:blip>
                  <a:stretch>
                    <a:fillRect/>
                  </a:stretch>
                </pic:blipFill>
                <pic:spPr>
                  <a:xfrm>
                    <a:off x="0" y="0"/>
                    <a:ext cx="602371" cy="451778"/>
                  </a:xfrm>
                  <a:prstGeom prst="rect">
                    <a:avLst/>
                  </a:prstGeom>
                </pic:spPr>
              </pic:pic>
            </a:graphicData>
          </a:graphic>
        </wp:inline>
      </w:drawing>
    </w:r>
  </w:p>
  <w:p w14:paraId="2F7C5D48" w14:textId="77777777" w:rsidR="00440384" w:rsidRDefault="0044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B94"/>
    <w:multiLevelType w:val="hybridMultilevel"/>
    <w:tmpl w:val="1FD0E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1BA0"/>
    <w:multiLevelType w:val="hybridMultilevel"/>
    <w:tmpl w:val="163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542"/>
    <w:multiLevelType w:val="hybridMultilevel"/>
    <w:tmpl w:val="B2B08E66"/>
    <w:lvl w:ilvl="0" w:tplc="7E74ABCE">
      <w:start w:val="1"/>
      <w:numFmt w:val="bullet"/>
      <w:lvlText w:val="•"/>
      <w:lvlJc w:val="left"/>
      <w:pPr>
        <w:tabs>
          <w:tab w:val="num" w:pos="720"/>
        </w:tabs>
        <w:ind w:left="720" w:hanging="360"/>
      </w:pPr>
      <w:rPr>
        <w:rFonts w:ascii="Arial" w:hAnsi="Arial" w:hint="default"/>
      </w:rPr>
    </w:lvl>
    <w:lvl w:ilvl="1" w:tplc="82CEBAE2" w:tentative="1">
      <w:start w:val="1"/>
      <w:numFmt w:val="bullet"/>
      <w:lvlText w:val="•"/>
      <w:lvlJc w:val="left"/>
      <w:pPr>
        <w:tabs>
          <w:tab w:val="num" w:pos="1440"/>
        </w:tabs>
        <w:ind w:left="1440" w:hanging="360"/>
      </w:pPr>
      <w:rPr>
        <w:rFonts w:ascii="Arial" w:hAnsi="Arial" w:hint="default"/>
      </w:rPr>
    </w:lvl>
    <w:lvl w:ilvl="2" w:tplc="FD682D9E" w:tentative="1">
      <w:start w:val="1"/>
      <w:numFmt w:val="bullet"/>
      <w:lvlText w:val="•"/>
      <w:lvlJc w:val="left"/>
      <w:pPr>
        <w:tabs>
          <w:tab w:val="num" w:pos="2160"/>
        </w:tabs>
        <w:ind w:left="2160" w:hanging="360"/>
      </w:pPr>
      <w:rPr>
        <w:rFonts w:ascii="Arial" w:hAnsi="Arial" w:hint="default"/>
      </w:rPr>
    </w:lvl>
    <w:lvl w:ilvl="3" w:tplc="864EEE48" w:tentative="1">
      <w:start w:val="1"/>
      <w:numFmt w:val="bullet"/>
      <w:lvlText w:val="•"/>
      <w:lvlJc w:val="left"/>
      <w:pPr>
        <w:tabs>
          <w:tab w:val="num" w:pos="2880"/>
        </w:tabs>
        <w:ind w:left="2880" w:hanging="360"/>
      </w:pPr>
      <w:rPr>
        <w:rFonts w:ascii="Arial" w:hAnsi="Arial" w:hint="default"/>
      </w:rPr>
    </w:lvl>
    <w:lvl w:ilvl="4" w:tplc="DEE4620E" w:tentative="1">
      <w:start w:val="1"/>
      <w:numFmt w:val="bullet"/>
      <w:lvlText w:val="•"/>
      <w:lvlJc w:val="left"/>
      <w:pPr>
        <w:tabs>
          <w:tab w:val="num" w:pos="3600"/>
        </w:tabs>
        <w:ind w:left="3600" w:hanging="360"/>
      </w:pPr>
      <w:rPr>
        <w:rFonts w:ascii="Arial" w:hAnsi="Arial" w:hint="default"/>
      </w:rPr>
    </w:lvl>
    <w:lvl w:ilvl="5" w:tplc="4D8684BA" w:tentative="1">
      <w:start w:val="1"/>
      <w:numFmt w:val="bullet"/>
      <w:lvlText w:val="•"/>
      <w:lvlJc w:val="left"/>
      <w:pPr>
        <w:tabs>
          <w:tab w:val="num" w:pos="4320"/>
        </w:tabs>
        <w:ind w:left="4320" w:hanging="360"/>
      </w:pPr>
      <w:rPr>
        <w:rFonts w:ascii="Arial" w:hAnsi="Arial" w:hint="default"/>
      </w:rPr>
    </w:lvl>
    <w:lvl w:ilvl="6" w:tplc="654462DA" w:tentative="1">
      <w:start w:val="1"/>
      <w:numFmt w:val="bullet"/>
      <w:lvlText w:val="•"/>
      <w:lvlJc w:val="left"/>
      <w:pPr>
        <w:tabs>
          <w:tab w:val="num" w:pos="5040"/>
        </w:tabs>
        <w:ind w:left="5040" w:hanging="360"/>
      </w:pPr>
      <w:rPr>
        <w:rFonts w:ascii="Arial" w:hAnsi="Arial" w:hint="default"/>
      </w:rPr>
    </w:lvl>
    <w:lvl w:ilvl="7" w:tplc="D01A053C" w:tentative="1">
      <w:start w:val="1"/>
      <w:numFmt w:val="bullet"/>
      <w:lvlText w:val="•"/>
      <w:lvlJc w:val="left"/>
      <w:pPr>
        <w:tabs>
          <w:tab w:val="num" w:pos="5760"/>
        </w:tabs>
        <w:ind w:left="5760" w:hanging="360"/>
      </w:pPr>
      <w:rPr>
        <w:rFonts w:ascii="Arial" w:hAnsi="Arial" w:hint="default"/>
      </w:rPr>
    </w:lvl>
    <w:lvl w:ilvl="8" w:tplc="24D2EF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05D64"/>
    <w:multiLevelType w:val="hybridMultilevel"/>
    <w:tmpl w:val="0DB4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4EE9"/>
    <w:multiLevelType w:val="hybridMultilevel"/>
    <w:tmpl w:val="F0E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44475"/>
    <w:multiLevelType w:val="hybridMultilevel"/>
    <w:tmpl w:val="EFC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17902"/>
    <w:multiLevelType w:val="hybridMultilevel"/>
    <w:tmpl w:val="93583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2586"/>
    <w:multiLevelType w:val="hybridMultilevel"/>
    <w:tmpl w:val="34C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46E92"/>
    <w:multiLevelType w:val="hybridMultilevel"/>
    <w:tmpl w:val="4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54C53"/>
    <w:multiLevelType w:val="hybridMultilevel"/>
    <w:tmpl w:val="9C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B341E"/>
    <w:multiLevelType w:val="hybridMultilevel"/>
    <w:tmpl w:val="A3A0A0F0"/>
    <w:lvl w:ilvl="0" w:tplc="0409000F">
      <w:start w:val="1"/>
      <w:numFmt w:val="decimal"/>
      <w:lvlText w:val="%1."/>
      <w:lvlJc w:val="left"/>
      <w:pPr>
        <w:ind w:left="803"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172B"/>
    <w:multiLevelType w:val="hybridMultilevel"/>
    <w:tmpl w:val="FFD42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595757"/>
    <w:multiLevelType w:val="hybridMultilevel"/>
    <w:tmpl w:val="2E08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81936"/>
    <w:multiLevelType w:val="hybridMultilevel"/>
    <w:tmpl w:val="E9D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7511C"/>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08551E9"/>
    <w:multiLevelType w:val="hybridMultilevel"/>
    <w:tmpl w:val="2EE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71C60"/>
    <w:multiLevelType w:val="hybridMultilevel"/>
    <w:tmpl w:val="A684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492E61"/>
    <w:multiLevelType w:val="hybridMultilevel"/>
    <w:tmpl w:val="F2F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916B6"/>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3341A"/>
    <w:multiLevelType w:val="hybridMultilevel"/>
    <w:tmpl w:val="326A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5A2548"/>
    <w:multiLevelType w:val="hybridMultilevel"/>
    <w:tmpl w:val="00924AEA"/>
    <w:lvl w:ilvl="0" w:tplc="0F86C6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E00C7"/>
    <w:multiLevelType w:val="hybridMultilevel"/>
    <w:tmpl w:val="D27C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3103A"/>
    <w:multiLevelType w:val="hybridMultilevel"/>
    <w:tmpl w:val="47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A34B1"/>
    <w:multiLevelType w:val="hybridMultilevel"/>
    <w:tmpl w:val="63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70BCE"/>
    <w:multiLevelType w:val="hybridMultilevel"/>
    <w:tmpl w:val="20C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6DDB"/>
    <w:multiLevelType w:val="hybridMultilevel"/>
    <w:tmpl w:val="54DE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04A74"/>
    <w:multiLevelType w:val="hybridMultilevel"/>
    <w:tmpl w:val="367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392A"/>
    <w:multiLevelType w:val="hybridMultilevel"/>
    <w:tmpl w:val="A47C9E3E"/>
    <w:lvl w:ilvl="0" w:tplc="48288EEE">
      <w:start w:val="1"/>
      <w:numFmt w:val="bullet"/>
      <w:lvlText w:val="•"/>
      <w:lvlJc w:val="left"/>
      <w:pPr>
        <w:tabs>
          <w:tab w:val="num" w:pos="720"/>
        </w:tabs>
        <w:ind w:left="720" w:hanging="360"/>
      </w:pPr>
      <w:rPr>
        <w:rFonts w:ascii="Arial" w:hAnsi="Arial" w:hint="default"/>
      </w:rPr>
    </w:lvl>
    <w:lvl w:ilvl="1" w:tplc="A8DE0134" w:tentative="1">
      <w:start w:val="1"/>
      <w:numFmt w:val="bullet"/>
      <w:lvlText w:val="•"/>
      <w:lvlJc w:val="left"/>
      <w:pPr>
        <w:tabs>
          <w:tab w:val="num" w:pos="1440"/>
        </w:tabs>
        <w:ind w:left="1440" w:hanging="360"/>
      </w:pPr>
      <w:rPr>
        <w:rFonts w:ascii="Arial" w:hAnsi="Arial" w:hint="default"/>
      </w:rPr>
    </w:lvl>
    <w:lvl w:ilvl="2" w:tplc="77A44D9C" w:tentative="1">
      <w:start w:val="1"/>
      <w:numFmt w:val="bullet"/>
      <w:lvlText w:val="•"/>
      <w:lvlJc w:val="left"/>
      <w:pPr>
        <w:tabs>
          <w:tab w:val="num" w:pos="2160"/>
        </w:tabs>
        <w:ind w:left="2160" w:hanging="360"/>
      </w:pPr>
      <w:rPr>
        <w:rFonts w:ascii="Arial" w:hAnsi="Arial" w:hint="default"/>
      </w:rPr>
    </w:lvl>
    <w:lvl w:ilvl="3" w:tplc="B866B366" w:tentative="1">
      <w:start w:val="1"/>
      <w:numFmt w:val="bullet"/>
      <w:lvlText w:val="•"/>
      <w:lvlJc w:val="left"/>
      <w:pPr>
        <w:tabs>
          <w:tab w:val="num" w:pos="2880"/>
        </w:tabs>
        <w:ind w:left="2880" w:hanging="360"/>
      </w:pPr>
      <w:rPr>
        <w:rFonts w:ascii="Arial" w:hAnsi="Arial" w:hint="default"/>
      </w:rPr>
    </w:lvl>
    <w:lvl w:ilvl="4" w:tplc="D1E24114" w:tentative="1">
      <w:start w:val="1"/>
      <w:numFmt w:val="bullet"/>
      <w:lvlText w:val="•"/>
      <w:lvlJc w:val="left"/>
      <w:pPr>
        <w:tabs>
          <w:tab w:val="num" w:pos="3600"/>
        </w:tabs>
        <w:ind w:left="3600" w:hanging="360"/>
      </w:pPr>
      <w:rPr>
        <w:rFonts w:ascii="Arial" w:hAnsi="Arial" w:hint="default"/>
      </w:rPr>
    </w:lvl>
    <w:lvl w:ilvl="5" w:tplc="F70E8114" w:tentative="1">
      <w:start w:val="1"/>
      <w:numFmt w:val="bullet"/>
      <w:lvlText w:val="•"/>
      <w:lvlJc w:val="left"/>
      <w:pPr>
        <w:tabs>
          <w:tab w:val="num" w:pos="4320"/>
        </w:tabs>
        <w:ind w:left="4320" w:hanging="360"/>
      </w:pPr>
      <w:rPr>
        <w:rFonts w:ascii="Arial" w:hAnsi="Arial" w:hint="default"/>
      </w:rPr>
    </w:lvl>
    <w:lvl w:ilvl="6" w:tplc="4EEA012C" w:tentative="1">
      <w:start w:val="1"/>
      <w:numFmt w:val="bullet"/>
      <w:lvlText w:val="•"/>
      <w:lvlJc w:val="left"/>
      <w:pPr>
        <w:tabs>
          <w:tab w:val="num" w:pos="5040"/>
        </w:tabs>
        <w:ind w:left="5040" w:hanging="360"/>
      </w:pPr>
      <w:rPr>
        <w:rFonts w:ascii="Arial" w:hAnsi="Arial" w:hint="default"/>
      </w:rPr>
    </w:lvl>
    <w:lvl w:ilvl="7" w:tplc="5CCEE64C" w:tentative="1">
      <w:start w:val="1"/>
      <w:numFmt w:val="bullet"/>
      <w:lvlText w:val="•"/>
      <w:lvlJc w:val="left"/>
      <w:pPr>
        <w:tabs>
          <w:tab w:val="num" w:pos="5760"/>
        </w:tabs>
        <w:ind w:left="5760" w:hanging="360"/>
      </w:pPr>
      <w:rPr>
        <w:rFonts w:ascii="Arial" w:hAnsi="Arial" w:hint="default"/>
      </w:rPr>
    </w:lvl>
    <w:lvl w:ilvl="8" w:tplc="A2563D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EC2817"/>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6C6EBB"/>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A4955"/>
    <w:multiLevelType w:val="hybridMultilevel"/>
    <w:tmpl w:val="30A44E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50A571E"/>
    <w:multiLevelType w:val="hybridMultilevel"/>
    <w:tmpl w:val="C5303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313A3F"/>
    <w:multiLevelType w:val="hybridMultilevel"/>
    <w:tmpl w:val="96A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D546A"/>
    <w:multiLevelType w:val="hybridMultilevel"/>
    <w:tmpl w:val="465C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221547"/>
    <w:multiLevelType w:val="hybridMultilevel"/>
    <w:tmpl w:val="FE303B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C1056DA"/>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9"/>
  </w:num>
  <w:num w:numId="4">
    <w:abstractNumId w:val="0"/>
  </w:num>
  <w:num w:numId="5">
    <w:abstractNumId w:val="29"/>
  </w:num>
  <w:num w:numId="6">
    <w:abstractNumId w:val="12"/>
  </w:num>
  <w:num w:numId="7">
    <w:abstractNumId w:val="18"/>
  </w:num>
  <w:num w:numId="8">
    <w:abstractNumId w:val="35"/>
  </w:num>
  <w:num w:numId="9">
    <w:abstractNumId w:val="10"/>
  </w:num>
  <w:num w:numId="10">
    <w:abstractNumId w:val="20"/>
  </w:num>
  <w:num w:numId="11">
    <w:abstractNumId w:val="33"/>
  </w:num>
  <w:num w:numId="12">
    <w:abstractNumId w:val="8"/>
  </w:num>
  <w:num w:numId="13">
    <w:abstractNumId w:val="4"/>
  </w:num>
  <w:num w:numId="14">
    <w:abstractNumId w:val="15"/>
  </w:num>
  <w:num w:numId="15">
    <w:abstractNumId w:val="1"/>
  </w:num>
  <w:num w:numId="16">
    <w:abstractNumId w:val="14"/>
  </w:num>
  <w:num w:numId="17">
    <w:abstractNumId w:val="28"/>
  </w:num>
  <w:num w:numId="18">
    <w:abstractNumId w:val="19"/>
  </w:num>
  <w:num w:numId="19">
    <w:abstractNumId w:val="11"/>
  </w:num>
  <w:num w:numId="20">
    <w:abstractNumId w:val="25"/>
  </w:num>
  <w:num w:numId="21">
    <w:abstractNumId w:val="16"/>
  </w:num>
  <w:num w:numId="22">
    <w:abstractNumId w:val="31"/>
  </w:num>
  <w:num w:numId="23">
    <w:abstractNumId w:val="17"/>
  </w:num>
  <w:num w:numId="24">
    <w:abstractNumId w:val="13"/>
  </w:num>
  <w:num w:numId="25">
    <w:abstractNumId w:val="32"/>
  </w:num>
  <w:num w:numId="26">
    <w:abstractNumId w:val="24"/>
  </w:num>
  <w:num w:numId="27">
    <w:abstractNumId w:val="3"/>
  </w:num>
  <w:num w:numId="28">
    <w:abstractNumId w:val="6"/>
  </w:num>
  <w:num w:numId="29">
    <w:abstractNumId w:val="26"/>
  </w:num>
  <w:num w:numId="30">
    <w:abstractNumId w:val="23"/>
  </w:num>
  <w:num w:numId="31">
    <w:abstractNumId w:val="5"/>
  </w:num>
  <w:num w:numId="32">
    <w:abstractNumId w:val="22"/>
  </w:num>
  <w:num w:numId="33">
    <w:abstractNumId w:val="21"/>
  </w:num>
  <w:num w:numId="34">
    <w:abstractNumId w:val="7"/>
  </w:num>
  <w:num w:numId="35">
    <w:abstractNumId w:val="2"/>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A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7"/>
    <w:rsid w:val="00003D14"/>
    <w:rsid w:val="00005241"/>
    <w:rsid w:val="000054EB"/>
    <w:rsid w:val="00020F64"/>
    <w:rsid w:val="00023B71"/>
    <w:rsid w:val="0003131E"/>
    <w:rsid w:val="00035E27"/>
    <w:rsid w:val="00046893"/>
    <w:rsid w:val="000508F7"/>
    <w:rsid w:val="000528F0"/>
    <w:rsid w:val="00065D71"/>
    <w:rsid w:val="00066BB0"/>
    <w:rsid w:val="00066FB3"/>
    <w:rsid w:val="00077E30"/>
    <w:rsid w:val="000819DC"/>
    <w:rsid w:val="00082167"/>
    <w:rsid w:val="00083974"/>
    <w:rsid w:val="0009113E"/>
    <w:rsid w:val="000B5F65"/>
    <w:rsid w:val="000C3DD6"/>
    <w:rsid w:val="000C49E9"/>
    <w:rsid w:val="000C745C"/>
    <w:rsid w:val="000D6625"/>
    <w:rsid w:val="000F0152"/>
    <w:rsid w:val="000F0FF6"/>
    <w:rsid w:val="000F454E"/>
    <w:rsid w:val="000F5BCD"/>
    <w:rsid w:val="000F6C8F"/>
    <w:rsid w:val="000F6EB2"/>
    <w:rsid w:val="001247B1"/>
    <w:rsid w:val="00130711"/>
    <w:rsid w:val="00130E10"/>
    <w:rsid w:val="00130F59"/>
    <w:rsid w:val="0013299D"/>
    <w:rsid w:val="00133293"/>
    <w:rsid w:val="0013553A"/>
    <w:rsid w:val="00135907"/>
    <w:rsid w:val="00142DE8"/>
    <w:rsid w:val="00145338"/>
    <w:rsid w:val="0014705F"/>
    <w:rsid w:val="00154294"/>
    <w:rsid w:val="00156223"/>
    <w:rsid w:val="0015697B"/>
    <w:rsid w:val="00156DEF"/>
    <w:rsid w:val="00162C18"/>
    <w:rsid w:val="00165DB5"/>
    <w:rsid w:val="00166CAA"/>
    <w:rsid w:val="001718B8"/>
    <w:rsid w:val="00173328"/>
    <w:rsid w:val="0017509F"/>
    <w:rsid w:val="001751B9"/>
    <w:rsid w:val="001826A3"/>
    <w:rsid w:val="00194560"/>
    <w:rsid w:val="001A367D"/>
    <w:rsid w:val="001B092C"/>
    <w:rsid w:val="001B17D2"/>
    <w:rsid w:val="001B5FEC"/>
    <w:rsid w:val="001C1666"/>
    <w:rsid w:val="001C47F4"/>
    <w:rsid w:val="001C74CD"/>
    <w:rsid w:val="001D169C"/>
    <w:rsid w:val="001D60B4"/>
    <w:rsid w:val="001D718D"/>
    <w:rsid w:val="001D7C99"/>
    <w:rsid w:val="001E32E0"/>
    <w:rsid w:val="001F287F"/>
    <w:rsid w:val="001F759C"/>
    <w:rsid w:val="00200665"/>
    <w:rsid w:val="002021DC"/>
    <w:rsid w:val="00204694"/>
    <w:rsid w:val="0021152E"/>
    <w:rsid w:val="00212C70"/>
    <w:rsid w:val="0021322F"/>
    <w:rsid w:val="00214586"/>
    <w:rsid w:val="00227E19"/>
    <w:rsid w:val="00240A92"/>
    <w:rsid w:val="0024562A"/>
    <w:rsid w:val="002473A0"/>
    <w:rsid w:val="0025601A"/>
    <w:rsid w:val="00262348"/>
    <w:rsid w:val="0026304B"/>
    <w:rsid w:val="00264BA1"/>
    <w:rsid w:val="00274C03"/>
    <w:rsid w:val="002752E9"/>
    <w:rsid w:val="0028217F"/>
    <w:rsid w:val="00283B2A"/>
    <w:rsid w:val="0028448F"/>
    <w:rsid w:val="00284CA6"/>
    <w:rsid w:val="002852D2"/>
    <w:rsid w:val="00286872"/>
    <w:rsid w:val="002A1E6C"/>
    <w:rsid w:val="002A47FC"/>
    <w:rsid w:val="002A6B85"/>
    <w:rsid w:val="002C1BD0"/>
    <w:rsid w:val="002C339A"/>
    <w:rsid w:val="002D6AF1"/>
    <w:rsid w:val="002E4863"/>
    <w:rsid w:val="002E7930"/>
    <w:rsid w:val="002F05B7"/>
    <w:rsid w:val="002F7681"/>
    <w:rsid w:val="00301397"/>
    <w:rsid w:val="00305C22"/>
    <w:rsid w:val="00306522"/>
    <w:rsid w:val="003079F7"/>
    <w:rsid w:val="00310AB2"/>
    <w:rsid w:val="00334737"/>
    <w:rsid w:val="003375AF"/>
    <w:rsid w:val="003450A4"/>
    <w:rsid w:val="00347BCE"/>
    <w:rsid w:val="00351183"/>
    <w:rsid w:val="00351C9A"/>
    <w:rsid w:val="00353010"/>
    <w:rsid w:val="0035346D"/>
    <w:rsid w:val="003614AA"/>
    <w:rsid w:val="00365E4C"/>
    <w:rsid w:val="00371578"/>
    <w:rsid w:val="0037322A"/>
    <w:rsid w:val="003737E9"/>
    <w:rsid w:val="00377794"/>
    <w:rsid w:val="00381C73"/>
    <w:rsid w:val="0038287C"/>
    <w:rsid w:val="0038288A"/>
    <w:rsid w:val="00384E5E"/>
    <w:rsid w:val="00387BD4"/>
    <w:rsid w:val="00387E62"/>
    <w:rsid w:val="003937C8"/>
    <w:rsid w:val="00393E1E"/>
    <w:rsid w:val="00396232"/>
    <w:rsid w:val="003A1CEC"/>
    <w:rsid w:val="003A3FF8"/>
    <w:rsid w:val="003A7854"/>
    <w:rsid w:val="003B7A0D"/>
    <w:rsid w:val="003C73CE"/>
    <w:rsid w:val="003C7D5E"/>
    <w:rsid w:val="003D46B8"/>
    <w:rsid w:val="003D4EDB"/>
    <w:rsid w:val="003E2DCA"/>
    <w:rsid w:val="0040091F"/>
    <w:rsid w:val="00403EEB"/>
    <w:rsid w:val="00405D29"/>
    <w:rsid w:val="00405E3C"/>
    <w:rsid w:val="0040612C"/>
    <w:rsid w:val="00407E92"/>
    <w:rsid w:val="00410248"/>
    <w:rsid w:val="004179D6"/>
    <w:rsid w:val="00417F1C"/>
    <w:rsid w:val="00421E06"/>
    <w:rsid w:val="00426855"/>
    <w:rsid w:val="00430EE3"/>
    <w:rsid w:val="00440384"/>
    <w:rsid w:val="00440B92"/>
    <w:rsid w:val="0044102D"/>
    <w:rsid w:val="00446E11"/>
    <w:rsid w:val="00447830"/>
    <w:rsid w:val="00450E78"/>
    <w:rsid w:val="00452F65"/>
    <w:rsid w:val="004563F3"/>
    <w:rsid w:val="00462E20"/>
    <w:rsid w:val="0047514A"/>
    <w:rsid w:val="00476363"/>
    <w:rsid w:val="004774C8"/>
    <w:rsid w:val="00484A20"/>
    <w:rsid w:val="00495129"/>
    <w:rsid w:val="00495FDD"/>
    <w:rsid w:val="004975F7"/>
    <w:rsid w:val="004A7181"/>
    <w:rsid w:val="004A7772"/>
    <w:rsid w:val="004B04CC"/>
    <w:rsid w:val="004B09B4"/>
    <w:rsid w:val="004B7C99"/>
    <w:rsid w:val="004C2292"/>
    <w:rsid w:val="004C7343"/>
    <w:rsid w:val="004D4A28"/>
    <w:rsid w:val="004D6C55"/>
    <w:rsid w:val="004E0E12"/>
    <w:rsid w:val="004E5EBB"/>
    <w:rsid w:val="004F327D"/>
    <w:rsid w:val="004F4F68"/>
    <w:rsid w:val="00504E63"/>
    <w:rsid w:val="00511CEB"/>
    <w:rsid w:val="00513802"/>
    <w:rsid w:val="00520D72"/>
    <w:rsid w:val="00525909"/>
    <w:rsid w:val="00533E7D"/>
    <w:rsid w:val="00541A7B"/>
    <w:rsid w:val="00543DEA"/>
    <w:rsid w:val="0055223C"/>
    <w:rsid w:val="00556D50"/>
    <w:rsid w:val="00557102"/>
    <w:rsid w:val="00561514"/>
    <w:rsid w:val="0056375D"/>
    <w:rsid w:val="0056657E"/>
    <w:rsid w:val="00576AE0"/>
    <w:rsid w:val="005827FC"/>
    <w:rsid w:val="00583BAB"/>
    <w:rsid w:val="0058531B"/>
    <w:rsid w:val="0058640E"/>
    <w:rsid w:val="00593CB1"/>
    <w:rsid w:val="0059644C"/>
    <w:rsid w:val="00597317"/>
    <w:rsid w:val="005B091A"/>
    <w:rsid w:val="005B0B99"/>
    <w:rsid w:val="005B37AC"/>
    <w:rsid w:val="005B52AD"/>
    <w:rsid w:val="005B5339"/>
    <w:rsid w:val="005B75A8"/>
    <w:rsid w:val="005C0C01"/>
    <w:rsid w:val="005D1652"/>
    <w:rsid w:val="005D39FE"/>
    <w:rsid w:val="005D3C02"/>
    <w:rsid w:val="005E1390"/>
    <w:rsid w:val="005E6A11"/>
    <w:rsid w:val="006057F8"/>
    <w:rsid w:val="00605C17"/>
    <w:rsid w:val="006061BB"/>
    <w:rsid w:val="0061535E"/>
    <w:rsid w:val="0061667B"/>
    <w:rsid w:val="00617A36"/>
    <w:rsid w:val="00623BB6"/>
    <w:rsid w:val="0063011E"/>
    <w:rsid w:val="00631554"/>
    <w:rsid w:val="00632B68"/>
    <w:rsid w:val="00637945"/>
    <w:rsid w:val="006424B3"/>
    <w:rsid w:val="00645A85"/>
    <w:rsid w:val="0065471B"/>
    <w:rsid w:val="00662CC8"/>
    <w:rsid w:val="0066420A"/>
    <w:rsid w:val="00670FB5"/>
    <w:rsid w:val="006779E0"/>
    <w:rsid w:val="0068250D"/>
    <w:rsid w:val="006A316B"/>
    <w:rsid w:val="006B1DC7"/>
    <w:rsid w:val="006B7210"/>
    <w:rsid w:val="006C1047"/>
    <w:rsid w:val="006C196C"/>
    <w:rsid w:val="006C1BAA"/>
    <w:rsid w:val="006C21B8"/>
    <w:rsid w:val="006C5F67"/>
    <w:rsid w:val="006D1534"/>
    <w:rsid w:val="006D355F"/>
    <w:rsid w:val="006F7E19"/>
    <w:rsid w:val="00701BCB"/>
    <w:rsid w:val="0070217E"/>
    <w:rsid w:val="0070479E"/>
    <w:rsid w:val="00704C42"/>
    <w:rsid w:val="00712862"/>
    <w:rsid w:val="0072047B"/>
    <w:rsid w:val="00727B0E"/>
    <w:rsid w:val="00730DC3"/>
    <w:rsid w:val="00735B30"/>
    <w:rsid w:val="007462A5"/>
    <w:rsid w:val="00746C3F"/>
    <w:rsid w:val="007509C7"/>
    <w:rsid w:val="007531FF"/>
    <w:rsid w:val="00754B8F"/>
    <w:rsid w:val="00773DA2"/>
    <w:rsid w:val="00777365"/>
    <w:rsid w:val="00777DFA"/>
    <w:rsid w:val="007802A3"/>
    <w:rsid w:val="00781B71"/>
    <w:rsid w:val="00782E7F"/>
    <w:rsid w:val="00791264"/>
    <w:rsid w:val="00797278"/>
    <w:rsid w:val="00797CA8"/>
    <w:rsid w:val="007A22B0"/>
    <w:rsid w:val="007A2C74"/>
    <w:rsid w:val="007A6298"/>
    <w:rsid w:val="007B4020"/>
    <w:rsid w:val="007B5517"/>
    <w:rsid w:val="007B7D7D"/>
    <w:rsid w:val="007C29C4"/>
    <w:rsid w:val="007C4297"/>
    <w:rsid w:val="007E2CFA"/>
    <w:rsid w:val="007E4D1E"/>
    <w:rsid w:val="007F21FA"/>
    <w:rsid w:val="007F27E3"/>
    <w:rsid w:val="007F48D2"/>
    <w:rsid w:val="007F4C1F"/>
    <w:rsid w:val="007F4F84"/>
    <w:rsid w:val="00800D71"/>
    <w:rsid w:val="00803335"/>
    <w:rsid w:val="008050E9"/>
    <w:rsid w:val="00810B22"/>
    <w:rsid w:val="00813AC1"/>
    <w:rsid w:val="00814122"/>
    <w:rsid w:val="008151E6"/>
    <w:rsid w:val="00820F7E"/>
    <w:rsid w:val="008216EC"/>
    <w:rsid w:val="00830815"/>
    <w:rsid w:val="00831A94"/>
    <w:rsid w:val="00834B08"/>
    <w:rsid w:val="00834F9E"/>
    <w:rsid w:val="008403D6"/>
    <w:rsid w:val="008405EF"/>
    <w:rsid w:val="0084310D"/>
    <w:rsid w:val="0084404C"/>
    <w:rsid w:val="0085078C"/>
    <w:rsid w:val="00854419"/>
    <w:rsid w:val="00854424"/>
    <w:rsid w:val="00862B9A"/>
    <w:rsid w:val="008661AC"/>
    <w:rsid w:val="008666C7"/>
    <w:rsid w:val="0086733A"/>
    <w:rsid w:val="00871A1D"/>
    <w:rsid w:val="00872828"/>
    <w:rsid w:val="008728DC"/>
    <w:rsid w:val="00880346"/>
    <w:rsid w:val="008A3367"/>
    <w:rsid w:val="008A6F29"/>
    <w:rsid w:val="008B00E8"/>
    <w:rsid w:val="008B1FD4"/>
    <w:rsid w:val="008C05B6"/>
    <w:rsid w:val="008C075D"/>
    <w:rsid w:val="008C3EC9"/>
    <w:rsid w:val="008C4C26"/>
    <w:rsid w:val="008C5827"/>
    <w:rsid w:val="008C6C35"/>
    <w:rsid w:val="008D361F"/>
    <w:rsid w:val="008E0783"/>
    <w:rsid w:val="008E1D3D"/>
    <w:rsid w:val="008E2F14"/>
    <w:rsid w:val="008F0F72"/>
    <w:rsid w:val="008F25E7"/>
    <w:rsid w:val="008F2C7C"/>
    <w:rsid w:val="008F433D"/>
    <w:rsid w:val="008F4B57"/>
    <w:rsid w:val="008F5F93"/>
    <w:rsid w:val="0090223A"/>
    <w:rsid w:val="0091132C"/>
    <w:rsid w:val="0091221E"/>
    <w:rsid w:val="009149DB"/>
    <w:rsid w:val="00916729"/>
    <w:rsid w:val="0092775C"/>
    <w:rsid w:val="00930504"/>
    <w:rsid w:val="0093337D"/>
    <w:rsid w:val="00935E61"/>
    <w:rsid w:val="009441CD"/>
    <w:rsid w:val="00946D75"/>
    <w:rsid w:val="0095140E"/>
    <w:rsid w:val="0095325E"/>
    <w:rsid w:val="009668D2"/>
    <w:rsid w:val="00974A6C"/>
    <w:rsid w:val="00977B54"/>
    <w:rsid w:val="00980445"/>
    <w:rsid w:val="009864DF"/>
    <w:rsid w:val="00993967"/>
    <w:rsid w:val="00993B65"/>
    <w:rsid w:val="009A2215"/>
    <w:rsid w:val="009A33CC"/>
    <w:rsid w:val="009A4214"/>
    <w:rsid w:val="009A60D6"/>
    <w:rsid w:val="009B28CB"/>
    <w:rsid w:val="009B3846"/>
    <w:rsid w:val="009B52AF"/>
    <w:rsid w:val="009B5FDD"/>
    <w:rsid w:val="009B7291"/>
    <w:rsid w:val="009C1756"/>
    <w:rsid w:val="009D1026"/>
    <w:rsid w:val="009D4670"/>
    <w:rsid w:val="009D6264"/>
    <w:rsid w:val="009E714D"/>
    <w:rsid w:val="009F5007"/>
    <w:rsid w:val="009F6C1A"/>
    <w:rsid w:val="00A05301"/>
    <w:rsid w:val="00A0738C"/>
    <w:rsid w:val="00A07D2F"/>
    <w:rsid w:val="00A149FC"/>
    <w:rsid w:val="00A1576E"/>
    <w:rsid w:val="00A22A0F"/>
    <w:rsid w:val="00A23945"/>
    <w:rsid w:val="00A25409"/>
    <w:rsid w:val="00A276DA"/>
    <w:rsid w:val="00A341BB"/>
    <w:rsid w:val="00A345E3"/>
    <w:rsid w:val="00A42CCF"/>
    <w:rsid w:val="00A46B36"/>
    <w:rsid w:val="00A50CF5"/>
    <w:rsid w:val="00A53873"/>
    <w:rsid w:val="00A53A91"/>
    <w:rsid w:val="00A551FD"/>
    <w:rsid w:val="00A557F1"/>
    <w:rsid w:val="00A568BE"/>
    <w:rsid w:val="00A66ADB"/>
    <w:rsid w:val="00A723B4"/>
    <w:rsid w:val="00A82AB9"/>
    <w:rsid w:val="00A849CE"/>
    <w:rsid w:val="00A94728"/>
    <w:rsid w:val="00A97E42"/>
    <w:rsid w:val="00AA2F9C"/>
    <w:rsid w:val="00AB1F9F"/>
    <w:rsid w:val="00AB5F79"/>
    <w:rsid w:val="00AB707D"/>
    <w:rsid w:val="00AB7B17"/>
    <w:rsid w:val="00AC394A"/>
    <w:rsid w:val="00AD6BF2"/>
    <w:rsid w:val="00AE000D"/>
    <w:rsid w:val="00AE2A56"/>
    <w:rsid w:val="00B3314C"/>
    <w:rsid w:val="00B34F4F"/>
    <w:rsid w:val="00B40520"/>
    <w:rsid w:val="00B422F9"/>
    <w:rsid w:val="00B43306"/>
    <w:rsid w:val="00B5330A"/>
    <w:rsid w:val="00B5747B"/>
    <w:rsid w:val="00B679AB"/>
    <w:rsid w:val="00B70BE4"/>
    <w:rsid w:val="00B7210D"/>
    <w:rsid w:val="00B839AB"/>
    <w:rsid w:val="00B85CD4"/>
    <w:rsid w:val="00B95121"/>
    <w:rsid w:val="00B9529E"/>
    <w:rsid w:val="00B954A4"/>
    <w:rsid w:val="00BA4783"/>
    <w:rsid w:val="00BA7D9D"/>
    <w:rsid w:val="00BB3BE2"/>
    <w:rsid w:val="00BC443A"/>
    <w:rsid w:val="00BC6034"/>
    <w:rsid w:val="00BC7A43"/>
    <w:rsid w:val="00BD10FC"/>
    <w:rsid w:val="00BD12EC"/>
    <w:rsid w:val="00BD3C11"/>
    <w:rsid w:val="00BE4574"/>
    <w:rsid w:val="00BE76D3"/>
    <w:rsid w:val="00BF14B2"/>
    <w:rsid w:val="00BF47BA"/>
    <w:rsid w:val="00BF7DB3"/>
    <w:rsid w:val="00C06CFE"/>
    <w:rsid w:val="00C10C9E"/>
    <w:rsid w:val="00C113CD"/>
    <w:rsid w:val="00C15DCB"/>
    <w:rsid w:val="00C1666A"/>
    <w:rsid w:val="00C209CD"/>
    <w:rsid w:val="00C227C1"/>
    <w:rsid w:val="00C2349B"/>
    <w:rsid w:val="00C23981"/>
    <w:rsid w:val="00C250BE"/>
    <w:rsid w:val="00C34C29"/>
    <w:rsid w:val="00C3543C"/>
    <w:rsid w:val="00C40A65"/>
    <w:rsid w:val="00C53514"/>
    <w:rsid w:val="00C5498F"/>
    <w:rsid w:val="00C77530"/>
    <w:rsid w:val="00C96919"/>
    <w:rsid w:val="00CA668E"/>
    <w:rsid w:val="00CA6DA3"/>
    <w:rsid w:val="00CD1A01"/>
    <w:rsid w:val="00CD5E51"/>
    <w:rsid w:val="00CD734A"/>
    <w:rsid w:val="00CE08F5"/>
    <w:rsid w:val="00CE2029"/>
    <w:rsid w:val="00CE2270"/>
    <w:rsid w:val="00CE31C2"/>
    <w:rsid w:val="00D1267A"/>
    <w:rsid w:val="00D1291A"/>
    <w:rsid w:val="00D204C8"/>
    <w:rsid w:val="00D2138A"/>
    <w:rsid w:val="00D22699"/>
    <w:rsid w:val="00D41899"/>
    <w:rsid w:val="00D454BD"/>
    <w:rsid w:val="00D51C33"/>
    <w:rsid w:val="00D5429A"/>
    <w:rsid w:val="00D5548C"/>
    <w:rsid w:val="00D6365C"/>
    <w:rsid w:val="00D66B21"/>
    <w:rsid w:val="00D6760A"/>
    <w:rsid w:val="00D706F8"/>
    <w:rsid w:val="00D70ECF"/>
    <w:rsid w:val="00D71C79"/>
    <w:rsid w:val="00D77978"/>
    <w:rsid w:val="00D80770"/>
    <w:rsid w:val="00D83CB8"/>
    <w:rsid w:val="00D87DD6"/>
    <w:rsid w:val="00D90AD2"/>
    <w:rsid w:val="00D93537"/>
    <w:rsid w:val="00DB2CD2"/>
    <w:rsid w:val="00DB61F0"/>
    <w:rsid w:val="00DC008B"/>
    <w:rsid w:val="00DC54D0"/>
    <w:rsid w:val="00DD6F29"/>
    <w:rsid w:val="00DE1BA5"/>
    <w:rsid w:val="00DF6B32"/>
    <w:rsid w:val="00E00267"/>
    <w:rsid w:val="00E005C7"/>
    <w:rsid w:val="00E00626"/>
    <w:rsid w:val="00E24674"/>
    <w:rsid w:val="00E27EC5"/>
    <w:rsid w:val="00E35B49"/>
    <w:rsid w:val="00E4721C"/>
    <w:rsid w:val="00E50E80"/>
    <w:rsid w:val="00E60441"/>
    <w:rsid w:val="00E7263E"/>
    <w:rsid w:val="00E74F26"/>
    <w:rsid w:val="00E843B2"/>
    <w:rsid w:val="00E8652C"/>
    <w:rsid w:val="00E9562F"/>
    <w:rsid w:val="00EB1C9A"/>
    <w:rsid w:val="00EB4001"/>
    <w:rsid w:val="00EC337C"/>
    <w:rsid w:val="00EC3DCA"/>
    <w:rsid w:val="00ED2199"/>
    <w:rsid w:val="00ED260E"/>
    <w:rsid w:val="00ED28F4"/>
    <w:rsid w:val="00ED4FC5"/>
    <w:rsid w:val="00ED7771"/>
    <w:rsid w:val="00EE2183"/>
    <w:rsid w:val="00EE37A6"/>
    <w:rsid w:val="00EE4391"/>
    <w:rsid w:val="00EE75A2"/>
    <w:rsid w:val="00EF07C4"/>
    <w:rsid w:val="00EF7A98"/>
    <w:rsid w:val="00F002DF"/>
    <w:rsid w:val="00F013C2"/>
    <w:rsid w:val="00F02364"/>
    <w:rsid w:val="00F041AF"/>
    <w:rsid w:val="00F05D0C"/>
    <w:rsid w:val="00F068BB"/>
    <w:rsid w:val="00F07C09"/>
    <w:rsid w:val="00F150C5"/>
    <w:rsid w:val="00F15755"/>
    <w:rsid w:val="00F17994"/>
    <w:rsid w:val="00F26A9B"/>
    <w:rsid w:val="00F27959"/>
    <w:rsid w:val="00F4028B"/>
    <w:rsid w:val="00F424CF"/>
    <w:rsid w:val="00F43165"/>
    <w:rsid w:val="00F44198"/>
    <w:rsid w:val="00F452C7"/>
    <w:rsid w:val="00F50027"/>
    <w:rsid w:val="00F56356"/>
    <w:rsid w:val="00F76100"/>
    <w:rsid w:val="00F8170C"/>
    <w:rsid w:val="00F824BE"/>
    <w:rsid w:val="00F82B15"/>
    <w:rsid w:val="00F93900"/>
    <w:rsid w:val="00F96C2A"/>
    <w:rsid w:val="00F97ADA"/>
    <w:rsid w:val="00FA0DDD"/>
    <w:rsid w:val="00FA206A"/>
    <w:rsid w:val="00FA5FF3"/>
    <w:rsid w:val="00FA6A93"/>
    <w:rsid w:val="00FB51B9"/>
    <w:rsid w:val="00FB6F4C"/>
    <w:rsid w:val="00FC2EE4"/>
    <w:rsid w:val="00FC6DFC"/>
    <w:rsid w:val="00FD054C"/>
    <w:rsid w:val="00FD0CB4"/>
    <w:rsid w:val="00FD2F00"/>
    <w:rsid w:val="00FE3033"/>
    <w:rsid w:val="00FE536B"/>
    <w:rsid w:val="00FE69D0"/>
    <w:rsid w:val="00FE7DE8"/>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28DA6E2"/>
  <w15:docId w15:val="{10D105B4-0DB5-42C3-B04F-8796B35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5C"/>
    <w:pPr>
      <w:spacing w:after="0"/>
    </w:pPr>
    <w:rPr>
      <w:sz w:val="18"/>
    </w:rPr>
  </w:style>
  <w:style w:type="paragraph" w:styleId="Heading1">
    <w:name w:val="heading 1"/>
    <w:basedOn w:val="Normal"/>
    <w:next w:val="Normal"/>
    <w:link w:val="Heading1Char"/>
    <w:uiPriority w:val="9"/>
    <w:qFormat/>
    <w:rsid w:val="00142D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745C"/>
    <w:pPr>
      <w:keepNext/>
      <w:keepLines/>
      <w:pBdr>
        <w:bottom w:val="single" w:sz="4" w:space="1" w:color="4F81BD" w:themeColor="accent1"/>
      </w:pBdr>
      <w:spacing w:before="160" w:after="120"/>
      <w:outlineLvl w:val="1"/>
    </w:pPr>
    <w:rPr>
      <w:rFonts w:asciiTheme="majorHAnsi" w:eastAsiaTheme="majorEastAsia" w:hAnsiTheme="majorHAnsi" w:cstheme="majorBidi"/>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BB"/>
    <w:pPr>
      <w:ind w:left="720"/>
      <w:contextualSpacing/>
    </w:pPr>
  </w:style>
  <w:style w:type="table" w:styleId="TableGrid">
    <w:name w:val="Table Grid"/>
    <w:basedOn w:val="TableNormal"/>
    <w:uiPriority w:val="59"/>
    <w:rsid w:val="005B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2AD"/>
    <w:pPr>
      <w:tabs>
        <w:tab w:val="center" w:pos="4680"/>
        <w:tab w:val="right" w:pos="9360"/>
      </w:tabs>
      <w:spacing w:line="240" w:lineRule="auto"/>
    </w:pPr>
  </w:style>
  <w:style w:type="character" w:customStyle="1" w:styleId="HeaderChar">
    <w:name w:val="Header Char"/>
    <w:basedOn w:val="DefaultParagraphFont"/>
    <w:link w:val="Header"/>
    <w:uiPriority w:val="99"/>
    <w:rsid w:val="005B52AD"/>
  </w:style>
  <w:style w:type="paragraph" w:styleId="Footer">
    <w:name w:val="footer"/>
    <w:basedOn w:val="Normal"/>
    <w:link w:val="FooterChar"/>
    <w:uiPriority w:val="99"/>
    <w:unhideWhenUsed/>
    <w:rsid w:val="005B52AD"/>
    <w:pPr>
      <w:tabs>
        <w:tab w:val="center" w:pos="4680"/>
        <w:tab w:val="right" w:pos="9360"/>
      </w:tabs>
      <w:spacing w:line="240" w:lineRule="auto"/>
    </w:pPr>
  </w:style>
  <w:style w:type="character" w:customStyle="1" w:styleId="FooterChar">
    <w:name w:val="Footer Char"/>
    <w:basedOn w:val="DefaultParagraphFont"/>
    <w:link w:val="Footer"/>
    <w:uiPriority w:val="99"/>
    <w:rsid w:val="005B52AD"/>
  </w:style>
  <w:style w:type="paragraph" w:styleId="BalloonText">
    <w:name w:val="Balloon Text"/>
    <w:basedOn w:val="Normal"/>
    <w:link w:val="BalloonTextChar"/>
    <w:uiPriority w:val="99"/>
    <w:semiHidden/>
    <w:unhideWhenUsed/>
    <w:rsid w:val="00730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3"/>
    <w:rPr>
      <w:rFonts w:ascii="Tahoma" w:hAnsi="Tahoma" w:cs="Tahoma"/>
      <w:sz w:val="16"/>
      <w:szCs w:val="16"/>
    </w:rPr>
  </w:style>
  <w:style w:type="paragraph" w:customStyle="1" w:styleId="Default">
    <w:name w:val="Default"/>
    <w:rsid w:val="00ED7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68D2"/>
    <w:rPr>
      <w:color w:val="0000FF" w:themeColor="hyperlink"/>
      <w:u w:val="single"/>
    </w:rPr>
  </w:style>
  <w:style w:type="paragraph" w:styleId="PlainText">
    <w:name w:val="Plain Text"/>
    <w:basedOn w:val="Normal"/>
    <w:link w:val="PlainTextChar"/>
    <w:uiPriority w:val="99"/>
    <w:semiHidden/>
    <w:unhideWhenUsed/>
    <w:rsid w:val="009668D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668D2"/>
    <w:rPr>
      <w:rFonts w:ascii="Calibri" w:hAnsi="Calibri"/>
      <w:szCs w:val="21"/>
    </w:rPr>
  </w:style>
  <w:style w:type="character" w:styleId="PlaceholderText">
    <w:name w:val="Placeholder Text"/>
    <w:basedOn w:val="DefaultParagraphFont"/>
    <w:uiPriority w:val="99"/>
    <w:semiHidden/>
    <w:rsid w:val="00533E7D"/>
    <w:rPr>
      <w:color w:val="808080"/>
    </w:rPr>
  </w:style>
  <w:style w:type="character" w:customStyle="1" w:styleId="Heading2Char">
    <w:name w:val="Heading 2 Char"/>
    <w:basedOn w:val="DefaultParagraphFont"/>
    <w:link w:val="Heading2"/>
    <w:uiPriority w:val="9"/>
    <w:rsid w:val="000C745C"/>
    <w:rPr>
      <w:rFonts w:asciiTheme="majorHAnsi" w:eastAsiaTheme="majorEastAsia" w:hAnsiTheme="majorHAnsi" w:cstheme="majorBidi"/>
      <w:color w:val="365F91" w:themeColor="accent1" w:themeShade="BF"/>
      <w:szCs w:val="26"/>
    </w:rPr>
  </w:style>
  <w:style w:type="character" w:styleId="Strong">
    <w:name w:val="Strong"/>
    <w:basedOn w:val="DefaultParagraphFont"/>
    <w:uiPriority w:val="22"/>
    <w:qFormat/>
    <w:rsid w:val="00593CB1"/>
    <w:rPr>
      <w:b/>
      <w:bCs/>
    </w:rPr>
  </w:style>
  <w:style w:type="character" w:customStyle="1" w:styleId="ms-rtethemeforecolor-2-0">
    <w:name w:val="ms-rtethemeforecolor-2-0"/>
    <w:basedOn w:val="DefaultParagraphFont"/>
    <w:rsid w:val="00593CB1"/>
  </w:style>
  <w:style w:type="paragraph" w:styleId="NormalWeb">
    <w:name w:val="Normal (Web)"/>
    <w:basedOn w:val="Normal"/>
    <w:uiPriority w:val="99"/>
    <w:semiHidden/>
    <w:unhideWhenUsed/>
    <w:rsid w:val="00593C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3CB1"/>
    <w:rPr>
      <w:color w:val="800080" w:themeColor="followedHyperlink"/>
      <w:u w:val="single"/>
    </w:rPr>
  </w:style>
  <w:style w:type="character" w:customStyle="1" w:styleId="Heading1Char">
    <w:name w:val="Heading 1 Char"/>
    <w:basedOn w:val="DefaultParagraphFont"/>
    <w:link w:val="Heading1"/>
    <w:uiPriority w:val="9"/>
    <w:rsid w:val="00142DE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49FC"/>
    <w:rPr>
      <w:sz w:val="16"/>
      <w:szCs w:val="16"/>
    </w:rPr>
  </w:style>
  <w:style w:type="paragraph" w:styleId="CommentText">
    <w:name w:val="annotation text"/>
    <w:basedOn w:val="Normal"/>
    <w:link w:val="CommentTextChar"/>
    <w:uiPriority w:val="99"/>
    <w:semiHidden/>
    <w:unhideWhenUsed/>
    <w:rsid w:val="00A149FC"/>
    <w:pPr>
      <w:spacing w:line="240" w:lineRule="auto"/>
    </w:pPr>
    <w:rPr>
      <w:sz w:val="20"/>
      <w:szCs w:val="20"/>
    </w:rPr>
  </w:style>
  <w:style w:type="character" w:customStyle="1" w:styleId="CommentTextChar">
    <w:name w:val="Comment Text Char"/>
    <w:basedOn w:val="DefaultParagraphFont"/>
    <w:link w:val="CommentText"/>
    <w:uiPriority w:val="99"/>
    <w:semiHidden/>
    <w:rsid w:val="00A149FC"/>
    <w:rPr>
      <w:sz w:val="20"/>
      <w:szCs w:val="20"/>
    </w:rPr>
  </w:style>
  <w:style w:type="paragraph" w:styleId="CommentSubject">
    <w:name w:val="annotation subject"/>
    <w:basedOn w:val="CommentText"/>
    <w:next w:val="CommentText"/>
    <w:link w:val="CommentSubjectChar"/>
    <w:uiPriority w:val="99"/>
    <w:semiHidden/>
    <w:unhideWhenUsed/>
    <w:rsid w:val="00A149FC"/>
    <w:rPr>
      <w:b/>
      <w:bCs/>
    </w:rPr>
  </w:style>
  <w:style w:type="character" w:customStyle="1" w:styleId="CommentSubjectChar">
    <w:name w:val="Comment Subject Char"/>
    <w:basedOn w:val="CommentTextChar"/>
    <w:link w:val="CommentSubject"/>
    <w:uiPriority w:val="99"/>
    <w:semiHidden/>
    <w:rsid w:val="00A14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323">
      <w:bodyDiv w:val="1"/>
      <w:marLeft w:val="0"/>
      <w:marRight w:val="0"/>
      <w:marTop w:val="0"/>
      <w:marBottom w:val="0"/>
      <w:divBdr>
        <w:top w:val="none" w:sz="0" w:space="0" w:color="auto"/>
        <w:left w:val="none" w:sz="0" w:space="0" w:color="auto"/>
        <w:bottom w:val="none" w:sz="0" w:space="0" w:color="auto"/>
        <w:right w:val="none" w:sz="0" w:space="0" w:color="auto"/>
      </w:divBdr>
    </w:div>
    <w:div w:id="229579736">
      <w:bodyDiv w:val="1"/>
      <w:marLeft w:val="0"/>
      <w:marRight w:val="0"/>
      <w:marTop w:val="0"/>
      <w:marBottom w:val="0"/>
      <w:divBdr>
        <w:top w:val="none" w:sz="0" w:space="0" w:color="auto"/>
        <w:left w:val="none" w:sz="0" w:space="0" w:color="auto"/>
        <w:bottom w:val="none" w:sz="0" w:space="0" w:color="auto"/>
        <w:right w:val="none" w:sz="0" w:space="0" w:color="auto"/>
      </w:divBdr>
    </w:div>
    <w:div w:id="277219053">
      <w:bodyDiv w:val="1"/>
      <w:marLeft w:val="0"/>
      <w:marRight w:val="0"/>
      <w:marTop w:val="0"/>
      <w:marBottom w:val="0"/>
      <w:divBdr>
        <w:top w:val="none" w:sz="0" w:space="0" w:color="auto"/>
        <w:left w:val="none" w:sz="0" w:space="0" w:color="auto"/>
        <w:bottom w:val="none" w:sz="0" w:space="0" w:color="auto"/>
        <w:right w:val="none" w:sz="0" w:space="0" w:color="auto"/>
      </w:divBdr>
    </w:div>
    <w:div w:id="349843339">
      <w:bodyDiv w:val="1"/>
      <w:marLeft w:val="0"/>
      <w:marRight w:val="0"/>
      <w:marTop w:val="0"/>
      <w:marBottom w:val="0"/>
      <w:divBdr>
        <w:top w:val="none" w:sz="0" w:space="0" w:color="auto"/>
        <w:left w:val="none" w:sz="0" w:space="0" w:color="auto"/>
        <w:bottom w:val="none" w:sz="0" w:space="0" w:color="auto"/>
        <w:right w:val="none" w:sz="0" w:space="0" w:color="auto"/>
      </w:divBdr>
    </w:div>
    <w:div w:id="625965212">
      <w:bodyDiv w:val="1"/>
      <w:marLeft w:val="0"/>
      <w:marRight w:val="0"/>
      <w:marTop w:val="0"/>
      <w:marBottom w:val="0"/>
      <w:divBdr>
        <w:top w:val="none" w:sz="0" w:space="0" w:color="auto"/>
        <w:left w:val="none" w:sz="0" w:space="0" w:color="auto"/>
        <w:bottom w:val="none" w:sz="0" w:space="0" w:color="auto"/>
        <w:right w:val="none" w:sz="0" w:space="0" w:color="auto"/>
      </w:divBdr>
    </w:div>
    <w:div w:id="675768465">
      <w:bodyDiv w:val="1"/>
      <w:marLeft w:val="0"/>
      <w:marRight w:val="0"/>
      <w:marTop w:val="0"/>
      <w:marBottom w:val="0"/>
      <w:divBdr>
        <w:top w:val="none" w:sz="0" w:space="0" w:color="auto"/>
        <w:left w:val="none" w:sz="0" w:space="0" w:color="auto"/>
        <w:bottom w:val="none" w:sz="0" w:space="0" w:color="auto"/>
        <w:right w:val="none" w:sz="0" w:space="0" w:color="auto"/>
      </w:divBdr>
    </w:div>
    <w:div w:id="677924411">
      <w:bodyDiv w:val="1"/>
      <w:marLeft w:val="0"/>
      <w:marRight w:val="0"/>
      <w:marTop w:val="0"/>
      <w:marBottom w:val="0"/>
      <w:divBdr>
        <w:top w:val="none" w:sz="0" w:space="0" w:color="auto"/>
        <w:left w:val="none" w:sz="0" w:space="0" w:color="auto"/>
        <w:bottom w:val="none" w:sz="0" w:space="0" w:color="auto"/>
        <w:right w:val="none" w:sz="0" w:space="0" w:color="auto"/>
      </w:divBdr>
    </w:div>
    <w:div w:id="900092195">
      <w:bodyDiv w:val="1"/>
      <w:marLeft w:val="0"/>
      <w:marRight w:val="0"/>
      <w:marTop w:val="0"/>
      <w:marBottom w:val="0"/>
      <w:divBdr>
        <w:top w:val="none" w:sz="0" w:space="0" w:color="auto"/>
        <w:left w:val="none" w:sz="0" w:space="0" w:color="auto"/>
        <w:bottom w:val="none" w:sz="0" w:space="0" w:color="auto"/>
        <w:right w:val="none" w:sz="0" w:space="0" w:color="auto"/>
      </w:divBdr>
    </w:div>
    <w:div w:id="902327250">
      <w:bodyDiv w:val="1"/>
      <w:marLeft w:val="0"/>
      <w:marRight w:val="0"/>
      <w:marTop w:val="0"/>
      <w:marBottom w:val="0"/>
      <w:divBdr>
        <w:top w:val="none" w:sz="0" w:space="0" w:color="auto"/>
        <w:left w:val="none" w:sz="0" w:space="0" w:color="auto"/>
        <w:bottom w:val="none" w:sz="0" w:space="0" w:color="auto"/>
        <w:right w:val="none" w:sz="0" w:space="0" w:color="auto"/>
      </w:divBdr>
    </w:div>
    <w:div w:id="902369966">
      <w:bodyDiv w:val="1"/>
      <w:marLeft w:val="0"/>
      <w:marRight w:val="0"/>
      <w:marTop w:val="0"/>
      <w:marBottom w:val="0"/>
      <w:divBdr>
        <w:top w:val="none" w:sz="0" w:space="0" w:color="auto"/>
        <w:left w:val="none" w:sz="0" w:space="0" w:color="auto"/>
        <w:bottom w:val="none" w:sz="0" w:space="0" w:color="auto"/>
        <w:right w:val="none" w:sz="0" w:space="0" w:color="auto"/>
      </w:divBdr>
      <w:divsChild>
        <w:div w:id="707687105">
          <w:marLeft w:val="547"/>
          <w:marRight w:val="0"/>
          <w:marTop w:val="125"/>
          <w:marBottom w:val="0"/>
          <w:divBdr>
            <w:top w:val="none" w:sz="0" w:space="0" w:color="auto"/>
            <w:left w:val="none" w:sz="0" w:space="0" w:color="auto"/>
            <w:bottom w:val="none" w:sz="0" w:space="0" w:color="auto"/>
            <w:right w:val="none" w:sz="0" w:space="0" w:color="auto"/>
          </w:divBdr>
        </w:div>
        <w:div w:id="687219559">
          <w:marLeft w:val="547"/>
          <w:marRight w:val="0"/>
          <w:marTop w:val="125"/>
          <w:marBottom w:val="0"/>
          <w:divBdr>
            <w:top w:val="none" w:sz="0" w:space="0" w:color="auto"/>
            <w:left w:val="none" w:sz="0" w:space="0" w:color="auto"/>
            <w:bottom w:val="none" w:sz="0" w:space="0" w:color="auto"/>
            <w:right w:val="none" w:sz="0" w:space="0" w:color="auto"/>
          </w:divBdr>
        </w:div>
        <w:div w:id="286086119">
          <w:marLeft w:val="547"/>
          <w:marRight w:val="0"/>
          <w:marTop w:val="125"/>
          <w:marBottom w:val="0"/>
          <w:divBdr>
            <w:top w:val="none" w:sz="0" w:space="0" w:color="auto"/>
            <w:left w:val="none" w:sz="0" w:space="0" w:color="auto"/>
            <w:bottom w:val="none" w:sz="0" w:space="0" w:color="auto"/>
            <w:right w:val="none" w:sz="0" w:space="0" w:color="auto"/>
          </w:divBdr>
        </w:div>
        <w:div w:id="1232931398">
          <w:marLeft w:val="547"/>
          <w:marRight w:val="0"/>
          <w:marTop w:val="125"/>
          <w:marBottom w:val="0"/>
          <w:divBdr>
            <w:top w:val="none" w:sz="0" w:space="0" w:color="auto"/>
            <w:left w:val="none" w:sz="0" w:space="0" w:color="auto"/>
            <w:bottom w:val="none" w:sz="0" w:space="0" w:color="auto"/>
            <w:right w:val="none" w:sz="0" w:space="0" w:color="auto"/>
          </w:divBdr>
        </w:div>
        <w:div w:id="1649046821">
          <w:marLeft w:val="547"/>
          <w:marRight w:val="0"/>
          <w:marTop w:val="125"/>
          <w:marBottom w:val="0"/>
          <w:divBdr>
            <w:top w:val="none" w:sz="0" w:space="0" w:color="auto"/>
            <w:left w:val="none" w:sz="0" w:space="0" w:color="auto"/>
            <w:bottom w:val="none" w:sz="0" w:space="0" w:color="auto"/>
            <w:right w:val="none" w:sz="0" w:space="0" w:color="auto"/>
          </w:divBdr>
        </w:div>
        <w:div w:id="1539777292">
          <w:marLeft w:val="547"/>
          <w:marRight w:val="0"/>
          <w:marTop w:val="125"/>
          <w:marBottom w:val="0"/>
          <w:divBdr>
            <w:top w:val="none" w:sz="0" w:space="0" w:color="auto"/>
            <w:left w:val="none" w:sz="0" w:space="0" w:color="auto"/>
            <w:bottom w:val="none" w:sz="0" w:space="0" w:color="auto"/>
            <w:right w:val="none" w:sz="0" w:space="0" w:color="auto"/>
          </w:divBdr>
        </w:div>
        <w:div w:id="861018986">
          <w:marLeft w:val="547"/>
          <w:marRight w:val="0"/>
          <w:marTop w:val="125"/>
          <w:marBottom w:val="0"/>
          <w:divBdr>
            <w:top w:val="none" w:sz="0" w:space="0" w:color="auto"/>
            <w:left w:val="none" w:sz="0" w:space="0" w:color="auto"/>
            <w:bottom w:val="none" w:sz="0" w:space="0" w:color="auto"/>
            <w:right w:val="none" w:sz="0" w:space="0" w:color="auto"/>
          </w:divBdr>
        </w:div>
      </w:divsChild>
    </w:div>
    <w:div w:id="920067516">
      <w:bodyDiv w:val="1"/>
      <w:marLeft w:val="0"/>
      <w:marRight w:val="0"/>
      <w:marTop w:val="0"/>
      <w:marBottom w:val="0"/>
      <w:divBdr>
        <w:top w:val="none" w:sz="0" w:space="0" w:color="auto"/>
        <w:left w:val="none" w:sz="0" w:space="0" w:color="auto"/>
        <w:bottom w:val="none" w:sz="0" w:space="0" w:color="auto"/>
        <w:right w:val="none" w:sz="0" w:space="0" w:color="auto"/>
      </w:divBdr>
    </w:div>
    <w:div w:id="1005134645">
      <w:bodyDiv w:val="1"/>
      <w:marLeft w:val="0"/>
      <w:marRight w:val="0"/>
      <w:marTop w:val="0"/>
      <w:marBottom w:val="0"/>
      <w:divBdr>
        <w:top w:val="none" w:sz="0" w:space="0" w:color="auto"/>
        <w:left w:val="none" w:sz="0" w:space="0" w:color="auto"/>
        <w:bottom w:val="none" w:sz="0" w:space="0" w:color="auto"/>
        <w:right w:val="none" w:sz="0" w:space="0" w:color="auto"/>
      </w:divBdr>
    </w:div>
    <w:div w:id="1028143328">
      <w:bodyDiv w:val="1"/>
      <w:marLeft w:val="0"/>
      <w:marRight w:val="0"/>
      <w:marTop w:val="0"/>
      <w:marBottom w:val="0"/>
      <w:divBdr>
        <w:top w:val="none" w:sz="0" w:space="0" w:color="auto"/>
        <w:left w:val="none" w:sz="0" w:space="0" w:color="auto"/>
        <w:bottom w:val="none" w:sz="0" w:space="0" w:color="auto"/>
        <w:right w:val="none" w:sz="0" w:space="0" w:color="auto"/>
      </w:divBdr>
    </w:div>
    <w:div w:id="1051268871">
      <w:bodyDiv w:val="1"/>
      <w:marLeft w:val="0"/>
      <w:marRight w:val="0"/>
      <w:marTop w:val="0"/>
      <w:marBottom w:val="0"/>
      <w:divBdr>
        <w:top w:val="none" w:sz="0" w:space="0" w:color="auto"/>
        <w:left w:val="none" w:sz="0" w:space="0" w:color="auto"/>
        <w:bottom w:val="none" w:sz="0" w:space="0" w:color="auto"/>
        <w:right w:val="none" w:sz="0" w:space="0" w:color="auto"/>
      </w:divBdr>
    </w:div>
    <w:div w:id="1107963639">
      <w:bodyDiv w:val="1"/>
      <w:marLeft w:val="0"/>
      <w:marRight w:val="0"/>
      <w:marTop w:val="0"/>
      <w:marBottom w:val="0"/>
      <w:divBdr>
        <w:top w:val="none" w:sz="0" w:space="0" w:color="auto"/>
        <w:left w:val="none" w:sz="0" w:space="0" w:color="auto"/>
        <w:bottom w:val="none" w:sz="0" w:space="0" w:color="auto"/>
        <w:right w:val="none" w:sz="0" w:space="0" w:color="auto"/>
      </w:divBdr>
      <w:divsChild>
        <w:div w:id="187724423">
          <w:marLeft w:val="547"/>
          <w:marRight w:val="0"/>
          <w:marTop w:val="154"/>
          <w:marBottom w:val="0"/>
          <w:divBdr>
            <w:top w:val="none" w:sz="0" w:space="0" w:color="auto"/>
            <w:left w:val="none" w:sz="0" w:space="0" w:color="auto"/>
            <w:bottom w:val="none" w:sz="0" w:space="0" w:color="auto"/>
            <w:right w:val="none" w:sz="0" w:space="0" w:color="auto"/>
          </w:divBdr>
        </w:div>
        <w:div w:id="1991054289">
          <w:marLeft w:val="547"/>
          <w:marRight w:val="0"/>
          <w:marTop w:val="154"/>
          <w:marBottom w:val="0"/>
          <w:divBdr>
            <w:top w:val="none" w:sz="0" w:space="0" w:color="auto"/>
            <w:left w:val="none" w:sz="0" w:space="0" w:color="auto"/>
            <w:bottom w:val="none" w:sz="0" w:space="0" w:color="auto"/>
            <w:right w:val="none" w:sz="0" w:space="0" w:color="auto"/>
          </w:divBdr>
        </w:div>
        <w:div w:id="1204517134">
          <w:marLeft w:val="547"/>
          <w:marRight w:val="0"/>
          <w:marTop w:val="154"/>
          <w:marBottom w:val="0"/>
          <w:divBdr>
            <w:top w:val="none" w:sz="0" w:space="0" w:color="auto"/>
            <w:left w:val="none" w:sz="0" w:space="0" w:color="auto"/>
            <w:bottom w:val="none" w:sz="0" w:space="0" w:color="auto"/>
            <w:right w:val="none" w:sz="0" w:space="0" w:color="auto"/>
          </w:divBdr>
        </w:div>
        <w:div w:id="1473474353">
          <w:marLeft w:val="547"/>
          <w:marRight w:val="0"/>
          <w:marTop w:val="154"/>
          <w:marBottom w:val="0"/>
          <w:divBdr>
            <w:top w:val="none" w:sz="0" w:space="0" w:color="auto"/>
            <w:left w:val="none" w:sz="0" w:space="0" w:color="auto"/>
            <w:bottom w:val="none" w:sz="0" w:space="0" w:color="auto"/>
            <w:right w:val="none" w:sz="0" w:space="0" w:color="auto"/>
          </w:divBdr>
        </w:div>
      </w:divsChild>
    </w:div>
    <w:div w:id="1174344587">
      <w:bodyDiv w:val="1"/>
      <w:marLeft w:val="0"/>
      <w:marRight w:val="0"/>
      <w:marTop w:val="0"/>
      <w:marBottom w:val="0"/>
      <w:divBdr>
        <w:top w:val="none" w:sz="0" w:space="0" w:color="auto"/>
        <w:left w:val="none" w:sz="0" w:space="0" w:color="auto"/>
        <w:bottom w:val="none" w:sz="0" w:space="0" w:color="auto"/>
        <w:right w:val="none" w:sz="0" w:space="0" w:color="auto"/>
      </w:divBdr>
    </w:div>
    <w:div w:id="1221866440">
      <w:bodyDiv w:val="1"/>
      <w:marLeft w:val="0"/>
      <w:marRight w:val="0"/>
      <w:marTop w:val="0"/>
      <w:marBottom w:val="0"/>
      <w:divBdr>
        <w:top w:val="none" w:sz="0" w:space="0" w:color="auto"/>
        <w:left w:val="none" w:sz="0" w:space="0" w:color="auto"/>
        <w:bottom w:val="none" w:sz="0" w:space="0" w:color="auto"/>
        <w:right w:val="none" w:sz="0" w:space="0" w:color="auto"/>
      </w:divBdr>
    </w:div>
    <w:div w:id="1409155383">
      <w:bodyDiv w:val="1"/>
      <w:marLeft w:val="0"/>
      <w:marRight w:val="0"/>
      <w:marTop w:val="0"/>
      <w:marBottom w:val="0"/>
      <w:divBdr>
        <w:top w:val="none" w:sz="0" w:space="0" w:color="auto"/>
        <w:left w:val="none" w:sz="0" w:space="0" w:color="auto"/>
        <w:bottom w:val="none" w:sz="0" w:space="0" w:color="auto"/>
        <w:right w:val="none" w:sz="0" w:space="0" w:color="auto"/>
      </w:divBdr>
    </w:div>
    <w:div w:id="1448088547">
      <w:bodyDiv w:val="1"/>
      <w:marLeft w:val="0"/>
      <w:marRight w:val="0"/>
      <w:marTop w:val="0"/>
      <w:marBottom w:val="0"/>
      <w:divBdr>
        <w:top w:val="none" w:sz="0" w:space="0" w:color="auto"/>
        <w:left w:val="none" w:sz="0" w:space="0" w:color="auto"/>
        <w:bottom w:val="none" w:sz="0" w:space="0" w:color="auto"/>
        <w:right w:val="none" w:sz="0" w:space="0" w:color="auto"/>
      </w:divBdr>
    </w:div>
    <w:div w:id="1516728265">
      <w:bodyDiv w:val="1"/>
      <w:marLeft w:val="0"/>
      <w:marRight w:val="0"/>
      <w:marTop w:val="0"/>
      <w:marBottom w:val="0"/>
      <w:divBdr>
        <w:top w:val="none" w:sz="0" w:space="0" w:color="auto"/>
        <w:left w:val="none" w:sz="0" w:space="0" w:color="auto"/>
        <w:bottom w:val="none" w:sz="0" w:space="0" w:color="auto"/>
        <w:right w:val="none" w:sz="0" w:space="0" w:color="auto"/>
      </w:divBdr>
    </w:div>
    <w:div w:id="1747992895">
      <w:bodyDiv w:val="1"/>
      <w:marLeft w:val="0"/>
      <w:marRight w:val="0"/>
      <w:marTop w:val="0"/>
      <w:marBottom w:val="0"/>
      <w:divBdr>
        <w:top w:val="none" w:sz="0" w:space="0" w:color="auto"/>
        <w:left w:val="none" w:sz="0" w:space="0" w:color="auto"/>
        <w:bottom w:val="none" w:sz="0" w:space="0" w:color="auto"/>
        <w:right w:val="none" w:sz="0" w:space="0" w:color="auto"/>
      </w:divBdr>
    </w:div>
    <w:div w:id="1766724275">
      <w:bodyDiv w:val="1"/>
      <w:marLeft w:val="0"/>
      <w:marRight w:val="0"/>
      <w:marTop w:val="0"/>
      <w:marBottom w:val="0"/>
      <w:divBdr>
        <w:top w:val="none" w:sz="0" w:space="0" w:color="auto"/>
        <w:left w:val="none" w:sz="0" w:space="0" w:color="auto"/>
        <w:bottom w:val="none" w:sz="0" w:space="0" w:color="auto"/>
        <w:right w:val="none" w:sz="0" w:space="0" w:color="auto"/>
      </w:divBdr>
    </w:div>
    <w:div w:id="1784882653">
      <w:bodyDiv w:val="1"/>
      <w:marLeft w:val="0"/>
      <w:marRight w:val="0"/>
      <w:marTop w:val="0"/>
      <w:marBottom w:val="0"/>
      <w:divBdr>
        <w:top w:val="none" w:sz="0" w:space="0" w:color="auto"/>
        <w:left w:val="none" w:sz="0" w:space="0" w:color="auto"/>
        <w:bottom w:val="none" w:sz="0" w:space="0" w:color="auto"/>
        <w:right w:val="none" w:sz="0" w:space="0" w:color="auto"/>
      </w:divBdr>
    </w:div>
    <w:div w:id="1815298500">
      <w:bodyDiv w:val="1"/>
      <w:marLeft w:val="0"/>
      <w:marRight w:val="0"/>
      <w:marTop w:val="0"/>
      <w:marBottom w:val="0"/>
      <w:divBdr>
        <w:top w:val="none" w:sz="0" w:space="0" w:color="auto"/>
        <w:left w:val="none" w:sz="0" w:space="0" w:color="auto"/>
        <w:bottom w:val="none" w:sz="0" w:space="0" w:color="auto"/>
        <w:right w:val="none" w:sz="0" w:space="0" w:color="auto"/>
      </w:divBdr>
    </w:div>
    <w:div w:id="1967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rvsop.aero/circulares/ca-aga-153-010-implementacion-de-equipos-de-seguridad-de-pista-r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DA330B9F9BEE64A8696D29DD646CB97" ma:contentTypeVersion="1" ma:contentTypeDescription="Crear nuevo documento." ma:contentTypeScope="" ma:versionID="b70e9416cd333eae9673036668c7915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10995-66B3-4F01-87C9-5D6C23726719}">
  <ds:schemaRefs>
    <ds:schemaRef ds:uri="http://purl.org/dc/terms/"/>
    <ds:schemaRef ds:uri="042d5b8c-e230-4003-8bef-b8aae23b648e"/>
    <ds:schemaRef ds:uri="http://purl.org/dc/dcmitype/"/>
    <ds:schemaRef ds:uri="694cd475-736d-4404-8b99-476ef74ecc1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D1A77B-7D62-4D88-839A-3486F4F3741A}"/>
</file>

<file path=customXml/itemProps4.xml><?xml version="1.0" encoding="utf-8"?>
<ds:datastoreItem xmlns:ds="http://schemas.openxmlformats.org/officeDocument/2006/customXml" ds:itemID="{CB4B73D7-2FD4-4483-AE86-2A6F18B8E22C}">
  <ds:schemaRefs>
    <ds:schemaRef ds:uri="http://schemas.microsoft.com/sharepoint/v3/contenttype/forms"/>
  </ds:schemaRefs>
</ds:datastoreItem>
</file>

<file path=customXml/itemProps5.xml><?xml version="1.0" encoding="utf-8"?>
<ds:datastoreItem xmlns:ds="http://schemas.openxmlformats.org/officeDocument/2006/customXml" ds:itemID="{2C92FCE9-DFF5-45B7-8D7D-4AE693FE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570</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Salvatierra, Fabio</dc:creator>
  <cp:keywords/>
  <dc:description/>
  <cp:lastModifiedBy>Salvatierra, Fabio</cp:lastModifiedBy>
  <cp:revision>2</cp:revision>
  <cp:lastPrinted>2021-07-22T21:01:00Z</cp:lastPrinted>
  <dcterms:created xsi:type="dcterms:W3CDTF">2022-04-19T19:52:00Z</dcterms:created>
  <dcterms:modified xsi:type="dcterms:W3CDTF">2022-05-11T13:44:00Z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