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53147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53147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53147C">
              <w:rPr>
                <w:rFonts w:asciiTheme="minorHAnsi" w:hAnsiTheme="minorHAnsi"/>
                <w:lang w:val="es-ES_tradnl"/>
              </w:rPr>
              <w:t>2</w:t>
            </w:r>
            <w:bookmarkStart w:id="0" w:name="_GoBack"/>
            <w:bookmarkEnd w:id="0"/>
          </w:p>
        </w:tc>
      </w:tr>
      <w:tr w:rsidR="0053147C" w:rsidRPr="0053147C" w:rsidTr="00285AFF">
        <w:tc>
          <w:tcPr>
            <w:tcW w:w="5000" w:type="pct"/>
            <w:gridSpan w:val="2"/>
          </w:tcPr>
          <w:p w:rsidR="0053147C" w:rsidRDefault="0053147C" w:rsidP="0053147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>Quinta Reunión de Coordinadores/as Nac</w:t>
            </w:r>
            <w:r>
              <w:rPr>
                <w:rFonts w:asciiTheme="minorHAnsi" w:hAnsiTheme="minorHAnsi"/>
                <w:b/>
                <w:lang w:val="es-ES_tradnl"/>
              </w:rPr>
              <w:t>ionales de Supervisión Continua</w:t>
            </w:r>
          </w:p>
          <w:p w:rsidR="0053147C" w:rsidRPr="00E95E3B" w:rsidRDefault="0053147C" w:rsidP="0053147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 xml:space="preserve">para las Regiones 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/CAR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224F50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NCMC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/5)</w:t>
            </w:r>
          </w:p>
        </w:tc>
      </w:tr>
      <w:tr w:rsidR="0053147C" w:rsidRPr="0053147C" w:rsidTr="00285AFF">
        <w:tc>
          <w:tcPr>
            <w:tcW w:w="5000" w:type="pct"/>
            <w:gridSpan w:val="2"/>
          </w:tcPr>
          <w:p w:rsidR="0053147C" w:rsidRPr="00E95E3B" w:rsidRDefault="0053147C" w:rsidP="0053147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Pr="00E95E3B">
              <w:rPr>
                <w:rFonts w:asciiTheme="minorHAnsi" w:hAnsiTheme="minorHAnsi"/>
                <w:lang w:val="es-ES_tradnl"/>
              </w:rPr>
              <w:t>,</w:t>
            </w:r>
            <w:r>
              <w:rPr>
                <w:rFonts w:asciiTheme="minorHAnsi" w:hAnsiTheme="minorHAnsi"/>
                <w:lang w:val="es-ES_tradnl"/>
              </w:rPr>
              <w:t xml:space="preserve"> México, 15</w:t>
            </w:r>
            <w:r w:rsidRPr="00E95E3B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16 de noviembre de 2022</w:t>
            </w:r>
          </w:p>
        </w:tc>
      </w:tr>
      <w:tr w:rsidR="00F3409C" w:rsidRPr="0053147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53147C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53147C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7C" w:rsidRDefault="0053147C" w:rsidP="00F3409C">
      <w:r>
        <w:separator/>
      </w:r>
    </w:p>
  </w:endnote>
  <w:endnote w:type="continuationSeparator" w:id="0">
    <w:p w:rsidR="0053147C" w:rsidRDefault="0053147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7C" w:rsidRDefault="0053147C" w:rsidP="00F3409C">
      <w:r>
        <w:separator/>
      </w:r>
    </w:p>
  </w:footnote>
  <w:footnote w:type="continuationSeparator" w:id="0">
    <w:p w:rsidR="0053147C" w:rsidRDefault="0053147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53147C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3147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53147C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3147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147C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E0D9"/>
  <w15:docId w15:val="{8FD2C6C6-E7D5-4FBB-913D-0BFEE35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D3FB0-A97A-476D-8C10-EB35FAC96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7AE0E-2DE5-4EA2-95B2-E4711B98F36D}"/>
</file>

<file path=customXml/itemProps3.xml><?xml version="1.0" encoding="utf-8"?>
<ds:datastoreItem xmlns:ds="http://schemas.openxmlformats.org/officeDocument/2006/customXml" ds:itemID="{FDFB3833-21B6-4C3E-8674-8A20E0121896}"/>
</file>

<file path=customXml/itemProps4.xml><?xml version="1.0" encoding="utf-8"?>
<ds:datastoreItem xmlns:ds="http://schemas.openxmlformats.org/officeDocument/2006/customXml" ds:itemID="{ED5EA694-FB8D-4F41-915F-D3A62F51D52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2022-09-11T23:27:00Z</dcterms:created>
  <dcterms:modified xsi:type="dcterms:W3CDTF">2022-09-11T23:28:00Z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