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F34C6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GTE/20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F34C6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**/**/20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F34C6B" w:rsidP="00D24D9C">
            <w:pPr>
              <w:jc w:val="center"/>
              <w:rPr>
                <w:rFonts w:asciiTheme="minorHAnsi" w:hAnsiTheme="minorHAnsi"/>
                <w:b/>
              </w:rPr>
            </w:pPr>
            <w:r w:rsidRPr="00D659A9">
              <w:rPr>
                <w:rFonts w:asciiTheme="minorHAnsi" w:hAnsiTheme="minorHAnsi"/>
                <w:b/>
              </w:rPr>
              <w:t>CAR/SAM Planning and Implementation Regional Group (GREPECAS) Twentieth Scrutiny Working Group Meeting (GTE/20)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F34C6B" w:rsidP="004919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Online, </w:t>
            </w:r>
            <w:bookmarkStart w:id="0" w:name="_GoBack"/>
            <w:bookmarkEnd w:id="0"/>
            <w:r w:rsidR="00491975" w:rsidRPr="00491975">
              <w:rPr>
                <w:rFonts w:asciiTheme="minorHAnsi" w:hAnsiTheme="minorHAnsi"/>
              </w:rPr>
              <w:t>9 – 11 November 2020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6B" w:rsidRDefault="00F34C6B" w:rsidP="00662585">
      <w:r>
        <w:separator/>
      </w:r>
    </w:p>
  </w:endnote>
  <w:endnote w:type="continuationSeparator" w:id="0">
    <w:p w:rsidR="00F34C6B" w:rsidRDefault="00F34C6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6B" w:rsidRDefault="00F34C6B" w:rsidP="00662585">
      <w:r>
        <w:separator/>
      </w:r>
    </w:p>
  </w:footnote>
  <w:footnote w:type="continuationSeparator" w:id="0">
    <w:p w:rsidR="00F34C6B" w:rsidRDefault="00F34C6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34C6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34C6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6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1975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34C6B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3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3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5ED8D-B8CC-4C2D-9CAE-27DB64347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6A71E-EE43-44E4-9AE3-C148B0FCF3FF}"/>
</file>

<file path=customXml/itemProps3.xml><?xml version="1.0" encoding="utf-8"?>
<ds:datastoreItem xmlns:ds="http://schemas.openxmlformats.org/officeDocument/2006/customXml" ds:itemID="{CE5B891F-7E12-457C-AB12-4D41CD1F3B8C}"/>
</file>

<file path=customXml/itemProps4.xml><?xml version="1.0" encoding="utf-8"?>
<ds:datastoreItem xmlns:ds="http://schemas.openxmlformats.org/officeDocument/2006/customXml" ds:itemID="{2A84912C-2F92-4502-931B-377858E92344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62</Words>
  <Characters>485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2020-09-10T19:02:00Z</dcterms:created>
  <dcterms:modified xsi:type="dcterms:W3CDTF">2020-09-15T18:52:00Z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