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3009BD" w:rsidRDefault="003009BD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9BD" w:rsidRDefault="003009BD">
      <w:r>
        <w:separator/>
      </w:r>
    </w:p>
  </w:endnote>
  <w:endnote w:type="continuationSeparator" w:id="0">
    <w:p w:rsidR="003009BD" w:rsidRDefault="0030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9BD" w:rsidRDefault="003009BD">
      <w:r>
        <w:separator/>
      </w:r>
    </w:p>
  </w:footnote>
  <w:footnote w:type="continuationSeparator" w:id="0">
    <w:p w:rsidR="003009BD" w:rsidRDefault="00300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3009BD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PA-RAST/26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F22871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3009BD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PA-RAST/26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3009BD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3009BD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PA-RAST/26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BD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09BD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73D0A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2871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CA7055-6AE0-4390-A41C-456B303427F0}"/>
</file>

<file path=customXml/itemProps2.xml><?xml version="1.0" encoding="utf-8"?>
<ds:datastoreItem xmlns:ds="http://schemas.openxmlformats.org/officeDocument/2006/customXml" ds:itemID="{94122884-747B-4E93-BE97-EE481C0448D5}"/>
</file>

<file path=customXml/itemProps3.xml><?xml version="1.0" encoding="utf-8"?>
<ds:datastoreItem xmlns:ds="http://schemas.openxmlformats.org/officeDocument/2006/customXml" ds:itemID="{763EADA3-3494-45CE-872B-15EA15151C9A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0</TotalTime>
  <Pages>2</Pages>
  <Words>5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APPENDIX *</vt:lpstr>
      <vt:lpstr>APPENDIX *</vt:lpstr>
    </vt:vector>
  </TitlesOfParts>
  <Company>ICAONACC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Gandara, Leslie</dc:creator>
  <cp:lastModifiedBy>Gandara, Leslie</cp:lastModifiedBy>
  <cp:revision>2</cp:revision>
  <dcterms:created xsi:type="dcterms:W3CDTF">2016-09-19T20:44:00Z</dcterms:created>
  <dcterms:modified xsi:type="dcterms:W3CDTF">2016-09-19T20:44:00Z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Order">
    <vt:r8>789600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