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0DCB" w14:textId="77777777" w:rsidR="004D699E" w:rsidRPr="00656005" w:rsidRDefault="004D699E">
      <w:pPr>
        <w:rPr>
          <w:rFonts w:ascii="DIN" w:hAnsi="DIN"/>
          <w:lang w:val="en-CA"/>
        </w:rPr>
      </w:pPr>
    </w:p>
    <w:p w14:paraId="664A9687" w14:textId="77777777" w:rsidR="00C379A7" w:rsidRPr="00656005" w:rsidRDefault="00C379A7">
      <w:pPr>
        <w:rPr>
          <w:rFonts w:ascii="DIN" w:hAnsi="DIN"/>
          <w:lang w:val="en-CA"/>
        </w:rPr>
      </w:pPr>
    </w:p>
    <w:p w14:paraId="6BF47089" w14:textId="77777777" w:rsidR="00270306" w:rsidRPr="00656005" w:rsidRDefault="00270306">
      <w:pPr>
        <w:rPr>
          <w:rFonts w:ascii="DIN" w:hAnsi="DIN"/>
          <w:lang w:val="en-CA"/>
        </w:rPr>
      </w:pPr>
    </w:p>
    <w:p w14:paraId="13B9C522" w14:textId="77777777" w:rsidR="00FF437A" w:rsidRPr="00656005" w:rsidRDefault="00FF437A" w:rsidP="00270306">
      <w:pPr>
        <w:jc w:val="center"/>
        <w:rPr>
          <w:rFonts w:ascii="DIN" w:hAnsi="DIN" w:cs="Times New Roman"/>
          <w:b/>
          <w:bCs/>
          <w:sz w:val="52"/>
          <w:szCs w:val="52"/>
          <w:lang w:val="en-CA"/>
        </w:rPr>
      </w:pPr>
    </w:p>
    <w:p w14:paraId="3496113B" w14:textId="77777777" w:rsidR="00FF437A" w:rsidRPr="00656005" w:rsidRDefault="00FF437A" w:rsidP="00270306">
      <w:pPr>
        <w:jc w:val="center"/>
        <w:rPr>
          <w:rFonts w:ascii="DIN" w:hAnsi="DIN" w:cs="Times New Roman"/>
          <w:b/>
          <w:bCs/>
          <w:sz w:val="52"/>
          <w:szCs w:val="52"/>
          <w:lang w:val="en-CA"/>
        </w:rPr>
      </w:pPr>
    </w:p>
    <w:p w14:paraId="6AAAF71D" w14:textId="77777777" w:rsidR="00FF437A" w:rsidRPr="00656005" w:rsidRDefault="00FF437A" w:rsidP="00270306">
      <w:pPr>
        <w:jc w:val="center"/>
        <w:rPr>
          <w:rFonts w:ascii="DIN" w:hAnsi="DIN" w:cs="Times New Roman"/>
          <w:b/>
          <w:bCs/>
          <w:sz w:val="52"/>
          <w:szCs w:val="52"/>
          <w:lang w:val="en-CA"/>
        </w:rPr>
      </w:pPr>
    </w:p>
    <w:p w14:paraId="62FE4CA2" w14:textId="4656F3BD" w:rsidR="00D80E84" w:rsidRPr="00FD6EAB" w:rsidRDefault="00270306" w:rsidP="00FD6EAB">
      <w:pPr>
        <w:jc w:val="center"/>
        <w:rPr>
          <w:rFonts w:ascii="DIN" w:hAnsi="DIN" w:cs="Times New Roman"/>
          <w:b/>
          <w:bCs/>
          <w:sz w:val="56"/>
          <w:szCs w:val="56"/>
          <w:lang w:val="en-CA"/>
        </w:rPr>
        <w:sectPr w:rsidR="00D80E84" w:rsidRPr="00FD6EAB" w:rsidSect="00A66DD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pPr>
      <w:r w:rsidRPr="00656005">
        <w:rPr>
          <w:rFonts w:ascii="DIN" w:hAnsi="DIN" w:cs="Times New Roman"/>
          <w:b/>
          <w:bCs/>
          <w:sz w:val="56"/>
          <w:szCs w:val="56"/>
          <w:lang w:val="en-CA"/>
        </w:rPr>
        <w:t>HANDOUT</w:t>
      </w:r>
    </w:p>
    <w:p w14:paraId="534079BF" w14:textId="1B4778D9" w:rsidR="000708F7" w:rsidRPr="00656005" w:rsidRDefault="000708F7" w:rsidP="000708F7">
      <w:pPr>
        <w:rPr>
          <w:rFonts w:ascii="DIN" w:hAnsi="DIN"/>
          <w:b/>
          <w:bCs/>
        </w:rPr>
      </w:pPr>
      <w:r w:rsidRPr="00656005">
        <w:rPr>
          <w:rFonts w:ascii="DIN" w:hAnsi="DIN"/>
          <w:b/>
          <w:bCs/>
        </w:rPr>
        <w:lastRenderedPageBreak/>
        <w:t>Informal Networks</w:t>
      </w:r>
      <w:r w:rsidR="00305374">
        <w:rPr>
          <w:rFonts w:ascii="DIN" w:hAnsi="DIN"/>
          <w:b/>
          <w:bCs/>
        </w:rPr>
        <w:t xml:space="preserve"> </w:t>
      </w:r>
      <w:proofErr w:type="spellStart"/>
      <w:r w:rsidR="00305374" w:rsidRPr="00305374">
        <w:rPr>
          <w:rFonts w:ascii="DIN" w:hAnsi="DIN" w:hint="cs"/>
          <w:b/>
          <w:bCs/>
        </w:rPr>
        <w:t>الشبكات</w:t>
      </w:r>
      <w:proofErr w:type="spellEnd"/>
      <w:r w:rsidR="00305374" w:rsidRPr="00305374">
        <w:rPr>
          <w:rFonts w:ascii="DIN" w:hAnsi="DIN"/>
          <w:b/>
          <w:bCs/>
        </w:rPr>
        <w:t xml:space="preserve"> </w:t>
      </w:r>
      <w:proofErr w:type="spellStart"/>
      <w:r w:rsidR="00305374" w:rsidRPr="00305374">
        <w:rPr>
          <w:rFonts w:ascii="DIN" w:hAnsi="DIN" w:hint="cs"/>
          <w:b/>
          <w:bCs/>
        </w:rPr>
        <w:t>غير</w:t>
      </w:r>
      <w:proofErr w:type="spellEnd"/>
      <w:r w:rsidR="00305374" w:rsidRPr="00305374">
        <w:rPr>
          <w:rFonts w:ascii="DIN" w:hAnsi="DIN"/>
          <w:b/>
          <w:bCs/>
        </w:rPr>
        <w:t xml:space="preserve"> </w:t>
      </w:r>
      <w:proofErr w:type="spellStart"/>
      <w:r w:rsidR="00305374" w:rsidRPr="00305374">
        <w:rPr>
          <w:rFonts w:ascii="DIN" w:hAnsi="DIN" w:hint="cs"/>
          <w:b/>
          <w:bCs/>
        </w:rPr>
        <w:t>الرسمية</w:t>
      </w:r>
      <w:proofErr w:type="spellEnd"/>
    </w:p>
    <w:p w14:paraId="5516B17C" w14:textId="77777777" w:rsidR="002D1382" w:rsidRPr="00656005" w:rsidRDefault="002D1382" w:rsidP="000708F7">
      <w:pPr>
        <w:rPr>
          <w:rFonts w:ascii="DIN" w:hAnsi="DIN"/>
          <w:b/>
          <w:bCs/>
        </w:rPr>
      </w:pPr>
    </w:p>
    <w:p w14:paraId="6770CC31" w14:textId="6371391E" w:rsidR="000708F7" w:rsidRPr="00656005" w:rsidRDefault="000708F7" w:rsidP="000708F7">
      <w:pPr>
        <w:rPr>
          <w:rFonts w:ascii="DIN" w:hAnsi="DIN"/>
          <w:lang w:val="en-CA"/>
        </w:rPr>
      </w:pPr>
      <w:r w:rsidRPr="00656005">
        <w:rPr>
          <w:rFonts w:ascii="DIN" w:hAnsi="DIN"/>
          <w:noProof/>
        </w:rPr>
        <w:drawing>
          <wp:inline distT="0" distB="0" distL="0" distR="0" wp14:anchorId="09A910BD" wp14:editId="725D9751">
            <wp:extent cx="8489264" cy="5072380"/>
            <wp:effectExtent l="0" t="0" r="0" b="0"/>
            <wp:docPr id="3" name="Picture 4" descr="A picture containing graphical user interface&#10;&#10;Description automatically generated">
              <a:extLst xmlns:a="http://schemas.openxmlformats.org/drawingml/2006/main">
                <a:ext uri="{FF2B5EF4-FFF2-40B4-BE49-F238E27FC236}">
                  <a16:creationId xmlns:a16="http://schemas.microsoft.com/office/drawing/2014/main" id="{7D6A02DB-35A1-C121-1317-23FEE70E04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picture containing graphical user interface&#10;&#10;Description automatically generated">
                      <a:extLst>
                        <a:ext uri="{FF2B5EF4-FFF2-40B4-BE49-F238E27FC236}">
                          <a16:creationId xmlns:a16="http://schemas.microsoft.com/office/drawing/2014/main" id="{7D6A02DB-35A1-C121-1317-23FEE70E0402}"/>
                        </a:ext>
                      </a:extLst>
                    </pic:cNvPr>
                    <pic:cNvPicPr>
                      <a:picLocks noChangeAspect="1"/>
                    </pic:cNvPicPr>
                  </pic:nvPicPr>
                  <pic:blipFill rotWithShape="1">
                    <a:blip r:embed="rId16"/>
                    <a:srcRect l="3997" t="9103" r="4682" b="17269"/>
                    <a:stretch/>
                  </pic:blipFill>
                  <pic:spPr>
                    <a:xfrm>
                      <a:off x="0" y="0"/>
                      <a:ext cx="8505029" cy="5081800"/>
                    </a:xfrm>
                    <a:prstGeom prst="rect">
                      <a:avLst/>
                    </a:prstGeom>
                  </pic:spPr>
                </pic:pic>
              </a:graphicData>
            </a:graphic>
          </wp:inline>
        </w:drawing>
      </w:r>
    </w:p>
    <w:p w14:paraId="4A8823C9" w14:textId="281FB50B" w:rsidR="000708F7" w:rsidRPr="00656005" w:rsidRDefault="000708F7" w:rsidP="000708F7">
      <w:pPr>
        <w:rPr>
          <w:rFonts w:ascii="DIN" w:hAnsi="DIN"/>
          <w:lang w:val="en-CA"/>
        </w:rPr>
      </w:pPr>
      <w:r w:rsidRPr="00656005">
        <w:rPr>
          <w:rFonts w:ascii="DIN" w:hAnsi="DIN"/>
          <w:lang w:val="en-CA"/>
        </w:rPr>
        <w:br w:type="page"/>
      </w:r>
    </w:p>
    <w:p w14:paraId="5FF7DF38" w14:textId="4B042D1C" w:rsidR="000708F7" w:rsidRPr="00656005" w:rsidRDefault="000708F7" w:rsidP="000708F7">
      <w:pPr>
        <w:rPr>
          <w:rFonts w:ascii="DIN" w:hAnsi="DIN"/>
          <w:lang w:val="en-CA"/>
        </w:rPr>
      </w:pPr>
      <w:r w:rsidRPr="00656005">
        <w:rPr>
          <w:rFonts w:ascii="DIN" w:hAnsi="DIN"/>
          <w:b/>
          <w:bCs/>
        </w:rPr>
        <w:lastRenderedPageBreak/>
        <w:t>Fusion Cell</w:t>
      </w:r>
      <w:r w:rsidR="000714D2">
        <w:rPr>
          <w:rFonts w:ascii="DIN" w:hAnsi="DIN"/>
          <w:b/>
          <w:bCs/>
        </w:rPr>
        <w:t xml:space="preserve"> </w:t>
      </w:r>
      <w:proofErr w:type="spellStart"/>
      <w:r w:rsidR="000714D2" w:rsidRPr="000714D2">
        <w:rPr>
          <w:rFonts w:ascii="DIN" w:hAnsi="DIN" w:hint="cs"/>
          <w:b/>
          <w:bCs/>
        </w:rPr>
        <w:t>خلية</w:t>
      </w:r>
      <w:proofErr w:type="spellEnd"/>
      <w:r w:rsidR="000714D2" w:rsidRPr="000714D2">
        <w:rPr>
          <w:rFonts w:ascii="DIN" w:hAnsi="DIN"/>
          <w:b/>
          <w:bCs/>
        </w:rPr>
        <w:t xml:space="preserve"> </w:t>
      </w:r>
      <w:proofErr w:type="spellStart"/>
      <w:r w:rsidR="000714D2" w:rsidRPr="000714D2">
        <w:rPr>
          <w:rFonts w:ascii="DIN" w:hAnsi="DIN" w:hint="cs"/>
          <w:b/>
          <w:bCs/>
        </w:rPr>
        <w:t>الانصهار</w:t>
      </w:r>
      <w:proofErr w:type="spellEnd"/>
    </w:p>
    <w:p w14:paraId="72EDF5E1" w14:textId="77777777" w:rsidR="000708F7" w:rsidRPr="00656005" w:rsidRDefault="000708F7" w:rsidP="000708F7">
      <w:pPr>
        <w:rPr>
          <w:rFonts w:ascii="DIN" w:hAnsi="DIN"/>
          <w:lang w:val="en-CA"/>
        </w:rPr>
      </w:pPr>
    </w:p>
    <w:p w14:paraId="1D2CC834" w14:textId="0052F660" w:rsidR="000708F7" w:rsidRPr="00656005" w:rsidRDefault="000708F7" w:rsidP="000708F7">
      <w:pPr>
        <w:rPr>
          <w:rFonts w:ascii="DIN" w:hAnsi="DIN"/>
          <w:lang w:val="en-CA"/>
        </w:rPr>
      </w:pPr>
      <w:r w:rsidRPr="00656005">
        <w:rPr>
          <w:rFonts w:ascii="DIN" w:hAnsi="DIN"/>
          <w:noProof/>
        </w:rPr>
        <w:drawing>
          <wp:inline distT="0" distB="0" distL="0" distR="0" wp14:anchorId="09C2818B" wp14:editId="5BF77BA4">
            <wp:extent cx="8229600" cy="4985887"/>
            <wp:effectExtent l="0" t="0" r="0" b="5715"/>
            <wp:docPr id="4" name="Picture 1" descr="Diagram&#10;&#10;Description automatically generated">
              <a:extLst xmlns:a="http://schemas.openxmlformats.org/drawingml/2006/main">
                <a:ext uri="{FF2B5EF4-FFF2-40B4-BE49-F238E27FC236}">
                  <a16:creationId xmlns:a16="http://schemas.microsoft.com/office/drawing/2014/main" id="{E2431D1E-41BF-7104-12BC-95D1495151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a:extLst>
                        <a:ext uri="{FF2B5EF4-FFF2-40B4-BE49-F238E27FC236}">
                          <a16:creationId xmlns:a16="http://schemas.microsoft.com/office/drawing/2014/main" id="{E2431D1E-41BF-7104-12BC-95D1495151BD}"/>
                        </a:ext>
                      </a:extLst>
                    </pic:cNvPr>
                    <pic:cNvPicPr>
                      <a:picLocks noChangeAspect="1"/>
                    </pic:cNvPicPr>
                  </pic:nvPicPr>
                  <pic:blipFill rotWithShape="1">
                    <a:blip r:embed="rId17"/>
                    <a:srcRect l="382" t="8512" r="542" b="23390"/>
                    <a:stretch/>
                  </pic:blipFill>
                  <pic:spPr>
                    <a:xfrm>
                      <a:off x="0" y="0"/>
                      <a:ext cx="8234432" cy="4988814"/>
                    </a:xfrm>
                    <a:prstGeom prst="rect">
                      <a:avLst/>
                    </a:prstGeom>
                  </pic:spPr>
                </pic:pic>
              </a:graphicData>
            </a:graphic>
          </wp:inline>
        </w:drawing>
      </w:r>
    </w:p>
    <w:p w14:paraId="2C4AC208" w14:textId="3751E917" w:rsidR="000708F7" w:rsidRPr="00656005" w:rsidRDefault="000708F7" w:rsidP="000708F7">
      <w:pPr>
        <w:rPr>
          <w:rFonts w:ascii="DIN" w:hAnsi="DIN"/>
          <w:lang w:val="en-CA"/>
        </w:rPr>
      </w:pPr>
      <w:r w:rsidRPr="00656005">
        <w:rPr>
          <w:rFonts w:ascii="DIN" w:hAnsi="DIN"/>
          <w:lang w:val="en-CA"/>
        </w:rPr>
        <w:br w:type="page"/>
      </w:r>
    </w:p>
    <w:p w14:paraId="5C67ED5F" w14:textId="4448B3CC" w:rsidR="000708F7" w:rsidRPr="00656005" w:rsidRDefault="000708F7" w:rsidP="000708F7">
      <w:pPr>
        <w:rPr>
          <w:rFonts w:ascii="DIN" w:hAnsi="DIN"/>
          <w:lang w:val="en-CA"/>
        </w:rPr>
      </w:pPr>
      <w:r w:rsidRPr="00656005">
        <w:rPr>
          <w:rFonts w:ascii="DIN" w:hAnsi="DIN"/>
          <w:b/>
          <w:bCs/>
        </w:rPr>
        <w:lastRenderedPageBreak/>
        <w:t>Focal Points</w:t>
      </w:r>
      <w:r w:rsidR="00986F6E">
        <w:rPr>
          <w:rFonts w:ascii="DIN" w:hAnsi="DIN"/>
          <w:b/>
          <w:bCs/>
        </w:rPr>
        <w:t xml:space="preserve"> </w:t>
      </w:r>
      <w:proofErr w:type="spellStart"/>
      <w:r w:rsidR="00986F6E" w:rsidRPr="00986F6E">
        <w:rPr>
          <w:rFonts w:ascii="DIN" w:hAnsi="DIN" w:hint="cs"/>
          <w:b/>
          <w:bCs/>
        </w:rPr>
        <w:t>نقاط</w:t>
      </w:r>
      <w:proofErr w:type="spellEnd"/>
      <w:r w:rsidR="00986F6E" w:rsidRPr="00986F6E">
        <w:rPr>
          <w:rFonts w:ascii="DIN" w:hAnsi="DIN"/>
          <w:b/>
          <w:bCs/>
        </w:rPr>
        <w:t xml:space="preserve"> </w:t>
      </w:r>
      <w:proofErr w:type="spellStart"/>
      <w:r w:rsidR="00986F6E" w:rsidRPr="00986F6E">
        <w:rPr>
          <w:rFonts w:ascii="DIN" w:hAnsi="DIN" w:hint="cs"/>
          <w:b/>
          <w:bCs/>
        </w:rPr>
        <w:t>الاتصال</w:t>
      </w:r>
      <w:proofErr w:type="spellEnd"/>
    </w:p>
    <w:p w14:paraId="16C9BEB6" w14:textId="77777777" w:rsidR="000708F7" w:rsidRPr="00656005" w:rsidRDefault="000708F7" w:rsidP="000708F7">
      <w:pPr>
        <w:rPr>
          <w:rFonts w:ascii="DIN" w:hAnsi="DIN"/>
          <w:lang w:val="en-CA"/>
        </w:rPr>
      </w:pPr>
    </w:p>
    <w:p w14:paraId="39877698" w14:textId="02226441" w:rsidR="000708F7" w:rsidRPr="00656005" w:rsidRDefault="000708F7" w:rsidP="000708F7">
      <w:pPr>
        <w:rPr>
          <w:rFonts w:ascii="DIN" w:hAnsi="DIN"/>
          <w:lang w:val="en-CA"/>
        </w:rPr>
      </w:pPr>
      <w:r w:rsidRPr="00656005">
        <w:rPr>
          <w:rFonts w:ascii="DIN" w:hAnsi="DIN"/>
          <w:noProof/>
        </w:rPr>
        <w:drawing>
          <wp:inline distT="0" distB="0" distL="0" distR="0" wp14:anchorId="7C6CB9CF" wp14:editId="383C1C41">
            <wp:extent cx="8229600" cy="5130266"/>
            <wp:effectExtent l="0" t="0" r="0" b="635"/>
            <wp:docPr id="1610576823" name="Picture 4" descr="Diagram&#10;&#10;Description automatically generated">
              <a:extLst xmlns:a="http://schemas.openxmlformats.org/drawingml/2006/main">
                <a:ext uri="{FF2B5EF4-FFF2-40B4-BE49-F238E27FC236}">
                  <a16:creationId xmlns:a16="http://schemas.microsoft.com/office/drawing/2014/main" id="{225F9780-8D46-9E2A-0A4C-D1D0D4EB6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iagram&#10;&#10;Description automatically generated">
                      <a:extLst>
                        <a:ext uri="{FF2B5EF4-FFF2-40B4-BE49-F238E27FC236}">
                          <a16:creationId xmlns:a16="http://schemas.microsoft.com/office/drawing/2014/main" id="{225F9780-8D46-9E2A-0A4C-D1D0D4EB6C20}"/>
                        </a:ext>
                      </a:extLst>
                    </pic:cNvPr>
                    <pic:cNvPicPr>
                      <a:picLocks noChangeAspect="1"/>
                    </pic:cNvPicPr>
                  </pic:nvPicPr>
                  <pic:blipFill rotWithShape="1">
                    <a:blip r:embed="rId18"/>
                    <a:srcRect l="6602" t="11243" r="6881" b="18943"/>
                    <a:stretch/>
                  </pic:blipFill>
                  <pic:spPr>
                    <a:xfrm>
                      <a:off x="0" y="0"/>
                      <a:ext cx="8238450" cy="5135783"/>
                    </a:xfrm>
                    <a:prstGeom prst="rect">
                      <a:avLst/>
                    </a:prstGeom>
                  </pic:spPr>
                </pic:pic>
              </a:graphicData>
            </a:graphic>
          </wp:inline>
        </w:drawing>
      </w:r>
    </w:p>
    <w:p w14:paraId="4ED5937A" w14:textId="56BF4ED8" w:rsidR="000708F7" w:rsidRPr="00656005" w:rsidRDefault="000708F7" w:rsidP="000708F7">
      <w:pPr>
        <w:rPr>
          <w:rFonts w:ascii="DIN" w:hAnsi="DIN"/>
          <w:lang w:val="en-CA"/>
        </w:rPr>
      </w:pPr>
      <w:r w:rsidRPr="00656005">
        <w:rPr>
          <w:rFonts w:ascii="DIN" w:hAnsi="DIN"/>
          <w:lang w:val="en-CA"/>
        </w:rPr>
        <w:br w:type="page"/>
      </w:r>
    </w:p>
    <w:p w14:paraId="31C54EAB" w14:textId="77777777" w:rsidR="002D1382" w:rsidRPr="00656005" w:rsidRDefault="002D1382" w:rsidP="000708F7">
      <w:pPr>
        <w:rPr>
          <w:rFonts w:ascii="DIN" w:hAnsi="DIN"/>
          <w:b/>
          <w:bCs/>
        </w:rPr>
      </w:pPr>
    </w:p>
    <w:p w14:paraId="0440A8FC" w14:textId="040E1CBB" w:rsidR="000708F7" w:rsidRPr="00656005" w:rsidRDefault="000708F7" w:rsidP="000708F7">
      <w:pPr>
        <w:rPr>
          <w:rFonts w:ascii="DIN" w:hAnsi="DIN"/>
          <w:b/>
          <w:bCs/>
        </w:rPr>
      </w:pPr>
      <w:r w:rsidRPr="00656005">
        <w:rPr>
          <w:rFonts w:ascii="DIN" w:hAnsi="DIN"/>
          <w:b/>
          <w:bCs/>
        </w:rPr>
        <w:t>Internal Government Aviation Regulator</w:t>
      </w:r>
      <w:r w:rsidR="000E0389">
        <w:rPr>
          <w:rFonts w:ascii="DIN" w:hAnsi="DIN"/>
          <w:b/>
          <w:bCs/>
        </w:rPr>
        <w:t xml:space="preserve"> </w:t>
      </w:r>
      <w:proofErr w:type="spellStart"/>
      <w:r w:rsidR="000E0389" w:rsidRPr="000E0389">
        <w:rPr>
          <w:rFonts w:ascii="DIN" w:hAnsi="DIN" w:hint="cs"/>
          <w:b/>
          <w:bCs/>
        </w:rPr>
        <w:t>هيئة</w:t>
      </w:r>
      <w:proofErr w:type="spellEnd"/>
      <w:r w:rsidR="000E0389" w:rsidRPr="000E0389">
        <w:rPr>
          <w:rFonts w:ascii="DIN" w:hAnsi="DIN"/>
          <w:b/>
          <w:bCs/>
        </w:rPr>
        <w:t xml:space="preserve"> </w:t>
      </w:r>
      <w:proofErr w:type="spellStart"/>
      <w:r w:rsidR="000E0389" w:rsidRPr="000E0389">
        <w:rPr>
          <w:rFonts w:ascii="DIN" w:hAnsi="DIN" w:hint="cs"/>
          <w:b/>
          <w:bCs/>
        </w:rPr>
        <w:t>تنظيم</w:t>
      </w:r>
      <w:proofErr w:type="spellEnd"/>
      <w:r w:rsidR="000E0389" w:rsidRPr="000E0389">
        <w:rPr>
          <w:rFonts w:ascii="DIN" w:hAnsi="DIN"/>
          <w:b/>
          <w:bCs/>
        </w:rPr>
        <w:t xml:space="preserve"> </w:t>
      </w:r>
      <w:proofErr w:type="spellStart"/>
      <w:r w:rsidR="000E0389" w:rsidRPr="000E0389">
        <w:rPr>
          <w:rFonts w:ascii="DIN" w:hAnsi="DIN" w:hint="cs"/>
          <w:b/>
          <w:bCs/>
        </w:rPr>
        <w:t>الطيران</w:t>
      </w:r>
      <w:proofErr w:type="spellEnd"/>
      <w:r w:rsidR="000E0389" w:rsidRPr="000E0389">
        <w:rPr>
          <w:rFonts w:ascii="DIN" w:hAnsi="DIN"/>
          <w:b/>
          <w:bCs/>
        </w:rPr>
        <w:t xml:space="preserve"> </w:t>
      </w:r>
      <w:proofErr w:type="spellStart"/>
      <w:r w:rsidR="000E0389" w:rsidRPr="000E0389">
        <w:rPr>
          <w:rFonts w:ascii="DIN" w:hAnsi="DIN" w:hint="cs"/>
          <w:b/>
          <w:bCs/>
        </w:rPr>
        <w:t>الحكومية</w:t>
      </w:r>
      <w:proofErr w:type="spellEnd"/>
      <w:r w:rsidR="000E0389" w:rsidRPr="000E0389">
        <w:rPr>
          <w:rFonts w:ascii="DIN" w:hAnsi="DIN"/>
          <w:b/>
          <w:bCs/>
        </w:rPr>
        <w:t xml:space="preserve"> </w:t>
      </w:r>
      <w:proofErr w:type="spellStart"/>
      <w:r w:rsidR="000E0389" w:rsidRPr="000E0389">
        <w:rPr>
          <w:rFonts w:ascii="DIN" w:hAnsi="DIN" w:hint="cs"/>
          <w:b/>
          <w:bCs/>
        </w:rPr>
        <w:t>الداخلية</w:t>
      </w:r>
      <w:proofErr w:type="spellEnd"/>
    </w:p>
    <w:p w14:paraId="6A9B3255" w14:textId="77777777" w:rsidR="000708F7" w:rsidRPr="00656005" w:rsidRDefault="000708F7" w:rsidP="000708F7">
      <w:pPr>
        <w:rPr>
          <w:rFonts w:ascii="DIN" w:hAnsi="DIN"/>
          <w:b/>
          <w:bCs/>
        </w:rPr>
      </w:pPr>
    </w:p>
    <w:p w14:paraId="595EB7C5" w14:textId="48320B03" w:rsidR="000708F7" w:rsidRPr="00656005" w:rsidRDefault="000708F7" w:rsidP="000708F7">
      <w:pPr>
        <w:rPr>
          <w:rFonts w:ascii="DIN" w:hAnsi="DIN"/>
          <w:lang w:val="en-CA"/>
        </w:rPr>
      </w:pPr>
      <w:r w:rsidRPr="00656005">
        <w:rPr>
          <w:rFonts w:ascii="DIN" w:hAnsi="DIN"/>
          <w:noProof/>
        </w:rPr>
        <w:drawing>
          <wp:inline distT="0" distB="0" distL="0" distR="0" wp14:anchorId="42DD4A6E" wp14:editId="5D53CD93">
            <wp:extent cx="8229600" cy="4706754"/>
            <wp:effectExtent l="0" t="0" r="0" b="5080"/>
            <wp:docPr id="1696126160" name="Picture 1" descr="Timeline&#10;&#10;Description automatically generated">
              <a:extLst xmlns:a="http://schemas.openxmlformats.org/drawingml/2006/main">
                <a:ext uri="{FF2B5EF4-FFF2-40B4-BE49-F238E27FC236}">
                  <a16:creationId xmlns:a16="http://schemas.microsoft.com/office/drawing/2014/main" id="{B610B90C-D065-ADD3-192D-B6C0AD7039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a:extLst>
                        <a:ext uri="{FF2B5EF4-FFF2-40B4-BE49-F238E27FC236}">
                          <a16:creationId xmlns:a16="http://schemas.microsoft.com/office/drawing/2014/main" id="{B610B90C-D065-ADD3-192D-B6C0AD703923}"/>
                        </a:ext>
                      </a:extLst>
                    </pic:cNvPr>
                    <pic:cNvPicPr>
                      <a:picLocks noChangeAspect="1"/>
                    </pic:cNvPicPr>
                  </pic:nvPicPr>
                  <pic:blipFill rotWithShape="1">
                    <a:blip r:embed="rId19"/>
                    <a:srcRect l="3983" t="8152" r="4419" b="12228"/>
                    <a:stretch/>
                  </pic:blipFill>
                  <pic:spPr>
                    <a:xfrm>
                      <a:off x="0" y="0"/>
                      <a:ext cx="8234095" cy="4709325"/>
                    </a:xfrm>
                    <a:prstGeom prst="rect">
                      <a:avLst/>
                    </a:prstGeom>
                  </pic:spPr>
                </pic:pic>
              </a:graphicData>
            </a:graphic>
          </wp:inline>
        </w:drawing>
      </w:r>
    </w:p>
    <w:p w14:paraId="1B4E130C" w14:textId="77777777" w:rsidR="000708F7" w:rsidRPr="00656005" w:rsidRDefault="000708F7" w:rsidP="000708F7">
      <w:pPr>
        <w:rPr>
          <w:rFonts w:ascii="DIN" w:hAnsi="DIN"/>
          <w:lang w:val="en-CA"/>
        </w:rPr>
      </w:pPr>
    </w:p>
    <w:p w14:paraId="57FDCD25" w14:textId="17EFC479" w:rsidR="000708F7" w:rsidRPr="00656005" w:rsidRDefault="000708F7" w:rsidP="000708F7">
      <w:pPr>
        <w:rPr>
          <w:rFonts w:ascii="DIN" w:hAnsi="DIN"/>
          <w:lang w:val="en-CA"/>
        </w:rPr>
      </w:pPr>
      <w:r w:rsidRPr="00656005">
        <w:rPr>
          <w:rFonts w:ascii="DIN" w:hAnsi="DIN"/>
          <w:lang w:val="en-CA"/>
        </w:rPr>
        <w:br w:type="page"/>
      </w:r>
    </w:p>
    <w:p w14:paraId="1C715B43" w14:textId="77777777" w:rsidR="002D1382" w:rsidRPr="00656005" w:rsidRDefault="002D1382" w:rsidP="000708F7">
      <w:pPr>
        <w:rPr>
          <w:rFonts w:ascii="DIN" w:hAnsi="DIN"/>
          <w:b/>
          <w:bCs/>
        </w:rPr>
      </w:pPr>
    </w:p>
    <w:p w14:paraId="64512095" w14:textId="0CFC21CF" w:rsidR="000708F7" w:rsidRPr="00656005" w:rsidRDefault="000708F7" w:rsidP="000708F7">
      <w:pPr>
        <w:rPr>
          <w:rFonts w:ascii="DIN" w:hAnsi="DIN"/>
          <w:b/>
          <w:bCs/>
        </w:rPr>
      </w:pPr>
      <w:r w:rsidRPr="00656005">
        <w:rPr>
          <w:rFonts w:ascii="DIN" w:hAnsi="DIN"/>
          <w:b/>
          <w:bCs/>
        </w:rPr>
        <w:t>Embedded Liaison</w:t>
      </w:r>
      <w:r w:rsidR="00261974">
        <w:rPr>
          <w:rFonts w:ascii="DIN" w:hAnsi="DIN"/>
          <w:b/>
          <w:bCs/>
        </w:rPr>
        <w:t xml:space="preserve"> </w:t>
      </w:r>
      <w:proofErr w:type="spellStart"/>
      <w:r w:rsidR="00261974" w:rsidRPr="00261974">
        <w:rPr>
          <w:rFonts w:ascii="DIN" w:hAnsi="DIN" w:hint="cs"/>
          <w:b/>
          <w:bCs/>
        </w:rPr>
        <w:t>الاتصال</w:t>
      </w:r>
      <w:proofErr w:type="spellEnd"/>
      <w:r w:rsidR="00261974" w:rsidRPr="00261974">
        <w:rPr>
          <w:rFonts w:ascii="DIN" w:hAnsi="DIN"/>
          <w:b/>
          <w:bCs/>
        </w:rPr>
        <w:t xml:space="preserve"> </w:t>
      </w:r>
      <w:proofErr w:type="spellStart"/>
      <w:r w:rsidR="00261974" w:rsidRPr="00261974">
        <w:rPr>
          <w:rFonts w:ascii="DIN" w:hAnsi="DIN" w:hint="cs"/>
          <w:b/>
          <w:bCs/>
        </w:rPr>
        <w:t>المضمن</w:t>
      </w:r>
      <w:proofErr w:type="spellEnd"/>
    </w:p>
    <w:p w14:paraId="78DFFE01" w14:textId="77777777" w:rsidR="000708F7" w:rsidRPr="00656005" w:rsidRDefault="000708F7" w:rsidP="000708F7">
      <w:pPr>
        <w:rPr>
          <w:rFonts w:ascii="DIN" w:hAnsi="DIN"/>
          <w:b/>
          <w:bCs/>
        </w:rPr>
      </w:pPr>
    </w:p>
    <w:p w14:paraId="2A734E1D" w14:textId="0A90512E" w:rsidR="000708F7" w:rsidRPr="00656005" w:rsidRDefault="000708F7" w:rsidP="000708F7">
      <w:pPr>
        <w:rPr>
          <w:rFonts w:ascii="DIN" w:hAnsi="DIN"/>
          <w:lang w:val="en-CA"/>
        </w:rPr>
      </w:pPr>
      <w:r w:rsidRPr="00656005">
        <w:rPr>
          <w:rFonts w:ascii="DIN" w:hAnsi="DIN"/>
          <w:noProof/>
        </w:rPr>
        <w:drawing>
          <wp:inline distT="0" distB="0" distL="0" distR="0" wp14:anchorId="5D870423" wp14:editId="1822F415">
            <wp:extent cx="8229600" cy="5024388"/>
            <wp:effectExtent l="0" t="0" r="0" b="5080"/>
            <wp:docPr id="195345740" name="Picture 1" descr="Diagram&#10;&#10;Description automatically generated">
              <a:extLst xmlns:a="http://schemas.openxmlformats.org/drawingml/2006/main">
                <a:ext uri="{FF2B5EF4-FFF2-40B4-BE49-F238E27FC236}">
                  <a16:creationId xmlns:a16="http://schemas.microsoft.com/office/drawing/2014/main" id="{9437B3FA-BD5E-93B7-8CA7-DBB37E660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a:extLst>
                        <a:ext uri="{FF2B5EF4-FFF2-40B4-BE49-F238E27FC236}">
                          <a16:creationId xmlns:a16="http://schemas.microsoft.com/office/drawing/2014/main" id="{9437B3FA-BD5E-93B7-8CA7-DBB37E660B60}"/>
                        </a:ext>
                      </a:extLst>
                    </pic:cNvPr>
                    <pic:cNvPicPr>
                      <a:picLocks noChangeAspect="1"/>
                    </pic:cNvPicPr>
                  </pic:nvPicPr>
                  <pic:blipFill rotWithShape="1">
                    <a:blip r:embed="rId20"/>
                    <a:srcRect l="2633" t="9815" r="2882" b="21132"/>
                    <a:stretch/>
                  </pic:blipFill>
                  <pic:spPr>
                    <a:xfrm>
                      <a:off x="0" y="0"/>
                      <a:ext cx="8235610" cy="5028057"/>
                    </a:xfrm>
                    <a:prstGeom prst="rect">
                      <a:avLst/>
                    </a:prstGeom>
                  </pic:spPr>
                </pic:pic>
              </a:graphicData>
            </a:graphic>
          </wp:inline>
        </w:drawing>
      </w:r>
    </w:p>
    <w:p w14:paraId="52D2F91B" w14:textId="05E08007" w:rsidR="000708F7" w:rsidRPr="00656005" w:rsidRDefault="000708F7" w:rsidP="000708F7">
      <w:pPr>
        <w:rPr>
          <w:rFonts w:ascii="DIN" w:hAnsi="DIN"/>
          <w:lang w:val="en-CA"/>
        </w:rPr>
      </w:pPr>
      <w:r w:rsidRPr="00656005">
        <w:rPr>
          <w:rFonts w:ascii="DIN" w:hAnsi="DIN"/>
          <w:lang w:val="en-CA"/>
        </w:rPr>
        <w:br w:type="page"/>
      </w:r>
    </w:p>
    <w:p w14:paraId="3C5043BD" w14:textId="77777777" w:rsidR="002D1382" w:rsidRPr="00656005" w:rsidRDefault="002D1382" w:rsidP="000708F7">
      <w:pPr>
        <w:rPr>
          <w:rFonts w:ascii="DIN" w:hAnsi="DIN"/>
          <w:b/>
          <w:bCs/>
        </w:rPr>
      </w:pPr>
    </w:p>
    <w:p w14:paraId="109C44D2" w14:textId="4C3C9956" w:rsidR="000708F7" w:rsidRPr="00656005" w:rsidRDefault="000708F7" w:rsidP="000708F7">
      <w:pPr>
        <w:rPr>
          <w:rFonts w:ascii="DIN" w:hAnsi="DIN"/>
          <w:lang w:val="en-CA"/>
        </w:rPr>
      </w:pPr>
      <w:r w:rsidRPr="00656005">
        <w:rPr>
          <w:rFonts w:ascii="DIN" w:hAnsi="DIN"/>
          <w:b/>
          <w:bCs/>
        </w:rPr>
        <w:t>Law Enforcement Lead</w:t>
      </w:r>
      <w:r w:rsidR="00366451">
        <w:rPr>
          <w:rFonts w:ascii="DIN" w:hAnsi="DIN"/>
          <w:b/>
          <w:bCs/>
        </w:rPr>
        <w:t xml:space="preserve"> </w:t>
      </w:r>
      <w:proofErr w:type="spellStart"/>
      <w:r w:rsidR="00366451" w:rsidRPr="00366451">
        <w:rPr>
          <w:rFonts w:ascii="DIN" w:hAnsi="DIN" w:hint="cs"/>
          <w:b/>
          <w:bCs/>
        </w:rPr>
        <w:t>رئيس</w:t>
      </w:r>
      <w:proofErr w:type="spellEnd"/>
      <w:r w:rsidR="00366451" w:rsidRPr="00366451">
        <w:rPr>
          <w:rFonts w:ascii="DIN" w:hAnsi="DIN"/>
          <w:b/>
          <w:bCs/>
        </w:rPr>
        <w:t xml:space="preserve"> </w:t>
      </w:r>
      <w:proofErr w:type="spellStart"/>
      <w:r w:rsidR="00366451" w:rsidRPr="00366451">
        <w:rPr>
          <w:rFonts w:ascii="DIN" w:hAnsi="DIN" w:hint="cs"/>
          <w:b/>
          <w:bCs/>
        </w:rPr>
        <w:t>إنفاذ</w:t>
      </w:r>
      <w:proofErr w:type="spellEnd"/>
      <w:r w:rsidR="00366451" w:rsidRPr="00366451">
        <w:rPr>
          <w:rFonts w:ascii="DIN" w:hAnsi="DIN"/>
          <w:b/>
          <w:bCs/>
        </w:rPr>
        <w:t xml:space="preserve"> </w:t>
      </w:r>
      <w:proofErr w:type="spellStart"/>
      <w:r w:rsidR="00366451" w:rsidRPr="00366451">
        <w:rPr>
          <w:rFonts w:ascii="DIN" w:hAnsi="DIN" w:hint="cs"/>
          <w:b/>
          <w:bCs/>
        </w:rPr>
        <w:t>القانون</w:t>
      </w:r>
      <w:proofErr w:type="spellEnd"/>
    </w:p>
    <w:p w14:paraId="3D3AB83E" w14:textId="77777777" w:rsidR="000708F7" w:rsidRPr="00656005" w:rsidRDefault="000708F7" w:rsidP="000708F7">
      <w:pPr>
        <w:rPr>
          <w:rFonts w:ascii="DIN" w:hAnsi="DIN"/>
          <w:lang w:val="en-CA"/>
        </w:rPr>
      </w:pPr>
    </w:p>
    <w:p w14:paraId="353360BF" w14:textId="112DD663" w:rsidR="000708F7" w:rsidRPr="00656005" w:rsidRDefault="000708F7" w:rsidP="000708F7">
      <w:pPr>
        <w:rPr>
          <w:rFonts w:ascii="DIN" w:hAnsi="DIN"/>
          <w:lang w:val="en-CA"/>
        </w:rPr>
      </w:pPr>
      <w:r w:rsidRPr="00656005">
        <w:rPr>
          <w:rFonts w:ascii="DIN" w:hAnsi="DIN"/>
          <w:noProof/>
        </w:rPr>
        <w:drawing>
          <wp:inline distT="0" distB="0" distL="0" distR="0" wp14:anchorId="26863B61" wp14:editId="5BA100AE">
            <wp:extent cx="8229600" cy="4324985"/>
            <wp:effectExtent l="0" t="0" r="0" b="5715"/>
            <wp:docPr id="902612636" name="Picture 4" descr="Diagram&#10;&#10;Description automatically generated">
              <a:extLst xmlns:a="http://schemas.openxmlformats.org/drawingml/2006/main">
                <a:ext uri="{FF2B5EF4-FFF2-40B4-BE49-F238E27FC236}">
                  <a16:creationId xmlns:a16="http://schemas.microsoft.com/office/drawing/2014/main" id="{B4B22CD4-9F27-3A70-38B8-50E3F2059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iagram&#10;&#10;Description automatically generated">
                      <a:extLst>
                        <a:ext uri="{FF2B5EF4-FFF2-40B4-BE49-F238E27FC236}">
                          <a16:creationId xmlns:a16="http://schemas.microsoft.com/office/drawing/2014/main" id="{B4B22CD4-9F27-3A70-38B8-50E3F2059053}"/>
                        </a:ext>
                      </a:extLst>
                    </pic:cNvPr>
                    <pic:cNvPicPr>
                      <a:picLocks noChangeAspect="1"/>
                    </pic:cNvPicPr>
                  </pic:nvPicPr>
                  <pic:blipFill rotWithShape="1">
                    <a:blip r:embed="rId21"/>
                    <a:srcRect l="5214" t="8665" r="6654" b="20417"/>
                    <a:stretch/>
                  </pic:blipFill>
                  <pic:spPr>
                    <a:xfrm>
                      <a:off x="0" y="0"/>
                      <a:ext cx="8229600" cy="4324985"/>
                    </a:xfrm>
                    <a:prstGeom prst="rect">
                      <a:avLst/>
                    </a:prstGeom>
                  </pic:spPr>
                </pic:pic>
              </a:graphicData>
            </a:graphic>
          </wp:inline>
        </w:drawing>
      </w:r>
    </w:p>
    <w:p w14:paraId="69C7D4CD" w14:textId="77777777" w:rsidR="000708F7" w:rsidRPr="00656005" w:rsidRDefault="000708F7">
      <w:pPr>
        <w:rPr>
          <w:rFonts w:ascii="DIN" w:hAnsi="DIN"/>
          <w:lang w:val="en-CA"/>
        </w:rPr>
      </w:pPr>
    </w:p>
    <w:p w14:paraId="528938E9" w14:textId="77777777" w:rsidR="000708F7" w:rsidRPr="00656005" w:rsidRDefault="000708F7">
      <w:pPr>
        <w:rPr>
          <w:rFonts w:ascii="DIN" w:hAnsi="DIN"/>
          <w:lang w:val="en-CA"/>
        </w:rPr>
        <w:sectPr w:rsidR="000708F7" w:rsidRPr="00656005" w:rsidSect="000708F7">
          <w:headerReference w:type="default" r:id="rId22"/>
          <w:footerReference w:type="default" r:id="rId23"/>
          <w:pgSz w:w="15840" w:h="12240" w:orient="landscape"/>
          <w:pgMar w:top="1440" w:right="1440" w:bottom="1440" w:left="1440" w:header="708" w:footer="708" w:gutter="0"/>
          <w:cols w:space="708"/>
          <w:docGrid w:linePitch="360"/>
        </w:sectPr>
      </w:pPr>
    </w:p>
    <w:p w14:paraId="62CEFCDA" w14:textId="77777777" w:rsidR="00787742" w:rsidRPr="00656005" w:rsidRDefault="0022164D" w:rsidP="0022164D">
      <w:pPr>
        <w:jc w:val="center"/>
        <w:rPr>
          <w:rFonts w:ascii="DIN" w:hAnsi="DIN" w:cs="Times New Roman"/>
          <w:b/>
          <w:bCs/>
          <w:sz w:val="22"/>
          <w:szCs w:val="22"/>
        </w:rPr>
      </w:pPr>
      <w:r w:rsidRPr="00656005">
        <w:rPr>
          <w:rFonts w:ascii="DIN" w:hAnsi="DIN" w:cs="Times New Roman"/>
          <w:b/>
          <w:bCs/>
          <w:sz w:val="22"/>
          <w:szCs w:val="22"/>
        </w:rPr>
        <w:lastRenderedPageBreak/>
        <w:t xml:space="preserve">EXCHANGE OF THREAT-RELATED INFORMATION TABLE-TOP </w:t>
      </w:r>
    </w:p>
    <w:p w14:paraId="3D841845" w14:textId="268BF8A8" w:rsidR="0022164D" w:rsidRPr="00656005" w:rsidRDefault="00787742" w:rsidP="0022164D">
      <w:pPr>
        <w:jc w:val="center"/>
        <w:rPr>
          <w:rFonts w:ascii="DIN" w:hAnsi="DIN" w:cs="Times New Roman"/>
          <w:b/>
          <w:bCs/>
          <w:sz w:val="22"/>
          <w:szCs w:val="22"/>
        </w:rPr>
      </w:pPr>
      <w:r w:rsidRPr="00656005">
        <w:rPr>
          <w:rFonts w:ascii="DIN" w:hAnsi="DIN" w:cs="Times New Roman"/>
          <w:b/>
          <w:bCs/>
          <w:sz w:val="22"/>
          <w:szCs w:val="22"/>
        </w:rPr>
        <w:t>PARTICIPANTS INSTRUCTIONS</w:t>
      </w:r>
    </w:p>
    <w:p w14:paraId="29FD7632" w14:textId="77777777" w:rsidR="00DA4DF2" w:rsidRDefault="00DA4DF2" w:rsidP="00DA4DF2">
      <w:pPr>
        <w:rPr>
          <w:rFonts w:ascii="DIN" w:hAnsi="DIN" w:cs="Times New Roman"/>
          <w:b/>
          <w:bCs/>
          <w:sz w:val="22"/>
          <w:szCs w:val="22"/>
        </w:rPr>
      </w:pPr>
    </w:p>
    <w:p w14:paraId="0B452407" w14:textId="6E4F7C5B" w:rsidR="009F41F7" w:rsidRDefault="0029632E" w:rsidP="0029632E">
      <w:pPr>
        <w:jc w:val="center"/>
        <w:rPr>
          <w:rFonts w:ascii="DIN" w:hAnsi="DIN" w:cs="Times New Roman"/>
          <w:b/>
          <w:bCs/>
          <w:sz w:val="22"/>
          <w:szCs w:val="22"/>
        </w:rPr>
      </w:pPr>
      <w:proofErr w:type="spellStart"/>
      <w:r w:rsidRPr="0029632E">
        <w:rPr>
          <w:rFonts w:ascii="DIN" w:hAnsi="DIN" w:cs="Times New Roman" w:hint="cs"/>
          <w:b/>
          <w:bCs/>
          <w:sz w:val="22"/>
          <w:szCs w:val="22"/>
        </w:rPr>
        <w:t>تبادل</w:t>
      </w:r>
      <w:proofErr w:type="spellEnd"/>
      <w:r w:rsidRPr="0029632E">
        <w:rPr>
          <w:rFonts w:ascii="DIN" w:hAnsi="DIN" w:cs="Times New Roman"/>
          <w:b/>
          <w:bCs/>
          <w:sz w:val="22"/>
          <w:szCs w:val="22"/>
        </w:rPr>
        <w:t xml:space="preserve"> </w:t>
      </w:r>
      <w:proofErr w:type="spellStart"/>
      <w:r w:rsidRPr="0029632E">
        <w:rPr>
          <w:rFonts w:ascii="DIN" w:hAnsi="DIN" w:cs="Times New Roman" w:hint="cs"/>
          <w:b/>
          <w:bCs/>
          <w:sz w:val="22"/>
          <w:szCs w:val="22"/>
        </w:rPr>
        <w:t>المعلومات</w:t>
      </w:r>
      <w:proofErr w:type="spellEnd"/>
      <w:r w:rsidRPr="0029632E">
        <w:rPr>
          <w:rFonts w:ascii="DIN" w:hAnsi="DIN" w:cs="Times New Roman"/>
          <w:b/>
          <w:bCs/>
          <w:sz w:val="22"/>
          <w:szCs w:val="22"/>
        </w:rPr>
        <w:t xml:space="preserve"> </w:t>
      </w:r>
      <w:proofErr w:type="spellStart"/>
      <w:r w:rsidRPr="0029632E">
        <w:rPr>
          <w:rFonts w:ascii="DIN" w:hAnsi="DIN" w:cs="Times New Roman" w:hint="cs"/>
          <w:b/>
          <w:bCs/>
          <w:sz w:val="22"/>
          <w:szCs w:val="22"/>
        </w:rPr>
        <w:t>المتعلقة</w:t>
      </w:r>
      <w:proofErr w:type="spellEnd"/>
      <w:r w:rsidRPr="0029632E">
        <w:rPr>
          <w:rFonts w:ascii="DIN" w:hAnsi="DIN" w:cs="Times New Roman"/>
          <w:b/>
          <w:bCs/>
          <w:sz w:val="22"/>
          <w:szCs w:val="22"/>
        </w:rPr>
        <w:t xml:space="preserve"> </w:t>
      </w:r>
      <w:proofErr w:type="spellStart"/>
      <w:r w:rsidRPr="0029632E">
        <w:rPr>
          <w:rFonts w:ascii="DIN" w:hAnsi="DIN" w:cs="Times New Roman" w:hint="cs"/>
          <w:b/>
          <w:bCs/>
          <w:sz w:val="22"/>
          <w:szCs w:val="22"/>
        </w:rPr>
        <w:t>بالتهديدات</w:t>
      </w:r>
      <w:proofErr w:type="spellEnd"/>
      <w:r w:rsidRPr="0029632E">
        <w:rPr>
          <w:rFonts w:ascii="DIN" w:hAnsi="DIN" w:cs="Times New Roman"/>
          <w:b/>
          <w:bCs/>
          <w:sz w:val="22"/>
          <w:szCs w:val="22"/>
        </w:rPr>
        <w:t xml:space="preserve"> - </w:t>
      </w:r>
      <w:proofErr w:type="spellStart"/>
      <w:r w:rsidRPr="0029632E">
        <w:rPr>
          <w:rFonts w:ascii="DIN" w:hAnsi="DIN" w:cs="Times New Roman" w:hint="cs"/>
          <w:b/>
          <w:bCs/>
          <w:sz w:val="22"/>
          <w:szCs w:val="22"/>
        </w:rPr>
        <w:t>تعليمات</w:t>
      </w:r>
      <w:proofErr w:type="spellEnd"/>
      <w:r w:rsidRPr="0029632E">
        <w:rPr>
          <w:rFonts w:ascii="DIN" w:hAnsi="DIN" w:cs="Times New Roman"/>
          <w:b/>
          <w:bCs/>
          <w:sz w:val="22"/>
          <w:szCs w:val="22"/>
        </w:rPr>
        <w:t xml:space="preserve"> </w:t>
      </w:r>
      <w:proofErr w:type="spellStart"/>
      <w:r w:rsidRPr="0029632E">
        <w:rPr>
          <w:rFonts w:ascii="DIN" w:hAnsi="DIN" w:cs="Times New Roman" w:hint="cs"/>
          <w:b/>
          <w:bCs/>
          <w:sz w:val="22"/>
          <w:szCs w:val="22"/>
        </w:rPr>
        <w:t>المشاركين</w:t>
      </w:r>
      <w:proofErr w:type="spellEnd"/>
      <w:r w:rsidRPr="0029632E">
        <w:rPr>
          <w:rFonts w:ascii="DIN" w:hAnsi="DIN" w:cs="Times New Roman"/>
          <w:b/>
          <w:bCs/>
          <w:sz w:val="22"/>
          <w:szCs w:val="22"/>
        </w:rPr>
        <w:t xml:space="preserve"> </w:t>
      </w:r>
      <w:r w:rsidRPr="0029632E">
        <w:rPr>
          <w:rFonts w:ascii="DIN" w:hAnsi="DIN" w:cs="Times New Roman" w:hint="cs"/>
          <w:b/>
          <w:bCs/>
          <w:sz w:val="22"/>
          <w:szCs w:val="22"/>
        </w:rPr>
        <w:t>على</w:t>
      </w:r>
      <w:r w:rsidRPr="0029632E">
        <w:rPr>
          <w:rFonts w:ascii="DIN" w:hAnsi="DIN" w:cs="Times New Roman"/>
          <w:b/>
          <w:bCs/>
          <w:sz w:val="22"/>
          <w:szCs w:val="22"/>
        </w:rPr>
        <w:t xml:space="preserve"> </w:t>
      </w:r>
      <w:proofErr w:type="spellStart"/>
      <w:r w:rsidRPr="0029632E">
        <w:rPr>
          <w:rFonts w:ascii="DIN" w:hAnsi="DIN" w:cs="Times New Roman" w:hint="cs"/>
          <w:b/>
          <w:bCs/>
          <w:sz w:val="22"/>
          <w:szCs w:val="22"/>
        </w:rPr>
        <w:t>طاولة</w:t>
      </w:r>
      <w:proofErr w:type="spellEnd"/>
      <w:r w:rsidRPr="0029632E">
        <w:rPr>
          <w:rFonts w:ascii="DIN" w:hAnsi="DIN" w:cs="Times New Roman"/>
          <w:b/>
          <w:bCs/>
          <w:sz w:val="22"/>
          <w:szCs w:val="22"/>
        </w:rPr>
        <w:t xml:space="preserve"> </w:t>
      </w:r>
      <w:proofErr w:type="spellStart"/>
      <w:r w:rsidRPr="0029632E">
        <w:rPr>
          <w:rFonts w:ascii="DIN" w:hAnsi="DIN" w:cs="Times New Roman" w:hint="cs"/>
          <w:b/>
          <w:bCs/>
          <w:sz w:val="22"/>
          <w:szCs w:val="22"/>
        </w:rPr>
        <w:t>العمل</w:t>
      </w:r>
      <w:proofErr w:type="spellEnd"/>
    </w:p>
    <w:p w14:paraId="3A893411" w14:textId="77777777" w:rsidR="009F41F7" w:rsidRPr="00656005" w:rsidRDefault="009F41F7" w:rsidP="00DA4DF2">
      <w:pPr>
        <w:rPr>
          <w:rFonts w:ascii="DIN" w:hAnsi="DIN" w:cs="Times New Roman"/>
          <w:b/>
          <w:bCs/>
          <w:sz w:val="22"/>
          <w:szCs w:val="22"/>
        </w:rPr>
      </w:pPr>
    </w:p>
    <w:p w14:paraId="43580E0C" w14:textId="4BD35FA5" w:rsidR="00056AA5" w:rsidRPr="00656005" w:rsidRDefault="00056AA5" w:rsidP="00056AA5">
      <w:pPr>
        <w:jc w:val="both"/>
        <w:rPr>
          <w:rFonts w:ascii="DIN" w:hAnsi="DIN" w:cs="Times New Roman"/>
          <w:b/>
          <w:bCs/>
          <w:sz w:val="22"/>
          <w:szCs w:val="22"/>
          <w:lang w:val="en-CA"/>
        </w:rPr>
      </w:pPr>
      <w:r w:rsidRPr="00656005">
        <w:rPr>
          <w:rFonts w:ascii="DIN" w:hAnsi="DIN" w:cs="Times New Roman"/>
          <w:sz w:val="22"/>
          <w:szCs w:val="22"/>
          <w:lang w:val="en-CA"/>
        </w:rPr>
        <w:t xml:space="preserve">For this tabletop exercise, it is assumed that the State implemented the </w:t>
      </w:r>
      <w:r w:rsidRPr="00656005">
        <w:rPr>
          <w:rFonts w:ascii="DIN" w:hAnsi="DIN" w:cs="Times New Roman"/>
          <w:b/>
          <w:bCs/>
          <w:sz w:val="22"/>
          <w:szCs w:val="22"/>
          <w:lang w:val="en-CA"/>
        </w:rPr>
        <w:t>Internal Government Aviation Regulator</w:t>
      </w:r>
      <w:r w:rsidRPr="00656005">
        <w:rPr>
          <w:rFonts w:ascii="DIN" w:hAnsi="DIN" w:cs="Times New Roman"/>
          <w:sz w:val="22"/>
          <w:szCs w:val="22"/>
          <w:lang w:val="en-CA"/>
        </w:rPr>
        <w:t xml:space="preserve"> model </w:t>
      </w:r>
    </w:p>
    <w:p w14:paraId="394D938C" w14:textId="77777777" w:rsidR="00056AA5" w:rsidRPr="00656005" w:rsidRDefault="00056AA5" w:rsidP="00056AA5">
      <w:pPr>
        <w:jc w:val="both"/>
        <w:rPr>
          <w:rFonts w:ascii="DIN" w:hAnsi="DIN" w:cs="Times New Roman"/>
          <w:sz w:val="22"/>
          <w:szCs w:val="22"/>
          <w:lang w:val="en-CA"/>
        </w:rPr>
      </w:pPr>
    </w:p>
    <w:p w14:paraId="241FB9F4" w14:textId="77777777" w:rsidR="00056AA5" w:rsidRPr="00656005" w:rsidRDefault="00056AA5" w:rsidP="00056AA5">
      <w:pPr>
        <w:jc w:val="both"/>
        <w:rPr>
          <w:rFonts w:ascii="DIN" w:hAnsi="DIN" w:cs="Times New Roman"/>
          <w:sz w:val="22"/>
          <w:szCs w:val="22"/>
          <w:lang w:val="en-CA"/>
        </w:rPr>
      </w:pPr>
      <w:r w:rsidRPr="00656005">
        <w:rPr>
          <w:rFonts w:ascii="DIN" w:hAnsi="DIN" w:cs="Times New Roman"/>
          <w:sz w:val="22"/>
          <w:szCs w:val="22"/>
          <w:lang w:val="en-CA"/>
        </w:rPr>
        <w:t>This exercise aims to analyze the relevance of data and to identify which data point is relevant as feedback information to allow intelligence for the development of threat products and which data is relevant for the Civil Aviation Regulator to further conduct risk assessment.</w:t>
      </w:r>
    </w:p>
    <w:p w14:paraId="535A9CBB" w14:textId="77777777" w:rsidR="00056AA5" w:rsidRPr="00656005" w:rsidRDefault="00056AA5" w:rsidP="00056AA5">
      <w:pPr>
        <w:jc w:val="both"/>
        <w:rPr>
          <w:rFonts w:ascii="DIN" w:hAnsi="DIN" w:cs="Times New Roman"/>
          <w:sz w:val="22"/>
          <w:szCs w:val="22"/>
          <w:lang w:val="en-CA"/>
        </w:rPr>
      </w:pPr>
    </w:p>
    <w:p w14:paraId="702D8614" w14:textId="77777777" w:rsidR="00056AA5" w:rsidRPr="00656005" w:rsidRDefault="00056AA5" w:rsidP="00056AA5">
      <w:pPr>
        <w:jc w:val="both"/>
        <w:rPr>
          <w:rFonts w:ascii="DIN" w:hAnsi="DIN" w:cs="Times New Roman"/>
          <w:sz w:val="22"/>
          <w:szCs w:val="22"/>
          <w:lang w:val="en-CA"/>
        </w:rPr>
      </w:pPr>
      <w:r w:rsidRPr="00656005">
        <w:rPr>
          <w:rFonts w:ascii="DIN" w:hAnsi="DIN" w:cs="Times New Roman"/>
          <w:sz w:val="22"/>
          <w:szCs w:val="22"/>
          <w:lang w:val="en-CA"/>
        </w:rPr>
        <w:t>During the 60 minutes, you are tasked with completing the following steps based on the data points collected over the past few months and incorporated into the information sheet.</w:t>
      </w:r>
    </w:p>
    <w:p w14:paraId="1D7D8F33" w14:textId="77777777" w:rsidR="00056AA5" w:rsidRDefault="00056AA5" w:rsidP="00056AA5">
      <w:pPr>
        <w:jc w:val="both"/>
        <w:rPr>
          <w:rFonts w:ascii="DIN" w:hAnsi="DIN" w:cs="Times New Roman"/>
          <w:sz w:val="22"/>
          <w:szCs w:val="22"/>
          <w:lang w:val="en-CA"/>
        </w:rPr>
      </w:pPr>
    </w:p>
    <w:p w14:paraId="4570C3DA" w14:textId="7D29E428" w:rsidR="0040255C" w:rsidRPr="0040255C" w:rsidRDefault="0040255C" w:rsidP="00F45009">
      <w:pPr>
        <w:bidi/>
        <w:rPr>
          <w:rFonts w:ascii="DIN" w:hAnsi="DIN" w:cs="Times New Roman"/>
          <w:sz w:val="22"/>
          <w:szCs w:val="22"/>
          <w:lang w:val="en-CA"/>
        </w:rPr>
      </w:pPr>
      <w:proofErr w:type="spellStart"/>
      <w:r w:rsidRPr="0040255C">
        <w:rPr>
          <w:rFonts w:ascii="DIN" w:hAnsi="DIN" w:cs="Times New Roman" w:hint="cs"/>
          <w:sz w:val="22"/>
          <w:szCs w:val="22"/>
          <w:lang w:val="en-CA"/>
        </w:rPr>
        <w:t>في</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هذا</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التمرين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المكتبي</w:t>
      </w:r>
      <w:proofErr w:type="spellEnd"/>
      <w:r w:rsidRPr="0040255C">
        <w:rPr>
          <w:rFonts w:ascii="DIN" w:hAnsi="DIN" w:cs="Times New Roman" w:hint="cs"/>
          <w:sz w:val="22"/>
          <w:szCs w:val="22"/>
          <w:lang w:val="en-CA"/>
        </w:rPr>
        <w:t>،</w:t>
      </w:r>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يُفترض</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أن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الدولة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طبّقت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نموذج</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هيئة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تنظيم</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الطيران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الحكومية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الداخلية</w:t>
      </w:r>
      <w:proofErr w:type="spellEnd"/>
      <w:r w:rsidR="00F45009">
        <w:rPr>
          <w:rFonts w:ascii="DIN" w:hAnsi="DIN" w:cs="Times New Roman" w:hint="cs"/>
          <w:sz w:val="22"/>
          <w:szCs w:val="22"/>
          <w:rtl/>
          <w:lang w:val="en-CA"/>
        </w:rPr>
        <w:t>.</w:t>
      </w:r>
    </w:p>
    <w:p w14:paraId="12164FAD" w14:textId="77777777" w:rsidR="0040255C" w:rsidRPr="0040255C" w:rsidRDefault="0040255C" w:rsidP="00F45009">
      <w:pPr>
        <w:bidi/>
        <w:rPr>
          <w:rFonts w:ascii="DIN" w:hAnsi="DIN" w:cs="Times New Roman"/>
          <w:sz w:val="22"/>
          <w:szCs w:val="22"/>
          <w:lang w:val="en-CA"/>
        </w:rPr>
      </w:pPr>
    </w:p>
    <w:p w14:paraId="7CFB4C47" w14:textId="3E5E3BE4" w:rsidR="0040255C" w:rsidRPr="0040255C" w:rsidRDefault="0040255C" w:rsidP="00F45009">
      <w:pPr>
        <w:bidi/>
        <w:rPr>
          <w:rFonts w:ascii="DIN" w:hAnsi="DIN" w:cs="Times New Roman"/>
          <w:sz w:val="22"/>
          <w:szCs w:val="22"/>
          <w:lang w:val="en-CA"/>
        </w:rPr>
      </w:pPr>
      <w:proofErr w:type="spellStart"/>
      <w:r w:rsidRPr="0040255C">
        <w:rPr>
          <w:rFonts w:ascii="DIN" w:hAnsi="DIN" w:cs="Times New Roman" w:hint="cs"/>
          <w:sz w:val="22"/>
          <w:szCs w:val="22"/>
          <w:lang w:val="en-CA"/>
        </w:rPr>
        <w:t>يهدف</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هذا</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التمرين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إلى</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تحليل</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أهمية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البيانات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وتحديد</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نقاط</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البيانات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ذات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الصلة</w:t>
      </w:r>
      <w:proofErr w:type="spellEnd"/>
      <w:r w:rsidRPr="0040255C">
        <w:rPr>
          <w:rFonts w:ascii="DIN" w:hAnsi="DIN" w:cs="Times New Roman"/>
          <w:sz w:val="22"/>
          <w:szCs w:val="22"/>
          <w:lang w:val="en-CA"/>
        </w:rPr>
        <w:t xml:space="preserve"> </w:t>
      </w:r>
      <w:proofErr w:type="spellStart"/>
      <w:proofErr w:type="gramStart"/>
      <w:r w:rsidRPr="0040255C">
        <w:rPr>
          <w:rFonts w:ascii="DIN" w:hAnsi="DIN" w:cs="Times New Roman" w:hint="cs"/>
          <w:sz w:val="22"/>
          <w:szCs w:val="22"/>
          <w:lang w:val="en-CA"/>
        </w:rPr>
        <w:t>كمعلومات</w:t>
      </w:r>
      <w:proofErr w:type="spellEnd"/>
      <w:r w:rsidRPr="0040255C">
        <w:rPr>
          <w:rFonts w:ascii="DIN" w:hAnsi="DIN" w:cs="Times New Roman"/>
          <w:sz w:val="22"/>
          <w:szCs w:val="22"/>
          <w:lang w:val="en-CA"/>
        </w:rPr>
        <w:t xml:space="preserve"> </w:t>
      </w:r>
      <w:r w:rsidR="00D15E90">
        <w:rPr>
          <w:rFonts w:ascii="DIN" w:hAnsi="DIN" w:cs="Times New Roman" w:hint="cs"/>
          <w:sz w:val="22"/>
          <w:szCs w:val="22"/>
          <w:rtl/>
          <w:lang w:val="en-CA"/>
        </w:rPr>
        <w:t xml:space="preserve"> مرجعيه</w:t>
      </w:r>
      <w:proofErr w:type="gram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تُمكّن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من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جمع</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المعلومات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اللازمة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لتطوير</w:t>
      </w:r>
      <w:proofErr w:type="spellEnd"/>
      <w:r w:rsidRPr="0040255C">
        <w:rPr>
          <w:rFonts w:ascii="DIN" w:hAnsi="DIN" w:cs="Times New Roman"/>
          <w:sz w:val="22"/>
          <w:szCs w:val="22"/>
          <w:lang w:val="en-CA"/>
        </w:rPr>
        <w:t xml:space="preserve"> </w:t>
      </w:r>
      <w:r w:rsidR="00A555E8">
        <w:rPr>
          <w:rFonts w:ascii="DIN" w:hAnsi="DIN" w:cs="Times New Roman" w:hint="cs"/>
          <w:sz w:val="22"/>
          <w:szCs w:val="22"/>
          <w:rtl/>
          <w:lang w:val="en-CA"/>
        </w:rPr>
        <w:t xml:space="preserve">تحليل </w:t>
      </w:r>
      <w:proofErr w:type="spellStart"/>
      <w:r w:rsidRPr="0040255C">
        <w:rPr>
          <w:rFonts w:ascii="DIN" w:hAnsi="DIN" w:cs="Times New Roman" w:hint="cs"/>
          <w:sz w:val="22"/>
          <w:szCs w:val="22"/>
          <w:lang w:val="en-CA"/>
        </w:rPr>
        <w:t>التهديدات</w:t>
      </w:r>
      <w:proofErr w:type="spellEnd"/>
      <w:r w:rsidRPr="0040255C">
        <w:rPr>
          <w:rFonts w:ascii="DIN" w:hAnsi="DIN" w:cs="Times New Roman" w:hint="cs"/>
          <w:sz w:val="22"/>
          <w:szCs w:val="22"/>
          <w:lang w:val="en-CA"/>
        </w:rPr>
        <w:t>،</w:t>
      </w:r>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وتحديد</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البيانات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ذات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الصلة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بهيئة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تنظيم</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الطيران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المدني</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لإجراء</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تقييم</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أعمق</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للمخاطر</w:t>
      </w:r>
      <w:proofErr w:type="spellEnd"/>
    </w:p>
    <w:p w14:paraId="4FAA34FB" w14:textId="77777777" w:rsidR="0040255C" w:rsidRPr="0040255C" w:rsidRDefault="0040255C" w:rsidP="00F45009">
      <w:pPr>
        <w:bidi/>
        <w:rPr>
          <w:rFonts w:ascii="DIN" w:hAnsi="DIN" w:cs="Times New Roman"/>
          <w:sz w:val="22"/>
          <w:szCs w:val="22"/>
          <w:lang w:val="en-CA"/>
        </w:rPr>
      </w:pPr>
    </w:p>
    <w:p w14:paraId="44CD99CD" w14:textId="0F8E63FB" w:rsidR="009F41F7" w:rsidRDefault="0040255C" w:rsidP="00F45009">
      <w:pPr>
        <w:bidi/>
        <w:rPr>
          <w:rFonts w:ascii="DIN" w:hAnsi="DIN" w:cs="Times New Roman"/>
          <w:sz w:val="22"/>
          <w:szCs w:val="22"/>
          <w:lang w:val="en-CA"/>
        </w:rPr>
      </w:pPr>
      <w:proofErr w:type="spellStart"/>
      <w:r w:rsidRPr="0040255C">
        <w:rPr>
          <w:rFonts w:ascii="DIN" w:hAnsi="DIN" w:cs="Times New Roman" w:hint="cs"/>
          <w:sz w:val="22"/>
          <w:szCs w:val="22"/>
          <w:lang w:val="en-CA"/>
        </w:rPr>
        <w:t>خلال</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الستين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دقيقة</w:t>
      </w:r>
      <w:proofErr w:type="spellEnd"/>
      <w:r w:rsidRPr="0040255C">
        <w:rPr>
          <w:rFonts w:ascii="DIN" w:hAnsi="DIN" w:cs="Times New Roman" w:hint="cs"/>
          <w:sz w:val="22"/>
          <w:szCs w:val="22"/>
          <w:lang w:val="en-CA"/>
        </w:rPr>
        <w:t>،</w:t>
      </w:r>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يُطلب</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منك</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إكمال</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الخطوات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التالية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بناءً</w:t>
      </w:r>
      <w:proofErr w:type="spellEnd"/>
      <w:r w:rsidRPr="0040255C">
        <w:rPr>
          <w:rFonts w:ascii="DIN" w:hAnsi="DIN" w:cs="Times New Roman"/>
          <w:sz w:val="22"/>
          <w:szCs w:val="22"/>
          <w:lang w:val="en-CA"/>
        </w:rPr>
        <w:t xml:space="preserve"> </w:t>
      </w:r>
      <w:r w:rsidRPr="0040255C">
        <w:rPr>
          <w:rFonts w:ascii="DIN" w:hAnsi="DIN" w:cs="Times New Roman" w:hint="cs"/>
          <w:sz w:val="22"/>
          <w:szCs w:val="22"/>
          <w:lang w:val="en-CA"/>
        </w:rPr>
        <w:t>على</w:t>
      </w:r>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نقاط</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البيانات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التي</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جُمعت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خلال</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الأشهر</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القليلة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الماضية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وأُدرجت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في</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ورقة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المعلومات</w:t>
      </w:r>
      <w:proofErr w:type="spellEnd"/>
      <w:r w:rsidRPr="0040255C">
        <w:rPr>
          <w:rFonts w:ascii="DIN" w:hAnsi="DIN" w:cs="Times New Roman"/>
          <w:sz w:val="22"/>
          <w:szCs w:val="22"/>
          <w:lang w:val="en-CA"/>
        </w:rPr>
        <w:t>.</w:t>
      </w:r>
    </w:p>
    <w:p w14:paraId="653219CE" w14:textId="77777777" w:rsidR="009F41F7" w:rsidRPr="00656005" w:rsidRDefault="009F41F7" w:rsidP="00056AA5">
      <w:pPr>
        <w:jc w:val="both"/>
        <w:rPr>
          <w:rFonts w:ascii="DIN" w:hAnsi="DIN" w:cs="Times New Roman"/>
          <w:sz w:val="22"/>
          <w:szCs w:val="22"/>
          <w:lang w:val="en-CA"/>
        </w:rPr>
      </w:pPr>
    </w:p>
    <w:p w14:paraId="0B46FC68" w14:textId="77777777" w:rsidR="00DA4DF2" w:rsidRPr="00656005" w:rsidRDefault="00DA4DF2" w:rsidP="00DA4DF2">
      <w:pPr>
        <w:jc w:val="both"/>
        <w:rPr>
          <w:rFonts w:ascii="DIN" w:hAnsi="DIN" w:cs="Times New Roman"/>
          <w:b/>
          <w:bCs/>
          <w:sz w:val="22"/>
          <w:szCs w:val="22"/>
        </w:rPr>
      </w:pPr>
      <w:r w:rsidRPr="00656005">
        <w:rPr>
          <w:rFonts w:ascii="DIN" w:hAnsi="DIN" w:cs="Times New Roman"/>
          <w:b/>
          <w:bCs/>
          <w:sz w:val="22"/>
          <w:szCs w:val="22"/>
        </w:rPr>
        <w:t>STEP 1 (10 min)</w:t>
      </w:r>
    </w:p>
    <w:p w14:paraId="3D4DC825" w14:textId="77777777" w:rsidR="00DA4DF2" w:rsidRPr="00656005" w:rsidRDefault="00DA4DF2" w:rsidP="00DA4DF2">
      <w:pPr>
        <w:jc w:val="both"/>
        <w:rPr>
          <w:rFonts w:ascii="DIN" w:hAnsi="DIN" w:cs="Times New Roman"/>
          <w:b/>
          <w:bCs/>
          <w:sz w:val="22"/>
          <w:szCs w:val="22"/>
        </w:rPr>
      </w:pPr>
    </w:p>
    <w:p w14:paraId="4A675995" w14:textId="0FB5F844" w:rsidR="00056AA5" w:rsidRPr="00656005" w:rsidRDefault="00056AA5" w:rsidP="00056AA5">
      <w:pPr>
        <w:numPr>
          <w:ilvl w:val="0"/>
          <w:numId w:val="6"/>
        </w:numPr>
        <w:jc w:val="both"/>
        <w:rPr>
          <w:rFonts w:ascii="DIN" w:hAnsi="DIN" w:cs="Times New Roman"/>
          <w:sz w:val="22"/>
          <w:szCs w:val="22"/>
          <w:lang w:val="en-CA"/>
        </w:rPr>
      </w:pPr>
      <w:r w:rsidRPr="00656005">
        <w:rPr>
          <w:rFonts w:ascii="DIN" w:hAnsi="DIN" w:cs="Times New Roman"/>
          <w:sz w:val="22"/>
          <w:szCs w:val="22"/>
          <w:lang w:val="en-CA"/>
        </w:rPr>
        <w:t>Identify and develop a description of the possible scenario from the information data sheet</w:t>
      </w:r>
      <w:r w:rsidR="00D52F77" w:rsidRPr="00656005">
        <w:rPr>
          <w:rFonts w:ascii="DIN" w:hAnsi="DIN" w:cs="Times New Roman"/>
          <w:sz w:val="22"/>
          <w:szCs w:val="22"/>
          <w:lang w:val="en-CA"/>
        </w:rPr>
        <w:t xml:space="preserve"> (</w:t>
      </w:r>
      <w:r w:rsidR="00000415" w:rsidRPr="00656005">
        <w:rPr>
          <w:rFonts w:ascii="DIN" w:hAnsi="DIN" w:cs="Times New Roman"/>
          <w:sz w:val="22"/>
          <w:szCs w:val="22"/>
          <w:lang w:val="en-CA"/>
        </w:rPr>
        <w:t xml:space="preserve">including </w:t>
      </w:r>
      <w:r w:rsidRPr="00656005">
        <w:rPr>
          <w:rFonts w:ascii="DIN" w:hAnsi="DIN" w:cs="Times New Roman"/>
          <w:sz w:val="22"/>
          <w:szCs w:val="22"/>
          <w:lang w:val="en-CA"/>
        </w:rPr>
        <w:t>adversary and modus operandi</w:t>
      </w:r>
      <w:r w:rsidR="00000415" w:rsidRPr="00656005">
        <w:rPr>
          <w:rFonts w:ascii="DIN" w:hAnsi="DIN" w:cs="Times New Roman"/>
          <w:sz w:val="22"/>
          <w:szCs w:val="22"/>
          <w:lang w:val="en-CA"/>
        </w:rPr>
        <w:t>)</w:t>
      </w:r>
      <w:r w:rsidRPr="00656005">
        <w:rPr>
          <w:rFonts w:ascii="DIN" w:hAnsi="DIN" w:cs="Times New Roman"/>
          <w:sz w:val="22"/>
          <w:szCs w:val="22"/>
          <w:lang w:val="en-CA"/>
        </w:rPr>
        <w:t>.</w:t>
      </w:r>
    </w:p>
    <w:p w14:paraId="12F94B7E" w14:textId="77777777" w:rsidR="0040255C" w:rsidRPr="0040255C" w:rsidRDefault="0040255C" w:rsidP="0040255C">
      <w:pPr>
        <w:jc w:val="both"/>
        <w:rPr>
          <w:rFonts w:ascii="DIN" w:hAnsi="DIN" w:cs="Times New Roman"/>
          <w:sz w:val="22"/>
          <w:szCs w:val="22"/>
          <w:lang w:val="en-CA"/>
        </w:rPr>
      </w:pPr>
    </w:p>
    <w:p w14:paraId="360634E1" w14:textId="77777777" w:rsidR="0040255C" w:rsidRPr="0040255C" w:rsidRDefault="0040255C" w:rsidP="00730525">
      <w:pPr>
        <w:pStyle w:val="ListParagraph"/>
        <w:bidi/>
        <w:ind w:left="0"/>
        <w:jc w:val="both"/>
        <w:rPr>
          <w:rFonts w:ascii="DIN" w:hAnsi="DIN" w:cs="Times New Roman"/>
          <w:sz w:val="22"/>
          <w:szCs w:val="22"/>
          <w:lang w:val="en-CA"/>
        </w:rPr>
      </w:pPr>
      <w:proofErr w:type="spellStart"/>
      <w:r w:rsidRPr="0040255C">
        <w:rPr>
          <w:rFonts w:ascii="DIN" w:hAnsi="DIN" w:cs="Times New Roman" w:hint="cs"/>
          <w:sz w:val="22"/>
          <w:szCs w:val="22"/>
          <w:lang w:val="en-CA"/>
        </w:rPr>
        <w:t>الخطوة</w:t>
      </w:r>
      <w:proofErr w:type="spellEnd"/>
      <w:r w:rsidRPr="0040255C">
        <w:rPr>
          <w:rFonts w:ascii="DIN" w:hAnsi="DIN" w:cs="Times New Roman"/>
          <w:sz w:val="22"/>
          <w:szCs w:val="22"/>
          <w:lang w:val="en-CA"/>
        </w:rPr>
        <w:t xml:space="preserve"> ١ (١٠ </w:t>
      </w:r>
      <w:proofErr w:type="spellStart"/>
      <w:r w:rsidRPr="0040255C">
        <w:rPr>
          <w:rFonts w:ascii="DIN" w:hAnsi="DIN" w:cs="Times New Roman" w:hint="cs"/>
          <w:sz w:val="22"/>
          <w:szCs w:val="22"/>
          <w:lang w:val="en-CA"/>
        </w:rPr>
        <w:t>دقائق</w:t>
      </w:r>
      <w:proofErr w:type="spellEnd"/>
      <w:r w:rsidRPr="0040255C">
        <w:rPr>
          <w:rFonts w:ascii="DIN" w:hAnsi="DIN" w:cs="Times New Roman"/>
          <w:sz w:val="22"/>
          <w:szCs w:val="22"/>
          <w:lang w:val="en-CA"/>
        </w:rPr>
        <w:t>)</w:t>
      </w:r>
    </w:p>
    <w:p w14:paraId="272763D2" w14:textId="77777777" w:rsidR="0040255C" w:rsidRPr="0040255C" w:rsidRDefault="0040255C" w:rsidP="0040255C">
      <w:pPr>
        <w:pStyle w:val="ListParagraph"/>
        <w:ind w:left="0"/>
        <w:jc w:val="both"/>
        <w:rPr>
          <w:rFonts w:ascii="DIN" w:hAnsi="DIN" w:cs="Times New Roman"/>
          <w:sz w:val="22"/>
          <w:szCs w:val="22"/>
          <w:lang w:val="en-CA"/>
        </w:rPr>
      </w:pPr>
    </w:p>
    <w:p w14:paraId="107D023F" w14:textId="2D2D3F17" w:rsidR="0040255C" w:rsidRPr="00656005" w:rsidRDefault="0040255C" w:rsidP="00730525">
      <w:pPr>
        <w:pStyle w:val="ListParagraph"/>
        <w:bidi/>
        <w:ind w:left="0"/>
        <w:jc w:val="both"/>
        <w:rPr>
          <w:rFonts w:ascii="DIN" w:hAnsi="DIN" w:cs="Times New Roman"/>
          <w:sz w:val="22"/>
          <w:szCs w:val="22"/>
          <w:lang w:val="en-CA"/>
        </w:rPr>
      </w:pPr>
      <w:r w:rsidRPr="0040255C">
        <w:rPr>
          <w:rFonts w:ascii="DIN" w:hAnsi="DIN" w:cs="Times New Roman"/>
          <w:sz w:val="22"/>
          <w:szCs w:val="22"/>
          <w:lang w:val="en-CA"/>
        </w:rPr>
        <w:t xml:space="preserve">١. </w:t>
      </w:r>
      <w:proofErr w:type="spellStart"/>
      <w:r w:rsidRPr="0040255C">
        <w:rPr>
          <w:rFonts w:ascii="DIN" w:hAnsi="DIN" w:cs="Times New Roman" w:hint="cs"/>
          <w:sz w:val="22"/>
          <w:szCs w:val="22"/>
          <w:lang w:val="en-CA"/>
        </w:rPr>
        <w:t>تحديد</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السيناريو</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المحتمل</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وتطوير</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وصف</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له</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من</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ورقة</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بيانات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المعلومات</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بما</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في</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ذلك</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الخصم</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وأسلوب</w:t>
      </w:r>
      <w:proofErr w:type="spellEnd"/>
      <w:r w:rsidRPr="0040255C">
        <w:rPr>
          <w:rFonts w:ascii="DIN" w:hAnsi="DIN" w:cs="Times New Roman"/>
          <w:sz w:val="22"/>
          <w:szCs w:val="22"/>
          <w:lang w:val="en-CA"/>
        </w:rPr>
        <w:t xml:space="preserve"> </w:t>
      </w:r>
      <w:proofErr w:type="spellStart"/>
      <w:r w:rsidRPr="0040255C">
        <w:rPr>
          <w:rFonts w:ascii="DIN" w:hAnsi="DIN" w:cs="Times New Roman" w:hint="cs"/>
          <w:sz w:val="22"/>
          <w:szCs w:val="22"/>
          <w:lang w:val="en-CA"/>
        </w:rPr>
        <w:t>العمل</w:t>
      </w:r>
      <w:proofErr w:type="spellEnd"/>
      <w:r w:rsidRPr="0040255C">
        <w:rPr>
          <w:rFonts w:ascii="DIN" w:hAnsi="DIN" w:cs="Times New Roman"/>
          <w:sz w:val="22"/>
          <w:szCs w:val="22"/>
          <w:lang w:val="en-CA"/>
        </w:rPr>
        <w:t>).</w:t>
      </w:r>
    </w:p>
    <w:p w14:paraId="44B98EBC" w14:textId="77777777" w:rsidR="0040255C" w:rsidRDefault="0040255C" w:rsidP="00DA4DF2">
      <w:pPr>
        <w:jc w:val="both"/>
        <w:rPr>
          <w:rFonts w:ascii="DIN" w:hAnsi="DIN" w:cs="Times New Roman"/>
          <w:b/>
          <w:bCs/>
          <w:sz w:val="22"/>
          <w:szCs w:val="22"/>
        </w:rPr>
      </w:pPr>
    </w:p>
    <w:p w14:paraId="6EFF7DD2" w14:textId="5B3CC0B4" w:rsidR="00DA4DF2" w:rsidRPr="00656005" w:rsidRDefault="00DA4DF2" w:rsidP="00DA4DF2">
      <w:pPr>
        <w:jc w:val="both"/>
        <w:rPr>
          <w:rFonts w:ascii="DIN" w:hAnsi="DIN" w:cs="Times New Roman"/>
          <w:b/>
          <w:bCs/>
          <w:sz w:val="22"/>
          <w:szCs w:val="22"/>
        </w:rPr>
      </w:pPr>
      <w:r w:rsidRPr="00656005">
        <w:rPr>
          <w:rFonts w:ascii="DIN" w:hAnsi="DIN" w:cs="Times New Roman"/>
          <w:b/>
          <w:bCs/>
          <w:sz w:val="22"/>
          <w:szCs w:val="22"/>
        </w:rPr>
        <w:t>STEP 2 (</w:t>
      </w:r>
      <w:r w:rsidR="008527CC" w:rsidRPr="00656005">
        <w:rPr>
          <w:rFonts w:ascii="DIN" w:hAnsi="DIN" w:cs="Times New Roman"/>
          <w:b/>
          <w:bCs/>
          <w:sz w:val="22"/>
          <w:szCs w:val="22"/>
        </w:rPr>
        <w:t>3</w:t>
      </w:r>
      <w:r w:rsidRPr="00656005">
        <w:rPr>
          <w:rFonts w:ascii="DIN" w:hAnsi="DIN" w:cs="Times New Roman"/>
          <w:b/>
          <w:bCs/>
          <w:sz w:val="22"/>
          <w:szCs w:val="22"/>
        </w:rPr>
        <w:t>0 min)</w:t>
      </w:r>
    </w:p>
    <w:p w14:paraId="5A8AD234" w14:textId="77777777" w:rsidR="00DA4DF2" w:rsidRPr="00656005" w:rsidRDefault="00DA4DF2" w:rsidP="00DA4DF2">
      <w:pPr>
        <w:jc w:val="both"/>
        <w:rPr>
          <w:rFonts w:ascii="DIN" w:hAnsi="DIN" w:cs="Times New Roman"/>
          <w:b/>
          <w:bCs/>
          <w:sz w:val="22"/>
          <w:szCs w:val="22"/>
        </w:rPr>
      </w:pPr>
    </w:p>
    <w:p w14:paraId="1E7C5DD0" w14:textId="0E860CB3" w:rsidR="00FF437A" w:rsidRPr="00656005" w:rsidRDefault="00FF437A" w:rsidP="00FF437A">
      <w:pPr>
        <w:numPr>
          <w:ilvl w:val="0"/>
          <w:numId w:val="7"/>
        </w:numPr>
        <w:jc w:val="both"/>
        <w:rPr>
          <w:rFonts w:ascii="DIN" w:hAnsi="DIN" w:cs="Times New Roman"/>
          <w:sz w:val="22"/>
          <w:szCs w:val="22"/>
          <w:lang w:val="en-CA"/>
        </w:rPr>
      </w:pPr>
      <w:r w:rsidRPr="00656005">
        <w:rPr>
          <w:rFonts w:ascii="DIN" w:hAnsi="DIN" w:cs="Times New Roman"/>
          <w:sz w:val="22"/>
          <w:szCs w:val="22"/>
          <w:lang w:val="en-CA"/>
        </w:rPr>
        <w:t>Identify the possible owner of the intel data and through what channel it derived (i.e. where was it collected from – open source, closed source).</w:t>
      </w:r>
    </w:p>
    <w:p w14:paraId="2427C94F" w14:textId="47A1E8B9" w:rsidR="00FF437A" w:rsidRPr="00656005" w:rsidRDefault="00FF437A" w:rsidP="00FF437A">
      <w:pPr>
        <w:numPr>
          <w:ilvl w:val="0"/>
          <w:numId w:val="7"/>
        </w:numPr>
        <w:jc w:val="both"/>
        <w:rPr>
          <w:rFonts w:ascii="DIN" w:hAnsi="DIN" w:cs="Times New Roman"/>
          <w:sz w:val="22"/>
          <w:szCs w:val="22"/>
          <w:lang w:val="en-CA"/>
        </w:rPr>
      </w:pPr>
      <w:r w:rsidRPr="00656005">
        <w:rPr>
          <w:rFonts w:ascii="DIN" w:hAnsi="DIN" w:cs="Times New Roman"/>
          <w:sz w:val="22"/>
          <w:szCs w:val="22"/>
          <w:lang w:val="en-CA"/>
        </w:rPr>
        <w:t>Classify the information (sensitive, unclassified).</w:t>
      </w:r>
    </w:p>
    <w:p w14:paraId="6650C97E" w14:textId="77777777" w:rsidR="00DA4DF2" w:rsidRPr="00656005" w:rsidRDefault="00DA4DF2" w:rsidP="00DA4DF2">
      <w:pPr>
        <w:pStyle w:val="ListParagraph"/>
        <w:jc w:val="both"/>
        <w:rPr>
          <w:rFonts w:ascii="DIN" w:hAnsi="DIN" w:cs="Times New Roman"/>
          <w:sz w:val="22"/>
          <w:szCs w:val="22"/>
        </w:rPr>
      </w:pPr>
    </w:p>
    <w:p w14:paraId="7FEDE23C" w14:textId="77777777" w:rsidR="00725697" w:rsidRPr="00725697" w:rsidRDefault="00725697" w:rsidP="00252D9C">
      <w:pPr>
        <w:bidi/>
        <w:jc w:val="both"/>
        <w:rPr>
          <w:rFonts w:ascii="DIN" w:hAnsi="DIN" w:cs="Times New Roman"/>
          <w:b/>
          <w:bCs/>
          <w:sz w:val="22"/>
          <w:szCs w:val="22"/>
        </w:rPr>
      </w:pPr>
      <w:proofErr w:type="spellStart"/>
      <w:r w:rsidRPr="00725697">
        <w:rPr>
          <w:rFonts w:ascii="DIN" w:hAnsi="DIN" w:cs="Times New Roman" w:hint="cs"/>
          <w:b/>
          <w:bCs/>
          <w:sz w:val="22"/>
          <w:szCs w:val="22"/>
        </w:rPr>
        <w:t>الخطوة</w:t>
      </w:r>
      <w:proofErr w:type="spellEnd"/>
      <w:r w:rsidRPr="00725697">
        <w:rPr>
          <w:rFonts w:ascii="DIN" w:hAnsi="DIN" w:cs="Times New Roman"/>
          <w:b/>
          <w:bCs/>
          <w:sz w:val="22"/>
          <w:szCs w:val="22"/>
        </w:rPr>
        <w:t xml:space="preserve"> ٢ (٣٠ </w:t>
      </w:r>
      <w:proofErr w:type="spellStart"/>
      <w:r w:rsidRPr="00725697">
        <w:rPr>
          <w:rFonts w:ascii="DIN" w:hAnsi="DIN" w:cs="Times New Roman" w:hint="cs"/>
          <w:b/>
          <w:bCs/>
          <w:sz w:val="22"/>
          <w:szCs w:val="22"/>
        </w:rPr>
        <w:t>دقيقة</w:t>
      </w:r>
      <w:proofErr w:type="spellEnd"/>
      <w:r w:rsidRPr="00725697">
        <w:rPr>
          <w:rFonts w:ascii="DIN" w:hAnsi="DIN" w:cs="Times New Roman"/>
          <w:b/>
          <w:bCs/>
          <w:sz w:val="22"/>
          <w:szCs w:val="22"/>
        </w:rPr>
        <w:t>)</w:t>
      </w:r>
    </w:p>
    <w:p w14:paraId="640D15E6" w14:textId="77777777" w:rsidR="00725697" w:rsidRPr="00725697" w:rsidRDefault="00725697" w:rsidP="00725697">
      <w:pPr>
        <w:jc w:val="both"/>
        <w:rPr>
          <w:rFonts w:ascii="DIN" w:hAnsi="DIN" w:cs="Times New Roman"/>
          <w:b/>
          <w:bCs/>
          <w:sz w:val="22"/>
          <w:szCs w:val="22"/>
        </w:rPr>
      </w:pPr>
    </w:p>
    <w:p w14:paraId="650E0D5E" w14:textId="77777777" w:rsidR="00725697" w:rsidRPr="00725697" w:rsidRDefault="00725697" w:rsidP="00252D9C">
      <w:pPr>
        <w:bidi/>
        <w:jc w:val="both"/>
        <w:rPr>
          <w:rFonts w:ascii="DIN" w:hAnsi="DIN" w:cs="Times New Roman"/>
          <w:b/>
          <w:bCs/>
          <w:sz w:val="22"/>
          <w:szCs w:val="22"/>
        </w:rPr>
      </w:pPr>
      <w:r w:rsidRPr="00725697">
        <w:rPr>
          <w:rFonts w:ascii="DIN" w:hAnsi="DIN" w:cs="Times New Roman"/>
          <w:b/>
          <w:bCs/>
          <w:sz w:val="22"/>
          <w:szCs w:val="22"/>
        </w:rPr>
        <w:t xml:space="preserve">١. </w:t>
      </w:r>
      <w:proofErr w:type="spellStart"/>
      <w:r w:rsidRPr="00725697">
        <w:rPr>
          <w:rFonts w:ascii="DIN" w:hAnsi="DIN" w:cs="Times New Roman" w:hint="cs"/>
          <w:b/>
          <w:bCs/>
          <w:sz w:val="22"/>
          <w:szCs w:val="22"/>
        </w:rPr>
        <w:t>تحديد</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المالك</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المحتمل</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لبيانات</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الاستخبارات</w:t>
      </w:r>
      <w:proofErr w:type="spellEnd"/>
      <w:r w:rsidRPr="00725697">
        <w:rPr>
          <w:rFonts w:ascii="DIN" w:hAnsi="DIN" w:cs="Times New Roman" w:hint="cs"/>
          <w:b/>
          <w:bCs/>
          <w:sz w:val="22"/>
          <w:szCs w:val="22"/>
        </w:rPr>
        <w:t>،</w:t>
      </w:r>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وقناة</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الحصول</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عليها</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أي</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من</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أين</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جُمعت</w:t>
      </w:r>
      <w:proofErr w:type="spellEnd"/>
      <w:r w:rsidRPr="00725697">
        <w:rPr>
          <w:rFonts w:ascii="DIN" w:hAnsi="DIN" w:cs="Times New Roman"/>
          <w:b/>
          <w:bCs/>
          <w:sz w:val="22"/>
          <w:szCs w:val="22"/>
        </w:rPr>
        <w:t xml:space="preserve"> - </w:t>
      </w:r>
      <w:proofErr w:type="spellStart"/>
      <w:r w:rsidRPr="00725697">
        <w:rPr>
          <w:rFonts w:ascii="DIN" w:hAnsi="DIN" w:cs="Times New Roman" w:hint="cs"/>
          <w:b/>
          <w:bCs/>
          <w:sz w:val="22"/>
          <w:szCs w:val="22"/>
        </w:rPr>
        <w:t>مصدر</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مفتوح</w:t>
      </w:r>
      <w:proofErr w:type="spellEnd"/>
      <w:r w:rsidRPr="00725697">
        <w:rPr>
          <w:rFonts w:ascii="DIN" w:hAnsi="DIN" w:cs="Times New Roman" w:hint="cs"/>
          <w:b/>
          <w:bCs/>
          <w:sz w:val="22"/>
          <w:szCs w:val="22"/>
        </w:rPr>
        <w:t>،</w:t>
      </w:r>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مصدر</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مغلق</w:t>
      </w:r>
      <w:proofErr w:type="spellEnd"/>
      <w:r w:rsidRPr="00725697">
        <w:rPr>
          <w:rFonts w:ascii="DIN" w:hAnsi="DIN" w:cs="Times New Roman"/>
          <w:b/>
          <w:bCs/>
          <w:sz w:val="22"/>
          <w:szCs w:val="22"/>
        </w:rPr>
        <w:t>).</w:t>
      </w:r>
    </w:p>
    <w:p w14:paraId="6723AFCE" w14:textId="77777777" w:rsidR="00725697" w:rsidRPr="00725697" w:rsidRDefault="00725697" w:rsidP="00725697">
      <w:pPr>
        <w:jc w:val="both"/>
        <w:rPr>
          <w:rFonts w:ascii="DIN" w:hAnsi="DIN" w:cs="Times New Roman"/>
          <w:b/>
          <w:bCs/>
          <w:sz w:val="22"/>
          <w:szCs w:val="22"/>
        </w:rPr>
      </w:pPr>
    </w:p>
    <w:p w14:paraId="74BFE3C1" w14:textId="5F1C57D0" w:rsidR="0040255C" w:rsidRDefault="00725697" w:rsidP="00252D9C">
      <w:pPr>
        <w:bidi/>
        <w:jc w:val="both"/>
        <w:rPr>
          <w:rFonts w:ascii="DIN" w:hAnsi="DIN" w:cs="Times New Roman"/>
          <w:b/>
          <w:bCs/>
          <w:sz w:val="22"/>
          <w:szCs w:val="22"/>
        </w:rPr>
      </w:pPr>
      <w:r w:rsidRPr="00725697">
        <w:rPr>
          <w:rFonts w:ascii="DIN" w:hAnsi="DIN" w:cs="Times New Roman"/>
          <w:b/>
          <w:bCs/>
          <w:sz w:val="22"/>
          <w:szCs w:val="22"/>
        </w:rPr>
        <w:t xml:space="preserve">٢. </w:t>
      </w:r>
      <w:proofErr w:type="spellStart"/>
      <w:r w:rsidRPr="00725697">
        <w:rPr>
          <w:rFonts w:ascii="DIN" w:hAnsi="DIN" w:cs="Times New Roman" w:hint="cs"/>
          <w:b/>
          <w:bCs/>
          <w:sz w:val="22"/>
          <w:szCs w:val="22"/>
        </w:rPr>
        <w:t>تصنيف</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المعلومات</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حساسة</w:t>
      </w:r>
      <w:proofErr w:type="spellEnd"/>
      <w:r w:rsidRPr="00725697">
        <w:rPr>
          <w:rFonts w:ascii="DIN" w:hAnsi="DIN" w:cs="Times New Roman" w:hint="cs"/>
          <w:b/>
          <w:bCs/>
          <w:sz w:val="22"/>
          <w:szCs w:val="22"/>
        </w:rPr>
        <w:t>،</w:t>
      </w:r>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غير</w:t>
      </w:r>
      <w:proofErr w:type="spellEnd"/>
      <w:r w:rsidRPr="00725697">
        <w:rPr>
          <w:rFonts w:ascii="DIN" w:hAnsi="DIN" w:cs="Times New Roman"/>
          <w:b/>
          <w:bCs/>
          <w:sz w:val="22"/>
          <w:szCs w:val="22"/>
        </w:rPr>
        <w:t xml:space="preserve"> </w:t>
      </w:r>
      <w:proofErr w:type="spellStart"/>
      <w:r w:rsidRPr="00725697">
        <w:rPr>
          <w:rFonts w:ascii="DIN" w:hAnsi="DIN" w:cs="Times New Roman" w:hint="cs"/>
          <w:b/>
          <w:bCs/>
          <w:sz w:val="22"/>
          <w:szCs w:val="22"/>
        </w:rPr>
        <w:t>سرية</w:t>
      </w:r>
      <w:proofErr w:type="spellEnd"/>
      <w:r w:rsidRPr="00725697">
        <w:rPr>
          <w:rFonts w:ascii="DIN" w:hAnsi="DIN" w:cs="Times New Roman"/>
          <w:b/>
          <w:bCs/>
          <w:sz w:val="22"/>
          <w:szCs w:val="22"/>
        </w:rPr>
        <w:t>).</w:t>
      </w:r>
    </w:p>
    <w:p w14:paraId="653FC4B9" w14:textId="77777777" w:rsidR="0040255C" w:rsidRDefault="0040255C" w:rsidP="00DA4DF2">
      <w:pPr>
        <w:jc w:val="both"/>
        <w:rPr>
          <w:rFonts w:ascii="DIN" w:hAnsi="DIN" w:cs="Times New Roman"/>
          <w:b/>
          <w:bCs/>
          <w:sz w:val="22"/>
          <w:szCs w:val="22"/>
        </w:rPr>
      </w:pPr>
    </w:p>
    <w:p w14:paraId="444EC51C" w14:textId="00916797" w:rsidR="00DA4DF2" w:rsidRPr="00656005" w:rsidRDefault="00DA4DF2" w:rsidP="00DA4DF2">
      <w:pPr>
        <w:jc w:val="both"/>
        <w:rPr>
          <w:rFonts w:ascii="DIN" w:hAnsi="DIN" w:cs="Times New Roman"/>
          <w:b/>
          <w:bCs/>
          <w:sz w:val="22"/>
          <w:szCs w:val="22"/>
        </w:rPr>
      </w:pPr>
      <w:r w:rsidRPr="00656005">
        <w:rPr>
          <w:rFonts w:ascii="DIN" w:hAnsi="DIN" w:cs="Times New Roman"/>
          <w:b/>
          <w:bCs/>
          <w:sz w:val="22"/>
          <w:szCs w:val="22"/>
        </w:rPr>
        <w:t>STEP 3 (</w:t>
      </w:r>
      <w:r w:rsidR="008527CC" w:rsidRPr="00656005">
        <w:rPr>
          <w:rFonts w:ascii="DIN" w:hAnsi="DIN" w:cs="Times New Roman"/>
          <w:b/>
          <w:bCs/>
          <w:sz w:val="22"/>
          <w:szCs w:val="22"/>
        </w:rPr>
        <w:t>2</w:t>
      </w:r>
      <w:r w:rsidRPr="00656005">
        <w:rPr>
          <w:rFonts w:ascii="DIN" w:hAnsi="DIN" w:cs="Times New Roman"/>
          <w:b/>
          <w:bCs/>
          <w:sz w:val="22"/>
          <w:szCs w:val="22"/>
        </w:rPr>
        <w:t>0 min)</w:t>
      </w:r>
    </w:p>
    <w:p w14:paraId="1C213857" w14:textId="77777777" w:rsidR="00796705" w:rsidRPr="00656005" w:rsidRDefault="00796705" w:rsidP="00796705">
      <w:pPr>
        <w:numPr>
          <w:ilvl w:val="0"/>
          <w:numId w:val="8"/>
        </w:numPr>
        <w:jc w:val="both"/>
        <w:rPr>
          <w:rFonts w:ascii="DIN" w:hAnsi="DIN" w:cs="Times New Roman"/>
          <w:sz w:val="22"/>
          <w:szCs w:val="22"/>
          <w:lang w:val="en-CA"/>
        </w:rPr>
      </w:pPr>
      <w:r w:rsidRPr="00656005">
        <w:rPr>
          <w:rFonts w:ascii="DIN" w:hAnsi="DIN" w:cs="Times New Roman"/>
          <w:sz w:val="22"/>
          <w:szCs w:val="22"/>
          <w:lang w:val="en-CA"/>
        </w:rPr>
        <w:t xml:space="preserve">Identify data relevant as feedback information to allow the development of threat assessment products and data relevant for the conduct of risk assessment. </w:t>
      </w:r>
    </w:p>
    <w:p w14:paraId="417B1515" w14:textId="509D02A3" w:rsidR="00796705" w:rsidRPr="00656005" w:rsidRDefault="00796705" w:rsidP="00796705">
      <w:pPr>
        <w:numPr>
          <w:ilvl w:val="0"/>
          <w:numId w:val="8"/>
        </w:numPr>
        <w:jc w:val="both"/>
        <w:rPr>
          <w:rFonts w:ascii="DIN" w:hAnsi="DIN" w:cs="Times New Roman"/>
          <w:sz w:val="22"/>
          <w:szCs w:val="22"/>
          <w:lang w:val="en-CA"/>
        </w:rPr>
      </w:pPr>
      <w:r w:rsidRPr="00656005">
        <w:rPr>
          <w:rFonts w:ascii="DIN" w:hAnsi="DIN" w:cs="Times New Roman"/>
          <w:sz w:val="22"/>
          <w:szCs w:val="22"/>
          <w:lang w:val="en-CA"/>
        </w:rPr>
        <w:lastRenderedPageBreak/>
        <w:t xml:space="preserve">Identify </w:t>
      </w:r>
      <w:r w:rsidR="0091122C" w:rsidRPr="00656005">
        <w:rPr>
          <w:rFonts w:ascii="DIN" w:hAnsi="DIN" w:cs="Times New Roman"/>
          <w:sz w:val="22"/>
          <w:szCs w:val="22"/>
          <w:lang w:val="en-CA"/>
        </w:rPr>
        <w:t>examples of any</w:t>
      </w:r>
      <w:r w:rsidRPr="00656005">
        <w:rPr>
          <w:rFonts w:ascii="DIN" w:hAnsi="DIN" w:cs="Times New Roman"/>
          <w:sz w:val="22"/>
          <w:szCs w:val="22"/>
          <w:lang w:val="en-CA"/>
        </w:rPr>
        <w:t xml:space="preserve"> possible challenges in sharing any of the data points.</w:t>
      </w:r>
    </w:p>
    <w:p w14:paraId="62709657" w14:textId="77777777" w:rsidR="00796705" w:rsidRDefault="00796705" w:rsidP="009F6569">
      <w:pPr>
        <w:bidi/>
        <w:rPr>
          <w:rFonts w:ascii="DIN" w:hAnsi="DIN" w:cs="Times New Roman"/>
          <w:sz w:val="22"/>
          <w:szCs w:val="22"/>
          <w:lang w:val="en-CA"/>
        </w:rPr>
      </w:pPr>
    </w:p>
    <w:p w14:paraId="5A7F2736" w14:textId="77777777" w:rsidR="00F51639" w:rsidRPr="00F51639" w:rsidRDefault="00F51639" w:rsidP="009F6569">
      <w:pPr>
        <w:bidi/>
        <w:rPr>
          <w:rFonts w:ascii="DIN" w:hAnsi="DIN" w:cs="Times New Roman"/>
          <w:sz w:val="22"/>
          <w:szCs w:val="22"/>
          <w:lang w:val="en-CA"/>
        </w:rPr>
      </w:pPr>
      <w:proofErr w:type="spellStart"/>
      <w:r w:rsidRPr="00F51639">
        <w:rPr>
          <w:rFonts w:ascii="DIN" w:hAnsi="DIN" w:cs="Times New Roman" w:hint="cs"/>
          <w:sz w:val="22"/>
          <w:szCs w:val="22"/>
          <w:lang w:val="en-CA"/>
        </w:rPr>
        <w:t>الخطوة</w:t>
      </w:r>
      <w:proofErr w:type="spellEnd"/>
      <w:r w:rsidRPr="00F51639">
        <w:rPr>
          <w:rFonts w:ascii="DIN" w:hAnsi="DIN" w:cs="Times New Roman"/>
          <w:sz w:val="22"/>
          <w:szCs w:val="22"/>
          <w:lang w:val="en-CA"/>
        </w:rPr>
        <w:t xml:space="preserve"> 3 (20 </w:t>
      </w:r>
      <w:proofErr w:type="spellStart"/>
      <w:r w:rsidRPr="00F51639">
        <w:rPr>
          <w:rFonts w:ascii="DIN" w:hAnsi="DIN" w:cs="Times New Roman" w:hint="cs"/>
          <w:sz w:val="22"/>
          <w:szCs w:val="22"/>
          <w:lang w:val="en-CA"/>
        </w:rPr>
        <w:t>دقيقة</w:t>
      </w:r>
      <w:proofErr w:type="spellEnd"/>
      <w:r w:rsidRPr="00F51639">
        <w:rPr>
          <w:rFonts w:ascii="DIN" w:hAnsi="DIN" w:cs="Times New Roman"/>
          <w:sz w:val="22"/>
          <w:szCs w:val="22"/>
          <w:lang w:val="en-CA"/>
        </w:rPr>
        <w:t>)</w:t>
      </w:r>
    </w:p>
    <w:p w14:paraId="5A8114C3" w14:textId="636D248C" w:rsidR="00E24075" w:rsidRDefault="00F51639" w:rsidP="00E24075">
      <w:pPr>
        <w:pStyle w:val="ListParagraph"/>
        <w:numPr>
          <w:ilvl w:val="0"/>
          <w:numId w:val="27"/>
        </w:numPr>
        <w:bidi/>
        <w:rPr>
          <w:rFonts w:ascii="DIN" w:hAnsi="DIN" w:cs="Times New Roman"/>
          <w:sz w:val="22"/>
          <w:szCs w:val="22"/>
          <w:lang w:val="en-CA"/>
        </w:rPr>
      </w:pPr>
      <w:proofErr w:type="spellStart"/>
      <w:r w:rsidRPr="00E24075">
        <w:rPr>
          <w:rFonts w:ascii="DIN" w:hAnsi="DIN" w:cs="Times New Roman"/>
          <w:sz w:val="22"/>
          <w:szCs w:val="22"/>
          <w:lang w:val="en-CA"/>
        </w:rPr>
        <w:t>تحديد</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البيانات</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ذات</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الصلة</w:t>
      </w:r>
      <w:proofErr w:type="spellEnd"/>
      <w:r w:rsidRPr="00E24075">
        <w:rPr>
          <w:rFonts w:ascii="DIN" w:hAnsi="DIN" w:cs="Times New Roman"/>
          <w:sz w:val="22"/>
          <w:szCs w:val="22"/>
          <w:lang w:val="en-CA"/>
        </w:rPr>
        <w:t xml:space="preserve"> </w:t>
      </w:r>
      <w:proofErr w:type="spellStart"/>
      <w:proofErr w:type="gramStart"/>
      <w:r w:rsidRPr="00E24075">
        <w:rPr>
          <w:rFonts w:ascii="DIN" w:hAnsi="DIN" w:cs="Times New Roman" w:hint="cs"/>
          <w:sz w:val="22"/>
          <w:szCs w:val="22"/>
          <w:lang w:val="en-CA"/>
        </w:rPr>
        <w:t>كمعلومات</w:t>
      </w:r>
      <w:proofErr w:type="spellEnd"/>
      <w:r w:rsidRPr="00E24075">
        <w:rPr>
          <w:rFonts w:ascii="DIN" w:hAnsi="DIN" w:cs="Times New Roman"/>
          <w:sz w:val="22"/>
          <w:szCs w:val="22"/>
          <w:lang w:val="en-CA"/>
        </w:rPr>
        <w:t xml:space="preserve"> </w:t>
      </w:r>
      <w:r w:rsidR="00E24075">
        <w:rPr>
          <w:rFonts w:ascii="DIN" w:hAnsi="DIN" w:cs="Times New Roman" w:hint="cs"/>
          <w:sz w:val="22"/>
          <w:szCs w:val="22"/>
          <w:rtl/>
          <w:lang w:val="en-CA"/>
        </w:rPr>
        <w:t xml:space="preserve"> مرجعيه</w:t>
      </w:r>
      <w:proofErr w:type="gramEnd"/>
      <w:r w:rsidR="00E24075">
        <w:rPr>
          <w:rFonts w:ascii="DIN" w:hAnsi="DIN" w:cs="Times New Roman" w:hint="cs"/>
          <w:sz w:val="22"/>
          <w:szCs w:val="22"/>
          <w:rtl/>
          <w:lang w:val="en-CA"/>
        </w:rPr>
        <w:t xml:space="preserve"> </w:t>
      </w:r>
      <w:proofErr w:type="spellStart"/>
      <w:r w:rsidRPr="00E24075">
        <w:rPr>
          <w:rFonts w:ascii="DIN" w:hAnsi="DIN" w:cs="Times New Roman" w:hint="cs"/>
          <w:sz w:val="22"/>
          <w:szCs w:val="22"/>
          <w:lang w:val="en-CA"/>
        </w:rPr>
        <w:t>مما</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يسمح</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بتطوير</w:t>
      </w:r>
      <w:proofErr w:type="spellEnd"/>
      <w:r w:rsidR="00E24075">
        <w:rPr>
          <w:rFonts w:ascii="DIN" w:hAnsi="DIN" w:cs="Times New Roman" w:hint="cs"/>
          <w:sz w:val="22"/>
          <w:szCs w:val="22"/>
          <w:rtl/>
          <w:lang w:val="en-CA"/>
        </w:rPr>
        <w:t xml:space="preserve"> تحليل</w:t>
      </w:r>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تقييم</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التهديدات</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والبيانات</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ذات</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الصلة</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بإجراء</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تقييم</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المخاطر</w:t>
      </w:r>
      <w:proofErr w:type="spellEnd"/>
      <w:r w:rsidR="00E24075">
        <w:rPr>
          <w:rFonts w:ascii="DIN" w:hAnsi="DIN" w:cs="Times New Roman" w:hint="cs"/>
          <w:sz w:val="22"/>
          <w:szCs w:val="22"/>
          <w:rtl/>
          <w:lang w:val="en-CA"/>
        </w:rPr>
        <w:t>.</w:t>
      </w:r>
    </w:p>
    <w:p w14:paraId="6FAF7821" w14:textId="37C7A8D3" w:rsidR="00F51639" w:rsidRPr="00E24075" w:rsidRDefault="00F51639" w:rsidP="00E24075">
      <w:pPr>
        <w:pStyle w:val="ListParagraph"/>
        <w:numPr>
          <w:ilvl w:val="0"/>
          <w:numId w:val="27"/>
        </w:numPr>
        <w:bidi/>
        <w:rPr>
          <w:rFonts w:ascii="DIN" w:hAnsi="DIN" w:cs="Times New Roman"/>
          <w:sz w:val="22"/>
          <w:szCs w:val="22"/>
          <w:lang w:val="en-CA"/>
        </w:rPr>
      </w:pPr>
      <w:proofErr w:type="spellStart"/>
      <w:r w:rsidRPr="00E24075">
        <w:rPr>
          <w:rFonts w:ascii="DIN" w:hAnsi="DIN" w:cs="Times New Roman" w:hint="cs"/>
          <w:sz w:val="22"/>
          <w:szCs w:val="22"/>
          <w:lang w:val="en-CA"/>
        </w:rPr>
        <w:t>تحديد</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أمثلة</w:t>
      </w:r>
      <w:proofErr w:type="spellEnd"/>
      <w:r w:rsidRPr="00E24075">
        <w:rPr>
          <w:rFonts w:ascii="DIN" w:hAnsi="DIN" w:cs="Times New Roman"/>
          <w:sz w:val="22"/>
          <w:szCs w:val="22"/>
          <w:lang w:val="en-CA"/>
        </w:rPr>
        <w:t xml:space="preserve"> </w:t>
      </w:r>
      <w:r w:rsidRPr="00E24075">
        <w:rPr>
          <w:rFonts w:ascii="DIN" w:hAnsi="DIN" w:cs="Times New Roman" w:hint="cs"/>
          <w:sz w:val="22"/>
          <w:szCs w:val="22"/>
          <w:lang w:val="en-CA"/>
        </w:rPr>
        <w:t>على</w:t>
      </w:r>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أي</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تحديات</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محتملة</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في</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مشاركة</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أي</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من</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نقاط</w:t>
      </w:r>
      <w:proofErr w:type="spellEnd"/>
      <w:r w:rsidRPr="00E24075">
        <w:rPr>
          <w:rFonts w:ascii="DIN" w:hAnsi="DIN" w:cs="Times New Roman"/>
          <w:sz w:val="22"/>
          <w:szCs w:val="22"/>
          <w:lang w:val="en-CA"/>
        </w:rPr>
        <w:t xml:space="preserve"> </w:t>
      </w:r>
      <w:proofErr w:type="spellStart"/>
      <w:r w:rsidRPr="00E24075">
        <w:rPr>
          <w:rFonts w:ascii="DIN" w:hAnsi="DIN" w:cs="Times New Roman" w:hint="cs"/>
          <w:sz w:val="22"/>
          <w:szCs w:val="22"/>
          <w:lang w:val="en-CA"/>
        </w:rPr>
        <w:t>البيانات</w:t>
      </w:r>
      <w:proofErr w:type="spellEnd"/>
      <w:r w:rsidR="00E24075">
        <w:rPr>
          <w:rFonts w:ascii="DIN" w:hAnsi="DIN" w:cs="Times New Roman" w:hint="cs"/>
          <w:sz w:val="22"/>
          <w:szCs w:val="22"/>
          <w:rtl/>
          <w:lang w:val="en-CA"/>
        </w:rPr>
        <w:t>.</w:t>
      </w:r>
    </w:p>
    <w:p w14:paraId="22F30E01" w14:textId="77777777" w:rsidR="00F51639" w:rsidRPr="00656005" w:rsidRDefault="00F51639" w:rsidP="009F6569">
      <w:pPr>
        <w:bidi/>
        <w:rPr>
          <w:rFonts w:ascii="DIN" w:hAnsi="DIN" w:cs="Times New Roman"/>
          <w:sz w:val="22"/>
          <w:szCs w:val="22"/>
          <w:lang w:val="en-CA"/>
        </w:rPr>
      </w:pPr>
    </w:p>
    <w:p w14:paraId="019EB9F6" w14:textId="7561852C" w:rsidR="002B64B3" w:rsidRPr="00656005" w:rsidRDefault="002B64B3" w:rsidP="00CA2666">
      <w:pPr>
        <w:jc w:val="both"/>
        <w:rPr>
          <w:rFonts w:ascii="DIN" w:hAnsi="DIN" w:cs="Times New Roman"/>
          <w:b/>
          <w:bCs/>
          <w:sz w:val="22"/>
          <w:szCs w:val="22"/>
        </w:rPr>
      </w:pPr>
      <w:r w:rsidRPr="00656005">
        <w:rPr>
          <w:rFonts w:ascii="DIN" w:hAnsi="DIN" w:cs="Times New Roman"/>
          <w:b/>
          <w:bCs/>
          <w:sz w:val="22"/>
          <w:szCs w:val="22"/>
        </w:rPr>
        <w:t>Possible scenario</w:t>
      </w:r>
      <w:r w:rsidR="00FF437A" w:rsidRPr="00656005">
        <w:rPr>
          <w:rFonts w:ascii="DIN" w:hAnsi="DIN" w:cs="Times New Roman"/>
          <w:b/>
          <w:bCs/>
          <w:sz w:val="22"/>
          <w:szCs w:val="22"/>
        </w:rPr>
        <w:t xml:space="preserve"> (please write down below)</w:t>
      </w:r>
      <w:r w:rsidRPr="00656005">
        <w:rPr>
          <w:rFonts w:ascii="DIN" w:hAnsi="DIN" w:cs="Times New Roman"/>
          <w:b/>
          <w:bCs/>
          <w:sz w:val="22"/>
          <w:szCs w:val="22"/>
        </w:rPr>
        <w:t>:</w:t>
      </w:r>
    </w:p>
    <w:p w14:paraId="6503A884" w14:textId="77777777" w:rsidR="002B64B3" w:rsidRPr="00656005" w:rsidRDefault="002B64B3" w:rsidP="00CA2666">
      <w:pPr>
        <w:jc w:val="both"/>
        <w:rPr>
          <w:rFonts w:ascii="DIN" w:hAnsi="DIN" w:cs="Times New Roman"/>
          <w:sz w:val="22"/>
          <w:szCs w:val="22"/>
        </w:rPr>
      </w:pPr>
    </w:p>
    <w:p w14:paraId="29CF970A" w14:textId="551CF777" w:rsidR="002B64B3" w:rsidRPr="00656005" w:rsidRDefault="00F51639" w:rsidP="00F964B6">
      <w:pPr>
        <w:bidi/>
        <w:rPr>
          <w:rFonts w:ascii="DIN" w:hAnsi="DIN" w:cs="Times New Roman"/>
          <w:sz w:val="22"/>
          <w:szCs w:val="22"/>
        </w:rPr>
      </w:pPr>
      <w:proofErr w:type="spellStart"/>
      <w:r w:rsidRPr="00F51639">
        <w:rPr>
          <w:rFonts w:ascii="DIN" w:hAnsi="DIN" w:cs="Times New Roman" w:hint="cs"/>
          <w:sz w:val="22"/>
          <w:szCs w:val="22"/>
        </w:rPr>
        <w:t>السيناريو</w:t>
      </w:r>
      <w:proofErr w:type="spellEnd"/>
      <w:r w:rsidRPr="00F51639">
        <w:rPr>
          <w:rFonts w:ascii="DIN" w:hAnsi="DIN" w:cs="Times New Roman"/>
          <w:sz w:val="22"/>
          <w:szCs w:val="22"/>
        </w:rPr>
        <w:t xml:space="preserve"> </w:t>
      </w:r>
      <w:proofErr w:type="spellStart"/>
      <w:r w:rsidRPr="00F51639">
        <w:rPr>
          <w:rFonts w:ascii="DIN" w:hAnsi="DIN" w:cs="Times New Roman" w:hint="cs"/>
          <w:sz w:val="22"/>
          <w:szCs w:val="22"/>
        </w:rPr>
        <w:t>المحتمل</w:t>
      </w:r>
      <w:proofErr w:type="spellEnd"/>
      <w:r w:rsidRPr="00F51639">
        <w:rPr>
          <w:rFonts w:ascii="DIN" w:hAnsi="DIN" w:cs="Times New Roman"/>
          <w:sz w:val="22"/>
          <w:szCs w:val="22"/>
        </w:rPr>
        <w:t xml:space="preserve"> (</w:t>
      </w:r>
      <w:proofErr w:type="spellStart"/>
      <w:r w:rsidRPr="00F51639">
        <w:rPr>
          <w:rFonts w:ascii="DIN" w:hAnsi="DIN" w:cs="Times New Roman" w:hint="cs"/>
          <w:sz w:val="22"/>
          <w:szCs w:val="22"/>
        </w:rPr>
        <w:t>يرجى</w:t>
      </w:r>
      <w:proofErr w:type="spellEnd"/>
      <w:r w:rsidRPr="00F51639">
        <w:rPr>
          <w:rFonts w:ascii="DIN" w:hAnsi="DIN" w:cs="Times New Roman"/>
          <w:sz w:val="22"/>
          <w:szCs w:val="22"/>
        </w:rPr>
        <w:t xml:space="preserve"> </w:t>
      </w:r>
      <w:proofErr w:type="spellStart"/>
      <w:r w:rsidRPr="00F51639">
        <w:rPr>
          <w:rFonts w:ascii="DIN" w:hAnsi="DIN" w:cs="Times New Roman" w:hint="cs"/>
          <w:sz w:val="22"/>
          <w:szCs w:val="22"/>
        </w:rPr>
        <w:t>الكتابة</w:t>
      </w:r>
      <w:proofErr w:type="spellEnd"/>
      <w:r w:rsidRPr="00F51639">
        <w:rPr>
          <w:rFonts w:ascii="DIN" w:hAnsi="DIN" w:cs="Times New Roman"/>
          <w:sz w:val="22"/>
          <w:szCs w:val="22"/>
        </w:rPr>
        <w:t xml:space="preserve"> </w:t>
      </w:r>
      <w:proofErr w:type="spellStart"/>
      <w:r w:rsidRPr="00F51639">
        <w:rPr>
          <w:rFonts w:ascii="DIN" w:hAnsi="DIN" w:cs="Times New Roman" w:hint="cs"/>
          <w:sz w:val="22"/>
          <w:szCs w:val="22"/>
        </w:rPr>
        <w:t>أدناه</w:t>
      </w:r>
      <w:proofErr w:type="spellEnd"/>
      <w:r w:rsidRPr="00F51639">
        <w:rPr>
          <w:rFonts w:ascii="DIN" w:hAnsi="DIN" w:cs="Times New Roman"/>
          <w:sz w:val="22"/>
          <w:szCs w:val="22"/>
        </w:rPr>
        <w:t>):</w:t>
      </w:r>
    </w:p>
    <w:p w14:paraId="40BC0340" w14:textId="77777777" w:rsidR="00E66637" w:rsidRPr="00656005" w:rsidRDefault="00E66637" w:rsidP="00CA2666">
      <w:pPr>
        <w:jc w:val="both"/>
        <w:rPr>
          <w:rFonts w:ascii="DIN" w:hAnsi="DIN" w:cs="Times New Roman"/>
          <w:sz w:val="22"/>
          <w:szCs w:val="22"/>
        </w:rPr>
      </w:pPr>
    </w:p>
    <w:p w14:paraId="27C6D587" w14:textId="77777777" w:rsidR="00E66637" w:rsidRPr="00656005" w:rsidRDefault="00E66637" w:rsidP="00CA2666">
      <w:pPr>
        <w:jc w:val="both"/>
        <w:rPr>
          <w:rFonts w:ascii="DIN" w:hAnsi="DIN" w:cs="Times New Roman"/>
          <w:sz w:val="22"/>
          <w:szCs w:val="22"/>
        </w:rPr>
      </w:pPr>
    </w:p>
    <w:p w14:paraId="4C7E5F55" w14:textId="77777777" w:rsidR="00E66637" w:rsidRPr="00656005" w:rsidRDefault="00E66637" w:rsidP="00CA2666">
      <w:pPr>
        <w:jc w:val="both"/>
        <w:rPr>
          <w:rFonts w:ascii="DIN" w:hAnsi="DIN" w:cs="Times New Roman"/>
          <w:sz w:val="22"/>
          <w:szCs w:val="22"/>
        </w:rPr>
      </w:pPr>
    </w:p>
    <w:p w14:paraId="7A1F5004" w14:textId="77777777" w:rsidR="00E66637" w:rsidRPr="00656005" w:rsidRDefault="00E66637" w:rsidP="00CA2666">
      <w:pPr>
        <w:jc w:val="both"/>
        <w:rPr>
          <w:rFonts w:ascii="DIN" w:hAnsi="DIN" w:cs="Times New Roman"/>
          <w:sz w:val="22"/>
          <w:szCs w:val="22"/>
        </w:rPr>
      </w:pPr>
    </w:p>
    <w:p w14:paraId="229AF8FD" w14:textId="77777777" w:rsidR="00E66637" w:rsidRPr="00656005" w:rsidRDefault="00E66637" w:rsidP="00CA2666">
      <w:pPr>
        <w:jc w:val="both"/>
        <w:rPr>
          <w:rFonts w:ascii="DIN" w:hAnsi="DIN" w:cs="Times New Roman"/>
          <w:sz w:val="22"/>
          <w:szCs w:val="22"/>
        </w:rPr>
      </w:pPr>
    </w:p>
    <w:p w14:paraId="2117D485" w14:textId="77777777" w:rsidR="00E66637" w:rsidRPr="00656005" w:rsidRDefault="00E66637" w:rsidP="00CA2666">
      <w:pPr>
        <w:jc w:val="both"/>
        <w:rPr>
          <w:rFonts w:ascii="DIN" w:hAnsi="DIN" w:cs="Times New Roman"/>
          <w:sz w:val="22"/>
          <w:szCs w:val="22"/>
        </w:rPr>
      </w:pPr>
    </w:p>
    <w:p w14:paraId="11276040" w14:textId="77777777" w:rsidR="00E66637" w:rsidRPr="00656005" w:rsidRDefault="00E66637" w:rsidP="00CA2666">
      <w:pPr>
        <w:jc w:val="both"/>
        <w:rPr>
          <w:rFonts w:ascii="DIN" w:hAnsi="DIN" w:cs="Times New Roman"/>
          <w:sz w:val="22"/>
          <w:szCs w:val="22"/>
        </w:rPr>
      </w:pPr>
    </w:p>
    <w:p w14:paraId="6EB3E8F3" w14:textId="77777777" w:rsidR="00E66637" w:rsidRPr="00656005" w:rsidRDefault="00E66637" w:rsidP="00CA2666">
      <w:pPr>
        <w:jc w:val="both"/>
        <w:rPr>
          <w:rFonts w:ascii="DIN" w:hAnsi="DIN" w:cs="Times New Roman"/>
          <w:sz w:val="22"/>
          <w:szCs w:val="22"/>
        </w:rPr>
      </w:pPr>
    </w:p>
    <w:p w14:paraId="06E5D0F6" w14:textId="77777777" w:rsidR="00E66637" w:rsidRPr="00656005" w:rsidRDefault="00E66637" w:rsidP="00CA2666">
      <w:pPr>
        <w:jc w:val="both"/>
        <w:rPr>
          <w:rFonts w:ascii="DIN" w:hAnsi="DIN" w:cs="Times New Roman"/>
          <w:sz w:val="22"/>
          <w:szCs w:val="22"/>
        </w:rPr>
      </w:pPr>
    </w:p>
    <w:p w14:paraId="4D57B668" w14:textId="77777777" w:rsidR="002B64B3" w:rsidRPr="00656005" w:rsidRDefault="002B64B3" w:rsidP="00CA2666">
      <w:pPr>
        <w:jc w:val="both"/>
        <w:rPr>
          <w:rFonts w:ascii="DIN" w:hAnsi="DIN" w:cs="Times New Roman"/>
          <w:sz w:val="22"/>
          <w:szCs w:val="22"/>
        </w:rPr>
      </w:pPr>
    </w:p>
    <w:p w14:paraId="0259E8B9" w14:textId="77777777" w:rsidR="00CA2666" w:rsidRPr="00656005" w:rsidRDefault="00CA2666" w:rsidP="00CA2666">
      <w:pPr>
        <w:jc w:val="both"/>
        <w:rPr>
          <w:rFonts w:ascii="DIN" w:hAnsi="DIN" w:cs="Times New Roman"/>
          <w:sz w:val="22"/>
          <w:szCs w:val="22"/>
        </w:rPr>
      </w:pPr>
    </w:p>
    <w:p w14:paraId="7556C930" w14:textId="77777777" w:rsidR="00CA2666" w:rsidRPr="00656005" w:rsidRDefault="00CA2666" w:rsidP="00CA2666">
      <w:pPr>
        <w:jc w:val="both"/>
        <w:rPr>
          <w:rFonts w:ascii="DIN" w:hAnsi="DIN" w:cs="Times New Roman"/>
          <w:sz w:val="22"/>
          <w:szCs w:val="22"/>
        </w:rPr>
        <w:sectPr w:rsidR="00CA2666" w:rsidRPr="00656005" w:rsidSect="00A66DD1">
          <w:headerReference w:type="default" r:id="rId24"/>
          <w:footerReference w:type="default" r:id="rId25"/>
          <w:pgSz w:w="12240" w:h="15840"/>
          <w:pgMar w:top="1440" w:right="1440" w:bottom="1440" w:left="1440" w:header="708" w:footer="708" w:gutter="0"/>
          <w:cols w:space="708"/>
          <w:docGrid w:linePitch="360"/>
        </w:sectPr>
      </w:pPr>
    </w:p>
    <w:p w14:paraId="1E4C411C" w14:textId="735CAF1B" w:rsidR="00265ADF" w:rsidRPr="00656005" w:rsidRDefault="007C22E9" w:rsidP="007C22E9">
      <w:pPr>
        <w:jc w:val="center"/>
        <w:rPr>
          <w:rFonts w:ascii="DIN" w:hAnsi="DIN" w:cs="Times New Roman"/>
          <w:b/>
          <w:bCs/>
          <w:sz w:val="22"/>
          <w:szCs w:val="22"/>
        </w:rPr>
      </w:pPr>
      <w:r w:rsidRPr="00656005">
        <w:rPr>
          <w:rFonts w:ascii="DIN" w:hAnsi="DIN" w:cs="Times New Roman"/>
          <w:b/>
          <w:bCs/>
          <w:sz w:val="22"/>
          <w:szCs w:val="22"/>
        </w:rPr>
        <w:lastRenderedPageBreak/>
        <w:t>INFORMATION DATA SHEET</w:t>
      </w:r>
    </w:p>
    <w:p w14:paraId="518FDFC4" w14:textId="77777777" w:rsidR="00E16261" w:rsidRPr="00656005" w:rsidRDefault="00E16261" w:rsidP="007C22E9">
      <w:pPr>
        <w:jc w:val="center"/>
        <w:rPr>
          <w:rFonts w:ascii="DIN" w:hAnsi="DIN" w:cs="Times New Roman"/>
          <w:b/>
          <w:bCs/>
          <w:sz w:val="22"/>
          <w:szCs w:val="22"/>
        </w:rPr>
      </w:pPr>
    </w:p>
    <w:tbl>
      <w:tblPr>
        <w:tblStyle w:val="TableGrid"/>
        <w:tblpPr w:leftFromText="180" w:rightFromText="180" w:vertAnchor="text" w:tblpY="1"/>
        <w:tblOverlap w:val="never"/>
        <w:tblW w:w="13609" w:type="dxa"/>
        <w:tblLayout w:type="fixed"/>
        <w:tblLook w:val="04A0" w:firstRow="1" w:lastRow="0" w:firstColumn="1" w:lastColumn="0" w:noHBand="0" w:noVBand="1"/>
      </w:tblPr>
      <w:tblGrid>
        <w:gridCol w:w="6663"/>
        <w:gridCol w:w="1418"/>
        <w:gridCol w:w="1695"/>
        <w:gridCol w:w="1848"/>
        <w:gridCol w:w="1985"/>
      </w:tblGrid>
      <w:tr w:rsidR="00B16F53" w:rsidRPr="00656005" w14:paraId="3C60107B" w14:textId="77777777" w:rsidTr="001F1049">
        <w:trPr>
          <w:tblHeader/>
        </w:trPr>
        <w:tc>
          <w:tcPr>
            <w:tcW w:w="6663" w:type="dxa"/>
          </w:tcPr>
          <w:p w14:paraId="4563B7B5" w14:textId="68872F5F" w:rsidR="00B16F53" w:rsidRPr="00656005" w:rsidRDefault="00B16F53" w:rsidP="00BD34C5">
            <w:pPr>
              <w:jc w:val="center"/>
              <w:rPr>
                <w:rFonts w:ascii="DIN" w:hAnsi="DIN" w:cs="Times New Roman"/>
                <w:b/>
                <w:bCs/>
                <w:sz w:val="22"/>
                <w:szCs w:val="22"/>
              </w:rPr>
            </w:pPr>
            <w:proofErr w:type="gramStart"/>
            <w:r w:rsidRPr="00656005">
              <w:rPr>
                <w:rFonts w:ascii="DIN" w:hAnsi="DIN" w:cs="Times New Roman"/>
                <w:b/>
                <w:bCs/>
                <w:sz w:val="22"/>
                <w:szCs w:val="22"/>
              </w:rPr>
              <w:t>DATA</w:t>
            </w:r>
            <w:r w:rsidR="00100FF7">
              <w:rPr>
                <w:rFonts w:ascii="DIN" w:hAnsi="DIN" w:cs="Times New Roman"/>
                <w:b/>
                <w:bCs/>
                <w:sz w:val="22"/>
                <w:szCs w:val="22"/>
              </w:rPr>
              <w:t xml:space="preserve"> </w:t>
            </w:r>
            <w:r w:rsidR="00100FF7">
              <w:rPr>
                <w:rFonts w:hint="cs"/>
              </w:rPr>
              <w:t xml:space="preserve"> </w:t>
            </w:r>
            <w:proofErr w:type="spellStart"/>
            <w:r w:rsidR="00100FF7" w:rsidRPr="00100FF7">
              <w:rPr>
                <w:rFonts w:ascii="DIN" w:hAnsi="DIN" w:cs="Times New Roman" w:hint="cs"/>
                <w:b/>
                <w:bCs/>
                <w:sz w:val="22"/>
                <w:szCs w:val="22"/>
              </w:rPr>
              <w:t>بيانات</w:t>
            </w:r>
            <w:proofErr w:type="spellEnd"/>
            <w:proofErr w:type="gramEnd"/>
          </w:p>
        </w:tc>
        <w:tc>
          <w:tcPr>
            <w:tcW w:w="1418" w:type="dxa"/>
          </w:tcPr>
          <w:p w14:paraId="415C60FF" w14:textId="368E6391" w:rsidR="00B16F53" w:rsidRDefault="00B16F53" w:rsidP="00BD34C5">
            <w:pPr>
              <w:jc w:val="center"/>
              <w:rPr>
                <w:rFonts w:ascii="DIN" w:hAnsi="DIN" w:cs="Times New Roman"/>
                <w:b/>
                <w:bCs/>
                <w:sz w:val="22"/>
                <w:szCs w:val="22"/>
              </w:rPr>
            </w:pPr>
            <w:r w:rsidRPr="00656005">
              <w:rPr>
                <w:rFonts w:ascii="DIN" w:hAnsi="DIN" w:cs="Times New Roman"/>
                <w:b/>
                <w:bCs/>
                <w:sz w:val="22"/>
                <w:szCs w:val="22"/>
              </w:rPr>
              <w:t xml:space="preserve">SOURCE </w:t>
            </w:r>
            <w:r w:rsidR="00C1786B" w:rsidRPr="00656005">
              <w:rPr>
                <w:rFonts w:ascii="DIN" w:hAnsi="DIN" w:cs="Times New Roman"/>
                <w:b/>
                <w:bCs/>
                <w:sz w:val="22"/>
                <w:szCs w:val="22"/>
              </w:rPr>
              <w:t>CHAN</w:t>
            </w:r>
            <w:r w:rsidR="00A23465">
              <w:rPr>
                <w:rFonts w:ascii="DIN" w:hAnsi="DIN" w:cs="Times New Roman"/>
                <w:b/>
                <w:bCs/>
                <w:sz w:val="22"/>
                <w:szCs w:val="22"/>
              </w:rPr>
              <w:t>N</w:t>
            </w:r>
            <w:r w:rsidR="00C1786B" w:rsidRPr="00656005">
              <w:rPr>
                <w:rFonts w:ascii="DIN" w:hAnsi="DIN" w:cs="Times New Roman"/>
                <w:b/>
                <w:bCs/>
                <w:sz w:val="22"/>
                <w:szCs w:val="22"/>
              </w:rPr>
              <w:t xml:space="preserve">EL </w:t>
            </w:r>
          </w:p>
          <w:p w14:paraId="2D978D2A" w14:textId="43B83E0D" w:rsidR="00100FF7" w:rsidRPr="00656005" w:rsidRDefault="00100FF7" w:rsidP="00BD34C5">
            <w:pPr>
              <w:jc w:val="center"/>
              <w:rPr>
                <w:rFonts w:ascii="DIN" w:hAnsi="DIN" w:cs="Times New Roman"/>
                <w:b/>
                <w:bCs/>
                <w:sz w:val="22"/>
                <w:szCs w:val="22"/>
              </w:rPr>
            </w:pPr>
            <w:proofErr w:type="spellStart"/>
            <w:r w:rsidRPr="00100FF7">
              <w:rPr>
                <w:rFonts w:ascii="DIN" w:hAnsi="DIN" w:cs="Times New Roman" w:hint="cs"/>
                <w:b/>
                <w:bCs/>
                <w:sz w:val="22"/>
                <w:szCs w:val="22"/>
              </w:rPr>
              <w:t>المصدر</w:t>
            </w:r>
            <w:proofErr w:type="spellEnd"/>
          </w:p>
        </w:tc>
        <w:tc>
          <w:tcPr>
            <w:tcW w:w="1695" w:type="dxa"/>
          </w:tcPr>
          <w:p w14:paraId="032F9768" w14:textId="77777777" w:rsidR="00B16F53" w:rsidRDefault="007D2514" w:rsidP="00BD34C5">
            <w:pPr>
              <w:jc w:val="center"/>
              <w:rPr>
                <w:rFonts w:ascii="DIN" w:hAnsi="DIN" w:cs="Times New Roman"/>
                <w:b/>
                <w:bCs/>
                <w:sz w:val="22"/>
                <w:szCs w:val="22"/>
              </w:rPr>
            </w:pPr>
            <w:r w:rsidRPr="00656005">
              <w:rPr>
                <w:rFonts w:ascii="DIN" w:hAnsi="DIN" w:cs="Times New Roman"/>
                <w:b/>
                <w:bCs/>
                <w:sz w:val="22"/>
                <w:szCs w:val="22"/>
              </w:rPr>
              <w:t>OWNER</w:t>
            </w:r>
            <w:r w:rsidR="00B16F53" w:rsidRPr="00656005">
              <w:rPr>
                <w:rFonts w:ascii="DIN" w:hAnsi="DIN" w:cs="Times New Roman"/>
                <w:b/>
                <w:bCs/>
                <w:sz w:val="22"/>
                <w:szCs w:val="22"/>
              </w:rPr>
              <w:t xml:space="preserve"> OF DATA</w:t>
            </w:r>
          </w:p>
          <w:p w14:paraId="1D8B7558" w14:textId="64BAC025" w:rsidR="00854838" w:rsidRPr="00656005" w:rsidRDefault="00854838" w:rsidP="00BD34C5">
            <w:pPr>
              <w:jc w:val="center"/>
              <w:rPr>
                <w:rFonts w:ascii="DIN" w:hAnsi="DIN" w:cs="Times New Roman"/>
                <w:b/>
                <w:bCs/>
                <w:sz w:val="22"/>
                <w:szCs w:val="22"/>
              </w:rPr>
            </w:pPr>
            <w:proofErr w:type="spellStart"/>
            <w:r w:rsidRPr="00854838">
              <w:rPr>
                <w:rFonts w:ascii="DIN" w:hAnsi="DIN" w:cs="Times New Roman" w:hint="cs"/>
                <w:b/>
                <w:bCs/>
                <w:sz w:val="22"/>
                <w:szCs w:val="22"/>
              </w:rPr>
              <w:t>مالك</w:t>
            </w:r>
            <w:proofErr w:type="spellEnd"/>
            <w:r w:rsidRPr="00854838">
              <w:rPr>
                <w:rFonts w:ascii="DIN" w:hAnsi="DIN" w:cs="Times New Roman"/>
                <w:b/>
                <w:bCs/>
                <w:sz w:val="22"/>
                <w:szCs w:val="22"/>
              </w:rPr>
              <w:t xml:space="preserve"> </w:t>
            </w:r>
            <w:proofErr w:type="spellStart"/>
            <w:r w:rsidRPr="00854838">
              <w:rPr>
                <w:rFonts w:ascii="DIN" w:hAnsi="DIN" w:cs="Times New Roman" w:hint="cs"/>
                <w:b/>
                <w:bCs/>
                <w:sz w:val="22"/>
                <w:szCs w:val="22"/>
              </w:rPr>
              <w:t>البيانات</w:t>
            </w:r>
            <w:proofErr w:type="spellEnd"/>
          </w:p>
        </w:tc>
        <w:tc>
          <w:tcPr>
            <w:tcW w:w="1848" w:type="dxa"/>
          </w:tcPr>
          <w:p w14:paraId="0A217B9A" w14:textId="7118F26E" w:rsidR="00B16F53" w:rsidRPr="00656005" w:rsidRDefault="00B16F53" w:rsidP="00BD34C5">
            <w:pPr>
              <w:jc w:val="center"/>
              <w:rPr>
                <w:rFonts w:ascii="DIN" w:hAnsi="DIN" w:cs="Times New Roman"/>
                <w:b/>
                <w:bCs/>
                <w:sz w:val="22"/>
                <w:szCs w:val="22"/>
              </w:rPr>
            </w:pPr>
            <w:r w:rsidRPr="00656005">
              <w:rPr>
                <w:rFonts w:ascii="DIN" w:hAnsi="DIN" w:cs="Times New Roman"/>
                <w:b/>
                <w:bCs/>
                <w:sz w:val="22"/>
                <w:szCs w:val="22"/>
              </w:rPr>
              <w:t>RELEVAN</w:t>
            </w:r>
            <w:r w:rsidR="00A76335" w:rsidRPr="00656005">
              <w:rPr>
                <w:rFonts w:ascii="DIN" w:hAnsi="DIN" w:cs="Times New Roman"/>
                <w:b/>
                <w:bCs/>
                <w:sz w:val="22"/>
                <w:szCs w:val="22"/>
              </w:rPr>
              <w:t>T FOR</w:t>
            </w:r>
          </w:p>
          <w:p w14:paraId="0FAF645D" w14:textId="77777777" w:rsidR="00B16F53" w:rsidRDefault="00B16F53" w:rsidP="00BD34C5">
            <w:pPr>
              <w:jc w:val="center"/>
              <w:rPr>
                <w:rFonts w:ascii="DIN" w:hAnsi="DIN" w:cs="Times New Roman"/>
                <w:b/>
                <w:bCs/>
                <w:sz w:val="22"/>
                <w:szCs w:val="22"/>
              </w:rPr>
            </w:pPr>
            <w:r w:rsidRPr="00656005">
              <w:rPr>
                <w:rFonts w:ascii="DIN" w:hAnsi="DIN" w:cs="Times New Roman"/>
                <w:b/>
                <w:bCs/>
                <w:sz w:val="22"/>
                <w:szCs w:val="22"/>
              </w:rPr>
              <w:t>(</w:t>
            </w:r>
            <w:r w:rsidR="00A76335" w:rsidRPr="00656005">
              <w:rPr>
                <w:rFonts w:ascii="DIN" w:hAnsi="DIN" w:cs="Times New Roman"/>
                <w:b/>
                <w:bCs/>
                <w:sz w:val="22"/>
                <w:szCs w:val="22"/>
              </w:rPr>
              <w:t>I</w:t>
            </w:r>
            <w:r w:rsidR="00854838">
              <w:rPr>
                <w:rFonts w:ascii="DIN" w:hAnsi="DIN" w:cs="Times New Roman"/>
                <w:b/>
                <w:bCs/>
                <w:sz w:val="22"/>
                <w:szCs w:val="22"/>
              </w:rPr>
              <w:t>ntelligence</w:t>
            </w:r>
            <w:r w:rsidR="00A76335" w:rsidRPr="00656005">
              <w:rPr>
                <w:rFonts w:ascii="DIN" w:hAnsi="DIN" w:cs="Times New Roman"/>
                <w:b/>
                <w:bCs/>
                <w:sz w:val="22"/>
                <w:szCs w:val="22"/>
              </w:rPr>
              <w:t>/C</w:t>
            </w:r>
            <w:r w:rsidR="00854838">
              <w:rPr>
                <w:rFonts w:ascii="DIN" w:hAnsi="DIN" w:cs="Times New Roman"/>
                <w:b/>
                <w:bCs/>
                <w:sz w:val="22"/>
                <w:szCs w:val="22"/>
              </w:rPr>
              <w:t xml:space="preserve">ivil </w:t>
            </w:r>
            <w:r w:rsidR="00A76335" w:rsidRPr="00656005">
              <w:rPr>
                <w:rFonts w:ascii="DIN" w:hAnsi="DIN" w:cs="Times New Roman"/>
                <w:b/>
                <w:bCs/>
                <w:sz w:val="22"/>
                <w:szCs w:val="22"/>
              </w:rPr>
              <w:t>A</w:t>
            </w:r>
            <w:r w:rsidR="00854838">
              <w:rPr>
                <w:rFonts w:ascii="DIN" w:hAnsi="DIN" w:cs="Times New Roman"/>
                <w:b/>
                <w:bCs/>
                <w:sz w:val="22"/>
                <w:szCs w:val="22"/>
              </w:rPr>
              <w:t xml:space="preserve">viation </w:t>
            </w:r>
            <w:r w:rsidR="00A76335" w:rsidRPr="00656005">
              <w:rPr>
                <w:rFonts w:ascii="DIN" w:hAnsi="DIN" w:cs="Times New Roman"/>
                <w:b/>
                <w:bCs/>
                <w:sz w:val="22"/>
                <w:szCs w:val="22"/>
              </w:rPr>
              <w:t>R</w:t>
            </w:r>
            <w:r w:rsidR="00854838">
              <w:rPr>
                <w:rFonts w:ascii="DIN" w:hAnsi="DIN" w:cs="Times New Roman"/>
                <w:b/>
                <w:bCs/>
                <w:sz w:val="22"/>
                <w:szCs w:val="22"/>
              </w:rPr>
              <w:t>egulator</w:t>
            </w:r>
            <w:r w:rsidRPr="00656005">
              <w:rPr>
                <w:rFonts w:ascii="DIN" w:hAnsi="DIN" w:cs="Times New Roman"/>
                <w:b/>
                <w:bCs/>
                <w:sz w:val="22"/>
                <w:szCs w:val="22"/>
              </w:rPr>
              <w:t>)</w:t>
            </w:r>
          </w:p>
          <w:p w14:paraId="418F7320" w14:textId="177157ED" w:rsidR="001F1049" w:rsidRPr="00656005" w:rsidRDefault="001F1049" w:rsidP="00BD34C5">
            <w:pPr>
              <w:jc w:val="center"/>
              <w:rPr>
                <w:rFonts w:ascii="DIN" w:hAnsi="DIN" w:cs="Times New Roman"/>
                <w:b/>
                <w:bCs/>
                <w:sz w:val="22"/>
                <w:szCs w:val="22"/>
              </w:rPr>
            </w:pPr>
            <w:proofErr w:type="spellStart"/>
            <w:r w:rsidRPr="001F1049">
              <w:rPr>
                <w:rFonts w:ascii="DIN" w:hAnsi="DIN" w:cs="Times New Roman" w:hint="cs"/>
                <w:b/>
                <w:bCs/>
                <w:sz w:val="22"/>
                <w:szCs w:val="22"/>
              </w:rPr>
              <w:t>ذات</w:t>
            </w:r>
            <w:proofErr w:type="spellEnd"/>
            <w:r w:rsidRPr="001F1049">
              <w:rPr>
                <w:rFonts w:ascii="DIN" w:hAnsi="DIN" w:cs="Times New Roman"/>
                <w:b/>
                <w:bCs/>
                <w:sz w:val="22"/>
                <w:szCs w:val="22"/>
              </w:rPr>
              <w:t xml:space="preserve"> </w:t>
            </w:r>
            <w:proofErr w:type="spellStart"/>
            <w:r w:rsidRPr="001F1049">
              <w:rPr>
                <w:rFonts w:ascii="DIN" w:hAnsi="DIN" w:cs="Times New Roman" w:hint="cs"/>
                <w:b/>
                <w:bCs/>
                <w:sz w:val="22"/>
                <w:szCs w:val="22"/>
              </w:rPr>
              <w:t>صلة</w:t>
            </w:r>
            <w:proofErr w:type="spellEnd"/>
            <w:r w:rsidRPr="001F1049">
              <w:rPr>
                <w:rFonts w:ascii="DIN" w:hAnsi="DIN" w:cs="Times New Roman"/>
                <w:b/>
                <w:bCs/>
                <w:sz w:val="22"/>
                <w:szCs w:val="22"/>
              </w:rPr>
              <w:t xml:space="preserve"> </w:t>
            </w:r>
            <w:r w:rsidRPr="001F1049">
              <w:rPr>
                <w:rFonts w:ascii="DIN" w:hAnsi="DIN" w:cs="Times New Roman" w:hint="cs"/>
                <w:b/>
                <w:bCs/>
                <w:sz w:val="22"/>
                <w:szCs w:val="22"/>
              </w:rPr>
              <w:t>بـ</w:t>
            </w:r>
            <w:r w:rsidRPr="001F1049">
              <w:rPr>
                <w:rFonts w:ascii="DIN" w:hAnsi="DIN" w:cs="Times New Roman"/>
                <w:b/>
                <w:bCs/>
                <w:sz w:val="22"/>
                <w:szCs w:val="22"/>
              </w:rPr>
              <w:t xml:space="preserve"> (</w:t>
            </w:r>
            <w:proofErr w:type="spellStart"/>
            <w:r w:rsidRPr="001F1049">
              <w:rPr>
                <w:rFonts w:ascii="DIN" w:hAnsi="DIN" w:cs="Times New Roman" w:hint="cs"/>
                <w:b/>
                <w:bCs/>
                <w:sz w:val="22"/>
                <w:szCs w:val="22"/>
              </w:rPr>
              <w:t>هيئة</w:t>
            </w:r>
            <w:proofErr w:type="spellEnd"/>
            <w:r w:rsidRPr="001F1049">
              <w:rPr>
                <w:rFonts w:ascii="DIN" w:hAnsi="DIN" w:cs="Times New Roman"/>
                <w:b/>
                <w:bCs/>
                <w:sz w:val="22"/>
                <w:szCs w:val="22"/>
              </w:rPr>
              <w:t xml:space="preserve"> </w:t>
            </w:r>
            <w:proofErr w:type="spellStart"/>
            <w:r w:rsidRPr="001F1049">
              <w:rPr>
                <w:rFonts w:ascii="DIN" w:hAnsi="DIN" w:cs="Times New Roman" w:hint="cs"/>
                <w:b/>
                <w:bCs/>
                <w:sz w:val="22"/>
                <w:szCs w:val="22"/>
              </w:rPr>
              <w:t>تنظيم</w:t>
            </w:r>
            <w:proofErr w:type="spellEnd"/>
            <w:r w:rsidRPr="001F1049">
              <w:rPr>
                <w:rFonts w:ascii="DIN" w:hAnsi="DIN" w:cs="Times New Roman"/>
                <w:b/>
                <w:bCs/>
                <w:sz w:val="22"/>
                <w:szCs w:val="22"/>
              </w:rPr>
              <w:t xml:space="preserve"> </w:t>
            </w:r>
            <w:proofErr w:type="spellStart"/>
            <w:r w:rsidRPr="001F1049">
              <w:rPr>
                <w:rFonts w:ascii="DIN" w:hAnsi="DIN" w:cs="Times New Roman" w:hint="cs"/>
                <w:b/>
                <w:bCs/>
                <w:sz w:val="22"/>
                <w:szCs w:val="22"/>
              </w:rPr>
              <w:t>الطيران</w:t>
            </w:r>
            <w:proofErr w:type="spellEnd"/>
            <w:r w:rsidRPr="001F1049">
              <w:rPr>
                <w:rFonts w:ascii="DIN" w:hAnsi="DIN" w:cs="Times New Roman"/>
                <w:b/>
                <w:bCs/>
                <w:sz w:val="22"/>
                <w:szCs w:val="22"/>
              </w:rPr>
              <w:t xml:space="preserve"> </w:t>
            </w:r>
            <w:proofErr w:type="spellStart"/>
            <w:r w:rsidRPr="001F1049">
              <w:rPr>
                <w:rFonts w:ascii="DIN" w:hAnsi="DIN" w:cs="Times New Roman" w:hint="cs"/>
                <w:b/>
                <w:bCs/>
                <w:sz w:val="22"/>
                <w:szCs w:val="22"/>
              </w:rPr>
              <w:t>المدني</w:t>
            </w:r>
            <w:proofErr w:type="spellEnd"/>
            <w:r w:rsidRPr="001F1049">
              <w:rPr>
                <w:rFonts w:ascii="DIN" w:hAnsi="DIN" w:cs="Times New Roman"/>
                <w:b/>
                <w:bCs/>
                <w:sz w:val="22"/>
                <w:szCs w:val="22"/>
              </w:rPr>
              <w:t>/</w:t>
            </w:r>
            <w:proofErr w:type="spellStart"/>
            <w:r w:rsidRPr="001F1049">
              <w:rPr>
                <w:rFonts w:ascii="DIN" w:hAnsi="DIN" w:cs="Times New Roman" w:hint="cs"/>
                <w:b/>
                <w:bCs/>
                <w:sz w:val="22"/>
                <w:szCs w:val="22"/>
              </w:rPr>
              <w:t>الاستخبارات</w:t>
            </w:r>
            <w:proofErr w:type="spellEnd"/>
            <w:r w:rsidRPr="001F1049">
              <w:rPr>
                <w:rFonts w:ascii="DIN" w:hAnsi="DIN" w:cs="Times New Roman"/>
                <w:b/>
                <w:bCs/>
                <w:sz w:val="22"/>
                <w:szCs w:val="22"/>
              </w:rPr>
              <w:t>)</w:t>
            </w:r>
          </w:p>
        </w:tc>
        <w:tc>
          <w:tcPr>
            <w:tcW w:w="1985" w:type="dxa"/>
          </w:tcPr>
          <w:p w14:paraId="4C3DC388" w14:textId="77777777" w:rsidR="00B16F53" w:rsidRDefault="00B16F53" w:rsidP="00BD34C5">
            <w:pPr>
              <w:jc w:val="center"/>
              <w:rPr>
                <w:rFonts w:ascii="DIN" w:hAnsi="DIN" w:cs="Times New Roman"/>
                <w:b/>
                <w:bCs/>
                <w:sz w:val="22"/>
                <w:szCs w:val="22"/>
              </w:rPr>
            </w:pPr>
            <w:r w:rsidRPr="00656005">
              <w:rPr>
                <w:rFonts w:ascii="DIN" w:hAnsi="DIN" w:cs="Times New Roman"/>
                <w:b/>
                <w:bCs/>
                <w:sz w:val="22"/>
                <w:szCs w:val="22"/>
              </w:rPr>
              <w:t>CLASIFICATION</w:t>
            </w:r>
          </w:p>
          <w:p w14:paraId="37406499" w14:textId="3691739F" w:rsidR="00444B14" w:rsidRPr="00656005" w:rsidRDefault="00444B14" w:rsidP="00BD34C5">
            <w:pPr>
              <w:jc w:val="center"/>
              <w:rPr>
                <w:rFonts w:ascii="DIN" w:hAnsi="DIN" w:cs="Times New Roman"/>
                <w:b/>
                <w:bCs/>
                <w:sz w:val="22"/>
                <w:szCs w:val="22"/>
              </w:rPr>
            </w:pPr>
            <w:proofErr w:type="spellStart"/>
            <w:r w:rsidRPr="00444B14">
              <w:rPr>
                <w:rFonts w:ascii="DIN" w:hAnsi="DIN" w:cs="Times New Roman" w:hint="cs"/>
                <w:b/>
                <w:bCs/>
                <w:sz w:val="22"/>
                <w:szCs w:val="22"/>
              </w:rPr>
              <w:t>تصنيف</w:t>
            </w:r>
            <w:proofErr w:type="spellEnd"/>
          </w:p>
        </w:tc>
      </w:tr>
      <w:tr w:rsidR="00B16F53" w:rsidRPr="00656005" w14:paraId="1B8E7FA7" w14:textId="77777777" w:rsidTr="001F1049">
        <w:tc>
          <w:tcPr>
            <w:tcW w:w="6663" w:type="dxa"/>
          </w:tcPr>
          <w:p w14:paraId="49D25EEB" w14:textId="77777777" w:rsidR="00B16F53" w:rsidRDefault="00B16F53" w:rsidP="00BD34C5">
            <w:pPr>
              <w:jc w:val="both"/>
              <w:rPr>
                <w:rFonts w:ascii="DIN" w:hAnsi="DIN" w:cs="Times New Roman"/>
                <w:sz w:val="22"/>
                <w:szCs w:val="22"/>
              </w:rPr>
            </w:pPr>
            <w:r w:rsidRPr="00656005">
              <w:rPr>
                <w:rFonts w:ascii="DIN" w:hAnsi="DIN" w:cs="Times New Roman"/>
                <w:sz w:val="22"/>
                <w:szCs w:val="22"/>
              </w:rPr>
              <w:t>A security guard at a business near the airport has reported seeing what she described as a “camouflage colored drone” hovering near the perimeter fence of the airport on eight occasions over the past three months. The sightings were all made at around the same time of 1930hrs, when a daily flight often carrying politicians and government officials arrives from your country’s capital city.</w:t>
            </w:r>
          </w:p>
          <w:p w14:paraId="03781D41" w14:textId="77777777" w:rsidR="000D7A23" w:rsidRDefault="000D7A23" w:rsidP="00BD34C5">
            <w:pPr>
              <w:jc w:val="both"/>
              <w:rPr>
                <w:rFonts w:ascii="DIN" w:hAnsi="DIN" w:cs="Times New Roman"/>
                <w:sz w:val="22"/>
                <w:szCs w:val="22"/>
              </w:rPr>
            </w:pPr>
          </w:p>
          <w:p w14:paraId="4DB81812" w14:textId="77777777" w:rsidR="000D7A23" w:rsidRDefault="000D7A23" w:rsidP="00BD34C5">
            <w:pPr>
              <w:jc w:val="both"/>
              <w:rPr>
                <w:rFonts w:ascii="DIN" w:hAnsi="DIN" w:cs="Times New Roman"/>
                <w:b/>
                <w:bCs/>
                <w:sz w:val="22"/>
                <w:szCs w:val="22"/>
              </w:rPr>
            </w:pPr>
            <w:proofErr w:type="spellStart"/>
            <w:r w:rsidRPr="000D7A23">
              <w:rPr>
                <w:rFonts w:ascii="DIN" w:hAnsi="DIN" w:cs="Times New Roman" w:hint="cs"/>
                <w:b/>
                <w:bCs/>
                <w:sz w:val="22"/>
                <w:szCs w:val="22"/>
              </w:rPr>
              <w:t>أفادت</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حارسة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أمن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في</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شركة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قريبة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المطار</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برؤية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ما</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وصفته</w:t>
            </w:r>
            <w:proofErr w:type="spellEnd"/>
            <w:r w:rsidRPr="000D7A23">
              <w:rPr>
                <w:rFonts w:ascii="DIN" w:hAnsi="DIN" w:cs="Times New Roman"/>
                <w:b/>
                <w:bCs/>
                <w:sz w:val="22"/>
                <w:szCs w:val="22"/>
              </w:rPr>
              <w:t xml:space="preserve"> </w:t>
            </w:r>
            <w:r w:rsidRPr="000D7A23">
              <w:rPr>
                <w:rFonts w:ascii="DIN" w:hAnsi="DIN" w:cs="Times New Roman" w:hint="cs"/>
                <w:b/>
                <w:bCs/>
                <w:sz w:val="22"/>
                <w:szCs w:val="22"/>
              </w:rPr>
              <w:t>بـ</w:t>
            </w:r>
            <w:r w:rsidRPr="000D7A23">
              <w:rPr>
                <w:rFonts w:ascii="DIN" w:hAnsi="DIN" w:cs="Times New Roman"/>
                <w:b/>
                <w:bCs/>
                <w:sz w:val="22"/>
                <w:szCs w:val="22"/>
              </w:rPr>
              <w:t>"</w:t>
            </w:r>
            <w:proofErr w:type="spellStart"/>
            <w:r w:rsidRPr="000D7A23">
              <w:rPr>
                <w:rFonts w:ascii="DIN" w:hAnsi="DIN" w:cs="Times New Roman" w:hint="cs"/>
                <w:b/>
                <w:bCs/>
                <w:sz w:val="22"/>
                <w:szCs w:val="22"/>
              </w:rPr>
              <w:t>طائرة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مسيرة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بلون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التمويه</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تحلق</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قرب</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السياج</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المحيط</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بالمطار</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ثماني</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مرات</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خلال</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الأشهر</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الثلاثة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الماضية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ووقعت</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جميع</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هذه</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المشاهدات</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في</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نفس</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الوقت</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تقريبًا</w:t>
            </w:r>
            <w:proofErr w:type="spellEnd"/>
            <w:r w:rsidRPr="000D7A23">
              <w:rPr>
                <w:rFonts w:ascii="DIN" w:hAnsi="DIN" w:cs="Times New Roman" w:hint="cs"/>
                <w:b/>
                <w:bCs/>
                <w:sz w:val="22"/>
                <w:szCs w:val="22"/>
              </w:rPr>
              <w:t>،</w:t>
            </w:r>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أي</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الساعة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السابعة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والنصف</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مساءً</w:t>
            </w:r>
            <w:proofErr w:type="spellEnd"/>
            <w:r w:rsidRPr="000D7A23">
              <w:rPr>
                <w:rFonts w:ascii="DIN" w:hAnsi="DIN" w:cs="Times New Roman" w:hint="cs"/>
                <w:b/>
                <w:bCs/>
                <w:sz w:val="22"/>
                <w:szCs w:val="22"/>
              </w:rPr>
              <w:t>،</w:t>
            </w:r>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وهو</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موعد</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وصول</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رحلة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يومية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تقلّ</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سياسيين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ومسؤولين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حكوميين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من</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عاصمة</w:t>
            </w:r>
            <w:proofErr w:type="spellEnd"/>
            <w:r w:rsidRPr="000D7A23">
              <w:rPr>
                <w:rFonts w:ascii="DIN" w:hAnsi="DIN" w:cs="Times New Roman"/>
                <w:b/>
                <w:bCs/>
                <w:sz w:val="22"/>
                <w:szCs w:val="22"/>
              </w:rPr>
              <w:t xml:space="preserve"> </w:t>
            </w:r>
            <w:proofErr w:type="spellStart"/>
            <w:r w:rsidRPr="000D7A23">
              <w:rPr>
                <w:rFonts w:ascii="DIN" w:hAnsi="DIN" w:cs="Times New Roman" w:hint="cs"/>
                <w:b/>
                <w:bCs/>
                <w:sz w:val="22"/>
                <w:szCs w:val="22"/>
              </w:rPr>
              <w:t>بلدكم</w:t>
            </w:r>
            <w:proofErr w:type="spellEnd"/>
            <w:r w:rsidRPr="000D7A23">
              <w:rPr>
                <w:rFonts w:ascii="DIN" w:hAnsi="DIN" w:cs="Times New Roman"/>
                <w:b/>
                <w:bCs/>
                <w:sz w:val="22"/>
                <w:szCs w:val="22"/>
              </w:rPr>
              <w:t>.</w:t>
            </w:r>
          </w:p>
          <w:p w14:paraId="4C6522CA" w14:textId="39D51A15" w:rsidR="000D7A23" w:rsidRPr="00656005" w:rsidRDefault="000D7A23" w:rsidP="00BD34C5">
            <w:pPr>
              <w:jc w:val="both"/>
              <w:rPr>
                <w:rFonts w:ascii="DIN" w:hAnsi="DIN" w:cs="Times New Roman"/>
                <w:b/>
                <w:bCs/>
                <w:sz w:val="22"/>
                <w:szCs w:val="22"/>
              </w:rPr>
            </w:pPr>
          </w:p>
        </w:tc>
        <w:tc>
          <w:tcPr>
            <w:tcW w:w="1418" w:type="dxa"/>
          </w:tcPr>
          <w:p w14:paraId="1913D6C1" w14:textId="77777777" w:rsidR="00B16F53" w:rsidRPr="00656005" w:rsidRDefault="00B16F53" w:rsidP="00BD34C5">
            <w:pPr>
              <w:jc w:val="both"/>
              <w:rPr>
                <w:rFonts w:ascii="DIN" w:hAnsi="DIN" w:cs="Times New Roman"/>
                <w:b/>
                <w:bCs/>
                <w:sz w:val="22"/>
                <w:szCs w:val="22"/>
              </w:rPr>
            </w:pPr>
          </w:p>
        </w:tc>
        <w:tc>
          <w:tcPr>
            <w:tcW w:w="1695" w:type="dxa"/>
          </w:tcPr>
          <w:p w14:paraId="5EF46CA2" w14:textId="37A27BAC" w:rsidR="00B16F53" w:rsidRPr="00656005" w:rsidRDefault="00B16F53" w:rsidP="00BD34C5">
            <w:pPr>
              <w:jc w:val="both"/>
              <w:rPr>
                <w:rFonts w:ascii="DIN" w:hAnsi="DIN" w:cs="Times New Roman"/>
                <w:b/>
                <w:bCs/>
                <w:sz w:val="22"/>
                <w:szCs w:val="22"/>
              </w:rPr>
            </w:pPr>
          </w:p>
        </w:tc>
        <w:tc>
          <w:tcPr>
            <w:tcW w:w="1848" w:type="dxa"/>
          </w:tcPr>
          <w:p w14:paraId="61F8671B" w14:textId="77777777" w:rsidR="00B16F53" w:rsidRPr="00656005" w:rsidRDefault="00B16F53" w:rsidP="00BD34C5">
            <w:pPr>
              <w:jc w:val="both"/>
              <w:rPr>
                <w:rFonts w:ascii="DIN" w:hAnsi="DIN" w:cs="Times New Roman"/>
                <w:b/>
                <w:bCs/>
                <w:sz w:val="22"/>
                <w:szCs w:val="22"/>
              </w:rPr>
            </w:pPr>
          </w:p>
        </w:tc>
        <w:tc>
          <w:tcPr>
            <w:tcW w:w="1985" w:type="dxa"/>
          </w:tcPr>
          <w:p w14:paraId="11985200" w14:textId="63EDDF75" w:rsidR="00B16F53" w:rsidRPr="00656005" w:rsidRDefault="00B16F53" w:rsidP="00BD34C5">
            <w:pPr>
              <w:jc w:val="both"/>
              <w:rPr>
                <w:rFonts w:ascii="DIN" w:hAnsi="DIN" w:cs="Times New Roman"/>
                <w:b/>
                <w:bCs/>
                <w:sz w:val="22"/>
                <w:szCs w:val="22"/>
              </w:rPr>
            </w:pPr>
          </w:p>
        </w:tc>
      </w:tr>
      <w:tr w:rsidR="00B16F53" w:rsidRPr="00656005" w14:paraId="7C6C2DA3" w14:textId="77777777" w:rsidTr="001F1049">
        <w:tc>
          <w:tcPr>
            <w:tcW w:w="6663" w:type="dxa"/>
          </w:tcPr>
          <w:p w14:paraId="6B659F7D"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Air traffic control at the airport was consulted and advised the police that they had not observed any unidentified objects such as a UAS in the final approach airspace landing aircraft use. It was noted that the air traffic control radar only operates at altitudes above 500 feet (152 </w:t>
            </w:r>
            <w:proofErr w:type="spellStart"/>
            <w:r w:rsidRPr="00656005">
              <w:rPr>
                <w:rFonts w:ascii="DIN" w:hAnsi="DIN" w:cs="Times New Roman"/>
                <w:sz w:val="22"/>
                <w:szCs w:val="22"/>
              </w:rPr>
              <w:t>metres</w:t>
            </w:r>
            <w:proofErr w:type="spellEnd"/>
            <w:r w:rsidRPr="00656005">
              <w:rPr>
                <w:rFonts w:ascii="DIN" w:hAnsi="DIN" w:cs="Times New Roman"/>
                <w:sz w:val="22"/>
                <w:szCs w:val="22"/>
              </w:rPr>
              <w:t xml:space="preserve">). </w:t>
            </w:r>
          </w:p>
          <w:p w14:paraId="0AF63722" w14:textId="77777777" w:rsidR="00C514AE" w:rsidRPr="00656005" w:rsidRDefault="00C514AE" w:rsidP="00BD34C5">
            <w:pPr>
              <w:jc w:val="both"/>
              <w:rPr>
                <w:rFonts w:ascii="DIN" w:hAnsi="DIN" w:cs="Times New Roman"/>
                <w:sz w:val="22"/>
                <w:szCs w:val="22"/>
              </w:rPr>
            </w:pPr>
          </w:p>
          <w:p w14:paraId="02566592" w14:textId="77777777" w:rsidR="00C514AE" w:rsidRDefault="00D928A4" w:rsidP="00BD34C5">
            <w:pPr>
              <w:jc w:val="both"/>
              <w:rPr>
                <w:rFonts w:ascii="DIN" w:hAnsi="DIN" w:cs="Times New Roman"/>
                <w:sz w:val="22"/>
                <w:szCs w:val="22"/>
              </w:rPr>
            </w:pPr>
            <w:proofErr w:type="spellStart"/>
            <w:r w:rsidRPr="00D928A4">
              <w:rPr>
                <w:rFonts w:ascii="DIN" w:hAnsi="DIN" w:cs="Times New Roman" w:hint="cs"/>
                <w:sz w:val="22"/>
                <w:szCs w:val="22"/>
              </w:rPr>
              <w:t>تم</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استشارة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مراقبة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الحركة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الجوية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في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المطار</w:t>
            </w:r>
            <w:proofErr w:type="spellEnd"/>
            <w:r w:rsidRPr="00D928A4">
              <w:rPr>
                <w:rFonts w:ascii="DIN" w:hAnsi="DIN" w:cs="Times New Roman" w:hint="cs"/>
                <w:sz w:val="22"/>
                <w:szCs w:val="22"/>
              </w:rPr>
              <w:t>،</w:t>
            </w:r>
            <w:r w:rsidRPr="00D928A4">
              <w:rPr>
                <w:rFonts w:ascii="DIN" w:hAnsi="DIN" w:cs="Times New Roman"/>
                <w:sz w:val="22"/>
                <w:szCs w:val="22"/>
              </w:rPr>
              <w:t xml:space="preserve"> </w:t>
            </w:r>
            <w:proofErr w:type="spellStart"/>
            <w:r w:rsidRPr="00D928A4">
              <w:rPr>
                <w:rFonts w:ascii="DIN" w:hAnsi="DIN" w:cs="Times New Roman" w:hint="cs"/>
                <w:sz w:val="22"/>
                <w:szCs w:val="22"/>
              </w:rPr>
              <w:t>وأبلغت</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الشرطة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بعدم</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رصد</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أي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أجسام</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مجهولة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الهوية</w:t>
            </w:r>
            <w:proofErr w:type="spellEnd"/>
            <w:r w:rsidRPr="00D928A4">
              <w:rPr>
                <w:rFonts w:ascii="DIN" w:hAnsi="DIN" w:cs="Times New Roman" w:hint="cs"/>
                <w:sz w:val="22"/>
                <w:szCs w:val="22"/>
              </w:rPr>
              <w:t>،</w:t>
            </w:r>
            <w:r w:rsidRPr="00D928A4">
              <w:rPr>
                <w:rFonts w:ascii="DIN" w:hAnsi="DIN" w:cs="Times New Roman"/>
                <w:sz w:val="22"/>
                <w:szCs w:val="22"/>
              </w:rPr>
              <w:t xml:space="preserve"> </w:t>
            </w:r>
            <w:proofErr w:type="spellStart"/>
            <w:r w:rsidRPr="00D928A4">
              <w:rPr>
                <w:rFonts w:ascii="DIN" w:hAnsi="DIN" w:cs="Times New Roman" w:hint="cs"/>
                <w:sz w:val="22"/>
                <w:szCs w:val="22"/>
              </w:rPr>
              <w:t>مثل</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طائرة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بدون</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طيار</w:t>
            </w:r>
            <w:proofErr w:type="spellEnd"/>
            <w:r w:rsidRPr="00D928A4">
              <w:rPr>
                <w:rFonts w:ascii="DIN" w:hAnsi="DIN" w:cs="Times New Roman" w:hint="cs"/>
                <w:sz w:val="22"/>
                <w:szCs w:val="22"/>
              </w:rPr>
              <w:t>،</w:t>
            </w:r>
            <w:r w:rsidRPr="00D928A4">
              <w:rPr>
                <w:rFonts w:ascii="DIN" w:hAnsi="DIN" w:cs="Times New Roman"/>
                <w:sz w:val="22"/>
                <w:szCs w:val="22"/>
              </w:rPr>
              <w:t xml:space="preserve"> </w:t>
            </w:r>
            <w:proofErr w:type="spellStart"/>
            <w:r w:rsidRPr="00D928A4">
              <w:rPr>
                <w:rFonts w:ascii="DIN" w:hAnsi="DIN" w:cs="Times New Roman" w:hint="cs"/>
                <w:sz w:val="22"/>
                <w:szCs w:val="22"/>
              </w:rPr>
              <w:t>في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المجال</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الجوي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الذي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تستخدمه</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الطائرات</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عند</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الهبوط</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في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مرحلة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الاقتراب</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النهائي</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ولوحظ</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أن</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رادار</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مراقبة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الحركة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الجوية</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يعمل</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فقط</w:t>
            </w:r>
            <w:proofErr w:type="spellEnd"/>
            <w:r w:rsidRPr="00D928A4">
              <w:rPr>
                <w:rFonts w:ascii="DIN" w:hAnsi="DIN" w:cs="Times New Roman"/>
                <w:sz w:val="22"/>
                <w:szCs w:val="22"/>
              </w:rPr>
              <w:t xml:space="preserve"> </w:t>
            </w:r>
            <w:r w:rsidRPr="00D928A4">
              <w:rPr>
                <w:rFonts w:ascii="DIN" w:hAnsi="DIN" w:cs="Times New Roman" w:hint="cs"/>
                <w:sz w:val="22"/>
                <w:szCs w:val="22"/>
              </w:rPr>
              <w:t>على</w:t>
            </w:r>
            <w:r w:rsidRPr="00D928A4">
              <w:rPr>
                <w:rFonts w:ascii="DIN" w:hAnsi="DIN" w:cs="Times New Roman"/>
                <w:sz w:val="22"/>
                <w:szCs w:val="22"/>
              </w:rPr>
              <w:t xml:space="preserve"> </w:t>
            </w:r>
            <w:proofErr w:type="spellStart"/>
            <w:r w:rsidRPr="00D928A4">
              <w:rPr>
                <w:rFonts w:ascii="DIN" w:hAnsi="DIN" w:cs="Times New Roman" w:hint="cs"/>
                <w:sz w:val="22"/>
                <w:szCs w:val="22"/>
              </w:rPr>
              <w:t>ارتفاعات</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تزيد</w:t>
            </w:r>
            <w:proofErr w:type="spellEnd"/>
            <w:r w:rsidRPr="00D928A4">
              <w:rPr>
                <w:rFonts w:ascii="DIN" w:hAnsi="DIN" w:cs="Times New Roman"/>
                <w:sz w:val="22"/>
                <w:szCs w:val="22"/>
              </w:rPr>
              <w:t xml:space="preserve"> </w:t>
            </w:r>
            <w:proofErr w:type="spellStart"/>
            <w:r w:rsidRPr="00D928A4">
              <w:rPr>
                <w:rFonts w:ascii="DIN" w:hAnsi="DIN" w:cs="Times New Roman" w:hint="cs"/>
                <w:sz w:val="22"/>
                <w:szCs w:val="22"/>
              </w:rPr>
              <w:t>عن</w:t>
            </w:r>
            <w:proofErr w:type="spellEnd"/>
            <w:r w:rsidRPr="00D928A4">
              <w:rPr>
                <w:rFonts w:ascii="DIN" w:hAnsi="DIN" w:cs="Times New Roman"/>
                <w:sz w:val="22"/>
                <w:szCs w:val="22"/>
              </w:rPr>
              <w:t xml:space="preserve"> 500 </w:t>
            </w:r>
            <w:proofErr w:type="spellStart"/>
            <w:r w:rsidRPr="00D928A4">
              <w:rPr>
                <w:rFonts w:ascii="DIN" w:hAnsi="DIN" w:cs="Times New Roman" w:hint="cs"/>
                <w:sz w:val="22"/>
                <w:szCs w:val="22"/>
              </w:rPr>
              <w:t>قدم</w:t>
            </w:r>
            <w:proofErr w:type="spellEnd"/>
            <w:r w:rsidRPr="00D928A4">
              <w:rPr>
                <w:rFonts w:ascii="DIN" w:hAnsi="DIN" w:cs="Times New Roman"/>
                <w:sz w:val="22"/>
                <w:szCs w:val="22"/>
              </w:rPr>
              <w:t xml:space="preserve"> (152 </w:t>
            </w:r>
            <w:proofErr w:type="spellStart"/>
            <w:r w:rsidRPr="00D928A4">
              <w:rPr>
                <w:rFonts w:ascii="DIN" w:hAnsi="DIN" w:cs="Times New Roman" w:hint="cs"/>
                <w:sz w:val="22"/>
                <w:szCs w:val="22"/>
              </w:rPr>
              <w:t>مترًا</w:t>
            </w:r>
            <w:proofErr w:type="spellEnd"/>
            <w:r w:rsidRPr="00D928A4">
              <w:rPr>
                <w:rFonts w:ascii="DIN" w:hAnsi="DIN" w:cs="Times New Roman"/>
                <w:sz w:val="22"/>
                <w:szCs w:val="22"/>
              </w:rPr>
              <w:t>).</w:t>
            </w:r>
          </w:p>
          <w:p w14:paraId="44C3DF3E" w14:textId="27619343" w:rsidR="00F51639" w:rsidRPr="00656005" w:rsidRDefault="00F51639" w:rsidP="00BD34C5">
            <w:pPr>
              <w:jc w:val="both"/>
              <w:rPr>
                <w:rFonts w:ascii="DIN" w:hAnsi="DIN" w:cs="Times New Roman"/>
                <w:sz w:val="22"/>
                <w:szCs w:val="22"/>
              </w:rPr>
            </w:pPr>
          </w:p>
        </w:tc>
        <w:tc>
          <w:tcPr>
            <w:tcW w:w="1418" w:type="dxa"/>
          </w:tcPr>
          <w:p w14:paraId="1691FD10" w14:textId="77777777" w:rsidR="00B16F53" w:rsidRPr="00656005" w:rsidRDefault="00B16F53" w:rsidP="00BD34C5">
            <w:pPr>
              <w:jc w:val="both"/>
              <w:rPr>
                <w:rFonts w:ascii="DIN" w:hAnsi="DIN" w:cs="Times New Roman"/>
                <w:b/>
                <w:bCs/>
                <w:sz w:val="22"/>
                <w:szCs w:val="22"/>
              </w:rPr>
            </w:pPr>
          </w:p>
        </w:tc>
        <w:tc>
          <w:tcPr>
            <w:tcW w:w="1695" w:type="dxa"/>
          </w:tcPr>
          <w:p w14:paraId="353014DD" w14:textId="77777777" w:rsidR="00B16F53" w:rsidRPr="00656005" w:rsidRDefault="00B16F53" w:rsidP="00BD34C5">
            <w:pPr>
              <w:jc w:val="both"/>
              <w:rPr>
                <w:rFonts w:ascii="DIN" w:hAnsi="DIN" w:cs="Times New Roman"/>
                <w:b/>
                <w:bCs/>
                <w:sz w:val="22"/>
                <w:szCs w:val="22"/>
              </w:rPr>
            </w:pPr>
          </w:p>
        </w:tc>
        <w:tc>
          <w:tcPr>
            <w:tcW w:w="1848" w:type="dxa"/>
          </w:tcPr>
          <w:p w14:paraId="109D3B01" w14:textId="77777777" w:rsidR="00B16F53" w:rsidRPr="00656005" w:rsidRDefault="00B16F53" w:rsidP="00BD34C5">
            <w:pPr>
              <w:jc w:val="both"/>
              <w:rPr>
                <w:rFonts w:ascii="DIN" w:hAnsi="DIN" w:cs="Times New Roman"/>
                <w:b/>
                <w:bCs/>
                <w:sz w:val="22"/>
                <w:szCs w:val="22"/>
              </w:rPr>
            </w:pPr>
          </w:p>
        </w:tc>
        <w:tc>
          <w:tcPr>
            <w:tcW w:w="1985" w:type="dxa"/>
          </w:tcPr>
          <w:p w14:paraId="7AED4B3C" w14:textId="6F6F4C19" w:rsidR="00B16F53" w:rsidRPr="00656005" w:rsidRDefault="00B16F53" w:rsidP="00BD34C5">
            <w:pPr>
              <w:jc w:val="both"/>
              <w:rPr>
                <w:rFonts w:ascii="DIN" w:hAnsi="DIN" w:cs="Times New Roman"/>
                <w:b/>
                <w:bCs/>
                <w:sz w:val="22"/>
                <w:szCs w:val="22"/>
              </w:rPr>
            </w:pPr>
          </w:p>
        </w:tc>
      </w:tr>
      <w:tr w:rsidR="00B16F53" w:rsidRPr="00656005" w14:paraId="1706D921" w14:textId="77777777" w:rsidTr="001F1049">
        <w:tc>
          <w:tcPr>
            <w:tcW w:w="6663" w:type="dxa"/>
          </w:tcPr>
          <w:p w14:paraId="247AABB7"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Open-source media and police records reveal that a known terrorist group in your country have used vehicle-borne and suicide bomber IEDs to try and assassinate politicians on three occasions over the past year. </w:t>
            </w:r>
            <w:r w:rsidRPr="00656005">
              <w:rPr>
                <w:rFonts w:ascii="DIN" w:hAnsi="DIN" w:cs="Times New Roman"/>
                <w:sz w:val="22"/>
                <w:szCs w:val="22"/>
              </w:rPr>
              <w:lastRenderedPageBreak/>
              <w:t xml:space="preserve">None of these attempts have been successful as in all cases the explosives have failed to kill their believed intended targets. </w:t>
            </w:r>
          </w:p>
          <w:p w14:paraId="67EAF20F" w14:textId="77777777" w:rsidR="00C514AE" w:rsidRDefault="00C514AE" w:rsidP="00BD34C5">
            <w:pPr>
              <w:jc w:val="both"/>
              <w:rPr>
                <w:rFonts w:ascii="DIN" w:hAnsi="DIN" w:cs="Times New Roman"/>
                <w:sz w:val="22"/>
                <w:szCs w:val="22"/>
              </w:rPr>
            </w:pPr>
          </w:p>
          <w:p w14:paraId="378706EF" w14:textId="77777777" w:rsidR="00D928A4" w:rsidRDefault="001944B9" w:rsidP="00BD34C5">
            <w:pPr>
              <w:jc w:val="both"/>
              <w:rPr>
                <w:rFonts w:ascii="DIN" w:hAnsi="DIN" w:cs="Times New Roman"/>
                <w:sz w:val="22"/>
                <w:szCs w:val="22"/>
              </w:rPr>
            </w:pPr>
            <w:proofErr w:type="spellStart"/>
            <w:r w:rsidRPr="001944B9">
              <w:rPr>
                <w:rFonts w:ascii="DIN" w:hAnsi="DIN" w:cs="Times New Roman" w:hint="cs"/>
                <w:sz w:val="22"/>
                <w:szCs w:val="22"/>
              </w:rPr>
              <w:t>تكشف</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سجلات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الشرطة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ووسائل</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الإعلام</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مفتوحة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المصدر</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أن</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جماعة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إرهابية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معروفة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في</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بلدكم</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استخدمت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عبوات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ناسفة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محمولة</w:t>
            </w:r>
            <w:proofErr w:type="spellEnd"/>
            <w:r w:rsidRPr="001944B9">
              <w:rPr>
                <w:rFonts w:ascii="DIN" w:hAnsi="DIN" w:cs="Times New Roman"/>
                <w:sz w:val="22"/>
                <w:szCs w:val="22"/>
              </w:rPr>
              <w:t xml:space="preserve"> </w:t>
            </w:r>
            <w:r w:rsidRPr="001944B9">
              <w:rPr>
                <w:rFonts w:ascii="DIN" w:hAnsi="DIN" w:cs="Times New Roman" w:hint="cs"/>
                <w:sz w:val="22"/>
                <w:szCs w:val="22"/>
              </w:rPr>
              <w:t>على</w:t>
            </w:r>
            <w:r w:rsidRPr="001944B9">
              <w:rPr>
                <w:rFonts w:ascii="DIN" w:hAnsi="DIN" w:cs="Times New Roman"/>
                <w:sz w:val="22"/>
                <w:szCs w:val="22"/>
              </w:rPr>
              <w:t xml:space="preserve"> </w:t>
            </w:r>
            <w:proofErr w:type="spellStart"/>
            <w:r w:rsidRPr="001944B9">
              <w:rPr>
                <w:rFonts w:ascii="DIN" w:hAnsi="DIN" w:cs="Times New Roman" w:hint="cs"/>
                <w:sz w:val="22"/>
                <w:szCs w:val="22"/>
              </w:rPr>
              <w:t>سيارات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وأخرى</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انتحارية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لمحاولة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اغتيال</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سياسيين</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في</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ثلاث</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مناسبات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خلال</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العام</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الماضي</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لم</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تنجح</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أي</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من</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هذه</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المحاولات</w:t>
            </w:r>
            <w:proofErr w:type="spellEnd"/>
            <w:r w:rsidRPr="001944B9">
              <w:rPr>
                <w:rFonts w:ascii="DIN" w:hAnsi="DIN" w:cs="Times New Roman" w:hint="cs"/>
                <w:sz w:val="22"/>
                <w:szCs w:val="22"/>
              </w:rPr>
              <w:t>،</w:t>
            </w:r>
            <w:r w:rsidRPr="001944B9">
              <w:rPr>
                <w:rFonts w:ascii="DIN" w:hAnsi="DIN" w:cs="Times New Roman"/>
                <w:sz w:val="22"/>
                <w:szCs w:val="22"/>
              </w:rPr>
              <w:t xml:space="preserve"> </w:t>
            </w:r>
            <w:proofErr w:type="spellStart"/>
            <w:r w:rsidRPr="001944B9">
              <w:rPr>
                <w:rFonts w:ascii="DIN" w:hAnsi="DIN" w:cs="Times New Roman" w:hint="cs"/>
                <w:sz w:val="22"/>
                <w:szCs w:val="22"/>
              </w:rPr>
              <w:t>إذ</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فشلت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العبوات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الناسفة</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في</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جميع</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الحالات</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في</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قتل</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الأهداف</w:t>
            </w:r>
            <w:proofErr w:type="spellEnd"/>
            <w:r w:rsidRPr="001944B9">
              <w:rPr>
                <w:rFonts w:ascii="DIN" w:hAnsi="DIN" w:cs="Times New Roman"/>
                <w:sz w:val="22"/>
                <w:szCs w:val="22"/>
              </w:rPr>
              <w:t xml:space="preserve"> </w:t>
            </w:r>
            <w:proofErr w:type="spellStart"/>
            <w:r w:rsidRPr="001944B9">
              <w:rPr>
                <w:rFonts w:ascii="DIN" w:hAnsi="DIN" w:cs="Times New Roman" w:hint="cs"/>
                <w:sz w:val="22"/>
                <w:szCs w:val="22"/>
              </w:rPr>
              <w:t>المفترضة</w:t>
            </w:r>
            <w:proofErr w:type="spellEnd"/>
            <w:r w:rsidRPr="001944B9">
              <w:rPr>
                <w:rFonts w:ascii="DIN" w:hAnsi="DIN" w:cs="Times New Roman"/>
                <w:sz w:val="22"/>
                <w:szCs w:val="22"/>
              </w:rPr>
              <w:t>.</w:t>
            </w:r>
          </w:p>
          <w:p w14:paraId="5D1FB555" w14:textId="6C44FD15" w:rsidR="001944B9" w:rsidRPr="00656005" w:rsidRDefault="001944B9" w:rsidP="00BD34C5">
            <w:pPr>
              <w:jc w:val="both"/>
              <w:rPr>
                <w:rFonts w:ascii="DIN" w:hAnsi="DIN" w:cs="Times New Roman"/>
                <w:sz w:val="22"/>
                <w:szCs w:val="22"/>
              </w:rPr>
            </w:pPr>
          </w:p>
        </w:tc>
        <w:tc>
          <w:tcPr>
            <w:tcW w:w="1418" w:type="dxa"/>
          </w:tcPr>
          <w:p w14:paraId="10C3BAD9" w14:textId="77777777" w:rsidR="00B16F53" w:rsidRPr="00656005" w:rsidRDefault="00B16F53" w:rsidP="00BD34C5">
            <w:pPr>
              <w:jc w:val="both"/>
              <w:rPr>
                <w:rFonts w:ascii="DIN" w:hAnsi="DIN" w:cs="Times New Roman"/>
                <w:b/>
                <w:bCs/>
                <w:sz w:val="22"/>
                <w:szCs w:val="22"/>
              </w:rPr>
            </w:pPr>
          </w:p>
        </w:tc>
        <w:tc>
          <w:tcPr>
            <w:tcW w:w="1695" w:type="dxa"/>
          </w:tcPr>
          <w:p w14:paraId="247C661B" w14:textId="1040B37D" w:rsidR="00B16F53" w:rsidRPr="00656005" w:rsidRDefault="00B16F53" w:rsidP="00BD34C5">
            <w:pPr>
              <w:jc w:val="both"/>
              <w:rPr>
                <w:rFonts w:ascii="DIN" w:hAnsi="DIN" w:cs="Times New Roman"/>
                <w:b/>
                <w:bCs/>
                <w:sz w:val="22"/>
                <w:szCs w:val="22"/>
              </w:rPr>
            </w:pPr>
          </w:p>
        </w:tc>
        <w:tc>
          <w:tcPr>
            <w:tcW w:w="1848" w:type="dxa"/>
          </w:tcPr>
          <w:p w14:paraId="5365E6AF" w14:textId="77777777" w:rsidR="00B16F53" w:rsidRPr="00656005" w:rsidRDefault="00B16F53" w:rsidP="00BD34C5">
            <w:pPr>
              <w:jc w:val="both"/>
              <w:rPr>
                <w:rFonts w:ascii="DIN" w:hAnsi="DIN" w:cs="Times New Roman"/>
                <w:b/>
                <w:bCs/>
                <w:sz w:val="22"/>
                <w:szCs w:val="22"/>
              </w:rPr>
            </w:pPr>
          </w:p>
        </w:tc>
        <w:tc>
          <w:tcPr>
            <w:tcW w:w="1985" w:type="dxa"/>
          </w:tcPr>
          <w:p w14:paraId="074FAF5B" w14:textId="30ED0760" w:rsidR="00B16F53" w:rsidRPr="00656005" w:rsidRDefault="00B16F53" w:rsidP="00BD34C5">
            <w:pPr>
              <w:jc w:val="both"/>
              <w:rPr>
                <w:rFonts w:ascii="DIN" w:hAnsi="DIN" w:cs="Times New Roman"/>
                <w:b/>
                <w:bCs/>
                <w:sz w:val="22"/>
                <w:szCs w:val="22"/>
              </w:rPr>
            </w:pPr>
          </w:p>
        </w:tc>
      </w:tr>
      <w:tr w:rsidR="00B16F53" w:rsidRPr="00656005" w14:paraId="45446534" w14:textId="77777777" w:rsidTr="001F1049">
        <w:tc>
          <w:tcPr>
            <w:tcW w:w="6663" w:type="dxa"/>
          </w:tcPr>
          <w:p w14:paraId="3C2C7248"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A recent INTERPOL bulletin highlighted previous cases in other countries have shown that terrorists booby-trap commercially bought UAS to go off once first responders pick them up to search them for forensic evidence. </w:t>
            </w:r>
          </w:p>
          <w:p w14:paraId="2F2E93FF" w14:textId="77777777" w:rsidR="00C514AE" w:rsidRDefault="00C514AE" w:rsidP="00BD34C5">
            <w:pPr>
              <w:jc w:val="both"/>
              <w:rPr>
                <w:rFonts w:ascii="DIN" w:hAnsi="DIN" w:cs="Times New Roman"/>
                <w:sz w:val="22"/>
                <w:szCs w:val="22"/>
              </w:rPr>
            </w:pPr>
          </w:p>
          <w:p w14:paraId="752C44FF" w14:textId="77777777" w:rsidR="000D2FEE" w:rsidRDefault="000D2FEE" w:rsidP="00BD34C5">
            <w:pPr>
              <w:jc w:val="both"/>
              <w:rPr>
                <w:rFonts w:ascii="DIN" w:hAnsi="DIN" w:cs="Times New Roman"/>
                <w:sz w:val="22"/>
                <w:szCs w:val="22"/>
              </w:rPr>
            </w:pPr>
            <w:proofErr w:type="spellStart"/>
            <w:r w:rsidRPr="000D2FEE">
              <w:rPr>
                <w:rFonts w:ascii="DIN" w:hAnsi="DIN" w:cs="Times New Roman" w:hint="cs"/>
                <w:sz w:val="22"/>
                <w:szCs w:val="22"/>
              </w:rPr>
              <w:t>وقد</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سلطت</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نشرة</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حديثة</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للإنتربول</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الضوء</w:t>
            </w:r>
            <w:proofErr w:type="spellEnd"/>
            <w:r w:rsidRPr="000D2FEE">
              <w:rPr>
                <w:rFonts w:ascii="DIN" w:hAnsi="DIN" w:cs="Times New Roman"/>
                <w:sz w:val="22"/>
                <w:szCs w:val="22"/>
              </w:rPr>
              <w:t xml:space="preserve"> </w:t>
            </w:r>
            <w:r w:rsidRPr="000D2FEE">
              <w:rPr>
                <w:rFonts w:ascii="DIN" w:hAnsi="DIN" w:cs="Times New Roman" w:hint="cs"/>
                <w:sz w:val="22"/>
                <w:szCs w:val="22"/>
              </w:rPr>
              <w:t>على</w:t>
            </w:r>
            <w:r w:rsidRPr="000D2FEE">
              <w:rPr>
                <w:rFonts w:ascii="DIN" w:hAnsi="DIN" w:cs="Times New Roman"/>
                <w:sz w:val="22"/>
                <w:szCs w:val="22"/>
              </w:rPr>
              <w:t xml:space="preserve"> </w:t>
            </w:r>
            <w:proofErr w:type="spellStart"/>
            <w:r w:rsidRPr="000D2FEE">
              <w:rPr>
                <w:rFonts w:ascii="DIN" w:hAnsi="DIN" w:cs="Times New Roman" w:hint="cs"/>
                <w:sz w:val="22"/>
                <w:szCs w:val="22"/>
              </w:rPr>
              <w:t>حالات</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سابقة</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في</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بلدان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أخرى</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أظهرت</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أن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الإرهابيين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يزرعون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طائرات</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بدون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طيار</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يتم</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شراؤها</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تجارياً</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لتفجيرها</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بمجرد</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أن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يلتقطها</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المستجيبون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الأوائل</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للبحث</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عنها</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بحثاً</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عن</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أدلة</w:t>
            </w:r>
            <w:proofErr w:type="spellEnd"/>
            <w:r w:rsidRPr="000D2FEE">
              <w:rPr>
                <w:rFonts w:ascii="DIN" w:hAnsi="DIN" w:cs="Times New Roman"/>
                <w:sz w:val="22"/>
                <w:szCs w:val="22"/>
              </w:rPr>
              <w:t xml:space="preserve"> </w:t>
            </w:r>
            <w:proofErr w:type="spellStart"/>
            <w:r w:rsidRPr="000D2FEE">
              <w:rPr>
                <w:rFonts w:ascii="DIN" w:hAnsi="DIN" w:cs="Times New Roman" w:hint="cs"/>
                <w:sz w:val="22"/>
                <w:szCs w:val="22"/>
              </w:rPr>
              <w:t>جنائية</w:t>
            </w:r>
            <w:proofErr w:type="spellEnd"/>
            <w:r w:rsidRPr="000D2FEE">
              <w:rPr>
                <w:rFonts w:ascii="DIN" w:hAnsi="DIN" w:cs="Times New Roman"/>
                <w:sz w:val="22"/>
                <w:szCs w:val="22"/>
              </w:rPr>
              <w:t>.</w:t>
            </w:r>
          </w:p>
          <w:p w14:paraId="7CC47AC3" w14:textId="65F38DF7" w:rsidR="000D2FEE" w:rsidRPr="00656005" w:rsidRDefault="000D2FEE" w:rsidP="00BD34C5">
            <w:pPr>
              <w:jc w:val="both"/>
              <w:rPr>
                <w:rFonts w:ascii="DIN" w:hAnsi="DIN" w:cs="Times New Roman"/>
                <w:sz w:val="22"/>
                <w:szCs w:val="22"/>
              </w:rPr>
            </w:pPr>
          </w:p>
        </w:tc>
        <w:tc>
          <w:tcPr>
            <w:tcW w:w="1418" w:type="dxa"/>
          </w:tcPr>
          <w:p w14:paraId="06A3F75E" w14:textId="77777777" w:rsidR="00B16F53" w:rsidRPr="00656005" w:rsidRDefault="00B16F53" w:rsidP="00BD34C5">
            <w:pPr>
              <w:jc w:val="both"/>
              <w:rPr>
                <w:rFonts w:ascii="DIN" w:hAnsi="DIN" w:cs="Times New Roman"/>
                <w:b/>
                <w:bCs/>
                <w:sz w:val="22"/>
                <w:szCs w:val="22"/>
              </w:rPr>
            </w:pPr>
          </w:p>
        </w:tc>
        <w:tc>
          <w:tcPr>
            <w:tcW w:w="1695" w:type="dxa"/>
          </w:tcPr>
          <w:p w14:paraId="45653705" w14:textId="77777777" w:rsidR="00B16F53" w:rsidRPr="00656005" w:rsidRDefault="00B16F53" w:rsidP="00BD34C5">
            <w:pPr>
              <w:jc w:val="both"/>
              <w:rPr>
                <w:rFonts w:ascii="DIN" w:hAnsi="DIN" w:cs="Times New Roman"/>
                <w:b/>
                <w:bCs/>
                <w:sz w:val="22"/>
                <w:szCs w:val="22"/>
              </w:rPr>
            </w:pPr>
          </w:p>
        </w:tc>
        <w:tc>
          <w:tcPr>
            <w:tcW w:w="1848" w:type="dxa"/>
          </w:tcPr>
          <w:p w14:paraId="56FC987A" w14:textId="77777777" w:rsidR="00B16F53" w:rsidRPr="00656005" w:rsidRDefault="00B16F53" w:rsidP="00BD34C5">
            <w:pPr>
              <w:jc w:val="both"/>
              <w:rPr>
                <w:rFonts w:ascii="DIN" w:hAnsi="DIN" w:cs="Times New Roman"/>
                <w:b/>
                <w:bCs/>
                <w:sz w:val="22"/>
                <w:szCs w:val="22"/>
              </w:rPr>
            </w:pPr>
          </w:p>
        </w:tc>
        <w:tc>
          <w:tcPr>
            <w:tcW w:w="1985" w:type="dxa"/>
          </w:tcPr>
          <w:p w14:paraId="33725C1C" w14:textId="1D326C13" w:rsidR="00B16F53" w:rsidRPr="00656005" w:rsidRDefault="00B16F53" w:rsidP="00BD34C5">
            <w:pPr>
              <w:jc w:val="both"/>
              <w:rPr>
                <w:rFonts w:ascii="DIN" w:hAnsi="DIN" w:cs="Times New Roman"/>
                <w:b/>
                <w:bCs/>
                <w:sz w:val="22"/>
                <w:szCs w:val="22"/>
              </w:rPr>
            </w:pPr>
          </w:p>
        </w:tc>
      </w:tr>
      <w:tr w:rsidR="00B16F53" w:rsidRPr="00656005" w14:paraId="27D475AD" w14:textId="77777777" w:rsidTr="001F1049">
        <w:tc>
          <w:tcPr>
            <w:tcW w:w="6663" w:type="dxa"/>
          </w:tcPr>
          <w:p w14:paraId="7EE9A10F" w14:textId="77777777" w:rsidR="00C514AE" w:rsidRDefault="00B16F53" w:rsidP="008407D9">
            <w:pPr>
              <w:jc w:val="both"/>
              <w:rPr>
                <w:rFonts w:ascii="DIN" w:hAnsi="DIN" w:cs="Times New Roman"/>
                <w:sz w:val="22"/>
                <w:szCs w:val="22"/>
              </w:rPr>
            </w:pPr>
            <w:r w:rsidRPr="00656005">
              <w:rPr>
                <w:rFonts w:ascii="DIN" w:hAnsi="DIN" w:cs="Times New Roman"/>
                <w:sz w:val="22"/>
                <w:szCs w:val="22"/>
              </w:rPr>
              <w:t xml:space="preserve">According to legislative records, your country does not yet have a standardized and coordinated </w:t>
            </w:r>
            <w:proofErr w:type="spellStart"/>
            <w:r w:rsidRPr="00656005">
              <w:rPr>
                <w:rFonts w:ascii="DIN" w:hAnsi="DIN" w:cs="Times New Roman"/>
                <w:sz w:val="22"/>
                <w:szCs w:val="22"/>
              </w:rPr>
              <w:t>programme</w:t>
            </w:r>
            <w:proofErr w:type="spellEnd"/>
            <w:r w:rsidRPr="00656005">
              <w:rPr>
                <w:rFonts w:ascii="DIN" w:hAnsi="DIN" w:cs="Times New Roman"/>
                <w:sz w:val="22"/>
                <w:szCs w:val="22"/>
              </w:rPr>
              <w:t xml:space="preserve"> to train personnel on how to convene a UAS digital forensics procedure to gather, safeguard, and track evidence. </w:t>
            </w:r>
          </w:p>
          <w:p w14:paraId="4D550F9E" w14:textId="77777777" w:rsidR="000D2FEE" w:rsidRDefault="000D2FEE" w:rsidP="008407D9">
            <w:pPr>
              <w:jc w:val="both"/>
              <w:rPr>
                <w:rFonts w:ascii="DIN" w:hAnsi="DIN" w:cs="Times New Roman"/>
                <w:sz w:val="22"/>
                <w:szCs w:val="22"/>
              </w:rPr>
            </w:pPr>
          </w:p>
          <w:p w14:paraId="26DFF848" w14:textId="37A26404" w:rsidR="003F0110" w:rsidRDefault="003F0110" w:rsidP="00404CFE">
            <w:pPr>
              <w:bidi/>
              <w:rPr>
                <w:rFonts w:ascii="DIN" w:hAnsi="DIN" w:cs="Times New Roman"/>
                <w:sz w:val="22"/>
                <w:szCs w:val="22"/>
              </w:rPr>
            </w:pPr>
            <w:proofErr w:type="spellStart"/>
            <w:r w:rsidRPr="003F0110">
              <w:rPr>
                <w:rFonts w:ascii="DIN" w:hAnsi="DIN" w:cs="Times New Roman" w:hint="cs"/>
                <w:sz w:val="22"/>
                <w:szCs w:val="22"/>
              </w:rPr>
              <w:t>وفقًا</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للسجلات</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التشريعية</w:t>
            </w:r>
            <w:proofErr w:type="spellEnd"/>
            <w:r w:rsidRPr="003F0110">
              <w:rPr>
                <w:rFonts w:ascii="DIN" w:hAnsi="DIN" w:cs="Times New Roman" w:hint="cs"/>
                <w:sz w:val="22"/>
                <w:szCs w:val="22"/>
              </w:rPr>
              <w:t>،</w:t>
            </w:r>
            <w:r w:rsidRPr="003F0110">
              <w:rPr>
                <w:rFonts w:ascii="DIN" w:hAnsi="DIN" w:cs="Times New Roman"/>
                <w:sz w:val="22"/>
                <w:szCs w:val="22"/>
              </w:rPr>
              <w:t xml:space="preserve"> </w:t>
            </w:r>
            <w:proofErr w:type="spellStart"/>
            <w:r w:rsidRPr="003F0110">
              <w:rPr>
                <w:rFonts w:ascii="DIN" w:hAnsi="DIN" w:cs="Times New Roman" w:hint="cs"/>
                <w:sz w:val="22"/>
                <w:szCs w:val="22"/>
              </w:rPr>
              <w:t>لا</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يوجد</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في</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بلدكم</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حتى</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الآن</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برنامج</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موحد</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ومنسق</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لتدريب</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الموظفين</w:t>
            </w:r>
            <w:proofErr w:type="spellEnd"/>
            <w:r w:rsidRPr="003F0110">
              <w:rPr>
                <w:rFonts w:ascii="DIN" w:hAnsi="DIN" w:cs="Times New Roman"/>
                <w:sz w:val="22"/>
                <w:szCs w:val="22"/>
              </w:rPr>
              <w:t xml:space="preserve"> </w:t>
            </w:r>
            <w:r w:rsidRPr="003F0110">
              <w:rPr>
                <w:rFonts w:ascii="DIN" w:hAnsi="DIN" w:cs="Times New Roman" w:hint="cs"/>
                <w:sz w:val="22"/>
                <w:szCs w:val="22"/>
              </w:rPr>
              <w:t>على</w:t>
            </w:r>
            <w:r w:rsidRPr="003F0110">
              <w:rPr>
                <w:rFonts w:ascii="DIN" w:hAnsi="DIN" w:cs="Times New Roman"/>
                <w:sz w:val="22"/>
                <w:szCs w:val="22"/>
              </w:rPr>
              <w:t xml:space="preserve"> </w:t>
            </w:r>
            <w:proofErr w:type="spellStart"/>
            <w:r w:rsidRPr="003F0110">
              <w:rPr>
                <w:rFonts w:ascii="DIN" w:hAnsi="DIN" w:cs="Times New Roman" w:hint="cs"/>
                <w:sz w:val="22"/>
                <w:szCs w:val="22"/>
              </w:rPr>
              <w:t>كيفية</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عقد</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إجراءات</w:t>
            </w:r>
            <w:proofErr w:type="spellEnd"/>
            <w:r w:rsidRPr="003F0110">
              <w:rPr>
                <w:rFonts w:ascii="DIN" w:hAnsi="DIN" w:cs="Times New Roman"/>
                <w:sz w:val="22"/>
                <w:szCs w:val="22"/>
              </w:rPr>
              <w:t xml:space="preserve"> </w:t>
            </w:r>
            <w:r w:rsidRPr="003F0110">
              <w:rPr>
                <w:rFonts w:ascii="DIN" w:hAnsi="DIN" w:cs="Times New Roman" w:hint="cs"/>
                <w:sz w:val="22"/>
                <w:szCs w:val="22"/>
              </w:rPr>
              <w:t>ا</w:t>
            </w:r>
            <w:r w:rsidR="00404CFE">
              <w:rPr>
                <w:rFonts w:ascii="DIN" w:hAnsi="DIN" w:cs="Times New Roman" w:hint="cs"/>
                <w:sz w:val="22"/>
                <w:szCs w:val="22"/>
                <w:rtl/>
              </w:rPr>
              <w:t>لتحليل</w:t>
            </w:r>
            <w:r w:rsidR="00F177FA">
              <w:rPr>
                <w:rFonts w:ascii="DIN" w:hAnsi="DIN" w:cs="Times New Roman" w:hint="cs"/>
                <w:sz w:val="22"/>
                <w:szCs w:val="22"/>
                <w:rtl/>
              </w:rPr>
              <w:t xml:space="preserve"> التقن</w:t>
            </w:r>
            <w:proofErr w:type="spellStart"/>
            <w:r w:rsidR="00F177FA">
              <w:rPr>
                <w:rFonts w:ascii="DIN" w:hAnsi="DIN" w:cs="Times New Roman" w:hint="cs"/>
                <w:sz w:val="22"/>
                <w:szCs w:val="22"/>
                <w:rtl/>
              </w:rPr>
              <w:t>ى</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للطائرات</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بدون</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طيار</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لجمع</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الأدلة</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وحمايتها</w:t>
            </w:r>
            <w:proofErr w:type="spellEnd"/>
            <w:r w:rsidRPr="003F0110">
              <w:rPr>
                <w:rFonts w:ascii="DIN" w:hAnsi="DIN" w:cs="Times New Roman"/>
                <w:sz w:val="22"/>
                <w:szCs w:val="22"/>
              </w:rPr>
              <w:t xml:space="preserve"> </w:t>
            </w:r>
            <w:proofErr w:type="spellStart"/>
            <w:r w:rsidRPr="003F0110">
              <w:rPr>
                <w:rFonts w:ascii="DIN" w:hAnsi="DIN" w:cs="Times New Roman" w:hint="cs"/>
                <w:sz w:val="22"/>
                <w:szCs w:val="22"/>
              </w:rPr>
              <w:t>وتتبعها</w:t>
            </w:r>
            <w:proofErr w:type="spellEnd"/>
            <w:r w:rsidR="004410D5">
              <w:rPr>
                <w:rFonts w:ascii="DIN" w:hAnsi="DIN" w:cs="Times New Roman" w:hint="cs"/>
                <w:sz w:val="22"/>
                <w:szCs w:val="22"/>
                <w:rtl/>
              </w:rPr>
              <w:t>.</w:t>
            </w:r>
          </w:p>
          <w:p w14:paraId="6BEB5D38" w14:textId="45968430" w:rsidR="003F0110" w:rsidRPr="00656005" w:rsidRDefault="003F0110" w:rsidP="008407D9">
            <w:pPr>
              <w:jc w:val="both"/>
              <w:rPr>
                <w:rFonts w:ascii="DIN" w:hAnsi="DIN" w:cs="Times New Roman"/>
                <w:sz w:val="22"/>
                <w:szCs w:val="22"/>
              </w:rPr>
            </w:pPr>
          </w:p>
        </w:tc>
        <w:tc>
          <w:tcPr>
            <w:tcW w:w="1418" w:type="dxa"/>
          </w:tcPr>
          <w:p w14:paraId="267430D0" w14:textId="77777777" w:rsidR="00B16F53" w:rsidRPr="00656005" w:rsidRDefault="00B16F53" w:rsidP="00BD34C5">
            <w:pPr>
              <w:jc w:val="both"/>
              <w:rPr>
                <w:rFonts w:ascii="DIN" w:hAnsi="DIN" w:cs="Times New Roman"/>
                <w:b/>
                <w:bCs/>
                <w:sz w:val="22"/>
                <w:szCs w:val="22"/>
              </w:rPr>
            </w:pPr>
          </w:p>
        </w:tc>
        <w:tc>
          <w:tcPr>
            <w:tcW w:w="1695" w:type="dxa"/>
          </w:tcPr>
          <w:p w14:paraId="00EC48EB" w14:textId="77777777" w:rsidR="00B16F53" w:rsidRPr="00656005" w:rsidRDefault="00B16F53" w:rsidP="00BD34C5">
            <w:pPr>
              <w:jc w:val="both"/>
              <w:rPr>
                <w:rFonts w:ascii="DIN" w:hAnsi="DIN" w:cs="Times New Roman"/>
                <w:b/>
                <w:bCs/>
                <w:sz w:val="22"/>
                <w:szCs w:val="22"/>
              </w:rPr>
            </w:pPr>
          </w:p>
        </w:tc>
        <w:tc>
          <w:tcPr>
            <w:tcW w:w="1848" w:type="dxa"/>
          </w:tcPr>
          <w:p w14:paraId="03B61446" w14:textId="77777777" w:rsidR="00B16F53" w:rsidRPr="00656005" w:rsidRDefault="00B16F53" w:rsidP="00BD34C5">
            <w:pPr>
              <w:jc w:val="both"/>
              <w:rPr>
                <w:rFonts w:ascii="DIN" w:hAnsi="DIN" w:cs="Times New Roman"/>
                <w:b/>
                <w:bCs/>
                <w:sz w:val="22"/>
                <w:szCs w:val="22"/>
              </w:rPr>
            </w:pPr>
          </w:p>
        </w:tc>
        <w:tc>
          <w:tcPr>
            <w:tcW w:w="1985" w:type="dxa"/>
          </w:tcPr>
          <w:p w14:paraId="7B347E0B" w14:textId="775D30BA" w:rsidR="00B16F53" w:rsidRPr="00656005" w:rsidRDefault="00B16F53" w:rsidP="00BD34C5">
            <w:pPr>
              <w:jc w:val="both"/>
              <w:rPr>
                <w:rFonts w:ascii="DIN" w:hAnsi="DIN" w:cs="Times New Roman"/>
                <w:b/>
                <w:bCs/>
                <w:sz w:val="22"/>
                <w:szCs w:val="22"/>
              </w:rPr>
            </w:pPr>
          </w:p>
        </w:tc>
      </w:tr>
      <w:tr w:rsidR="00B16F53" w:rsidRPr="00656005" w14:paraId="1E378302" w14:textId="77777777" w:rsidTr="001F1049">
        <w:tc>
          <w:tcPr>
            <w:tcW w:w="6663" w:type="dxa"/>
          </w:tcPr>
          <w:p w14:paraId="24779729" w14:textId="77777777" w:rsidR="00B16F53" w:rsidRDefault="00B16F53" w:rsidP="00BD34C5">
            <w:pPr>
              <w:pStyle w:val="Default"/>
              <w:jc w:val="both"/>
              <w:rPr>
                <w:rFonts w:ascii="DIN" w:hAnsi="DIN" w:cs="Times New Roman"/>
                <w:sz w:val="22"/>
                <w:szCs w:val="22"/>
              </w:rPr>
            </w:pPr>
            <w:r w:rsidRPr="00656005">
              <w:rPr>
                <w:rFonts w:ascii="DIN" w:hAnsi="DIN" w:cs="Times New Roman"/>
                <w:sz w:val="22"/>
                <w:szCs w:val="22"/>
              </w:rPr>
              <w:t xml:space="preserve">An airport authority audit of computer systems at the airport revealed multiple attempts over the past six months by an unauthorized airport </w:t>
            </w:r>
            <w:r w:rsidRPr="00656005">
              <w:rPr>
                <w:rFonts w:ascii="DIN" w:hAnsi="DIN" w:cs="Times New Roman"/>
                <w:sz w:val="22"/>
                <w:szCs w:val="22"/>
              </w:rPr>
              <w:lastRenderedPageBreak/>
              <w:t xml:space="preserve">employee to access and download information related to flight arrival times, aircraft altitudes, and passenger lists. The airport IT department is not well versed in UAS-related matters, but believes the information being sought could be useful in a cyber ransomware attack. </w:t>
            </w:r>
          </w:p>
          <w:p w14:paraId="598E9E1B" w14:textId="77777777" w:rsidR="008407D9" w:rsidRDefault="008407D9" w:rsidP="00BD34C5">
            <w:pPr>
              <w:pStyle w:val="Default"/>
              <w:jc w:val="both"/>
              <w:rPr>
                <w:rFonts w:ascii="DIN" w:hAnsi="DIN" w:cs="Times New Roman"/>
                <w:sz w:val="22"/>
                <w:szCs w:val="22"/>
              </w:rPr>
            </w:pPr>
          </w:p>
          <w:p w14:paraId="1CB323E0" w14:textId="1DDCC136" w:rsidR="00F51639" w:rsidRPr="00656005" w:rsidRDefault="005B780B" w:rsidP="00BD34C5">
            <w:pPr>
              <w:pStyle w:val="Default"/>
              <w:jc w:val="both"/>
              <w:rPr>
                <w:rFonts w:ascii="DIN" w:hAnsi="DIN" w:cs="Times New Roman"/>
                <w:sz w:val="22"/>
                <w:szCs w:val="22"/>
              </w:rPr>
            </w:pPr>
            <w:proofErr w:type="spellStart"/>
            <w:r w:rsidRPr="005B780B">
              <w:rPr>
                <w:rFonts w:ascii="DIN" w:hAnsi="DIN" w:cs="Times New Roman" w:hint="cs"/>
                <w:sz w:val="22"/>
                <w:szCs w:val="22"/>
              </w:rPr>
              <w:t>كشف</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تدقيق</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أجرته</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هيئة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المطار</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لأنظمة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الحاسوب</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في</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المطار</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عن</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محاولات</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متعددة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خلال</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الأشهر</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الستة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الماضية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من</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قِبل</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موظف</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غير</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مُصرَّح</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له</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بالمطار</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للوصول</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إلى</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معلومات</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تتعلق</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بمواعيد</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وصول</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الرحلات</w:t>
            </w:r>
            <w:proofErr w:type="spellEnd"/>
            <w:r w:rsidRPr="005B780B">
              <w:rPr>
                <w:rFonts w:ascii="DIN" w:hAnsi="DIN" w:cs="Times New Roman" w:hint="cs"/>
                <w:sz w:val="22"/>
                <w:szCs w:val="22"/>
              </w:rPr>
              <w:t>،</w:t>
            </w:r>
            <w:r w:rsidRPr="005B780B">
              <w:rPr>
                <w:rFonts w:ascii="DIN" w:hAnsi="DIN" w:cs="Times New Roman"/>
                <w:sz w:val="22"/>
                <w:szCs w:val="22"/>
              </w:rPr>
              <w:t xml:space="preserve"> </w:t>
            </w:r>
            <w:proofErr w:type="spellStart"/>
            <w:r w:rsidRPr="005B780B">
              <w:rPr>
                <w:rFonts w:ascii="DIN" w:hAnsi="DIN" w:cs="Times New Roman" w:hint="cs"/>
                <w:sz w:val="22"/>
                <w:szCs w:val="22"/>
              </w:rPr>
              <w:t>وارتفاعات</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الطائرات</w:t>
            </w:r>
            <w:proofErr w:type="spellEnd"/>
            <w:r w:rsidRPr="005B780B">
              <w:rPr>
                <w:rFonts w:ascii="DIN" w:hAnsi="DIN" w:cs="Times New Roman" w:hint="cs"/>
                <w:sz w:val="22"/>
                <w:szCs w:val="22"/>
              </w:rPr>
              <w:t>،</w:t>
            </w:r>
            <w:r w:rsidRPr="005B780B">
              <w:rPr>
                <w:rFonts w:ascii="DIN" w:hAnsi="DIN" w:cs="Times New Roman"/>
                <w:sz w:val="22"/>
                <w:szCs w:val="22"/>
              </w:rPr>
              <w:t xml:space="preserve"> </w:t>
            </w:r>
            <w:proofErr w:type="spellStart"/>
            <w:r w:rsidRPr="005B780B">
              <w:rPr>
                <w:rFonts w:ascii="DIN" w:hAnsi="DIN" w:cs="Times New Roman" w:hint="cs"/>
                <w:sz w:val="22"/>
                <w:szCs w:val="22"/>
              </w:rPr>
              <w:t>وقوائم</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الركاب</w:t>
            </w:r>
            <w:proofErr w:type="spellEnd"/>
            <w:r w:rsidRPr="005B780B">
              <w:rPr>
                <w:rFonts w:ascii="DIN" w:hAnsi="DIN" w:cs="Times New Roman" w:hint="cs"/>
                <w:sz w:val="22"/>
                <w:szCs w:val="22"/>
              </w:rPr>
              <w:t>،</w:t>
            </w:r>
            <w:r w:rsidRPr="005B780B">
              <w:rPr>
                <w:rFonts w:ascii="DIN" w:hAnsi="DIN" w:cs="Times New Roman"/>
                <w:sz w:val="22"/>
                <w:szCs w:val="22"/>
              </w:rPr>
              <w:t xml:space="preserve"> </w:t>
            </w:r>
            <w:proofErr w:type="spellStart"/>
            <w:r w:rsidRPr="005B780B">
              <w:rPr>
                <w:rFonts w:ascii="DIN" w:hAnsi="DIN" w:cs="Times New Roman" w:hint="cs"/>
                <w:sz w:val="22"/>
                <w:szCs w:val="22"/>
              </w:rPr>
              <w:t>وتنزيلها</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لا</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يمتلك</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قسم</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تكنولوجيا</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المعلومات</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في</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المطار</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خبرة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واسعة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في</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المسائل</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المتعلقة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بالطائرات</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بدون</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طيار</w:t>
            </w:r>
            <w:proofErr w:type="spellEnd"/>
            <w:r w:rsidRPr="005B780B">
              <w:rPr>
                <w:rFonts w:ascii="DIN" w:hAnsi="DIN" w:cs="Times New Roman" w:hint="cs"/>
                <w:sz w:val="22"/>
                <w:szCs w:val="22"/>
              </w:rPr>
              <w:t>،</w:t>
            </w:r>
            <w:r w:rsidRPr="005B780B">
              <w:rPr>
                <w:rFonts w:ascii="DIN" w:hAnsi="DIN" w:cs="Times New Roman"/>
                <w:sz w:val="22"/>
                <w:szCs w:val="22"/>
              </w:rPr>
              <w:t xml:space="preserve"> </w:t>
            </w:r>
            <w:proofErr w:type="spellStart"/>
            <w:r w:rsidRPr="005B780B">
              <w:rPr>
                <w:rFonts w:ascii="DIN" w:hAnsi="DIN" w:cs="Times New Roman" w:hint="cs"/>
                <w:sz w:val="22"/>
                <w:szCs w:val="22"/>
              </w:rPr>
              <w:t>ولكنه</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يعتقد</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أن</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المعلومات</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المطلوبة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قد</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تكون</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مفيدة</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في</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هجوم</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إلكتروني</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ببرامج</w:t>
            </w:r>
            <w:proofErr w:type="spellEnd"/>
            <w:r w:rsidRPr="005B780B">
              <w:rPr>
                <w:rFonts w:ascii="DIN" w:hAnsi="DIN" w:cs="Times New Roman"/>
                <w:sz w:val="22"/>
                <w:szCs w:val="22"/>
              </w:rPr>
              <w:t xml:space="preserve"> </w:t>
            </w:r>
            <w:proofErr w:type="spellStart"/>
            <w:r w:rsidRPr="005B780B">
              <w:rPr>
                <w:rFonts w:ascii="DIN" w:hAnsi="DIN" w:cs="Times New Roman" w:hint="cs"/>
                <w:sz w:val="22"/>
                <w:szCs w:val="22"/>
              </w:rPr>
              <w:t>فدية</w:t>
            </w:r>
            <w:proofErr w:type="spellEnd"/>
            <w:r w:rsidRPr="005B780B">
              <w:rPr>
                <w:rFonts w:ascii="DIN" w:hAnsi="DIN" w:cs="Times New Roman"/>
                <w:sz w:val="22"/>
                <w:szCs w:val="22"/>
              </w:rPr>
              <w:t>.</w:t>
            </w:r>
          </w:p>
        </w:tc>
        <w:tc>
          <w:tcPr>
            <w:tcW w:w="1418" w:type="dxa"/>
          </w:tcPr>
          <w:p w14:paraId="56033AF4" w14:textId="77777777" w:rsidR="00B16F53" w:rsidRPr="00656005" w:rsidRDefault="00B16F53" w:rsidP="00BD34C5">
            <w:pPr>
              <w:jc w:val="both"/>
              <w:rPr>
                <w:rFonts w:ascii="DIN" w:hAnsi="DIN" w:cs="Times New Roman"/>
                <w:b/>
                <w:bCs/>
                <w:sz w:val="22"/>
                <w:szCs w:val="22"/>
              </w:rPr>
            </w:pPr>
          </w:p>
        </w:tc>
        <w:tc>
          <w:tcPr>
            <w:tcW w:w="1695" w:type="dxa"/>
          </w:tcPr>
          <w:p w14:paraId="1F73FA6E" w14:textId="75CB17FF" w:rsidR="00B16F53" w:rsidRPr="00656005" w:rsidRDefault="00B16F53" w:rsidP="00BD34C5">
            <w:pPr>
              <w:jc w:val="both"/>
              <w:rPr>
                <w:rFonts w:ascii="DIN" w:hAnsi="DIN" w:cs="Times New Roman"/>
                <w:b/>
                <w:bCs/>
                <w:sz w:val="22"/>
                <w:szCs w:val="22"/>
              </w:rPr>
            </w:pPr>
          </w:p>
        </w:tc>
        <w:tc>
          <w:tcPr>
            <w:tcW w:w="1848" w:type="dxa"/>
          </w:tcPr>
          <w:p w14:paraId="3F5B0E53" w14:textId="77777777" w:rsidR="00B16F53" w:rsidRPr="00656005" w:rsidRDefault="00B16F53" w:rsidP="00BD34C5">
            <w:pPr>
              <w:jc w:val="both"/>
              <w:rPr>
                <w:rFonts w:ascii="DIN" w:hAnsi="DIN" w:cs="Times New Roman"/>
                <w:b/>
                <w:bCs/>
                <w:sz w:val="22"/>
                <w:szCs w:val="22"/>
              </w:rPr>
            </w:pPr>
          </w:p>
        </w:tc>
        <w:tc>
          <w:tcPr>
            <w:tcW w:w="1985" w:type="dxa"/>
          </w:tcPr>
          <w:p w14:paraId="2341611E" w14:textId="1021A532" w:rsidR="00B16F53" w:rsidRPr="00656005" w:rsidRDefault="00B16F53" w:rsidP="00BD34C5">
            <w:pPr>
              <w:jc w:val="both"/>
              <w:rPr>
                <w:rFonts w:ascii="DIN" w:hAnsi="DIN" w:cs="Times New Roman"/>
                <w:b/>
                <w:bCs/>
                <w:sz w:val="22"/>
                <w:szCs w:val="22"/>
              </w:rPr>
            </w:pPr>
          </w:p>
        </w:tc>
      </w:tr>
      <w:tr w:rsidR="00B16F53" w:rsidRPr="00656005" w14:paraId="38610A5E" w14:textId="77777777" w:rsidTr="001F1049">
        <w:tc>
          <w:tcPr>
            <w:tcW w:w="6663" w:type="dxa"/>
          </w:tcPr>
          <w:p w14:paraId="3218A95D" w14:textId="77777777" w:rsidR="00B16F53" w:rsidRPr="00656005" w:rsidRDefault="00B16F53" w:rsidP="00BD34C5">
            <w:pPr>
              <w:pStyle w:val="Default"/>
              <w:jc w:val="both"/>
              <w:rPr>
                <w:rFonts w:ascii="DIN" w:hAnsi="DIN" w:cs="Times New Roman"/>
                <w:sz w:val="22"/>
                <w:szCs w:val="22"/>
              </w:rPr>
            </w:pPr>
            <w:r w:rsidRPr="00656005">
              <w:rPr>
                <w:rFonts w:ascii="DIN" w:hAnsi="DIN" w:cs="Times New Roman"/>
                <w:sz w:val="22"/>
                <w:szCs w:val="22"/>
              </w:rPr>
              <w:t xml:space="preserve">The airport is known to be difficult to land at as the area is frequently subjected to strong wind gusts. Even large aircraft often need to go-around and make several attempts to land when the wind is up. </w:t>
            </w:r>
          </w:p>
          <w:p w14:paraId="4A4C4D22" w14:textId="77777777" w:rsidR="00C514AE" w:rsidRDefault="00C514AE" w:rsidP="00BD34C5">
            <w:pPr>
              <w:pStyle w:val="Default"/>
              <w:jc w:val="both"/>
              <w:rPr>
                <w:rFonts w:ascii="DIN" w:hAnsi="DIN" w:cs="Times New Roman"/>
                <w:sz w:val="22"/>
                <w:szCs w:val="22"/>
              </w:rPr>
            </w:pPr>
          </w:p>
          <w:p w14:paraId="23E2BB16" w14:textId="77777777" w:rsidR="00985F97" w:rsidRDefault="00985F97" w:rsidP="00BD34C5">
            <w:pPr>
              <w:pStyle w:val="Default"/>
              <w:jc w:val="both"/>
              <w:rPr>
                <w:rFonts w:ascii="DIN" w:hAnsi="DIN" w:cs="Times New Roman"/>
                <w:sz w:val="22"/>
                <w:szCs w:val="22"/>
              </w:rPr>
            </w:pPr>
            <w:proofErr w:type="spellStart"/>
            <w:r w:rsidRPr="00985F97">
              <w:rPr>
                <w:rFonts w:ascii="DIN" w:hAnsi="DIN" w:cs="Times New Roman" w:hint="cs"/>
                <w:sz w:val="22"/>
                <w:szCs w:val="22"/>
              </w:rPr>
              <w:t>يُعرف</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المطار</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بصعوبة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الهبوط</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فيه</w:t>
            </w:r>
            <w:proofErr w:type="spellEnd"/>
            <w:r w:rsidRPr="00985F97">
              <w:rPr>
                <w:rFonts w:ascii="DIN" w:hAnsi="DIN" w:cs="Times New Roman" w:hint="cs"/>
                <w:sz w:val="22"/>
                <w:szCs w:val="22"/>
              </w:rPr>
              <w:t>،</w:t>
            </w:r>
            <w:r w:rsidRPr="00985F97">
              <w:rPr>
                <w:rFonts w:ascii="DIN" w:hAnsi="DIN" w:cs="Times New Roman"/>
                <w:sz w:val="22"/>
                <w:szCs w:val="22"/>
              </w:rPr>
              <w:t xml:space="preserve"> </w:t>
            </w:r>
            <w:proofErr w:type="spellStart"/>
            <w:r w:rsidRPr="00985F97">
              <w:rPr>
                <w:rFonts w:ascii="DIN" w:hAnsi="DIN" w:cs="Times New Roman" w:hint="cs"/>
                <w:sz w:val="22"/>
                <w:szCs w:val="22"/>
              </w:rPr>
              <w:t>إذ</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تتعرض</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المنطقة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لهبات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رياح</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قوية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باستمرار</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حتى</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الطائرات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الكبيرة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غالبًا</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ما</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تضطر</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إلى</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الدوران</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حول</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المطار</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والقيام</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بعدة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محاولات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للهبوط</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عند</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اشتداد</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الرياح</w:t>
            </w:r>
            <w:proofErr w:type="spellEnd"/>
            <w:r w:rsidRPr="00985F97">
              <w:rPr>
                <w:rFonts w:ascii="DIN" w:hAnsi="DIN" w:cs="Times New Roman"/>
                <w:sz w:val="22"/>
                <w:szCs w:val="22"/>
              </w:rPr>
              <w:t>.</w:t>
            </w:r>
          </w:p>
          <w:p w14:paraId="52A9A5AA" w14:textId="21C9FF55" w:rsidR="00985F97" w:rsidRPr="00656005" w:rsidRDefault="00985F97" w:rsidP="00BD34C5">
            <w:pPr>
              <w:pStyle w:val="Default"/>
              <w:jc w:val="both"/>
              <w:rPr>
                <w:rFonts w:ascii="DIN" w:hAnsi="DIN" w:cs="Times New Roman"/>
                <w:sz w:val="22"/>
                <w:szCs w:val="22"/>
              </w:rPr>
            </w:pPr>
          </w:p>
        </w:tc>
        <w:tc>
          <w:tcPr>
            <w:tcW w:w="1418" w:type="dxa"/>
          </w:tcPr>
          <w:p w14:paraId="0CFC36A7" w14:textId="77777777" w:rsidR="00B16F53" w:rsidRPr="00656005" w:rsidRDefault="00B16F53" w:rsidP="00BD34C5">
            <w:pPr>
              <w:pStyle w:val="Default"/>
              <w:jc w:val="both"/>
              <w:rPr>
                <w:rFonts w:ascii="DIN" w:hAnsi="DIN" w:cs="Times New Roman"/>
                <w:b/>
                <w:bCs/>
                <w:sz w:val="22"/>
                <w:szCs w:val="22"/>
              </w:rPr>
            </w:pPr>
          </w:p>
        </w:tc>
        <w:tc>
          <w:tcPr>
            <w:tcW w:w="1695" w:type="dxa"/>
          </w:tcPr>
          <w:p w14:paraId="51453E9A" w14:textId="05E300D7" w:rsidR="00B16F53" w:rsidRPr="00656005" w:rsidRDefault="00B16F53" w:rsidP="00BD34C5">
            <w:pPr>
              <w:pStyle w:val="Default"/>
              <w:jc w:val="both"/>
              <w:rPr>
                <w:rFonts w:ascii="DIN" w:hAnsi="DIN" w:cs="Times New Roman"/>
                <w:sz w:val="22"/>
                <w:szCs w:val="22"/>
              </w:rPr>
            </w:pPr>
          </w:p>
        </w:tc>
        <w:tc>
          <w:tcPr>
            <w:tcW w:w="1848" w:type="dxa"/>
          </w:tcPr>
          <w:p w14:paraId="687F7D99" w14:textId="77777777" w:rsidR="00B16F53" w:rsidRPr="00656005" w:rsidRDefault="00B16F53" w:rsidP="00BD34C5">
            <w:pPr>
              <w:jc w:val="both"/>
              <w:rPr>
                <w:rFonts w:ascii="DIN" w:hAnsi="DIN" w:cs="Times New Roman"/>
                <w:b/>
                <w:bCs/>
                <w:sz w:val="22"/>
                <w:szCs w:val="22"/>
              </w:rPr>
            </w:pPr>
          </w:p>
        </w:tc>
        <w:tc>
          <w:tcPr>
            <w:tcW w:w="1985" w:type="dxa"/>
          </w:tcPr>
          <w:p w14:paraId="7E0246BF" w14:textId="54FCEB7D" w:rsidR="00B16F53" w:rsidRPr="00656005" w:rsidRDefault="00B16F53" w:rsidP="00BD34C5">
            <w:pPr>
              <w:jc w:val="both"/>
              <w:rPr>
                <w:rFonts w:ascii="DIN" w:hAnsi="DIN" w:cs="Times New Roman"/>
                <w:b/>
                <w:bCs/>
                <w:sz w:val="22"/>
                <w:szCs w:val="22"/>
              </w:rPr>
            </w:pPr>
          </w:p>
        </w:tc>
      </w:tr>
      <w:tr w:rsidR="00B16F53" w:rsidRPr="00656005" w14:paraId="1C3204C1" w14:textId="77777777" w:rsidTr="001F1049">
        <w:tc>
          <w:tcPr>
            <w:tcW w:w="6663" w:type="dxa"/>
          </w:tcPr>
          <w:p w14:paraId="135960C2" w14:textId="77777777" w:rsidR="00B16F53" w:rsidRPr="00656005" w:rsidRDefault="00B16F53" w:rsidP="00BD34C5">
            <w:pPr>
              <w:pStyle w:val="Default"/>
              <w:jc w:val="both"/>
              <w:rPr>
                <w:rFonts w:ascii="DIN" w:hAnsi="DIN" w:cs="Times New Roman"/>
                <w:sz w:val="22"/>
                <w:szCs w:val="22"/>
              </w:rPr>
            </w:pPr>
            <w:r w:rsidRPr="00656005">
              <w:rPr>
                <w:rFonts w:ascii="DIN" w:hAnsi="DIN" w:cs="Times New Roman"/>
                <w:sz w:val="22"/>
                <w:szCs w:val="22"/>
              </w:rPr>
              <w:t xml:space="preserve">A recent copy of a terrorist propaganda magazine included an article that encouraged and explained how to use UAS-borne IED against static civilian targets such as festivals and celebrations. </w:t>
            </w:r>
          </w:p>
          <w:p w14:paraId="7912DA09" w14:textId="77777777" w:rsidR="00094302" w:rsidRPr="00656005" w:rsidRDefault="00094302" w:rsidP="00BD34C5">
            <w:pPr>
              <w:pStyle w:val="Default"/>
              <w:jc w:val="both"/>
              <w:rPr>
                <w:rFonts w:ascii="DIN" w:hAnsi="DIN" w:cs="Times New Roman"/>
                <w:sz w:val="22"/>
                <w:szCs w:val="22"/>
              </w:rPr>
            </w:pPr>
          </w:p>
          <w:p w14:paraId="25BB2867" w14:textId="77777777" w:rsidR="00094302" w:rsidRDefault="00985F97" w:rsidP="00BD34C5">
            <w:pPr>
              <w:pStyle w:val="Default"/>
              <w:jc w:val="both"/>
              <w:rPr>
                <w:rFonts w:ascii="DIN" w:hAnsi="DIN" w:cs="Times New Roman"/>
                <w:sz w:val="22"/>
                <w:szCs w:val="22"/>
              </w:rPr>
            </w:pPr>
            <w:proofErr w:type="spellStart"/>
            <w:r w:rsidRPr="00985F97">
              <w:rPr>
                <w:rFonts w:ascii="DIN" w:hAnsi="DIN" w:cs="Times New Roman" w:hint="cs"/>
                <w:sz w:val="22"/>
                <w:szCs w:val="22"/>
              </w:rPr>
              <w:t>تضمنت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نسخة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حديثة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من</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مجلة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دعائية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إرهابية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مقالاً</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يشجع</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ويشرح</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كيفية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استخدام</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العبوات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الناسفة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المحمولة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بواسطة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طائرات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بدون</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طيار</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ضد</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أهداف</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مدنية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ثابتة</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مثل</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المهرجانات</w:t>
            </w:r>
            <w:proofErr w:type="spellEnd"/>
            <w:r w:rsidRPr="00985F97">
              <w:rPr>
                <w:rFonts w:ascii="DIN" w:hAnsi="DIN" w:cs="Times New Roman"/>
                <w:sz w:val="22"/>
                <w:szCs w:val="22"/>
              </w:rPr>
              <w:t xml:space="preserve"> </w:t>
            </w:r>
            <w:proofErr w:type="spellStart"/>
            <w:r w:rsidRPr="00985F97">
              <w:rPr>
                <w:rFonts w:ascii="DIN" w:hAnsi="DIN" w:cs="Times New Roman" w:hint="cs"/>
                <w:sz w:val="22"/>
                <w:szCs w:val="22"/>
              </w:rPr>
              <w:t>والاحتفالات</w:t>
            </w:r>
            <w:proofErr w:type="spellEnd"/>
            <w:r w:rsidRPr="00985F97">
              <w:rPr>
                <w:rFonts w:ascii="DIN" w:hAnsi="DIN" w:cs="Times New Roman"/>
                <w:sz w:val="22"/>
                <w:szCs w:val="22"/>
              </w:rPr>
              <w:t>.</w:t>
            </w:r>
          </w:p>
          <w:p w14:paraId="7DD79116" w14:textId="35B2BB77" w:rsidR="00985F97" w:rsidRPr="00656005" w:rsidRDefault="00985F97" w:rsidP="00BD34C5">
            <w:pPr>
              <w:pStyle w:val="Default"/>
              <w:jc w:val="both"/>
              <w:rPr>
                <w:rFonts w:ascii="DIN" w:hAnsi="DIN" w:cs="Times New Roman"/>
                <w:sz w:val="22"/>
                <w:szCs w:val="22"/>
              </w:rPr>
            </w:pPr>
          </w:p>
        </w:tc>
        <w:tc>
          <w:tcPr>
            <w:tcW w:w="1418" w:type="dxa"/>
          </w:tcPr>
          <w:p w14:paraId="4D7F73D3" w14:textId="77777777" w:rsidR="00B16F53" w:rsidRPr="00656005" w:rsidRDefault="00B16F53" w:rsidP="00BD34C5">
            <w:pPr>
              <w:pStyle w:val="Default"/>
              <w:jc w:val="both"/>
              <w:rPr>
                <w:rFonts w:ascii="DIN" w:hAnsi="DIN" w:cs="Times New Roman"/>
                <w:b/>
                <w:bCs/>
                <w:sz w:val="22"/>
                <w:szCs w:val="22"/>
              </w:rPr>
            </w:pPr>
          </w:p>
        </w:tc>
        <w:tc>
          <w:tcPr>
            <w:tcW w:w="1695" w:type="dxa"/>
          </w:tcPr>
          <w:p w14:paraId="51E5EA22" w14:textId="5D4F10C1" w:rsidR="00B16F53" w:rsidRPr="00656005" w:rsidRDefault="00B16F53" w:rsidP="00BD34C5">
            <w:pPr>
              <w:pStyle w:val="Default"/>
              <w:jc w:val="both"/>
              <w:rPr>
                <w:rFonts w:ascii="DIN" w:hAnsi="DIN" w:cs="Times New Roman"/>
                <w:sz w:val="22"/>
                <w:szCs w:val="22"/>
              </w:rPr>
            </w:pPr>
          </w:p>
        </w:tc>
        <w:tc>
          <w:tcPr>
            <w:tcW w:w="1848" w:type="dxa"/>
          </w:tcPr>
          <w:p w14:paraId="7C53FEFA" w14:textId="77777777" w:rsidR="00B16F53" w:rsidRPr="00656005" w:rsidRDefault="00B16F53" w:rsidP="00BD34C5">
            <w:pPr>
              <w:jc w:val="both"/>
              <w:rPr>
                <w:rFonts w:ascii="DIN" w:hAnsi="DIN" w:cs="Times New Roman"/>
                <w:b/>
                <w:bCs/>
                <w:sz w:val="22"/>
                <w:szCs w:val="22"/>
              </w:rPr>
            </w:pPr>
          </w:p>
        </w:tc>
        <w:tc>
          <w:tcPr>
            <w:tcW w:w="1985" w:type="dxa"/>
          </w:tcPr>
          <w:p w14:paraId="3D69BADA" w14:textId="70A3F731" w:rsidR="00B16F53" w:rsidRPr="00656005" w:rsidRDefault="00B16F53" w:rsidP="00BD34C5">
            <w:pPr>
              <w:jc w:val="both"/>
              <w:rPr>
                <w:rFonts w:ascii="DIN" w:hAnsi="DIN" w:cs="Times New Roman"/>
                <w:b/>
                <w:bCs/>
                <w:sz w:val="22"/>
                <w:szCs w:val="22"/>
              </w:rPr>
            </w:pPr>
          </w:p>
        </w:tc>
      </w:tr>
      <w:tr w:rsidR="00B16F53" w:rsidRPr="00656005" w14:paraId="304C1F2B" w14:textId="77777777" w:rsidTr="001F1049">
        <w:tc>
          <w:tcPr>
            <w:tcW w:w="6663" w:type="dxa"/>
          </w:tcPr>
          <w:p w14:paraId="2ED7CEE6"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lastRenderedPageBreak/>
              <w:t xml:space="preserve">Airport security patrols around the airport have noted an increase in the number of vehicles parking near the observation area of the runway outside the perimeter fence after sunset over the last year. </w:t>
            </w:r>
          </w:p>
          <w:p w14:paraId="4B7A9AA7" w14:textId="77777777" w:rsidR="00094302" w:rsidRPr="00656005" w:rsidRDefault="00094302" w:rsidP="00BD34C5">
            <w:pPr>
              <w:jc w:val="both"/>
              <w:rPr>
                <w:rFonts w:ascii="DIN" w:hAnsi="DIN" w:cs="Times New Roman"/>
                <w:sz w:val="22"/>
                <w:szCs w:val="22"/>
              </w:rPr>
            </w:pPr>
          </w:p>
          <w:p w14:paraId="7307CEF7" w14:textId="77777777" w:rsidR="00094302" w:rsidRDefault="00A51497" w:rsidP="00BD34C5">
            <w:pPr>
              <w:jc w:val="both"/>
              <w:rPr>
                <w:rFonts w:ascii="DIN" w:hAnsi="DIN" w:cs="Times New Roman"/>
                <w:sz w:val="22"/>
                <w:szCs w:val="22"/>
              </w:rPr>
            </w:pPr>
            <w:proofErr w:type="spellStart"/>
            <w:r w:rsidRPr="00A51497">
              <w:rPr>
                <w:rFonts w:ascii="DIN" w:hAnsi="DIN" w:cs="Times New Roman" w:hint="cs"/>
                <w:sz w:val="22"/>
                <w:szCs w:val="22"/>
              </w:rPr>
              <w:t>لاحظت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دوريات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أمن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المطار</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حول</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المطار</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زيادة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في</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عدد</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المركبات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المتوقفة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بالقرب</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منطقة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المراقبة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للمدرج</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خارج</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السياج</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المحيط</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بعد</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غروب</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الشمس</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خلال</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العام</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الماضي</w:t>
            </w:r>
            <w:proofErr w:type="spellEnd"/>
            <w:r w:rsidRPr="00A51497">
              <w:rPr>
                <w:rFonts w:ascii="DIN" w:hAnsi="DIN" w:cs="Times New Roman"/>
                <w:sz w:val="22"/>
                <w:szCs w:val="22"/>
              </w:rPr>
              <w:t>.</w:t>
            </w:r>
          </w:p>
          <w:p w14:paraId="45ED257F" w14:textId="55B4402C" w:rsidR="00A51497" w:rsidRPr="00656005" w:rsidRDefault="00A51497" w:rsidP="00BD34C5">
            <w:pPr>
              <w:jc w:val="both"/>
              <w:rPr>
                <w:rFonts w:ascii="DIN" w:hAnsi="DIN" w:cs="Times New Roman"/>
                <w:sz w:val="22"/>
                <w:szCs w:val="22"/>
              </w:rPr>
            </w:pPr>
          </w:p>
        </w:tc>
        <w:tc>
          <w:tcPr>
            <w:tcW w:w="1418" w:type="dxa"/>
          </w:tcPr>
          <w:p w14:paraId="4F6BD198" w14:textId="77777777" w:rsidR="00B16F53" w:rsidRPr="00656005" w:rsidRDefault="00B16F53" w:rsidP="00BD34C5">
            <w:pPr>
              <w:jc w:val="both"/>
              <w:rPr>
                <w:rFonts w:ascii="DIN" w:hAnsi="DIN" w:cs="Times New Roman"/>
                <w:b/>
                <w:bCs/>
                <w:sz w:val="22"/>
                <w:szCs w:val="22"/>
              </w:rPr>
            </w:pPr>
          </w:p>
        </w:tc>
        <w:tc>
          <w:tcPr>
            <w:tcW w:w="1695" w:type="dxa"/>
          </w:tcPr>
          <w:p w14:paraId="35C45A9F" w14:textId="4073ACCF" w:rsidR="00B16F53" w:rsidRPr="00656005" w:rsidRDefault="00B16F53" w:rsidP="00BD34C5">
            <w:pPr>
              <w:jc w:val="both"/>
              <w:rPr>
                <w:rFonts w:ascii="DIN" w:hAnsi="DIN" w:cs="Times New Roman"/>
                <w:sz w:val="22"/>
                <w:szCs w:val="22"/>
              </w:rPr>
            </w:pPr>
          </w:p>
        </w:tc>
        <w:tc>
          <w:tcPr>
            <w:tcW w:w="1848" w:type="dxa"/>
          </w:tcPr>
          <w:p w14:paraId="48D5454D" w14:textId="77777777" w:rsidR="00B16F53" w:rsidRPr="00656005" w:rsidRDefault="00B16F53" w:rsidP="00BD34C5">
            <w:pPr>
              <w:jc w:val="both"/>
              <w:rPr>
                <w:rFonts w:ascii="DIN" w:hAnsi="DIN" w:cs="Times New Roman"/>
                <w:b/>
                <w:bCs/>
                <w:sz w:val="22"/>
                <w:szCs w:val="22"/>
              </w:rPr>
            </w:pPr>
          </w:p>
        </w:tc>
        <w:tc>
          <w:tcPr>
            <w:tcW w:w="1985" w:type="dxa"/>
          </w:tcPr>
          <w:p w14:paraId="38D07603" w14:textId="3D42A2FE" w:rsidR="00B16F53" w:rsidRPr="00656005" w:rsidRDefault="00B16F53" w:rsidP="00BD34C5">
            <w:pPr>
              <w:jc w:val="both"/>
              <w:rPr>
                <w:rFonts w:ascii="DIN" w:hAnsi="DIN" w:cs="Times New Roman"/>
                <w:b/>
                <w:bCs/>
                <w:sz w:val="22"/>
                <w:szCs w:val="22"/>
              </w:rPr>
            </w:pPr>
          </w:p>
        </w:tc>
      </w:tr>
      <w:tr w:rsidR="00B16F53" w:rsidRPr="00656005" w14:paraId="38737308" w14:textId="77777777" w:rsidTr="001F1049">
        <w:tc>
          <w:tcPr>
            <w:tcW w:w="6663" w:type="dxa"/>
          </w:tcPr>
          <w:p w14:paraId="0EE1460E" w14:textId="77777777" w:rsidR="00094302" w:rsidRDefault="00B16F53" w:rsidP="00094302">
            <w:pPr>
              <w:pStyle w:val="Default"/>
              <w:jc w:val="both"/>
              <w:rPr>
                <w:rFonts w:ascii="DIN" w:hAnsi="DIN" w:cs="Times New Roman"/>
                <w:sz w:val="22"/>
                <w:szCs w:val="22"/>
              </w:rPr>
            </w:pPr>
            <w:r w:rsidRPr="00656005">
              <w:rPr>
                <w:rFonts w:ascii="DIN" w:hAnsi="DIN" w:cs="Times New Roman"/>
                <w:sz w:val="22"/>
                <w:szCs w:val="22"/>
              </w:rPr>
              <w:t xml:space="preserve">According to legislative records, your country only recently allowed the import of UAS from a </w:t>
            </w:r>
            <w:proofErr w:type="spellStart"/>
            <w:r w:rsidRPr="00656005">
              <w:rPr>
                <w:rFonts w:ascii="DIN" w:hAnsi="DIN" w:cs="Times New Roman"/>
                <w:sz w:val="22"/>
                <w:szCs w:val="22"/>
              </w:rPr>
              <w:t>neighbouring</w:t>
            </w:r>
            <w:proofErr w:type="spellEnd"/>
            <w:r w:rsidRPr="00656005">
              <w:rPr>
                <w:rFonts w:ascii="DIN" w:hAnsi="DIN" w:cs="Times New Roman"/>
                <w:sz w:val="22"/>
                <w:szCs w:val="22"/>
              </w:rPr>
              <w:t xml:space="preserve"> country that manufactures them. Since this time, there have been numerous reports of “crashed” UAS being found in people’s back yards and parking lots. There are no UAS pilot training facilities in your country, and no online instructional videos yet published in your country’s main language. </w:t>
            </w:r>
          </w:p>
          <w:p w14:paraId="5E5AD553" w14:textId="77777777" w:rsidR="00A51497" w:rsidRDefault="00A51497" w:rsidP="00094302">
            <w:pPr>
              <w:pStyle w:val="Default"/>
              <w:jc w:val="both"/>
              <w:rPr>
                <w:rFonts w:ascii="DIN" w:hAnsi="DIN" w:cs="Times New Roman"/>
                <w:sz w:val="22"/>
                <w:szCs w:val="22"/>
              </w:rPr>
            </w:pPr>
          </w:p>
          <w:p w14:paraId="0220725D" w14:textId="77777777" w:rsidR="00A51497" w:rsidRDefault="00A51497" w:rsidP="00094302">
            <w:pPr>
              <w:pStyle w:val="Default"/>
              <w:jc w:val="both"/>
              <w:rPr>
                <w:rFonts w:ascii="DIN" w:hAnsi="DIN" w:cs="Times New Roman"/>
                <w:sz w:val="22"/>
                <w:szCs w:val="22"/>
              </w:rPr>
            </w:pPr>
            <w:proofErr w:type="spellStart"/>
            <w:r w:rsidRPr="00A51497">
              <w:rPr>
                <w:rFonts w:ascii="DIN" w:hAnsi="DIN" w:cs="Times New Roman" w:hint="cs"/>
                <w:sz w:val="22"/>
                <w:szCs w:val="22"/>
              </w:rPr>
              <w:t>وفقًا</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للسجلات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التشريعية</w:t>
            </w:r>
            <w:proofErr w:type="spellEnd"/>
            <w:r w:rsidRPr="00A51497">
              <w:rPr>
                <w:rFonts w:ascii="DIN" w:hAnsi="DIN" w:cs="Times New Roman" w:hint="cs"/>
                <w:sz w:val="22"/>
                <w:szCs w:val="22"/>
              </w:rPr>
              <w:t>،</w:t>
            </w:r>
            <w:r w:rsidRPr="00A51497">
              <w:rPr>
                <w:rFonts w:ascii="DIN" w:hAnsi="DIN" w:cs="Times New Roman"/>
                <w:sz w:val="22"/>
                <w:szCs w:val="22"/>
              </w:rPr>
              <w:t xml:space="preserve"> </w:t>
            </w:r>
            <w:proofErr w:type="spellStart"/>
            <w:r w:rsidRPr="00A51497">
              <w:rPr>
                <w:rFonts w:ascii="DIN" w:hAnsi="DIN" w:cs="Times New Roman" w:hint="cs"/>
                <w:sz w:val="22"/>
                <w:szCs w:val="22"/>
              </w:rPr>
              <w:t>لم</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تسمح</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دولتكم</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إلا</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مؤخرًا</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باستيراد</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الطائرات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بدون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طيار</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دولة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مجاورة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تُصنّعها</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ومنذ</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ذلك</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الحين</w:t>
            </w:r>
            <w:proofErr w:type="spellEnd"/>
            <w:r w:rsidRPr="00A51497">
              <w:rPr>
                <w:rFonts w:ascii="DIN" w:hAnsi="DIN" w:cs="Times New Roman" w:hint="cs"/>
                <w:sz w:val="22"/>
                <w:szCs w:val="22"/>
              </w:rPr>
              <w:t>،</w:t>
            </w:r>
            <w:r w:rsidRPr="00A51497">
              <w:rPr>
                <w:rFonts w:ascii="DIN" w:hAnsi="DIN" w:cs="Times New Roman"/>
                <w:sz w:val="22"/>
                <w:szCs w:val="22"/>
              </w:rPr>
              <w:t xml:space="preserve"> </w:t>
            </w:r>
            <w:proofErr w:type="spellStart"/>
            <w:r w:rsidRPr="00A51497">
              <w:rPr>
                <w:rFonts w:ascii="DIN" w:hAnsi="DIN" w:cs="Times New Roman" w:hint="cs"/>
                <w:sz w:val="22"/>
                <w:szCs w:val="22"/>
              </w:rPr>
              <w:t>وردت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تقارير</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عديدة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عن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العثور</w:t>
            </w:r>
            <w:proofErr w:type="spellEnd"/>
            <w:r w:rsidRPr="00A51497">
              <w:rPr>
                <w:rFonts w:ascii="DIN" w:hAnsi="DIN" w:cs="Times New Roman"/>
                <w:sz w:val="22"/>
                <w:szCs w:val="22"/>
              </w:rPr>
              <w:t xml:space="preserve"> </w:t>
            </w:r>
            <w:r w:rsidRPr="00A51497">
              <w:rPr>
                <w:rFonts w:ascii="DIN" w:hAnsi="DIN" w:cs="Times New Roman" w:hint="cs"/>
                <w:sz w:val="22"/>
                <w:szCs w:val="22"/>
              </w:rPr>
              <w:t>على</w:t>
            </w:r>
            <w:r w:rsidRPr="00A51497">
              <w:rPr>
                <w:rFonts w:ascii="DIN" w:hAnsi="DIN" w:cs="Times New Roman"/>
                <w:sz w:val="22"/>
                <w:szCs w:val="22"/>
              </w:rPr>
              <w:t xml:space="preserve"> </w:t>
            </w:r>
            <w:proofErr w:type="spellStart"/>
            <w:r w:rsidRPr="00A51497">
              <w:rPr>
                <w:rFonts w:ascii="DIN" w:hAnsi="DIN" w:cs="Times New Roman" w:hint="cs"/>
                <w:sz w:val="22"/>
                <w:szCs w:val="22"/>
              </w:rPr>
              <w:t>طائرات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بدون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طيار</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مُحطّمة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في</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ساحات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المنازل</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ومواقف</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السيارات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لا</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توجد</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في</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بلدكم</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أي</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مرافق</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لتدريب</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طياري</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الطائرات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بدون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طيار</w:t>
            </w:r>
            <w:proofErr w:type="spellEnd"/>
            <w:r w:rsidRPr="00A51497">
              <w:rPr>
                <w:rFonts w:ascii="DIN" w:hAnsi="DIN" w:cs="Times New Roman" w:hint="cs"/>
                <w:sz w:val="22"/>
                <w:szCs w:val="22"/>
              </w:rPr>
              <w:t>،</w:t>
            </w:r>
            <w:r w:rsidRPr="00A51497">
              <w:rPr>
                <w:rFonts w:ascii="DIN" w:hAnsi="DIN" w:cs="Times New Roman"/>
                <w:sz w:val="22"/>
                <w:szCs w:val="22"/>
              </w:rPr>
              <w:t xml:space="preserve"> </w:t>
            </w:r>
            <w:proofErr w:type="spellStart"/>
            <w:r w:rsidRPr="00A51497">
              <w:rPr>
                <w:rFonts w:ascii="DIN" w:hAnsi="DIN" w:cs="Times New Roman" w:hint="cs"/>
                <w:sz w:val="22"/>
                <w:szCs w:val="22"/>
              </w:rPr>
              <w:t>ولا</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توجد</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حتى</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الآن</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فيديوهات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تعليمية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عبر</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الإنترنت</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منشورة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باللغة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الرئيسية</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في</w:t>
            </w:r>
            <w:proofErr w:type="spellEnd"/>
            <w:r w:rsidRPr="00A51497">
              <w:rPr>
                <w:rFonts w:ascii="DIN" w:hAnsi="DIN" w:cs="Times New Roman"/>
                <w:sz w:val="22"/>
                <w:szCs w:val="22"/>
              </w:rPr>
              <w:t xml:space="preserve"> </w:t>
            </w:r>
            <w:proofErr w:type="spellStart"/>
            <w:r w:rsidRPr="00A51497">
              <w:rPr>
                <w:rFonts w:ascii="DIN" w:hAnsi="DIN" w:cs="Times New Roman" w:hint="cs"/>
                <w:sz w:val="22"/>
                <w:szCs w:val="22"/>
              </w:rPr>
              <w:t>بلدكم</w:t>
            </w:r>
            <w:proofErr w:type="spellEnd"/>
            <w:r w:rsidRPr="00A51497">
              <w:rPr>
                <w:rFonts w:ascii="DIN" w:hAnsi="DIN" w:cs="Times New Roman"/>
                <w:sz w:val="22"/>
                <w:szCs w:val="22"/>
              </w:rPr>
              <w:t>.</w:t>
            </w:r>
          </w:p>
          <w:p w14:paraId="7354726F" w14:textId="185E694F" w:rsidR="00A51497" w:rsidRPr="00656005" w:rsidRDefault="00A51497" w:rsidP="00094302">
            <w:pPr>
              <w:pStyle w:val="Default"/>
              <w:jc w:val="both"/>
              <w:rPr>
                <w:rFonts w:ascii="DIN" w:hAnsi="DIN" w:cs="Times New Roman"/>
                <w:sz w:val="22"/>
                <w:szCs w:val="22"/>
              </w:rPr>
            </w:pPr>
          </w:p>
        </w:tc>
        <w:tc>
          <w:tcPr>
            <w:tcW w:w="1418" w:type="dxa"/>
          </w:tcPr>
          <w:p w14:paraId="765FE04E" w14:textId="77777777" w:rsidR="00B16F53" w:rsidRPr="00656005" w:rsidRDefault="00B16F53" w:rsidP="00BD34C5">
            <w:pPr>
              <w:jc w:val="both"/>
              <w:rPr>
                <w:rFonts w:ascii="DIN" w:hAnsi="DIN" w:cs="Times New Roman"/>
                <w:b/>
                <w:bCs/>
                <w:sz w:val="22"/>
                <w:szCs w:val="22"/>
              </w:rPr>
            </w:pPr>
          </w:p>
        </w:tc>
        <w:tc>
          <w:tcPr>
            <w:tcW w:w="1695" w:type="dxa"/>
          </w:tcPr>
          <w:p w14:paraId="09B706E9" w14:textId="539B4CA5" w:rsidR="00B16F53" w:rsidRPr="00656005" w:rsidRDefault="00B16F53" w:rsidP="00BD34C5">
            <w:pPr>
              <w:jc w:val="both"/>
              <w:rPr>
                <w:rFonts w:ascii="DIN" w:hAnsi="DIN" w:cs="Times New Roman"/>
                <w:b/>
                <w:bCs/>
                <w:sz w:val="22"/>
                <w:szCs w:val="22"/>
              </w:rPr>
            </w:pPr>
          </w:p>
        </w:tc>
        <w:tc>
          <w:tcPr>
            <w:tcW w:w="1848" w:type="dxa"/>
          </w:tcPr>
          <w:p w14:paraId="4D90D26A" w14:textId="77777777" w:rsidR="00B16F53" w:rsidRPr="00656005" w:rsidRDefault="00B16F53" w:rsidP="00BD34C5">
            <w:pPr>
              <w:jc w:val="both"/>
              <w:rPr>
                <w:rFonts w:ascii="DIN" w:hAnsi="DIN" w:cs="Times New Roman"/>
                <w:b/>
                <w:bCs/>
                <w:sz w:val="22"/>
                <w:szCs w:val="22"/>
              </w:rPr>
            </w:pPr>
          </w:p>
        </w:tc>
        <w:tc>
          <w:tcPr>
            <w:tcW w:w="1985" w:type="dxa"/>
          </w:tcPr>
          <w:p w14:paraId="47E50812" w14:textId="30B9666E" w:rsidR="00B16F53" w:rsidRPr="00656005" w:rsidRDefault="00B16F53" w:rsidP="00BD34C5">
            <w:pPr>
              <w:jc w:val="both"/>
              <w:rPr>
                <w:rFonts w:ascii="DIN" w:hAnsi="DIN" w:cs="Times New Roman"/>
                <w:b/>
                <w:bCs/>
                <w:sz w:val="22"/>
                <w:szCs w:val="22"/>
              </w:rPr>
            </w:pPr>
          </w:p>
        </w:tc>
      </w:tr>
      <w:tr w:rsidR="00B16F53" w:rsidRPr="00656005" w14:paraId="1897B2F1" w14:textId="77777777" w:rsidTr="001F1049">
        <w:tc>
          <w:tcPr>
            <w:tcW w:w="6663" w:type="dxa"/>
          </w:tcPr>
          <w:p w14:paraId="4C237D78" w14:textId="77777777" w:rsidR="00B16F53" w:rsidRDefault="00B16F53" w:rsidP="00BD34C5">
            <w:pPr>
              <w:jc w:val="both"/>
              <w:rPr>
                <w:rFonts w:ascii="DIN" w:hAnsi="DIN" w:cs="Times New Roman"/>
                <w:sz w:val="22"/>
                <w:szCs w:val="22"/>
              </w:rPr>
            </w:pPr>
            <w:r w:rsidRPr="00656005">
              <w:rPr>
                <w:rFonts w:ascii="DIN" w:hAnsi="DIN" w:cs="Times New Roman"/>
                <w:sz w:val="22"/>
                <w:szCs w:val="22"/>
              </w:rPr>
              <w:t xml:space="preserve">An aviation industry association recently published a bulletin warning airports and airlines about the dangers posed by unauthorized UAS incursions into commercial airspace. The article mentioned 20 global incidents of a UAS contacting an aircraft, though there was no information to suggest that any of these contacts had been intentional. </w:t>
            </w:r>
          </w:p>
          <w:p w14:paraId="08B7A43F" w14:textId="77777777" w:rsidR="008407D9" w:rsidRDefault="008407D9" w:rsidP="00BD34C5">
            <w:pPr>
              <w:jc w:val="both"/>
              <w:rPr>
                <w:rFonts w:ascii="DIN" w:hAnsi="DIN" w:cs="Times New Roman"/>
                <w:sz w:val="22"/>
                <w:szCs w:val="22"/>
              </w:rPr>
            </w:pPr>
          </w:p>
          <w:p w14:paraId="11606CF0" w14:textId="77777777" w:rsidR="00291C08" w:rsidRDefault="00291C08" w:rsidP="00BD34C5">
            <w:pPr>
              <w:jc w:val="both"/>
              <w:rPr>
                <w:rFonts w:ascii="DIN" w:hAnsi="DIN" w:cs="Times New Roman"/>
                <w:sz w:val="22"/>
                <w:szCs w:val="22"/>
              </w:rPr>
            </w:pPr>
            <w:proofErr w:type="spellStart"/>
            <w:r w:rsidRPr="00291C08">
              <w:rPr>
                <w:rFonts w:ascii="DIN" w:hAnsi="DIN" w:cs="Times New Roman" w:hint="cs"/>
                <w:sz w:val="22"/>
                <w:szCs w:val="22"/>
              </w:rPr>
              <w:lastRenderedPageBreak/>
              <w:t>أصدرت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جمعيةٌ</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لقطاع</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الطيران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مؤخرًا</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نشرةً</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تُحذّر</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المطارات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وشركات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الطيران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من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مخاطر</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اقتحامات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الطائرات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بدون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طيار</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غير</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المصرح</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بها</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للمجال</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الجوي</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التجاري</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وذكرت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النشرة</w:t>
            </w:r>
            <w:proofErr w:type="spellEnd"/>
            <w:r w:rsidRPr="00291C08">
              <w:rPr>
                <w:rFonts w:ascii="DIN" w:hAnsi="DIN" w:cs="Times New Roman"/>
                <w:sz w:val="22"/>
                <w:szCs w:val="22"/>
              </w:rPr>
              <w:t xml:space="preserve"> 20 </w:t>
            </w:r>
            <w:proofErr w:type="spellStart"/>
            <w:r w:rsidRPr="00291C08">
              <w:rPr>
                <w:rFonts w:ascii="DIN" w:hAnsi="DIN" w:cs="Times New Roman" w:hint="cs"/>
                <w:sz w:val="22"/>
                <w:szCs w:val="22"/>
              </w:rPr>
              <w:t>حادثة</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عالمية</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لاحتكاك</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طائرات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بدون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طيار</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بطائرات</w:t>
            </w:r>
            <w:proofErr w:type="spellEnd"/>
            <w:r w:rsidRPr="00291C08">
              <w:rPr>
                <w:rFonts w:ascii="DIN" w:hAnsi="DIN" w:cs="Times New Roman" w:hint="cs"/>
                <w:sz w:val="22"/>
                <w:szCs w:val="22"/>
              </w:rPr>
              <w:t>،</w:t>
            </w:r>
            <w:r w:rsidRPr="00291C08">
              <w:rPr>
                <w:rFonts w:ascii="DIN" w:hAnsi="DIN" w:cs="Times New Roman"/>
                <w:sz w:val="22"/>
                <w:szCs w:val="22"/>
              </w:rPr>
              <w:t xml:space="preserve"> </w:t>
            </w:r>
            <w:proofErr w:type="spellStart"/>
            <w:r w:rsidRPr="00291C08">
              <w:rPr>
                <w:rFonts w:ascii="DIN" w:hAnsi="DIN" w:cs="Times New Roman" w:hint="cs"/>
                <w:sz w:val="22"/>
                <w:szCs w:val="22"/>
              </w:rPr>
              <w:t>مع</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عدم</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وجود</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معلومات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تُشير</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إلى</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أن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أيًا</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من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هذه</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الاتصالات</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كان</w:t>
            </w:r>
            <w:proofErr w:type="spellEnd"/>
            <w:r w:rsidRPr="00291C08">
              <w:rPr>
                <w:rFonts w:ascii="DIN" w:hAnsi="DIN" w:cs="Times New Roman"/>
                <w:sz w:val="22"/>
                <w:szCs w:val="22"/>
              </w:rPr>
              <w:t xml:space="preserve"> </w:t>
            </w:r>
            <w:proofErr w:type="spellStart"/>
            <w:r w:rsidRPr="00291C08">
              <w:rPr>
                <w:rFonts w:ascii="DIN" w:hAnsi="DIN" w:cs="Times New Roman" w:hint="cs"/>
                <w:sz w:val="22"/>
                <w:szCs w:val="22"/>
              </w:rPr>
              <w:t>مُتعمدًا</w:t>
            </w:r>
            <w:proofErr w:type="spellEnd"/>
            <w:r w:rsidRPr="00291C08">
              <w:rPr>
                <w:rFonts w:ascii="DIN" w:hAnsi="DIN" w:cs="Times New Roman"/>
                <w:sz w:val="22"/>
                <w:szCs w:val="22"/>
              </w:rPr>
              <w:t>.</w:t>
            </w:r>
          </w:p>
          <w:p w14:paraId="4010C13D" w14:textId="4CE81CAE" w:rsidR="00291C08" w:rsidRPr="00656005" w:rsidRDefault="00291C08" w:rsidP="00BD34C5">
            <w:pPr>
              <w:jc w:val="both"/>
              <w:rPr>
                <w:rFonts w:ascii="DIN" w:hAnsi="DIN" w:cs="Times New Roman"/>
                <w:sz w:val="22"/>
                <w:szCs w:val="22"/>
              </w:rPr>
            </w:pPr>
          </w:p>
        </w:tc>
        <w:tc>
          <w:tcPr>
            <w:tcW w:w="1418" w:type="dxa"/>
          </w:tcPr>
          <w:p w14:paraId="2B5BD6C0" w14:textId="77777777" w:rsidR="00B16F53" w:rsidRPr="00656005" w:rsidRDefault="00B16F53" w:rsidP="00BD34C5">
            <w:pPr>
              <w:jc w:val="both"/>
              <w:rPr>
                <w:rFonts w:ascii="DIN" w:hAnsi="DIN" w:cs="Times New Roman"/>
                <w:b/>
                <w:bCs/>
                <w:sz w:val="22"/>
                <w:szCs w:val="22"/>
              </w:rPr>
            </w:pPr>
          </w:p>
        </w:tc>
        <w:tc>
          <w:tcPr>
            <w:tcW w:w="1695" w:type="dxa"/>
          </w:tcPr>
          <w:p w14:paraId="5FEFA5D8" w14:textId="77777777" w:rsidR="00B16F53" w:rsidRPr="00656005" w:rsidRDefault="00B16F53" w:rsidP="00BD34C5">
            <w:pPr>
              <w:jc w:val="both"/>
              <w:rPr>
                <w:rFonts w:ascii="DIN" w:hAnsi="DIN" w:cs="Times New Roman"/>
                <w:b/>
                <w:bCs/>
                <w:sz w:val="22"/>
                <w:szCs w:val="22"/>
              </w:rPr>
            </w:pPr>
          </w:p>
        </w:tc>
        <w:tc>
          <w:tcPr>
            <w:tcW w:w="1848" w:type="dxa"/>
          </w:tcPr>
          <w:p w14:paraId="07BA3440" w14:textId="77777777" w:rsidR="00B16F53" w:rsidRPr="00656005" w:rsidRDefault="00B16F53" w:rsidP="00BD34C5">
            <w:pPr>
              <w:jc w:val="both"/>
              <w:rPr>
                <w:rFonts w:ascii="DIN" w:hAnsi="DIN" w:cs="Times New Roman"/>
                <w:b/>
                <w:bCs/>
                <w:sz w:val="22"/>
                <w:szCs w:val="22"/>
              </w:rPr>
            </w:pPr>
          </w:p>
        </w:tc>
        <w:tc>
          <w:tcPr>
            <w:tcW w:w="1985" w:type="dxa"/>
          </w:tcPr>
          <w:p w14:paraId="0D733A7E" w14:textId="07D8491C" w:rsidR="00B16F53" w:rsidRPr="00656005" w:rsidRDefault="00B16F53" w:rsidP="00BD34C5">
            <w:pPr>
              <w:jc w:val="both"/>
              <w:rPr>
                <w:rFonts w:ascii="DIN" w:hAnsi="DIN" w:cs="Times New Roman"/>
                <w:b/>
                <w:bCs/>
                <w:sz w:val="22"/>
                <w:szCs w:val="22"/>
              </w:rPr>
            </w:pPr>
          </w:p>
        </w:tc>
      </w:tr>
      <w:tr w:rsidR="00B16F53" w:rsidRPr="00656005" w14:paraId="0C6590AA" w14:textId="77777777" w:rsidTr="001F1049">
        <w:tc>
          <w:tcPr>
            <w:tcW w:w="6663" w:type="dxa"/>
          </w:tcPr>
          <w:p w14:paraId="490363C0" w14:textId="77777777" w:rsidR="00B16F53" w:rsidRDefault="00B16F53" w:rsidP="00BD34C5">
            <w:pPr>
              <w:jc w:val="both"/>
              <w:rPr>
                <w:rFonts w:ascii="DIN" w:hAnsi="DIN" w:cs="Times New Roman"/>
                <w:sz w:val="22"/>
                <w:szCs w:val="22"/>
              </w:rPr>
            </w:pPr>
            <w:r w:rsidRPr="00656005">
              <w:rPr>
                <w:rFonts w:ascii="DIN" w:hAnsi="DIN" w:cs="Times New Roman"/>
                <w:sz w:val="22"/>
                <w:szCs w:val="22"/>
              </w:rPr>
              <w:t xml:space="preserve">Pilots from four different airlines have each reported having navigational equipment problems while on final approach to the airport over the past five months. The pilots have described what seems to be an electrical “dead spot” for several seconds approximately 1km from the airport runway. No investigation of these incidents has yet been conducted as they were believed to only be anomalies. </w:t>
            </w:r>
          </w:p>
          <w:p w14:paraId="2CA0CE04" w14:textId="77777777" w:rsidR="008407D9" w:rsidRDefault="008407D9" w:rsidP="00BD34C5">
            <w:pPr>
              <w:jc w:val="both"/>
              <w:rPr>
                <w:rFonts w:ascii="DIN" w:hAnsi="DIN" w:cs="Times New Roman"/>
                <w:sz w:val="22"/>
                <w:szCs w:val="22"/>
              </w:rPr>
            </w:pPr>
          </w:p>
          <w:p w14:paraId="065FB160" w14:textId="77777777" w:rsidR="00110ADC" w:rsidRDefault="00110ADC" w:rsidP="00BD34C5">
            <w:pPr>
              <w:jc w:val="both"/>
              <w:rPr>
                <w:rFonts w:ascii="DIN" w:hAnsi="DIN" w:cs="Times New Roman"/>
                <w:sz w:val="22"/>
                <w:szCs w:val="22"/>
              </w:rPr>
            </w:pPr>
            <w:proofErr w:type="spellStart"/>
            <w:r w:rsidRPr="00110ADC">
              <w:rPr>
                <w:rFonts w:ascii="DIN" w:hAnsi="DIN" w:cs="Times New Roman" w:hint="cs"/>
                <w:sz w:val="22"/>
                <w:szCs w:val="22"/>
              </w:rPr>
              <w:t>أبلغ</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طيارون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أربع</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شركات</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طيران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مختلفة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عن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حوادث</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في</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معدات</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الملاحة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الجوية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أثناء</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اقترابهم</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النهائي</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المطار</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خلال</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الأشهر</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الخمسة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الماضية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ووصف</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الطيارون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ما</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بدا</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أنه</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نقطة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عطل</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كهربائي</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لعدة</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ثوانٍ</w:t>
            </w:r>
            <w:proofErr w:type="spellEnd"/>
            <w:r w:rsidRPr="00110ADC">
              <w:rPr>
                <w:rFonts w:ascii="DIN" w:hAnsi="DIN" w:cs="Times New Roman"/>
                <w:sz w:val="22"/>
                <w:szCs w:val="22"/>
              </w:rPr>
              <w:t xml:space="preserve"> </w:t>
            </w:r>
            <w:r w:rsidRPr="00110ADC">
              <w:rPr>
                <w:rFonts w:ascii="DIN" w:hAnsi="DIN" w:cs="Times New Roman" w:hint="cs"/>
                <w:sz w:val="22"/>
                <w:szCs w:val="22"/>
              </w:rPr>
              <w:t>على</w:t>
            </w:r>
            <w:r w:rsidRPr="00110ADC">
              <w:rPr>
                <w:rFonts w:ascii="DIN" w:hAnsi="DIN" w:cs="Times New Roman"/>
                <w:sz w:val="22"/>
                <w:szCs w:val="22"/>
              </w:rPr>
              <w:t xml:space="preserve"> </w:t>
            </w:r>
            <w:proofErr w:type="spellStart"/>
            <w:r w:rsidRPr="00110ADC">
              <w:rPr>
                <w:rFonts w:ascii="DIN" w:hAnsi="DIN" w:cs="Times New Roman" w:hint="cs"/>
                <w:sz w:val="22"/>
                <w:szCs w:val="22"/>
              </w:rPr>
              <w:t>بُعد</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كيلومتر</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واحد</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تقريبًا</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من</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مدرج</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المطار</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ولم</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يُجرَ</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أي</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تحقيق</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في</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هذه</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الحوادث</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حتى</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الآن</w:t>
            </w:r>
            <w:proofErr w:type="spellEnd"/>
            <w:r w:rsidRPr="00110ADC">
              <w:rPr>
                <w:rFonts w:ascii="DIN" w:hAnsi="DIN" w:cs="Times New Roman" w:hint="cs"/>
                <w:sz w:val="22"/>
                <w:szCs w:val="22"/>
              </w:rPr>
              <w:t>،</w:t>
            </w:r>
            <w:r w:rsidRPr="00110ADC">
              <w:rPr>
                <w:rFonts w:ascii="DIN" w:hAnsi="DIN" w:cs="Times New Roman"/>
                <w:sz w:val="22"/>
                <w:szCs w:val="22"/>
              </w:rPr>
              <w:t xml:space="preserve"> </w:t>
            </w:r>
            <w:proofErr w:type="spellStart"/>
            <w:r w:rsidRPr="00110ADC">
              <w:rPr>
                <w:rFonts w:ascii="DIN" w:hAnsi="DIN" w:cs="Times New Roman" w:hint="cs"/>
                <w:sz w:val="22"/>
                <w:szCs w:val="22"/>
              </w:rPr>
              <w:t>إذ</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يُعتقد</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أنها</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مجرد</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حالات</w:t>
            </w:r>
            <w:proofErr w:type="spellEnd"/>
            <w:r w:rsidRPr="00110ADC">
              <w:rPr>
                <w:rFonts w:ascii="DIN" w:hAnsi="DIN" w:cs="Times New Roman"/>
                <w:sz w:val="22"/>
                <w:szCs w:val="22"/>
              </w:rPr>
              <w:t xml:space="preserve"> </w:t>
            </w:r>
            <w:proofErr w:type="spellStart"/>
            <w:r w:rsidRPr="00110ADC">
              <w:rPr>
                <w:rFonts w:ascii="DIN" w:hAnsi="DIN" w:cs="Times New Roman" w:hint="cs"/>
                <w:sz w:val="22"/>
                <w:szCs w:val="22"/>
              </w:rPr>
              <w:t>شاذة</w:t>
            </w:r>
            <w:proofErr w:type="spellEnd"/>
            <w:r w:rsidRPr="00110ADC">
              <w:rPr>
                <w:rFonts w:ascii="DIN" w:hAnsi="DIN" w:cs="Times New Roman"/>
                <w:sz w:val="22"/>
                <w:szCs w:val="22"/>
              </w:rPr>
              <w:t>.</w:t>
            </w:r>
          </w:p>
          <w:p w14:paraId="0EB87FC0" w14:textId="300C8D51" w:rsidR="00110ADC" w:rsidRPr="00656005" w:rsidRDefault="00110ADC" w:rsidP="00BD34C5">
            <w:pPr>
              <w:jc w:val="both"/>
              <w:rPr>
                <w:rFonts w:ascii="DIN" w:hAnsi="DIN" w:cs="Times New Roman"/>
                <w:sz w:val="22"/>
                <w:szCs w:val="22"/>
              </w:rPr>
            </w:pPr>
          </w:p>
        </w:tc>
        <w:tc>
          <w:tcPr>
            <w:tcW w:w="1418" w:type="dxa"/>
          </w:tcPr>
          <w:p w14:paraId="0B90A75E" w14:textId="77777777" w:rsidR="00B16F53" w:rsidRPr="00656005" w:rsidRDefault="00B16F53" w:rsidP="00BD34C5">
            <w:pPr>
              <w:rPr>
                <w:rFonts w:ascii="DIN" w:hAnsi="DIN" w:cs="Times New Roman"/>
                <w:b/>
                <w:bCs/>
                <w:sz w:val="22"/>
                <w:szCs w:val="22"/>
              </w:rPr>
            </w:pPr>
          </w:p>
        </w:tc>
        <w:tc>
          <w:tcPr>
            <w:tcW w:w="1695" w:type="dxa"/>
          </w:tcPr>
          <w:p w14:paraId="5709A511" w14:textId="606923B3" w:rsidR="00B16F53" w:rsidRPr="00656005" w:rsidRDefault="00B16F53" w:rsidP="00BD34C5">
            <w:pPr>
              <w:rPr>
                <w:rFonts w:ascii="DIN" w:hAnsi="DIN" w:cs="Times New Roman"/>
                <w:sz w:val="22"/>
                <w:szCs w:val="22"/>
              </w:rPr>
            </w:pPr>
          </w:p>
        </w:tc>
        <w:tc>
          <w:tcPr>
            <w:tcW w:w="1848" w:type="dxa"/>
          </w:tcPr>
          <w:p w14:paraId="280E5F7C" w14:textId="77777777" w:rsidR="00B16F53" w:rsidRPr="00656005" w:rsidRDefault="00B16F53" w:rsidP="00BD34C5">
            <w:pPr>
              <w:jc w:val="both"/>
              <w:rPr>
                <w:rFonts w:ascii="DIN" w:hAnsi="DIN" w:cs="Times New Roman"/>
                <w:b/>
                <w:bCs/>
                <w:sz w:val="22"/>
                <w:szCs w:val="22"/>
              </w:rPr>
            </w:pPr>
          </w:p>
        </w:tc>
        <w:tc>
          <w:tcPr>
            <w:tcW w:w="1985" w:type="dxa"/>
          </w:tcPr>
          <w:p w14:paraId="4A71D783" w14:textId="7F544F0A" w:rsidR="00B16F53" w:rsidRPr="00656005" w:rsidRDefault="00B16F53" w:rsidP="00BD34C5">
            <w:pPr>
              <w:jc w:val="both"/>
              <w:rPr>
                <w:rFonts w:ascii="DIN" w:hAnsi="DIN" w:cs="Times New Roman"/>
                <w:b/>
                <w:bCs/>
                <w:sz w:val="22"/>
                <w:szCs w:val="22"/>
              </w:rPr>
            </w:pPr>
          </w:p>
        </w:tc>
      </w:tr>
      <w:tr w:rsidR="00B16F53" w:rsidRPr="00656005" w14:paraId="57E2E10B" w14:textId="77777777" w:rsidTr="001F1049">
        <w:tc>
          <w:tcPr>
            <w:tcW w:w="6663" w:type="dxa"/>
          </w:tcPr>
          <w:p w14:paraId="41B55B9A"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Your country will host elections in the next three months. A known terrorist group has stated their intention to harm several politicians who do not support their wish to create a separate State. </w:t>
            </w:r>
          </w:p>
          <w:p w14:paraId="449885DF" w14:textId="77777777" w:rsidR="00094302" w:rsidRDefault="00094302" w:rsidP="00BD34C5">
            <w:pPr>
              <w:jc w:val="both"/>
              <w:rPr>
                <w:rFonts w:ascii="DIN" w:hAnsi="DIN" w:cs="Times New Roman"/>
                <w:sz w:val="22"/>
                <w:szCs w:val="22"/>
              </w:rPr>
            </w:pPr>
          </w:p>
          <w:p w14:paraId="71472837" w14:textId="77777777" w:rsidR="004C4983" w:rsidRDefault="004C4983" w:rsidP="00BD34C5">
            <w:pPr>
              <w:jc w:val="both"/>
              <w:rPr>
                <w:rFonts w:ascii="DIN" w:hAnsi="DIN" w:cs="Times New Roman"/>
                <w:sz w:val="22"/>
                <w:szCs w:val="22"/>
              </w:rPr>
            </w:pPr>
            <w:proofErr w:type="spellStart"/>
            <w:r w:rsidRPr="004C4983">
              <w:rPr>
                <w:rFonts w:ascii="DIN" w:hAnsi="DIN" w:cs="Times New Roman" w:hint="cs"/>
                <w:sz w:val="22"/>
                <w:szCs w:val="22"/>
              </w:rPr>
              <w:t>ستستضيف</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بلادكم</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انتخابات</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خلال</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الأشهر</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الثلاثة</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المقبلة</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وقد</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أعلنت</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جماعة</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إرهابية</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معروفة</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عزمها</w:t>
            </w:r>
            <w:proofErr w:type="spellEnd"/>
            <w:r w:rsidRPr="004C4983">
              <w:rPr>
                <w:rFonts w:ascii="DIN" w:hAnsi="DIN" w:cs="Times New Roman"/>
                <w:sz w:val="22"/>
                <w:szCs w:val="22"/>
              </w:rPr>
              <w:t xml:space="preserve"> </w:t>
            </w:r>
            <w:r w:rsidRPr="004C4983">
              <w:rPr>
                <w:rFonts w:ascii="DIN" w:hAnsi="DIN" w:cs="Times New Roman" w:hint="cs"/>
                <w:sz w:val="22"/>
                <w:szCs w:val="22"/>
              </w:rPr>
              <w:t>على</w:t>
            </w:r>
            <w:r w:rsidRPr="004C4983">
              <w:rPr>
                <w:rFonts w:ascii="DIN" w:hAnsi="DIN" w:cs="Times New Roman"/>
                <w:sz w:val="22"/>
                <w:szCs w:val="22"/>
              </w:rPr>
              <w:t xml:space="preserve"> </w:t>
            </w:r>
            <w:proofErr w:type="spellStart"/>
            <w:r w:rsidRPr="004C4983">
              <w:rPr>
                <w:rFonts w:ascii="DIN" w:hAnsi="DIN" w:cs="Times New Roman" w:hint="cs"/>
                <w:sz w:val="22"/>
                <w:szCs w:val="22"/>
              </w:rPr>
              <w:t>استهداف</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عدد</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من</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السياسيين</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الذين</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لا</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يدعمون</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رغبتهم</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في</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إنشاء</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دولة</w:t>
            </w:r>
            <w:proofErr w:type="spellEnd"/>
            <w:r w:rsidRPr="004C4983">
              <w:rPr>
                <w:rFonts w:ascii="DIN" w:hAnsi="DIN" w:cs="Times New Roman"/>
                <w:sz w:val="22"/>
                <w:szCs w:val="22"/>
              </w:rPr>
              <w:t xml:space="preserve"> </w:t>
            </w:r>
            <w:proofErr w:type="spellStart"/>
            <w:r w:rsidRPr="004C4983">
              <w:rPr>
                <w:rFonts w:ascii="DIN" w:hAnsi="DIN" w:cs="Times New Roman" w:hint="cs"/>
                <w:sz w:val="22"/>
                <w:szCs w:val="22"/>
              </w:rPr>
              <w:t>مستقلة</w:t>
            </w:r>
            <w:proofErr w:type="spellEnd"/>
            <w:r w:rsidRPr="004C4983">
              <w:rPr>
                <w:rFonts w:ascii="DIN" w:hAnsi="DIN" w:cs="Times New Roman"/>
                <w:sz w:val="22"/>
                <w:szCs w:val="22"/>
              </w:rPr>
              <w:t>.</w:t>
            </w:r>
          </w:p>
          <w:p w14:paraId="2F6B7598" w14:textId="1397332F" w:rsidR="004C4983" w:rsidRPr="00656005" w:rsidRDefault="004C4983" w:rsidP="00BD34C5">
            <w:pPr>
              <w:jc w:val="both"/>
              <w:rPr>
                <w:rFonts w:ascii="DIN" w:hAnsi="DIN" w:cs="Times New Roman"/>
                <w:sz w:val="22"/>
                <w:szCs w:val="22"/>
              </w:rPr>
            </w:pPr>
          </w:p>
        </w:tc>
        <w:tc>
          <w:tcPr>
            <w:tcW w:w="1418" w:type="dxa"/>
          </w:tcPr>
          <w:p w14:paraId="594E9FEC" w14:textId="77777777" w:rsidR="00B16F53" w:rsidRPr="00656005" w:rsidRDefault="00B16F53" w:rsidP="00BD34C5">
            <w:pPr>
              <w:rPr>
                <w:rFonts w:ascii="DIN" w:hAnsi="DIN" w:cs="Times New Roman"/>
                <w:b/>
                <w:bCs/>
                <w:sz w:val="22"/>
                <w:szCs w:val="22"/>
              </w:rPr>
            </w:pPr>
          </w:p>
        </w:tc>
        <w:tc>
          <w:tcPr>
            <w:tcW w:w="1695" w:type="dxa"/>
          </w:tcPr>
          <w:p w14:paraId="488B05A9" w14:textId="501522DB" w:rsidR="00B16F53" w:rsidRPr="00656005" w:rsidRDefault="00B16F53" w:rsidP="00BD34C5">
            <w:pPr>
              <w:rPr>
                <w:rFonts w:ascii="DIN" w:hAnsi="DIN" w:cs="Times New Roman"/>
                <w:sz w:val="22"/>
                <w:szCs w:val="22"/>
              </w:rPr>
            </w:pPr>
          </w:p>
        </w:tc>
        <w:tc>
          <w:tcPr>
            <w:tcW w:w="1848" w:type="dxa"/>
          </w:tcPr>
          <w:p w14:paraId="1864FC23" w14:textId="77777777" w:rsidR="00B16F53" w:rsidRPr="00656005" w:rsidRDefault="00B16F53" w:rsidP="00BD34C5">
            <w:pPr>
              <w:jc w:val="both"/>
              <w:rPr>
                <w:rFonts w:ascii="DIN" w:hAnsi="DIN" w:cs="Times New Roman"/>
                <w:b/>
                <w:bCs/>
                <w:sz w:val="22"/>
                <w:szCs w:val="22"/>
              </w:rPr>
            </w:pPr>
          </w:p>
        </w:tc>
        <w:tc>
          <w:tcPr>
            <w:tcW w:w="1985" w:type="dxa"/>
          </w:tcPr>
          <w:p w14:paraId="75299916" w14:textId="3A0E4260" w:rsidR="00B16F53" w:rsidRPr="00656005" w:rsidRDefault="00B16F53" w:rsidP="00BD34C5">
            <w:pPr>
              <w:jc w:val="both"/>
              <w:rPr>
                <w:rFonts w:ascii="DIN" w:hAnsi="DIN" w:cs="Times New Roman"/>
                <w:b/>
                <w:bCs/>
                <w:sz w:val="22"/>
                <w:szCs w:val="22"/>
              </w:rPr>
            </w:pPr>
          </w:p>
        </w:tc>
      </w:tr>
      <w:tr w:rsidR="00B16F53" w:rsidRPr="00656005" w14:paraId="0F9A59B9" w14:textId="77777777" w:rsidTr="001F1049">
        <w:tc>
          <w:tcPr>
            <w:tcW w:w="6663" w:type="dxa"/>
          </w:tcPr>
          <w:p w14:paraId="7EDC24F8"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As the volume of commercial flight traffic has continued to increase rapidly over the last year, the airport and associated agencies have all struggled to complete security background checks of new employees. </w:t>
            </w:r>
            <w:r w:rsidRPr="00656005">
              <w:rPr>
                <w:rFonts w:ascii="DIN" w:hAnsi="DIN" w:cs="Times New Roman"/>
                <w:sz w:val="22"/>
                <w:szCs w:val="22"/>
              </w:rPr>
              <w:lastRenderedPageBreak/>
              <w:t>While this has been publicly acknowledged, no short-term solution has been found.</w:t>
            </w:r>
          </w:p>
          <w:p w14:paraId="3BF1A8D3" w14:textId="77777777" w:rsidR="00094302" w:rsidRDefault="00094302" w:rsidP="00BD34C5">
            <w:pPr>
              <w:jc w:val="both"/>
              <w:rPr>
                <w:rFonts w:ascii="DIN" w:hAnsi="DIN" w:cs="Times New Roman"/>
                <w:sz w:val="22"/>
                <w:szCs w:val="22"/>
              </w:rPr>
            </w:pPr>
          </w:p>
          <w:p w14:paraId="5AC818D7" w14:textId="77777777" w:rsidR="005C2517" w:rsidRDefault="005C2517" w:rsidP="00BD34C5">
            <w:pPr>
              <w:jc w:val="both"/>
              <w:rPr>
                <w:rFonts w:ascii="DIN" w:hAnsi="DIN" w:cs="Times New Roman"/>
                <w:sz w:val="22"/>
                <w:szCs w:val="22"/>
              </w:rPr>
            </w:pPr>
            <w:proofErr w:type="spellStart"/>
            <w:r w:rsidRPr="005C2517">
              <w:rPr>
                <w:rFonts w:ascii="DIN" w:hAnsi="DIN" w:cs="Times New Roman" w:hint="cs"/>
                <w:sz w:val="22"/>
                <w:szCs w:val="22"/>
              </w:rPr>
              <w:t>مع</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استمرار</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تزايد</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حركة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الرحلات</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الجوية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التجارية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بوتيرة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سريعة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خلال</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العام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الماضي</w:t>
            </w:r>
            <w:proofErr w:type="spellEnd"/>
            <w:r w:rsidRPr="005C2517">
              <w:rPr>
                <w:rFonts w:ascii="DIN" w:hAnsi="DIN" w:cs="Times New Roman" w:hint="cs"/>
                <w:sz w:val="22"/>
                <w:szCs w:val="22"/>
              </w:rPr>
              <w:t>،</w:t>
            </w:r>
            <w:r w:rsidRPr="005C2517">
              <w:rPr>
                <w:rFonts w:ascii="DIN" w:hAnsi="DIN" w:cs="Times New Roman"/>
                <w:sz w:val="22"/>
                <w:szCs w:val="22"/>
              </w:rPr>
              <w:t xml:space="preserve"> </w:t>
            </w:r>
            <w:proofErr w:type="spellStart"/>
            <w:r w:rsidRPr="005C2517">
              <w:rPr>
                <w:rFonts w:ascii="DIN" w:hAnsi="DIN" w:cs="Times New Roman" w:hint="cs"/>
                <w:sz w:val="22"/>
                <w:szCs w:val="22"/>
              </w:rPr>
              <w:t>واجه</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المطار</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والهيئات</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المرتبطة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به</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صعوبة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في</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إتمام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عمليات</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التحقق</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من</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الخلفية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الأمنية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للموظفين</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الجدد</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ورغم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الإقرار</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بهذا</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الأمر</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علنًا</w:t>
            </w:r>
            <w:proofErr w:type="spellEnd"/>
            <w:r w:rsidRPr="005C2517">
              <w:rPr>
                <w:rFonts w:ascii="DIN" w:hAnsi="DIN" w:cs="Times New Roman" w:hint="cs"/>
                <w:sz w:val="22"/>
                <w:szCs w:val="22"/>
              </w:rPr>
              <w:t>،</w:t>
            </w:r>
            <w:r w:rsidRPr="005C2517">
              <w:rPr>
                <w:rFonts w:ascii="DIN" w:hAnsi="DIN" w:cs="Times New Roman"/>
                <w:sz w:val="22"/>
                <w:szCs w:val="22"/>
              </w:rPr>
              <w:t xml:space="preserve"> </w:t>
            </w:r>
            <w:proofErr w:type="spellStart"/>
            <w:r w:rsidRPr="005C2517">
              <w:rPr>
                <w:rFonts w:ascii="DIN" w:hAnsi="DIN" w:cs="Times New Roman" w:hint="cs"/>
                <w:sz w:val="22"/>
                <w:szCs w:val="22"/>
              </w:rPr>
              <w:t>لم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يتم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التوصل</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إلى</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حل</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مؤقت</w:t>
            </w:r>
            <w:proofErr w:type="spellEnd"/>
            <w:r w:rsidRPr="005C2517">
              <w:rPr>
                <w:rFonts w:ascii="DIN" w:hAnsi="DIN" w:cs="Times New Roman"/>
                <w:sz w:val="22"/>
                <w:szCs w:val="22"/>
              </w:rPr>
              <w:t>.</w:t>
            </w:r>
          </w:p>
          <w:p w14:paraId="35E04D2C" w14:textId="04649B77" w:rsidR="005C2517" w:rsidRPr="00656005" w:rsidRDefault="005C2517" w:rsidP="00BD34C5">
            <w:pPr>
              <w:jc w:val="both"/>
              <w:rPr>
                <w:rFonts w:ascii="DIN" w:hAnsi="DIN" w:cs="Times New Roman"/>
                <w:sz w:val="22"/>
                <w:szCs w:val="22"/>
              </w:rPr>
            </w:pPr>
          </w:p>
        </w:tc>
        <w:tc>
          <w:tcPr>
            <w:tcW w:w="1418" w:type="dxa"/>
          </w:tcPr>
          <w:p w14:paraId="620D6388" w14:textId="77777777" w:rsidR="00B16F53" w:rsidRPr="00656005" w:rsidRDefault="00B16F53" w:rsidP="00BD34C5">
            <w:pPr>
              <w:rPr>
                <w:rFonts w:ascii="DIN" w:hAnsi="DIN" w:cs="Times New Roman"/>
                <w:b/>
                <w:bCs/>
                <w:sz w:val="22"/>
                <w:szCs w:val="22"/>
              </w:rPr>
            </w:pPr>
          </w:p>
        </w:tc>
        <w:tc>
          <w:tcPr>
            <w:tcW w:w="1695" w:type="dxa"/>
          </w:tcPr>
          <w:p w14:paraId="78FD5338" w14:textId="1E870089" w:rsidR="00B16F53" w:rsidRPr="00656005" w:rsidRDefault="00B16F53" w:rsidP="00BD34C5">
            <w:pPr>
              <w:rPr>
                <w:rFonts w:ascii="DIN" w:hAnsi="DIN" w:cs="Times New Roman"/>
                <w:sz w:val="22"/>
                <w:szCs w:val="22"/>
              </w:rPr>
            </w:pPr>
          </w:p>
        </w:tc>
        <w:tc>
          <w:tcPr>
            <w:tcW w:w="1848" w:type="dxa"/>
          </w:tcPr>
          <w:p w14:paraId="296E7B10" w14:textId="77777777" w:rsidR="00B16F53" w:rsidRPr="00656005" w:rsidRDefault="00B16F53" w:rsidP="00BD34C5">
            <w:pPr>
              <w:jc w:val="both"/>
              <w:rPr>
                <w:rFonts w:ascii="DIN" w:hAnsi="DIN" w:cs="Times New Roman"/>
                <w:b/>
                <w:bCs/>
                <w:sz w:val="22"/>
                <w:szCs w:val="22"/>
              </w:rPr>
            </w:pPr>
          </w:p>
        </w:tc>
        <w:tc>
          <w:tcPr>
            <w:tcW w:w="1985" w:type="dxa"/>
          </w:tcPr>
          <w:p w14:paraId="0E73E810" w14:textId="55E71E6C" w:rsidR="00B16F53" w:rsidRPr="00656005" w:rsidRDefault="00B16F53" w:rsidP="00BD34C5">
            <w:pPr>
              <w:jc w:val="both"/>
              <w:rPr>
                <w:rFonts w:ascii="DIN" w:hAnsi="DIN" w:cs="Times New Roman"/>
                <w:b/>
                <w:bCs/>
                <w:sz w:val="22"/>
                <w:szCs w:val="22"/>
              </w:rPr>
            </w:pPr>
          </w:p>
        </w:tc>
      </w:tr>
      <w:tr w:rsidR="00B16F53" w:rsidRPr="00656005" w14:paraId="08ADF8F7" w14:textId="77777777" w:rsidTr="001F1049">
        <w:tc>
          <w:tcPr>
            <w:tcW w:w="6663" w:type="dxa"/>
          </w:tcPr>
          <w:p w14:paraId="007D7E13" w14:textId="77777777" w:rsidR="00094302" w:rsidRPr="00656005" w:rsidRDefault="00B16F53" w:rsidP="00BD34C5">
            <w:pPr>
              <w:jc w:val="both"/>
              <w:rPr>
                <w:rFonts w:ascii="DIN" w:hAnsi="DIN" w:cs="Times New Roman"/>
                <w:sz w:val="22"/>
                <w:szCs w:val="22"/>
              </w:rPr>
            </w:pPr>
            <w:r w:rsidRPr="00656005">
              <w:rPr>
                <w:rFonts w:ascii="DIN" w:hAnsi="DIN" w:cs="Times New Roman"/>
                <w:sz w:val="22"/>
                <w:szCs w:val="22"/>
              </w:rPr>
              <w:t>Your country’s civil aviation authority is still working on legislation regulating the acquisition and use of UAS. Due to the current legislative vacuum, there is no way to know who has purchased UAS in your country.</w:t>
            </w:r>
          </w:p>
          <w:p w14:paraId="48482E39" w14:textId="77777777" w:rsidR="00094302" w:rsidRPr="00656005" w:rsidRDefault="00094302" w:rsidP="00BD34C5">
            <w:pPr>
              <w:jc w:val="both"/>
              <w:rPr>
                <w:rFonts w:ascii="DIN" w:hAnsi="DIN" w:cs="Times New Roman"/>
                <w:sz w:val="22"/>
                <w:szCs w:val="22"/>
              </w:rPr>
            </w:pPr>
          </w:p>
          <w:p w14:paraId="5914E3C2" w14:textId="77777777" w:rsidR="00094302" w:rsidRDefault="005C2517" w:rsidP="00787742">
            <w:pPr>
              <w:jc w:val="both"/>
              <w:rPr>
                <w:rFonts w:ascii="DIN" w:hAnsi="DIN" w:cs="Times New Roman"/>
                <w:sz w:val="22"/>
                <w:szCs w:val="22"/>
              </w:rPr>
            </w:pPr>
            <w:proofErr w:type="spellStart"/>
            <w:r w:rsidRPr="005C2517">
              <w:rPr>
                <w:rFonts w:ascii="DIN" w:hAnsi="DIN" w:cs="Times New Roman" w:hint="cs"/>
                <w:sz w:val="22"/>
                <w:szCs w:val="22"/>
              </w:rPr>
              <w:t>لا</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تزال</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هيئة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الطيران</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المدني</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في</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بلدكم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تعمل</w:t>
            </w:r>
            <w:proofErr w:type="spellEnd"/>
            <w:r w:rsidRPr="005C2517">
              <w:rPr>
                <w:rFonts w:ascii="DIN" w:hAnsi="DIN" w:cs="Times New Roman"/>
                <w:sz w:val="22"/>
                <w:szCs w:val="22"/>
              </w:rPr>
              <w:t xml:space="preserve"> </w:t>
            </w:r>
            <w:r w:rsidRPr="005C2517">
              <w:rPr>
                <w:rFonts w:ascii="DIN" w:hAnsi="DIN" w:cs="Times New Roman" w:hint="cs"/>
                <w:sz w:val="22"/>
                <w:szCs w:val="22"/>
              </w:rPr>
              <w:t>على</w:t>
            </w:r>
            <w:r w:rsidRPr="005C2517">
              <w:rPr>
                <w:rFonts w:ascii="DIN" w:hAnsi="DIN" w:cs="Times New Roman"/>
                <w:sz w:val="22"/>
                <w:szCs w:val="22"/>
              </w:rPr>
              <w:t xml:space="preserve"> </w:t>
            </w:r>
            <w:proofErr w:type="spellStart"/>
            <w:r w:rsidRPr="005C2517">
              <w:rPr>
                <w:rFonts w:ascii="DIN" w:hAnsi="DIN" w:cs="Times New Roman" w:hint="cs"/>
                <w:sz w:val="22"/>
                <w:szCs w:val="22"/>
              </w:rPr>
              <w:t>وضع</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تشريع</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ينظم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اقتناء</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واستخدام</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الطائرات</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بدون</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طيار</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ونظرًا</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للفراغ</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التشريعي</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الحالي</w:t>
            </w:r>
            <w:proofErr w:type="spellEnd"/>
            <w:r w:rsidRPr="005C2517">
              <w:rPr>
                <w:rFonts w:ascii="DIN" w:hAnsi="DIN" w:cs="Times New Roman" w:hint="cs"/>
                <w:sz w:val="22"/>
                <w:szCs w:val="22"/>
              </w:rPr>
              <w:t>،</w:t>
            </w:r>
            <w:r w:rsidRPr="005C2517">
              <w:rPr>
                <w:rFonts w:ascii="DIN" w:hAnsi="DIN" w:cs="Times New Roman"/>
                <w:sz w:val="22"/>
                <w:szCs w:val="22"/>
              </w:rPr>
              <w:t xml:space="preserve"> </w:t>
            </w:r>
            <w:proofErr w:type="spellStart"/>
            <w:r w:rsidRPr="005C2517">
              <w:rPr>
                <w:rFonts w:ascii="DIN" w:hAnsi="DIN" w:cs="Times New Roman" w:hint="cs"/>
                <w:sz w:val="22"/>
                <w:szCs w:val="22"/>
              </w:rPr>
              <w:t>لا</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توجد</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وسيلة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لمعرفة</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من</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اشترى</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هذه</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الطائرات</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في</w:t>
            </w:r>
            <w:proofErr w:type="spellEnd"/>
            <w:r w:rsidRPr="005C2517">
              <w:rPr>
                <w:rFonts w:ascii="DIN" w:hAnsi="DIN" w:cs="Times New Roman"/>
                <w:sz w:val="22"/>
                <w:szCs w:val="22"/>
              </w:rPr>
              <w:t xml:space="preserve"> </w:t>
            </w:r>
            <w:proofErr w:type="spellStart"/>
            <w:r w:rsidRPr="005C2517">
              <w:rPr>
                <w:rFonts w:ascii="DIN" w:hAnsi="DIN" w:cs="Times New Roman" w:hint="cs"/>
                <w:sz w:val="22"/>
                <w:szCs w:val="22"/>
              </w:rPr>
              <w:t>بلدكم</w:t>
            </w:r>
            <w:proofErr w:type="spellEnd"/>
            <w:r w:rsidRPr="005C2517">
              <w:rPr>
                <w:rFonts w:ascii="DIN" w:hAnsi="DIN" w:cs="Times New Roman"/>
                <w:sz w:val="22"/>
                <w:szCs w:val="22"/>
              </w:rPr>
              <w:t>.</w:t>
            </w:r>
          </w:p>
          <w:p w14:paraId="2F70D29E" w14:textId="6766E7B2" w:rsidR="005C2517" w:rsidRPr="00656005" w:rsidRDefault="005C2517" w:rsidP="00787742">
            <w:pPr>
              <w:jc w:val="both"/>
              <w:rPr>
                <w:rFonts w:ascii="DIN" w:hAnsi="DIN" w:cs="Times New Roman"/>
                <w:sz w:val="22"/>
                <w:szCs w:val="22"/>
              </w:rPr>
            </w:pPr>
          </w:p>
        </w:tc>
        <w:tc>
          <w:tcPr>
            <w:tcW w:w="1418" w:type="dxa"/>
          </w:tcPr>
          <w:p w14:paraId="41C12388" w14:textId="77777777" w:rsidR="00B16F53" w:rsidRPr="00656005" w:rsidRDefault="00B16F53" w:rsidP="00BD34C5">
            <w:pPr>
              <w:jc w:val="both"/>
              <w:rPr>
                <w:rFonts w:ascii="DIN" w:hAnsi="DIN" w:cs="Times New Roman"/>
                <w:b/>
                <w:bCs/>
                <w:sz w:val="22"/>
                <w:szCs w:val="22"/>
              </w:rPr>
            </w:pPr>
          </w:p>
        </w:tc>
        <w:tc>
          <w:tcPr>
            <w:tcW w:w="1695" w:type="dxa"/>
          </w:tcPr>
          <w:p w14:paraId="164CCB05" w14:textId="051FD8D2" w:rsidR="00B16F53" w:rsidRPr="00656005" w:rsidRDefault="00B16F53" w:rsidP="00BD34C5">
            <w:pPr>
              <w:jc w:val="both"/>
              <w:rPr>
                <w:rFonts w:ascii="DIN" w:hAnsi="DIN" w:cs="Times New Roman"/>
                <w:b/>
                <w:bCs/>
                <w:sz w:val="22"/>
                <w:szCs w:val="22"/>
              </w:rPr>
            </w:pPr>
          </w:p>
        </w:tc>
        <w:tc>
          <w:tcPr>
            <w:tcW w:w="1848" w:type="dxa"/>
          </w:tcPr>
          <w:p w14:paraId="1B154D92" w14:textId="77777777" w:rsidR="00B16F53" w:rsidRPr="00656005" w:rsidRDefault="00B16F53" w:rsidP="00BD34C5">
            <w:pPr>
              <w:jc w:val="both"/>
              <w:rPr>
                <w:rFonts w:ascii="DIN" w:hAnsi="DIN" w:cs="Times New Roman"/>
                <w:b/>
                <w:bCs/>
                <w:sz w:val="22"/>
                <w:szCs w:val="22"/>
              </w:rPr>
            </w:pPr>
          </w:p>
        </w:tc>
        <w:tc>
          <w:tcPr>
            <w:tcW w:w="1985" w:type="dxa"/>
          </w:tcPr>
          <w:p w14:paraId="1B4D89D9" w14:textId="60AA6CE1" w:rsidR="00B16F53" w:rsidRPr="00656005" w:rsidRDefault="00B16F53" w:rsidP="00BD34C5">
            <w:pPr>
              <w:jc w:val="both"/>
              <w:rPr>
                <w:rFonts w:ascii="DIN" w:hAnsi="DIN" w:cs="Times New Roman"/>
                <w:b/>
                <w:bCs/>
                <w:sz w:val="22"/>
                <w:szCs w:val="22"/>
              </w:rPr>
            </w:pPr>
          </w:p>
        </w:tc>
      </w:tr>
      <w:tr w:rsidR="00B16F53" w:rsidRPr="00656005" w14:paraId="7FFC5290" w14:textId="77777777" w:rsidTr="001F1049">
        <w:tc>
          <w:tcPr>
            <w:tcW w:w="6663" w:type="dxa"/>
          </w:tcPr>
          <w:p w14:paraId="7B80DD1B"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For the past several months, your country’s information services have noticed a considerable increase in the number of videos posted on social media platforms showing aerial footage of your country’s main natural attractions. </w:t>
            </w:r>
          </w:p>
          <w:p w14:paraId="74B02662" w14:textId="77777777" w:rsidR="00094302" w:rsidRDefault="00094302" w:rsidP="00BD34C5">
            <w:pPr>
              <w:jc w:val="both"/>
              <w:rPr>
                <w:rFonts w:ascii="DIN" w:hAnsi="DIN" w:cs="Times New Roman"/>
                <w:sz w:val="22"/>
                <w:szCs w:val="22"/>
              </w:rPr>
            </w:pPr>
          </w:p>
          <w:p w14:paraId="23995974" w14:textId="77777777" w:rsidR="00CF48E4" w:rsidRDefault="00CF48E4" w:rsidP="00BD34C5">
            <w:pPr>
              <w:jc w:val="both"/>
              <w:rPr>
                <w:rFonts w:ascii="DIN" w:hAnsi="DIN" w:cs="Times New Roman"/>
                <w:sz w:val="22"/>
                <w:szCs w:val="22"/>
              </w:rPr>
            </w:pPr>
            <w:proofErr w:type="spellStart"/>
            <w:r w:rsidRPr="00CF48E4">
              <w:rPr>
                <w:rFonts w:ascii="DIN" w:hAnsi="DIN" w:cs="Times New Roman" w:hint="cs"/>
                <w:sz w:val="22"/>
                <w:szCs w:val="22"/>
              </w:rPr>
              <w:t>خلال</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الأشهر</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القليلة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الماضية</w:t>
            </w:r>
            <w:proofErr w:type="spellEnd"/>
            <w:r w:rsidRPr="00CF48E4">
              <w:rPr>
                <w:rFonts w:ascii="DIN" w:hAnsi="DIN" w:cs="Times New Roman" w:hint="cs"/>
                <w:sz w:val="22"/>
                <w:szCs w:val="22"/>
              </w:rPr>
              <w:t>،</w:t>
            </w:r>
            <w:r w:rsidRPr="00CF48E4">
              <w:rPr>
                <w:rFonts w:ascii="DIN" w:hAnsi="DIN" w:cs="Times New Roman"/>
                <w:sz w:val="22"/>
                <w:szCs w:val="22"/>
              </w:rPr>
              <w:t xml:space="preserve"> </w:t>
            </w:r>
            <w:proofErr w:type="spellStart"/>
            <w:r w:rsidRPr="00CF48E4">
              <w:rPr>
                <w:rFonts w:ascii="DIN" w:hAnsi="DIN" w:cs="Times New Roman" w:hint="cs"/>
                <w:sz w:val="22"/>
                <w:szCs w:val="22"/>
              </w:rPr>
              <w:t>لاحظت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خدمات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المعلومات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في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بلدكم</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زيادة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كبيرة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في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عدد</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مقاطع</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الفيديو</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المنشورة</w:t>
            </w:r>
            <w:proofErr w:type="spellEnd"/>
            <w:r w:rsidRPr="00CF48E4">
              <w:rPr>
                <w:rFonts w:ascii="DIN" w:hAnsi="DIN" w:cs="Times New Roman"/>
                <w:sz w:val="22"/>
                <w:szCs w:val="22"/>
              </w:rPr>
              <w:t xml:space="preserve"> </w:t>
            </w:r>
            <w:r w:rsidRPr="00CF48E4">
              <w:rPr>
                <w:rFonts w:ascii="DIN" w:hAnsi="DIN" w:cs="Times New Roman" w:hint="cs"/>
                <w:sz w:val="22"/>
                <w:szCs w:val="22"/>
              </w:rPr>
              <w:t>على</w:t>
            </w:r>
            <w:r w:rsidRPr="00CF48E4">
              <w:rPr>
                <w:rFonts w:ascii="DIN" w:hAnsi="DIN" w:cs="Times New Roman"/>
                <w:sz w:val="22"/>
                <w:szCs w:val="22"/>
              </w:rPr>
              <w:t xml:space="preserve"> </w:t>
            </w:r>
            <w:proofErr w:type="spellStart"/>
            <w:r w:rsidRPr="00CF48E4">
              <w:rPr>
                <w:rFonts w:ascii="DIN" w:hAnsi="DIN" w:cs="Times New Roman" w:hint="cs"/>
                <w:sz w:val="22"/>
                <w:szCs w:val="22"/>
              </w:rPr>
              <w:t>منصات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التواصل</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الاجتماعي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والتي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تعرض</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لقطات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جوية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للمعالم</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الطبيعية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الرئيسية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في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بلدكم</w:t>
            </w:r>
            <w:proofErr w:type="spellEnd"/>
            <w:r w:rsidRPr="00CF48E4">
              <w:rPr>
                <w:rFonts w:ascii="DIN" w:hAnsi="DIN" w:cs="Times New Roman"/>
                <w:sz w:val="22"/>
                <w:szCs w:val="22"/>
              </w:rPr>
              <w:t>.</w:t>
            </w:r>
          </w:p>
          <w:p w14:paraId="1534D8E0" w14:textId="336BDD12" w:rsidR="00CF48E4" w:rsidRPr="00656005" w:rsidRDefault="00CF48E4" w:rsidP="00BD34C5">
            <w:pPr>
              <w:jc w:val="both"/>
              <w:rPr>
                <w:rFonts w:ascii="DIN" w:hAnsi="DIN" w:cs="Times New Roman"/>
                <w:sz w:val="22"/>
                <w:szCs w:val="22"/>
              </w:rPr>
            </w:pPr>
          </w:p>
        </w:tc>
        <w:tc>
          <w:tcPr>
            <w:tcW w:w="1418" w:type="dxa"/>
          </w:tcPr>
          <w:p w14:paraId="7E7B00A7" w14:textId="77777777" w:rsidR="00B16F53" w:rsidRPr="00656005" w:rsidRDefault="00B16F53" w:rsidP="00BD34C5">
            <w:pPr>
              <w:jc w:val="both"/>
              <w:rPr>
                <w:rFonts w:ascii="DIN" w:hAnsi="DIN" w:cs="Times New Roman"/>
                <w:b/>
                <w:bCs/>
                <w:sz w:val="22"/>
                <w:szCs w:val="22"/>
              </w:rPr>
            </w:pPr>
          </w:p>
        </w:tc>
        <w:tc>
          <w:tcPr>
            <w:tcW w:w="1695" w:type="dxa"/>
          </w:tcPr>
          <w:p w14:paraId="2770C53F" w14:textId="394145AD" w:rsidR="00B16F53" w:rsidRPr="00656005" w:rsidRDefault="00B16F53" w:rsidP="00BD34C5">
            <w:pPr>
              <w:jc w:val="both"/>
              <w:rPr>
                <w:rFonts w:ascii="DIN" w:hAnsi="DIN" w:cs="Times New Roman"/>
                <w:sz w:val="22"/>
                <w:szCs w:val="22"/>
              </w:rPr>
            </w:pPr>
          </w:p>
        </w:tc>
        <w:tc>
          <w:tcPr>
            <w:tcW w:w="1848" w:type="dxa"/>
          </w:tcPr>
          <w:p w14:paraId="2C4BBA62" w14:textId="77777777" w:rsidR="00B16F53" w:rsidRPr="00656005" w:rsidRDefault="00B16F53" w:rsidP="00BD34C5">
            <w:pPr>
              <w:jc w:val="both"/>
              <w:rPr>
                <w:rFonts w:ascii="DIN" w:hAnsi="DIN" w:cs="Times New Roman"/>
                <w:b/>
                <w:bCs/>
                <w:sz w:val="22"/>
                <w:szCs w:val="22"/>
              </w:rPr>
            </w:pPr>
          </w:p>
        </w:tc>
        <w:tc>
          <w:tcPr>
            <w:tcW w:w="1985" w:type="dxa"/>
          </w:tcPr>
          <w:p w14:paraId="703A19CA" w14:textId="31CDA50A" w:rsidR="00B16F53" w:rsidRPr="00656005" w:rsidRDefault="00B16F53" w:rsidP="00BD34C5">
            <w:pPr>
              <w:jc w:val="both"/>
              <w:rPr>
                <w:rFonts w:ascii="DIN" w:hAnsi="DIN" w:cs="Times New Roman"/>
                <w:b/>
                <w:bCs/>
                <w:sz w:val="22"/>
                <w:szCs w:val="22"/>
              </w:rPr>
            </w:pPr>
          </w:p>
        </w:tc>
      </w:tr>
      <w:tr w:rsidR="00B16F53" w:rsidRPr="00656005" w14:paraId="15045317" w14:textId="77777777" w:rsidTr="001F1049">
        <w:tc>
          <w:tcPr>
            <w:tcW w:w="6663" w:type="dxa"/>
          </w:tcPr>
          <w:p w14:paraId="75409290"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The main pilot union in your country recently called for a strike to protest what they consider low salaries. Flight cancellations and disruptions have been widespread in the country’s airports. </w:t>
            </w:r>
          </w:p>
          <w:p w14:paraId="3A75B308" w14:textId="77777777" w:rsidR="00094302" w:rsidRDefault="00094302" w:rsidP="00BD34C5">
            <w:pPr>
              <w:jc w:val="both"/>
              <w:rPr>
                <w:rFonts w:ascii="DIN" w:hAnsi="DIN" w:cs="Times New Roman"/>
                <w:sz w:val="22"/>
                <w:szCs w:val="22"/>
              </w:rPr>
            </w:pPr>
          </w:p>
          <w:p w14:paraId="0E9AB79F" w14:textId="77777777" w:rsidR="00CF48E4" w:rsidRDefault="00CF48E4" w:rsidP="00BD34C5">
            <w:pPr>
              <w:jc w:val="both"/>
              <w:rPr>
                <w:rFonts w:ascii="DIN" w:hAnsi="DIN" w:cs="Times New Roman"/>
                <w:sz w:val="22"/>
                <w:szCs w:val="22"/>
              </w:rPr>
            </w:pPr>
            <w:proofErr w:type="spellStart"/>
            <w:r w:rsidRPr="00CF48E4">
              <w:rPr>
                <w:rFonts w:ascii="DIN" w:hAnsi="DIN" w:cs="Times New Roman" w:hint="cs"/>
                <w:sz w:val="22"/>
                <w:szCs w:val="22"/>
              </w:rPr>
              <w:t>دعت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نقابة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الطيارين</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الرئيسية</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في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بلدكم</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مؤخرًا</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إلى</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إضراب</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احتجاجًا</w:t>
            </w:r>
            <w:proofErr w:type="spellEnd"/>
            <w:r w:rsidRPr="00CF48E4">
              <w:rPr>
                <w:rFonts w:ascii="DIN" w:hAnsi="DIN" w:cs="Times New Roman"/>
                <w:sz w:val="22"/>
                <w:szCs w:val="22"/>
              </w:rPr>
              <w:t xml:space="preserve"> </w:t>
            </w:r>
            <w:r w:rsidRPr="00CF48E4">
              <w:rPr>
                <w:rFonts w:ascii="DIN" w:hAnsi="DIN" w:cs="Times New Roman" w:hint="cs"/>
                <w:sz w:val="22"/>
                <w:szCs w:val="22"/>
              </w:rPr>
              <w:t>على</w:t>
            </w:r>
            <w:r w:rsidRPr="00CF48E4">
              <w:rPr>
                <w:rFonts w:ascii="DIN" w:hAnsi="DIN" w:cs="Times New Roman"/>
                <w:sz w:val="22"/>
                <w:szCs w:val="22"/>
              </w:rPr>
              <w:t xml:space="preserve"> </w:t>
            </w:r>
            <w:proofErr w:type="spellStart"/>
            <w:r w:rsidRPr="00CF48E4">
              <w:rPr>
                <w:rFonts w:ascii="DIN" w:hAnsi="DIN" w:cs="Times New Roman" w:hint="cs"/>
                <w:sz w:val="22"/>
                <w:szCs w:val="22"/>
              </w:rPr>
              <w:t>ما</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تعتبره</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تدنيًا</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في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الرواتب</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وانتشرت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عمليات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إلغاء</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وتعطيل</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الرحلات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الجوية</w:t>
            </w:r>
            <w:proofErr w:type="spellEnd"/>
            <w:r w:rsidRPr="00CF48E4">
              <w:rPr>
                <w:rFonts w:ascii="DIN" w:hAnsi="DIN" w:cs="Times New Roman"/>
                <w:sz w:val="22"/>
                <w:szCs w:val="22"/>
              </w:rPr>
              <w:t xml:space="preserve"> </w:t>
            </w:r>
            <w:r w:rsidRPr="00CF48E4">
              <w:rPr>
                <w:rFonts w:ascii="DIN" w:hAnsi="DIN" w:cs="Times New Roman" w:hint="cs"/>
                <w:sz w:val="22"/>
                <w:szCs w:val="22"/>
              </w:rPr>
              <w:t>على</w:t>
            </w:r>
            <w:r w:rsidRPr="00CF48E4">
              <w:rPr>
                <w:rFonts w:ascii="DIN" w:hAnsi="DIN" w:cs="Times New Roman"/>
                <w:sz w:val="22"/>
                <w:szCs w:val="22"/>
              </w:rPr>
              <w:t xml:space="preserve"> </w:t>
            </w:r>
            <w:proofErr w:type="spellStart"/>
            <w:r w:rsidRPr="00CF48E4">
              <w:rPr>
                <w:rFonts w:ascii="DIN" w:hAnsi="DIN" w:cs="Times New Roman" w:hint="cs"/>
                <w:sz w:val="22"/>
                <w:szCs w:val="22"/>
              </w:rPr>
              <w:t>نطاق</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واسع</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في</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مطارات</w:t>
            </w:r>
            <w:proofErr w:type="spellEnd"/>
            <w:r w:rsidRPr="00CF48E4">
              <w:rPr>
                <w:rFonts w:ascii="DIN" w:hAnsi="DIN" w:cs="Times New Roman"/>
                <w:sz w:val="22"/>
                <w:szCs w:val="22"/>
              </w:rPr>
              <w:t xml:space="preserve"> </w:t>
            </w:r>
            <w:proofErr w:type="spellStart"/>
            <w:r w:rsidRPr="00CF48E4">
              <w:rPr>
                <w:rFonts w:ascii="DIN" w:hAnsi="DIN" w:cs="Times New Roman" w:hint="cs"/>
                <w:sz w:val="22"/>
                <w:szCs w:val="22"/>
              </w:rPr>
              <w:t>البلاد</w:t>
            </w:r>
            <w:proofErr w:type="spellEnd"/>
            <w:r w:rsidRPr="00CF48E4">
              <w:rPr>
                <w:rFonts w:ascii="DIN" w:hAnsi="DIN" w:cs="Times New Roman"/>
                <w:sz w:val="22"/>
                <w:szCs w:val="22"/>
              </w:rPr>
              <w:t>.</w:t>
            </w:r>
          </w:p>
          <w:p w14:paraId="0DF86C01" w14:textId="6C5C6572" w:rsidR="00CF48E4" w:rsidRPr="00656005" w:rsidRDefault="00CF48E4" w:rsidP="00BD34C5">
            <w:pPr>
              <w:jc w:val="both"/>
              <w:rPr>
                <w:rFonts w:ascii="DIN" w:hAnsi="DIN" w:cs="Times New Roman"/>
                <w:sz w:val="22"/>
                <w:szCs w:val="22"/>
              </w:rPr>
            </w:pPr>
          </w:p>
        </w:tc>
        <w:tc>
          <w:tcPr>
            <w:tcW w:w="1418" w:type="dxa"/>
          </w:tcPr>
          <w:p w14:paraId="5ECDFCE3" w14:textId="77777777" w:rsidR="00B16F53" w:rsidRPr="00656005" w:rsidRDefault="00B16F53" w:rsidP="00BD34C5">
            <w:pPr>
              <w:jc w:val="both"/>
              <w:rPr>
                <w:rFonts w:ascii="DIN" w:hAnsi="DIN" w:cs="Times New Roman"/>
                <w:b/>
                <w:bCs/>
                <w:sz w:val="22"/>
                <w:szCs w:val="22"/>
              </w:rPr>
            </w:pPr>
          </w:p>
        </w:tc>
        <w:tc>
          <w:tcPr>
            <w:tcW w:w="1695" w:type="dxa"/>
          </w:tcPr>
          <w:p w14:paraId="0E54286D" w14:textId="59BFE1E0" w:rsidR="00B16F53" w:rsidRPr="00656005" w:rsidRDefault="00B16F53" w:rsidP="00BD34C5">
            <w:pPr>
              <w:jc w:val="both"/>
              <w:rPr>
                <w:rFonts w:ascii="DIN" w:hAnsi="DIN" w:cs="Times New Roman"/>
                <w:b/>
                <w:bCs/>
                <w:sz w:val="22"/>
                <w:szCs w:val="22"/>
              </w:rPr>
            </w:pPr>
          </w:p>
        </w:tc>
        <w:tc>
          <w:tcPr>
            <w:tcW w:w="1848" w:type="dxa"/>
          </w:tcPr>
          <w:p w14:paraId="4D9F8AB4" w14:textId="77777777" w:rsidR="00B16F53" w:rsidRPr="00656005" w:rsidRDefault="00B16F53" w:rsidP="00BD34C5">
            <w:pPr>
              <w:jc w:val="both"/>
              <w:rPr>
                <w:rFonts w:ascii="DIN" w:hAnsi="DIN" w:cs="Times New Roman"/>
                <w:b/>
                <w:bCs/>
                <w:sz w:val="22"/>
                <w:szCs w:val="22"/>
              </w:rPr>
            </w:pPr>
          </w:p>
        </w:tc>
        <w:tc>
          <w:tcPr>
            <w:tcW w:w="1985" w:type="dxa"/>
          </w:tcPr>
          <w:p w14:paraId="7C990290" w14:textId="181ADDE9" w:rsidR="00B16F53" w:rsidRPr="00656005" w:rsidRDefault="00B16F53" w:rsidP="00BD34C5">
            <w:pPr>
              <w:jc w:val="both"/>
              <w:rPr>
                <w:rFonts w:ascii="DIN" w:hAnsi="DIN" w:cs="Times New Roman"/>
                <w:b/>
                <w:bCs/>
                <w:sz w:val="22"/>
                <w:szCs w:val="22"/>
              </w:rPr>
            </w:pPr>
          </w:p>
        </w:tc>
      </w:tr>
      <w:tr w:rsidR="00B16F53" w:rsidRPr="00656005" w14:paraId="1E1A6660" w14:textId="77777777" w:rsidTr="001F1049">
        <w:tc>
          <w:tcPr>
            <w:tcW w:w="6663" w:type="dxa"/>
          </w:tcPr>
          <w:p w14:paraId="4888C730"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Your country’s Civil Aviation Authority recently banned general aviation operations at the airport. </w:t>
            </w:r>
          </w:p>
          <w:p w14:paraId="5333C93F" w14:textId="77777777" w:rsidR="00094302" w:rsidRPr="00656005" w:rsidRDefault="00094302" w:rsidP="00BD34C5">
            <w:pPr>
              <w:jc w:val="both"/>
              <w:rPr>
                <w:rFonts w:ascii="DIN" w:hAnsi="DIN" w:cs="Times New Roman"/>
                <w:sz w:val="22"/>
                <w:szCs w:val="22"/>
              </w:rPr>
            </w:pPr>
          </w:p>
          <w:p w14:paraId="4A2E2301" w14:textId="64F40FAA" w:rsidR="00094302" w:rsidRPr="00656005" w:rsidRDefault="00CE7A0E" w:rsidP="00BD34C5">
            <w:pPr>
              <w:jc w:val="both"/>
              <w:rPr>
                <w:rFonts w:ascii="DIN" w:hAnsi="DIN" w:cs="Times New Roman"/>
                <w:sz w:val="22"/>
                <w:szCs w:val="22"/>
              </w:rPr>
            </w:pPr>
            <w:proofErr w:type="spellStart"/>
            <w:r w:rsidRPr="00CE7A0E">
              <w:rPr>
                <w:rFonts w:ascii="DIN" w:hAnsi="DIN" w:cs="Times New Roman" w:hint="cs"/>
                <w:sz w:val="22"/>
                <w:szCs w:val="22"/>
              </w:rPr>
              <w:t>حظرت</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هيئة</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الطيران</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المدني</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في</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بلدكم</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مؤخرًا</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عمليات</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الطيران</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العام</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في</w:t>
            </w:r>
            <w:proofErr w:type="spellEnd"/>
            <w:r w:rsidRPr="00CE7A0E">
              <w:rPr>
                <w:rFonts w:ascii="DIN" w:hAnsi="DIN" w:cs="Times New Roman"/>
                <w:sz w:val="22"/>
                <w:szCs w:val="22"/>
              </w:rPr>
              <w:t xml:space="preserve"> </w:t>
            </w:r>
            <w:proofErr w:type="spellStart"/>
            <w:r w:rsidRPr="00CE7A0E">
              <w:rPr>
                <w:rFonts w:ascii="DIN" w:hAnsi="DIN" w:cs="Times New Roman" w:hint="cs"/>
                <w:sz w:val="22"/>
                <w:szCs w:val="22"/>
              </w:rPr>
              <w:t>المطار</w:t>
            </w:r>
            <w:proofErr w:type="spellEnd"/>
            <w:r w:rsidRPr="00CE7A0E">
              <w:rPr>
                <w:rFonts w:ascii="DIN" w:hAnsi="DIN" w:cs="Times New Roman"/>
                <w:sz w:val="22"/>
                <w:szCs w:val="22"/>
              </w:rPr>
              <w:t>.</w:t>
            </w:r>
          </w:p>
          <w:p w14:paraId="61F447BC" w14:textId="77777777" w:rsidR="00094302" w:rsidRPr="00656005" w:rsidRDefault="00094302" w:rsidP="00BD34C5">
            <w:pPr>
              <w:jc w:val="both"/>
              <w:rPr>
                <w:rFonts w:ascii="DIN" w:hAnsi="DIN" w:cs="Times New Roman"/>
                <w:sz w:val="22"/>
                <w:szCs w:val="22"/>
              </w:rPr>
            </w:pPr>
          </w:p>
        </w:tc>
        <w:tc>
          <w:tcPr>
            <w:tcW w:w="1418" w:type="dxa"/>
          </w:tcPr>
          <w:p w14:paraId="1288CD1F" w14:textId="77777777" w:rsidR="00B16F53" w:rsidRPr="00656005" w:rsidRDefault="00B16F53" w:rsidP="00BD34C5">
            <w:pPr>
              <w:rPr>
                <w:rFonts w:ascii="DIN" w:hAnsi="DIN" w:cs="Times New Roman"/>
                <w:b/>
                <w:bCs/>
                <w:sz w:val="22"/>
                <w:szCs w:val="22"/>
              </w:rPr>
            </w:pPr>
          </w:p>
        </w:tc>
        <w:tc>
          <w:tcPr>
            <w:tcW w:w="1695" w:type="dxa"/>
          </w:tcPr>
          <w:p w14:paraId="7370E1D8" w14:textId="5F02F2DE" w:rsidR="00B16F53" w:rsidRPr="00656005" w:rsidRDefault="00B16F53" w:rsidP="00BD34C5">
            <w:pPr>
              <w:rPr>
                <w:rFonts w:ascii="DIN" w:hAnsi="DIN" w:cs="Times New Roman"/>
                <w:sz w:val="22"/>
                <w:szCs w:val="22"/>
              </w:rPr>
            </w:pPr>
          </w:p>
        </w:tc>
        <w:tc>
          <w:tcPr>
            <w:tcW w:w="1848" w:type="dxa"/>
          </w:tcPr>
          <w:p w14:paraId="4C95008C" w14:textId="77777777" w:rsidR="00B16F53" w:rsidRPr="00656005" w:rsidRDefault="00B16F53" w:rsidP="00BD34C5">
            <w:pPr>
              <w:jc w:val="both"/>
              <w:rPr>
                <w:rFonts w:ascii="DIN" w:hAnsi="DIN" w:cs="Times New Roman"/>
                <w:b/>
                <w:bCs/>
                <w:sz w:val="22"/>
                <w:szCs w:val="22"/>
              </w:rPr>
            </w:pPr>
          </w:p>
        </w:tc>
        <w:tc>
          <w:tcPr>
            <w:tcW w:w="1985" w:type="dxa"/>
          </w:tcPr>
          <w:p w14:paraId="0B42D60D" w14:textId="31492AFD" w:rsidR="00B16F53" w:rsidRPr="00656005" w:rsidRDefault="00B16F53" w:rsidP="00BD34C5">
            <w:pPr>
              <w:jc w:val="both"/>
              <w:rPr>
                <w:rFonts w:ascii="DIN" w:hAnsi="DIN" w:cs="Times New Roman"/>
                <w:b/>
                <w:bCs/>
                <w:sz w:val="22"/>
                <w:szCs w:val="22"/>
              </w:rPr>
            </w:pPr>
          </w:p>
        </w:tc>
      </w:tr>
      <w:tr w:rsidR="00B16F53" w:rsidRPr="00656005" w14:paraId="3B2C944A" w14:textId="77777777" w:rsidTr="001F1049">
        <w:tc>
          <w:tcPr>
            <w:tcW w:w="6663" w:type="dxa"/>
          </w:tcPr>
          <w:p w14:paraId="23538728" w14:textId="77777777" w:rsidR="00B16F53" w:rsidRPr="00656005" w:rsidRDefault="00B16F53" w:rsidP="00BD34C5">
            <w:pPr>
              <w:jc w:val="both"/>
              <w:rPr>
                <w:rFonts w:ascii="DIN" w:hAnsi="DIN" w:cs="Times New Roman"/>
                <w:sz w:val="22"/>
                <w:szCs w:val="22"/>
              </w:rPr>
            </w:pPr>
            <w:r w:rsidRPr="00656005">
              <w:rPr>
                <w:rFonts w:ascii="DIN" w:hAnsi="DIN" w:cs="Times New Roman"/>
                <w:sz w:val="22"/>
                <w:szCs w:val="22"/>
              </w:rPr>
              <w:t xml:space="preserve">The results of the last ICAO Universal Security Audit Programme Continuous Monitoring Approach (USAP-CMA) audit in your country were leaked to the press, which showed lack of implementation of aviation security measures relating to in-flight supplies. </w:t>
            </w:r>
          </w:p>
          <w:p w14:paraId="5BB9B6E6" w14:textId="77777777" w:rsidR="00094302" w:rsidRPr="00656005" w:rsidRDefault="00094302" w:rsidP="00BD34C5">
            <w:pPr>
              <w:jc w:val="both"/>
              <w:rPr>
                <w:rFonts w:ascii="DIN" w:hAnsi="DIN" w:cs="Times New Roman"/>
                <w:sz w:val="22"/>
                <w:szCs w:val="22"/>
              </w:rPr>
            </w:pPr>
          </w:p>
          <w:p w14:paraId="351A0512" w14:textId="77777777" w:rsidR="00094302" w:rsidRDefault="00920AC1" w:rsidP="00BD34C5">
            <w:pPr>
              <w:jc w:val="both"/>
              <w:rPr>
                <w:rFonts w:ascii="DIN" w:hAnsi="DIN" w:cs="Times New Roman"/>
                <w:sz w:val="22"/>
                <w:szCs w:val="22"/>
              </w:rPr>
            </w:pPr>
            <w:proofErr w:type="spellStart"/>
            <w:r w:rsidRPr="00920AC1">
              <w:rPr>
                <w:rFonts w:ascii="DIN" w:hAnsi="DIN" w:cs="Times New Roman" w:hint="cs"/>
                <w:sz w:val="22"/>
                <w:szCs w:val="22"/>
              </w:rPr>
              <w:t>تم</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تسريب</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نتائج</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آخر</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عملية</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تدقيق</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لبرنامج</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التدقيق</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الأمني</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العالمي</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التابع</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لمنظمة</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الطيران</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المدني</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الدولي</w:t>
            </w:r>
            <w:proofErr w:type="spellEnd"/>
            <w:r w:rsidRPr="00920AC1">
              <w:rPr>
                <w:rFonts w:ascii="DIN" w:hAnsi="DIN" w:cs="Times New Roman"/>
                <w:sz w:val="22"/>
                <w:szCs w:val="22"/>
              </w:rPr>
              <w:t xml:space="preserve"> (USAP-CMA) </w:t>
            </w:r>
            <w:proofErr w:type="spellStart"/>
            <w:r w:rsidRPr="00920AC1">
              <w:rPr>
                <w:rFonts w:ascii="DIN" w:hAnsi="DIN" w:cs="Times New Roman" w:hint="cs"/>
                <w:sz w:val="22"/>
                <w:szCs w:val="22"/>
              </w:rPr>
              <w:t>في</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بلدكم</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إلى</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الصحافة</w:t>
            </w:r>
            <w:proofErr w:type="spellEnd"/>
            <w:r w:rsidRPr="00920AC1">
              <w:rPr>
                <w:rFonts w:ascii="DIN" w:hAnsi="DIN" w:cs="Times New Roman" w:hint="cs"/>
                <w:sz w:val="22"/>
                <w:szCs w:val="22"/>
              </w:rPr>
              <w:t>،</w:t>
            </w:r>
            <w:r w:rsidRPr="00920AC1">
              <w:rPr>
                <w:rFonts w:ascii="DIN" w:hAnsi="DIN" w:cs="Times New Roman"/>
                <w:sz w:val="22"/>
                <w:szCs w:val="22"/>
              </w:rPr>
              <w:t xml:space="preserve"> </w:t>
            </w:r>
            <w:proofErr w:type="spellStart"/>
            <w:r w:rsidRPr="00920AC1">
              <w:rPr>
                <w:rFonts w:ascii="DIN" w:hAnsi="DIN" w:cs="Times New Roman" w:hint="cs"/>
                <w:sz w:val="22"/>
                <w:szCs w:val="22"/>
              </w:rPr>
              <w:t>مما</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أظهر</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عدم</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تنفيذ</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تدابير</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أمن</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الطيران</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المتعلقة</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بالإمدادات</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أثناء</w:t>
            </w:r>
            <w:proofErr w:type="spellEnd"/>
            <w:r w:rsidRPr="00920AC1">
              <w:rPr>
                <w:rFonts w:ascii="DIN" w:hAnsi="DIN" w:cs="Times New Roman"/>
                <w:sz w:val="22"/>
                <w:szCs w:val="22"/>
              </w:rPr>
              <w:t xml:space="preserve"> </w:t>
            </w:r>
            <w:proofErr w:type="spellStart"/>
            <w:r w:rsidRPr="00920AC1">
              <w:rPr>
                <w:rFonts w:ascii="DIN" w:hAnsi="DIN" w:cs="Times New Roman" w:hint="cs"/>
                <w:sz w:val="22"/>
                <w:szCs w:val="22"/>
              </w:rPr>
              <w:t>الرحلة</w:t>
            </w:r>
            <w:proofErr w:type="spellEnd"/>
            <w:r w:rsidRPr="00920AC1">
              <w:rPr>
                <w:rFonts w:ascii="DIN" w:hAnsi="DIN" w:cs="Times New Roman"/>
                <w:sz w:val="22"/>
                <w:szCs w:val="22"/>
              </w:rPr>
              <w:t>.</w:t>
            </w:r>
          </w:p>
          <w:p w14:paraId="75D62672" w14:textId="1F29DAD9" w:rsidR="00920AC1" w:rsidRPr="00656005" w:rsidRDefault="00920AC1" w:rsidP="00BD34C5">
            <w:pPr>
              <w:jc w:val="both"/>
              <w:rPr>
                <w:rFonts w:ascii="DIN" w:hAnsi="DIN" w:cs="Times New Roman"/>
                <w:sz w:val="22"/>
                <w:szCs w:val="22"/>
              </w:rPr>
            </w:pPr>
          </w:p>
        </w:tc>
        <w:tc>
          <w:tcPr>
            <w:tcW w:w="1418" w:type="dxa"/>
          </w:tcPr>
          <w:p w14:paraId="337CAC18" w14:textId="77777777" w:rsidR="00B16F53" w:rsidRPr="00656005" w:rsidRDefault="00B16F53" w:rsidP="00BD34C5">
            <w:pPr>
              <w:jc w:val="both"/>
              <w:rPr>
                <w:rFonts w:ascii="DIN" w:hAnsi="DIN" w:cs="Times New Roman"/>
                <w:b/>
                <w:bCs/>
                <w:sz w:val="22"/>
                <w:szCs w:val="22"/>
              </w:rPr>
            </w:pPr>
          </w:p>
        </w:tc>
        <w:tc>
          <w:tcPr>
            <w:tcW w:w="1695" w:type="dxa"/>
          </w:tcPr>
          <w:p w14:paraId="338DDEBF" w14:textId="2762942E" w:rsidR="00B16F53" w:rsidRPr="00656005" w:rsidRDefault="00B16F53" w:rsidP="00BD34C5">
            <w:pPr>
              <w:jc w:val="both"/>
              <w:rPr>
                <w:rFonts w:ascii="DIN" w:hAnsi="DIN" w:cs="Times New Roman"/>
                <w:b/>
                <w:bCs/>
                <w:sz w:val="22"/>
                <w:szCs w:val="22"/>
              </w:rPr>
            </w:pPr>
          </w:p>
        </w:tc>
        <w:tc>
          <w:tcPr>
            <w:tcW w:w="1848" w:type="dxa"/>
          </w:tcPr>
          <w:p w14:paraId="64A71EA0" w14:textId="77777777" w:rsidR="00B16F53" w:rsidRPr="00656005" w:rsidRDefault="00B16F53" w:rsidP="00BD34C5">
            <w:pPr>
              <w:jc w:val="both"/>
              <w:rPr>
                <w:rFonts w:ascii="DIN" w:hAnsi="DIN" w:cs="Times New Roman"/>
                <w:b/>
                <w:bCs/>
                <w:sz w:val="22"/>
                <w:szCs w:val="22"/>
              </w:rPr>
            </w:pPr>
          </w:p>
        </w:tc>
        <w:tc>
          <w:tcPr>
            <w:tcW w:w="1985" w:type="dxa"/>
          </w:tcPr>
          <w:p w14:paraId="7A4EC6C6" w14:textId="0F2C0904" w:rsidR="00B16F53" w:rsidRPr="00656005" w:rsidRDefault="00B16F53" w:rsidP="00BD34C5">
            <w:pPr>
              <w:jc w:val="both"/>
              <w:rPr>
                <w:rFonts w:ascii="DIN" w:hAnsi="DIN" w:cs="Times New Roman"/>
                <w:b/>
                <w:bCs/>
                <w:sz w:val="22"/>
                <w:szCs w:val="22"/>
              </w:rPr>
            </w:pPr>
          </w:p>
        </w:tc>
      </w:tr>
    </w:tbl>
    <w:p w14:paraId="6D433C3A" w14:textId="42414D6B" w:rsidR="00D26EEB" w:rsidRPr="00656005" w:rsidRDefault="00D26EEB" w:rsidP="00CA2666">
      <w:pPr>
        <w:jc w:val="both"/>
        <w:rPr>
          <w:rFonts w:ascii="DIN" w:hAnsi="DIN" w:cs="Times New Roman"/>
          <w:sz w:val="22"/>
          <w:szCs w:val="22"/>
        </w:rPr>
        <w:sectPr w:rsidR="00D26EEB" w:rsidRPr="00656005" w:rsidSect="00CA2666">
          <w:headerReference w:type="default" r:id="rId26"/>
          <w:footerReference w:type="default" r:id="rId27"/>
          <w:pgSz w:w="15840" w:h="12240" w:orient="landscape"/>
          <w:pgMar w:top="1440" w:right="1440" w:bottom="1440" w:left="1440" w:header="708" w:footer="708" w:gutter="0"/>
          <w:cols w:space="708"/>
          <w:docGrid w:linePitch="360"/>
        </w:sectPr>
      </w:pPr>
    </w:p>
    <w:p w14:paraId="4B41AE25" w14:textId="77777777" w:rsidR="002C1C10" w:rsidRPr="00656005" w:rsidRDefault="002C1C10" w:rsidP="005A0A62">
      <w:pPr>
        <w:jc w:val="both"/>
        <w:rPr>
          <w:rFonts w:ascii="DIN" w:hAnsi="DIN"/>
        </w:rPr>
      </w:pPr>
    </w:p>
    <w:sectPr w:rsidR="002C1C10" w:rsidRPr="00656005" w:rsidSect="00785B11">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507A" w14:textId="77777777" w:rsidR="00821C05" w:rsidRDefault="00821C05" w:rsidP="00C87AFE">
      <w:r>
        <w:separator/>
      </w:r>
    </w:p>
  </w:endnote>
  <w:endnote w:type="continuationSeparator" w:id="0">
    <w:p w14:paraId="4CDEA430" w14:textId="77777777" w:rsidR="00821C05" w:rsidRDefault="00821C05" w:rsidP="00C87AFE">
      <w:r>
        <w:continuationSeparator/>
      </w:r>
    </w:p>
  </w:endnote>
  <w:endnote w:type="continuationNotice" w:id="1">
    <w:p w14:paraId="00DE78BA" w14:textId="77777777" w:rsidR="00821C05" w:rsidRDefault="00821C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Roboto Bk">
    <w:charset w:val="00"/>
    <w:family w:val="auto"/>
    <w:pitch w:val="variable"/>
    <w:sig w:usb0="E00002EF" w:usb1="5000205B" w:usb2="00000020" w:usb3="00000000" w:csb0="0000019F" w:csb1="00000000"/>
  </w:font>
  <w:font w:name="DIN">
    <w:altName w:val="Calibri"/>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DIN Condensed">
    <w:altName w:val="Calibri"/>
    <w:charset w:val="00"/>
    <w:family w:val="auto"/>
    <w:pitch w:val="variable"/>
    <w:sig w:usb0="800000AF" w:usb1="50002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2065464"/>
      <w:docPartObj>
        <w:docPartGallery w:val="Page Numbers (Bottom of Page)"/>
        <w:docPartUnique/>
      </w:docPartObj>
    </w:sdtPr>
    <w:sdtEndPr>
      <w:rPr>
        <w:rStyle w:val="PageNumber"/>
      </w:rPr>
    </w:sdtEndPr>
    <w:sdtContent>
      <w:p w14:paraId="17FDBB38" w14:textId="45A8485E" w:rsidR="00E729B6" w:rsidRDefault="00E729B6" w:rsidP="00B80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9D7E29" w14:textId="77777777" w:rsidR="00E729B6" w:rsidRDefault="00E729B6" w:rsidP="00E72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5579501"/>
      <w:docPartObj>
        <w:docPartGallery w:val="Page Numbers (Bottom of Page)"/>
        <w:docPartUnique/>
      </w:docPartObj>
    </w:sdtPr>
    <w:sdtEndPr>
      <w:rPr>
        <w:rStyle w:val="PageNumber"/>
      </w:rPr>
    </w:sdtEndPr>
    <w:sdtContent>
      <w:p w14:paraId="6BF23A54" w14:textId="3079E4AA" w:rsidR="00E729B6" w:rsidRDefault="00E729B6" w:rsidP="00B80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8"/>
    </w:tblGrid>
    <w:tr w:rsidR="009706E9" w14:paraId="135EF927" w14:textId="77777777" w:rsidTr="009706E9">
      <w:trPr>
        <w:trHeight w:val="345"/>
      </w:trPr>
      <w:tc>
        <w:tcPr>
          <w:tcW w:w="4538" w:type="dxa"/>
        </w:tcPr>
        <w:p w14:paraId="7B5A7FBF" w14:textId="4D8C26AF" w:rsidR="009706E9" w:rsidRDefault="009706E9" w:rsidP="00E729B6">
          <w:pPr>
            <w:pStyle w:val="Footer"/>
            <w:ind w:right="360"/>
          </w:pPr>
          <w:r w:rsidRPr="007F48A9">
            <w:rPr>
              <w:rFonts w:cs="Angsana New"/>
              <w:noProof/>
              <w:szCs w:val="28"/>
              <w:lang w:val="en-GB" w:bidi="th-TH"/>
            </w:rPr>
            <w:drawing>
              <wp:inline distT="0" distB="0" distL="0" distR="0" wp14:anchorId="14B4F20D" wp14:editId="6114BF17">
                <wp:extent cx="312311" cy="327258"/>
                <wp:effectExtent l="0" t="0" r="5715" b="3175"/>
                <wp:docPr id="1658843278" name="Picture 29" descr="A blue and white circle with text&#10;&#10;Description automatically generated">
                  <a:extLst xmlns:a="http://schemas.openxmlformats.org/drawingml/2006/main">
                    <a:ext uri="{FF2B5EF4-FFF2-40B4-BE49-F238E27FC236}">
                      <a16:creationId xmlns:a16="http://schemas.microsoft.com/office/drawing/2014/main" id="{16AF5592-1A1C-8106-72F0-0156A6755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blue and white circle with text&#10;&#10;Description automatically generated">
                          <a:extLst>
                            <a:ext uri="{FF2B5EF4-FFF2-40B4-BE49-F238E27FC236}">
                              <a16:creationId xmlns:a16="http://schemas.microsoft.com/office/drawing/2014/main" id="{16AF5592-1A1C-8106-72F0-0156A6755E68}"/>
                            </a:ext>
                          </a:extLst>
                        </pic:cNvPr>
                        <pic:cNvPicPr>
                          <a:picLocks noChangeAspect="1"/>
                        </pic:cNvPicPr>
                      </pic:nvPicPr>
                      <pic:blipFill rotWithShape="1">
                        <a:blip r:embed="rId1"/>
                        <a:srcRect l="17916" t="19867" r="18817" b="18438"/>
                        <a:stretch/>
                      </pic:blipFill>
                      <pic:spPr>
                        <a:xfrm>
                          <a:off x="0" y="0"/>
                          <a:ext cx="328142" cy="343846"/>
                        </a:xfrm>
                        <a:prstGeom prst="ellipse">
                          <a:avLst/>
                        </a:prstGeom>
                      </pic:spPr>
                    </pic:pic>
                  </a:graphicData>
                </a:graphic>
              </wp:inline>
            </w:drawing>
          </w:r>
        </w:p>
      </w:tc>
      <w:tc>
        <w:tcPr>
          <w:tcW w:w="4538" w:type="dxa"/>
        </w:tcPr>
        <w:p w14:paraId="59E3CDE7" w14:textId="349FEA3B" w:rsidR="009706E9" w:rsidRDefault="009706E9" w:rsidP="009706E9">
          <w:pPr>
            <w:pStyle w:val="Footer"/>
            <w:ind w:right="360"/>
            <w:jc w:val="right"/>
          </w:pPr>
          <w:r w:rsidRPr="00527E47">
            <w:rPr>
              <w:bCs/>
              <w:i/>
              <w:noProof/>
              <w:szCs w:val="22"/>
            </w:rPr>
            <w:drawing>
              <wp:inline distT="0" distB="0" distL="0" distR="0" wp14:anchorId="75E9B717" wp14:editId="4B7DC278">
                <wp:extent cx="258530" cy="221381"/>
                <wp:effectExtent l="0" t="0" r="0" b="0"/>
                <wp:docPr id="1446670843" name="Picture 6" descr="A logo of a plane and globe&#10;&#10;Description automatically generated">
                  <a:extLst xmlns:a="http://schemas.openxmlformats.org/drawingml/2006/main">
                    <a:ext uri="{FF2B5EF4-FFF2-40B4-BE49-F238E27FC236}">
                      <a16:creationId xmlns:a16="http://schemas.microsoft.com/office/drawing/2014/main" id="{42AE3167-6AB8-AE93-A1F4-7601242A6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of a plane and globe&#10;&#10;Description automatically generated">
                          <a:extLst>
                            <a:ext uri="{FF2B5EF4-FFF2-40B4-BE49-F238E27FC236}">
                              <a16:creationId xmlns:a16="http://schemas.microsoft.com/office/drawing/2014/main" id="{42AE3167-6AB8-AE93-A1F4-7601242A64CB}"/>
                            </a:ext>
                          </a:extLst>
                        </pic:cNvPr>
                        <pic:cNvPicPr>
                          <a:picLocks noChangeAspect="1"/>
                        </pic:cNvPicPr>
                      </pic:nvPicPr>
                      <pic:blipFill>
                        <a:blip r:embed="rId2"/>
                        <a:stretch>
                          <a:fillRect/>
                        </a:stretch>
                      </pic:blipFill>
                      <pic:spPr>
                        <a:xfrm>
                          <a:off x="0" y="0"/>
                          <a:ext cx="274220" cy="234816"/>
                        </a:xfrm>
                        <a:prstGeom prst="rect">
                          <a:avLst/>
                        </a:prstGeom>
                      </pic:spPr>
                    </pic:pic>
                  </a:graphicData>
                </a:graphic>
              </wp:inline>
            </w:drawing>
          </w:r>
        </w:p>
      </w:tc>
    </w:tr>
  </w:tbl>
  <w:p w14:paraId="306D4B65" w14:textId="77777777" w:rsidR="00E729B6" w:rsidRDefault="00E729B6" w:rsidP="00E729B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30AB" w14:textId="77777777" w:rsidR="00B47234" w:rsidRDefault="00B472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3508710"/>
      <w:docPartObj>
        <w:docPartGallery w:val="Page Numbers (Bottom of Page)"/>
        <w:docPartUnique/>
      </w:docPartObj>
    </w:sdtPr>
    <w:sdtEndPr>
      <w:rPr>
        <w:rStyle w:val="PageNumber"/>
      </w:rPr>
    </w:sdtEndPr>
    <w:sdtContent>
      <w:p w14:paraId="5BAAB759" w14:textId="77777777" w:rsidR="00F16E98" w:rsidRDefault="00F16E98" w:rsidP="00B80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8362"/>
    </w:tblGrid>
    <w:tr w:rsidR="00F16E98" w14:paraId="55A3CDD4" w14:textId="77777777" w:rsidTr="00F16E98">
      <w:trPr>
        <w:trHeight w:val="345"/>
      </w:trPr>
      <w:tc>
        <w:tcPr>
          <w:tcW w:w="4538" w:type="dxa"/>
        </w:tcPr>
        <w:p w14:paraId="3F48AE52" w14:textId="77777777" w:rsidR="00F16E98" w:rsidRDefault="00F16E98" w:rsidP="00E729B6">
          <w:pPr>
            <w:pStyle w:val="Footer"/>
            <w:ind w:right="360"/>
          </w:pPr>
          <w:r w:rsidRPr="007F48A9">
            <w:rPr>
              <w:rFonts w:cs="Angsana New"/>
              <w:noProof/>
              <w:szCs w:val="28"/>
              <w:lang w:val="en-GB" w:bidi="th-TH"/>
            </w:rPr>
            <w:drawing>
              <wp:inline distT="0" distB="0" distL="0" distR="0" wp14:anchorId="396A171E" wp14:editId="3605B6CF">
                <wp:extent cx="312311" cy="327258"/>
                <wp:effectExtent l="0" t="0" r="5715" b="3175"/>
                <wp:docPr id="2101668901" name="Picture 29" descr="A blue and white circle with text&#10;&#10;Description automatically generated">
                  <a:extLst xmlns:a="http://schemas.openxmlformats.org/drawingml/2006/main">
                    <a:ext uri="{FF2B5EF4-FFF2-40B4-BE49-F238E27FC236}">
                      <a16:creationId xmlns:a16="http://schemas.microsoft.com/office/drawing/2014/main" id="{16AF5592-1A1C-8106-72F0-0156A6755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blue and white circle with text&#10;&#10;Description automatically generated">
                          <a:extLst>
                            <a:ext uri="{FF2B5EF4-FFF2-40B4-BE49-F238E27FC236}">
                              <a16:creationId xmlns:a16="http://schemas.microsoft.com/office/drawing/2014/main" id="{16AF5592-1A1C-8106-72F0-0156A6755E68}"/>
                            </a:ext>
                          </a:extLst>
                        </pic:cNvPr>
                        <pic:cNvPicPr>
                          <a:picLocks noChangeAspect="1"/>
                        </pic:cNvPicPr>
                      </pic:nvPicPr>
                      <pic:blipFill rotWithShape="1">
                        <a:blip r:embed="rId1"/>
                        <a:srcRect l="17916" t="19867" r="18817" b="18438"/>
                        <a:stretch/>
                      </pic:blipFill>
                      <pic:spPr>
                        <a:xfrm>
                          <a:off x="0" y="0"/>
                          <a:ext cx="328142" cy="343846"/>
                        </a:xfrm>
                        <a:prstGeom prst="ellipse">
                          <a:avLst/>
                        </a:prstGeom>
                      </pic:spPr>
                    </pic:pic>
                  </a:graphicData>
                </a:graphic>
              </wp:inline>
            </w:drawing>
          </w:r>
        </w:p>
      </w:tc>
      <w:tc>
        <w:tcPr>
          <w:tcW w:w="8362" w:type="dxa"/>
        </w:tcPr>
        <w:p w14:paraId="62544339" w14:textId="77777777" w:rsidR="00F16E98" w:rsidRDefault="00F16E98" w:rsidP="009706E9">
          <w:pPr>
            <w:pStyle w:val="Footer"/>
            <w:ind w:right="360"/>
            <w:jc w:val="right"/>
          </w:pPr>
          <w:r w:rsidRPr="00527E47">
            <w:rPr>
              <w:bCs/>
              <w:i/>
              <w:noProof/>
              <w:szCs w:val="22"/>
            </w:rPr>
            <w:drawing>
              <wp:inline distT="0" distB="0" distL="0" distR="0" wp14:anchorId="14430608" wp14:editId="6A4B2AC9">
                <wp:extent cx="258530" cy="221381"/>
                <wp:effectExtent l="0" t="0" r="0" b="0"/>
                <wp:docPr id="1675984039" name="Picture 6" descr="A logo of a plane and globe&#10;&#10;Description automatically generated">
                  <a:extLst xmlns:a="http://schemas.openxmlformats.org/drawingml/2006/main">
                    <a:ext uri="{FF2B5EF4-FFF2-40B4-BE49-F238E27FC236}">
                      <a16:creationId xmlns:a16="http://schemas.microsoft.com/office/drawing/2014/main" id="{42AE3167-6AB8-AE93-A1F4-7601242A6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of a plane and globe&#10;&#10;Description automatically generated">
                          <a:extLst>
                            <a:ext uri="{FF2B5EF4-FFF2-40B4-BE49-F238E27FC236}">
                              <a16:creationId xmlns:a16="http://schemas.microsoft.com/office/drawing/2014/main" id="{42AE3167-6AB8-AE93-A1F4-7601242A64CB}"/>
                            </a:ext>
                          </a:extLst>
                        </pic:cNvPr>
                        <pic:cNvPicPr>
                          <a:picLocks noChangeAspect="1"/>
                        </pic:cNvPicPr>
                      </pic:nvPicPr>
                      <pic:blipFill>
                        <a:blip r:embed="rId2"/>
                        <a:stretch>
                          <a:fillRect/>
                        </a:stretch>
                      </pic:blipFill>
                      <pic:spPr>
                        <a:xfrm>
                          <a:off x="0" y="0"/>
                          <a:ext cx="274220" cy="234816"/>
                        </a:xfrm>
                        <a:prstGeom prst="rect">
                          <a:avLst/>
                        </a:prstGeom>
                      </pic:spPr>
                    </pic:pic>
                  </a:graphicData>
                </a:graphic>
              </wp:inline>
            </w:drawing>
          </w:r>
        </w:p>
      </w:tc>
    </w:tr>
  </w:tbl>
  <w:p w14:paraId="081C1BFB" w14:textId="77777777" w:rsidR="00F16E98" w:rsidRDefault="00F16E98" w:rsidP="00E729B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384881"/>
      <w:docPartObj>
        <w:docPartGallery w:val="Page Numbers (Bottom of Page)"/>
        <w:docPartUnique/>
      </w:docPartObj>
    </w:sdtPr>
    <w:sdtEndPr>
      <w:rPr>
        <w:rStyle w:val="PageNumber"/>
      </w:rPr>
    </w:sdtEndPr>
    <w:sdtContent>
      <w:p w14:paraId="07717EDA" w14:textId="77777777" w:rsidR="009F556B" w:rsidRDefault="009F556B" w:rsidP="00B80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5952"/>
    </w:tblGrid>
    <w:tr w:rsidR="009F556B" w14:paraId="13EA6EA3" w14:textId="77777777" w:rsidTr="00F16E98">
      <w:trPr>
        <w:trHeight w:val="345"/>
      </w:trPr>
      <w:tc>
        <w:tcPr>
          <w:tcW w:w="4538" w:type="dxa"/>
        </w:tcPr>
        <w:p w14:paraId="281C34A2" w14:textId="77777777" w:rsidR="009F556B" w:rsidRDefault="009F556B" w:rsidP="00E729B6">
          <w:pPr>
            <w:pStyle w:val="Footer"/>
            <w:ind w:right="360"/>
          </w:pPr>
          <w:r w:rsidRPr="007F48A9">
            <w:rPr>
              <w:rFonts w:cs="Angsana New"/>
              <w:noProof/>
              <w:szCs w:val="28"/>
              <w:lang w:val="en-GB" w:bidi="th-TH"/>
            </w:rPr>
            <w:drawing>
              <wp:inline distT="0" distB="0" distL="0" distR="0" wp14:anchorId="4162A4B7" wp14:editId="0055E351">
                <wp:extent cx="312311" cy="327258"/>
                <wp:effectExtent l="0" t="0" r="5715" b="3175"/>
                <wp:docPr id="195614740" name="Picture 29" descr="A blue and white circle with text&#10;&#10;Description automatically generated">
                  <a:extLst xmlns:a="http://schemas.openxmlformats.org/drawingml/2006/main">
                    <a:ext uri="{FF2B5EF4-FFF2-40B4-BE49-F238E27FC236}">
                      <a16:creationId xmlns:a16="http://schemas.microsoft.com/office/drawing/2014/main" id="{16AF5592-1A1C-8106-72F0-0156A6755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blue and white circle with text&#10;&#10;Description automatically generated">
                          <a:extLst>
                            <a:ext uri="{FF2B5EF4-FFF2-40B4-BE49-F238E27FC236}">
                              <a16:creationId xmlns:a16="http://schemas.microsoft.com/office/drawing/2014/main" id="{16AF5592-1A1C-8106-72F0-0156A6755E68}"/>
                            </a:ext>
                          </a:extLst>
                        </pic:cNvPr>
                        <pic:cNvPicPr>
                          <a:picLocks noChangeAspect="1"/>
                        </pic:cNvPicPr>
                      </pic:nvPicPr>
                      <pic:blipFill rotWithShape="1">
                        <a:blip r:embed="rId1"/>
                        <a:srcRect l="17916" t="19867" r="18817" b="18438"/>
                        <a:stretch/>
                      </pic:blipFill>
                      <pic:spPr>
                        <a:xfrm>
                          <a:off x="0" y="0"/>
                          <a:ext cx="328142" cy="343846"/>
                        </a:xfrm>
                        <a:prstGeom prst="ellipse">
                          <a:avLst/>
                        </a:prstGeom>
                      </pic:spPr>
                    </pic:pic>
                  </a:graphicData>
                </a:graphic>
              </wp:inline>
            </w:drawing>
          </w:r>
        </w:p>
      </w:tc>
      <w:tc>
        <w:tcPr>
          <w:tcW w:w="8362" w:type="dxa"/>
        </w:tcPr>
        <w:p w14:paraId="5D1BF09C" w14:textId="77777777" w:rsidR="009F556B" w:rsidRDefault="009F556B" w:rsidP="009706E9">
          <w:pPr>
            <w:pStyle w:val="Footer"/>
            <w:ind w:right="360"/>
            <w:jc w:val="right"/>
          </w:pPr>
          <w:r w:rsidRPr="00527E47">
            <w:rPr>
              <w:bCs/>
              <w:i/>
              <w:noProof/>
              <w:szCs w:val="22"/>
            </w:rPr>
            <w:drawing>
              <wp:inline distT="0" distB="0" distL="0" distR="0" wp14:anchorId="79FE3DF0" wp14:editId="299B2424">
                <wp:extent cx="258530" cy="221381"/>
                <wp:effectExtent l="0" t="0" r="0" b="0"/>
                <wp:docPr id="354101188" name="Picture 6" descr="A logo of a plane and globe&#10;&#10;Description automatically generated">
                  <a:extLst xmlns:a="http://schemas.openxmlformats.org/drawingml/2006/main">
                    <a:ext uri="{FF2B5EF4-FFF2-40B4-BE49-F238E27FC236}">
                      <a16:creationId xmlns:a16="http://schemas.microsoft.com/office/drawing/2014/main" id="{42AE3167-6AB8-AE93-A1F4-7601242A6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of a plane and globe&#10;&#10;Description automatically generated">
                          <a:extLst>
                            <a:ext uri="{FF2B5EF4-FFF2-40B4-BE49-F238E27FC236}">
                              <a16:creationId xmlns:a16="http://schemas.microsoft.com/office/drawing/2014/main" id="{42AE3167-6AB8-AE93-A1F4-7601242A64CB}"/>
                            </a:ext>
                          </a:extLst>
                        </pic:cNvPr>
                        <pic:cNvPicPr>
                          <a:picLocks noChangeAspect="1"/>
                        </pic:cNvPicPr>
                      </pic:nvPicPr>
                      <pic:blipFill>
                        <a:blip r:embed="rId2"/>
                        <a:stretch>
                          <a:fillRect/>
                        </a:stretch>
                      </pic:blipFill>
                      <pic:spPr>
                        <a:xfrm>
                          <a:off x="0" y="0"/>
                          <a:ext cx="274220" cy="234816"/>
                        </a:xfrm>
                        <a:prstGeom prst="rect">
                          <a:avLst/>
                        </a:prstGeom>
                      </pic:spPr>
                    </pic:pic>
                  </a:graphicData>
                </a:graphic>
              </wp:inline>
            </w:drawing>
          </w:r>
        </w:p>
      </w:tc>
    </w:tr>
  </w:tbl>
  <w:p w14:paraId="23A30E27" w14:textId="77777777" w:rsidR="009F556B" w:rsidRDefault="009F556B" w:rsidP="00E729B6">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2855712"/>
      <w:docPartObj>
        <w:docPartGallery w:val="Page Numbers (Bottom of Page)"/>
        <w:docPartUnique/>
      </w:docPartObj>
    </w:sdtPr>
    <w:sdtEndPr>
      <w:rPr>
        <w:rStyle w:val="PageNumber"/>
      </w:rPr>
    </w:sdtEndPr>
    <w:sdtContent>
      <w:p w14:paraId="252B9B65" w14:textId="77777777" w:rsidR="009F556B" w:rsidRDefault="009F556B" w:rsidP="00B80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5952"/>
    </w:tblGrid>
    <w:tr w:rsidR="009F556B" w14:paraId="48A47145" w14:textId="77777777" w:rsidTr="00F16E98">
      <w:trPr>
        <w:trHeight w:val="345"/>
      </w:trPr>
      <w:tc>
        <w:tcPr>
          <w:tcW w:w="4538" w:type="dxa"/>
        </w:tcPr>
        <w:p w14:paraId="14F5368E" w14:textId="77777777" w:rsidR="009F556B" w:rsidRDefault="009F556B" w:rsidP="00E729B6">
          <w:pPr>
            <w:pStyle w:val="Footer"/>
            <w:ind w:right="360"/>
          </w:pPr>
          <w:r w:rsidRPr="007F48A9">
            <w:rPr>
              <w:rFonts w:cs="Angsana New"/>
              <w:noProof/>
              <w:szCs w:val="28"/>
              <w:lang w:val="en-GB" w:bidi="th-TH"/>
            </w:rPr>
            <w:drawing>
              <wp:inline distT="0" distB="0" distL="0" distR="0" wp14:anchorId="230F216A" wp14:editId="1681941C">
                <wp:extent cx="312311" cy="327258"/>
                <wp:effectExtent l="0" t="0" r="5715" b="3175"/>
                <wp:docPr id="1965799578" name="Picture 29" descr="A blue and white circle with text&#10;&#10;Description automatically generated">
                  <a:extLst xmlns:a="http://schemas.openxmlformats.org/drawingml/2006/main">
                    <a:ext uri="{FF2B5EF4-FFF2-40B4-BE49-F238E27FC236}">
                      <a16:creationId xmlns:a16="http://schemas.microsoft.com/office/drawing/2014/main" id="{16AF5592-1A1C-8106-72F0-0156A6755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blue and white circle with text&#10;&#10;Description automatically generated">
                          <a:extLst>
                            <a:ext uri="{FF2B5EF4-FFF2-40B4-BE49-F238E27FC236}">
                              <a16:creationId xmlns:a16="http://schemas.microsoft.com/office/drawing/2014/main" id="{16AF5592-1A1C-8106-72F0-0156A6755E68}"/>
                            </a:ext>
                          </a:extLst>
                        </pic:cNvPr>
                        <pic:cNvPicPr>
                          <a:picLocks noChangeAspect="1"/>
                        </pic:cNvPicPr>
                      </pic:nvPicPr>
                      <pic:blipFill rotWithShape="1">
                        <a:blip r:embed="rId1"/>
                        <a:srcRect l="17916" t="19867" r="18817" b="18438"/>
                        <a:stretch/>
                      </pic:blipFill>
                      <pic:spPr>
                        <a:xfrm>
                          <a:off x="0" y="0"/>
                          <a:ext cx="328142" cy="343846"/>
                        </a:xfrm>
                        <a:prstGeom prst="ellipse">
                          <a:avLst/>
                        </a:prstGeom>
                      </pic:spPr>
                    </pic:pic>
                  </a:graphicData>
                </a:graphic>
              </wp:inline>
            </w:drawing>
          </w:r>
        </w:p>
      </w:tc>
      <w:tc>
        <w:tcPr>
          <w:tcW w:w="8362" w:type="dxa"/>
        </w:tcPr>
        <w:p w14:paraId="1E3A964B" w14:textId="77777777" w:rsidR="009F556B" w:rsidRDefault="009F556B" w:rsidP="009706E9">
          <w:pPr>
            <w:pStyle w:val="Footer"/>
            <w:ind w:right="360"/>
            <w:jc w:val="right"/>
          </w:pPr>
          <w:r w:rsidRPr="00527E47">
            <w:rPr>
              <w:bCs/>
              <w:i/>
              <w:noProof/>
              <w:szCs w:val="22"/>
            </w:rPr>
            <w:drawing>
              <wp:inline distT="0" distB="0" distL="0" distR="0" wp14:anchorId="041BBD48" wp14:editId="37393518">
                <wp:extent cx="258530" cy="221381"/>
                <wp:effectExtent l="0" t="0" r="0" b="0"/>
                <wp:docPr id="750690277" name="Picture 6" descr="A logo of a plane and globe&#10;&#10;Description automatically generated">
                  <a:extLst xmlns:a="http://schemas.openxmlformats.org/drawingml/2006/main">
                    <a:ext uri="{FF2B5EF4-FFF2-40B4-BE49-F238E27FC236}">
                      <a16:creationId xmlns:a16="http://schemas.microsoft.com/office/drawing/2014/main" id="{42AE3167-6AB8-AE93-A1F4-7601242A6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of a plane and globe&#10;&#10;Description automatically generated">
                          <a:extLst>
                            <a:ext uri="{FF2B5EF4-FFF2-40B4-BE49-F238E27FC236}">
                              <a16:creationId xmlns:a16="http://schemas.microsoft.com/office/drawing/2014/main" id="{42AE3167-6AB8-AE93-A1F4-7601242A64CB}"/>
                            </a:ext>
                          </a:extLst>
                        </pic:cNvPr>
                        <pic:cNvPicPr>
                          <a:picLocks noChangeAspect="1"/>
                        </pic:cNvPicPr>
                      </pic:nvPicPr>
                      <pic:blipFill>
                        <a:blip r:embed="rId2"/>
                        <a:stretch>
                          <a:fillRect/>
                        </a:stretch>
                      </pic:blipFill>
                      <pic:spPr>
                        <a:xfrm>
                          <a:off x="0" y="0"/>
                          <a:ext cx="274220" cy="234816"/>
                        </a:xfrm>
                        <a:prstGeom prst="rect">
                          <a:avLst/>
                        </a:prstGeom>
                      </pic:spPr>
                    </pic:pic>
                  </a:graphicData>
                </a:graphic>
              </wp:inline>
            </w:drawing>
          </w:r>
        </w:p>
      </w:tc>
    </w:tr>
  </w:tbl>
  <w:p w14:paraId="679A3C7B" w14:textId="77777777" w:rsidR="009F556B" w:rsidRDefault="009F556B" w:rsidP="00E729B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8696430"/>
      <w:docPartObj>
        <w:docPartGallery w:val="Page Numbers (Bottom of Page)"/>
        <w:docPartUnique/>
      </w:docPartObj>
    </w:sdtPr>
    <w:sdtEndPr>
      <w:rPr>
        <w:rStyle w:val="PageNumber"/>
      </w:rPr>
    </w:sdtEndPr>
    <w:sdtContent>
      <w:p w14:paraId="13AF2A80" w14:textId="77777777" w:rsidR="009F556B" w:rsidRDefault="009F556B" w:rsidP="00B80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5952"/>
    </w:tblGrid>
    <w:tr w:rsidR="009F556B" w14:paraId="161AD982" w14:textId="77777777" w:rsidTr="00F16E98">
      <w:trPr>
        <w:trHeight w:val="345"/>
      </w:trPr>
      <w:tc>
        <w:tcPr>
          <w:tcW w:w="4538" w:type="dxa"/>
        </w:tcPr>
        <w:p w14:paraId="41FE246D" w14:textId="77777777" w:rsidR="009F556B" w:rsidRDefault="009F556B" w:rsidP="00E729B6">
          <w:pPr>
            <w:pStyle w:val="Footer"/>
            <w:ind w:right="360"/>
          </w:pPr>
          <w:r w:rsidRPr="007F48A9">
            <w:rPr>
              <w:rFonts w:cs="Angsana New"/>
              <w:noProof/>
              <w:szCs w:val="28"/>
              <w:lang w:val="en-GB" w:bidi="th-TH"/>
            </w:rPr>
            <w:drawing>
              <wp:inline distT="0" distB="0" distL="0" distR="0" wp14:anchorId="554E5003" wp14:editId="38606CE4">
                <wp:extent cx="312311" cy="327258"/>
                <wp:effectExtent l="0" t="0" r="5715" b="3175"/>
                <wp:docPr id="633629696" name="Picture 29" descr="A blue and white circle with text&#10;&#10;Description automatically generated">
                  <a:extLst xmlns:a="http://schemas.openxmlformats.org/drawingml/2006/main">
                    <a:ext uri="{FF2B5EF4-FFF2-40B4-BE49-F238E27FC236}">
                      <a16:creationId xmlns:a16="http://schemas.microsoft.com/office/drawing/2014/main" id="{16AF5592-1A1C-8106-72F0-0156A6755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blue and white circle with text&#10;&#10;Description automatically generated">
                          <a:extLst>
                            <a:ext uri="{FF2B5EF4-FFF2-40B4-BE49-F238E27FC236}">
                              <a16:creationId xmlns:a16="http://schemas.microsoft.com/office/drawing/2014/main" id="{16AF5592-1A1C-8106-72F0-0156A6755E68}"/>
                            </a:ext>
                          </a:extLst>
                        </pic:cNvPr>
                        <pic:cNvPicPr>
                          <a:picLocks noChangeAspect="1"/>
                        </pic:cNvPicPr>
                      </pic:nvPicPr>
                      <pic:blipFill rotWithShape="1">
                        <a:blip r:embed="rId1"/>
                        <a:srcRect l="17916" t="19867" r="18817" b="18438"/>
                        <a:stretch/>
                      </pic:blipFill>
                      <pic:spPr>
                        <a:xfrm>
                          <a:off x="0" y="0"/>
                          <a:ext cx="328142" cy="343846"/>
                        </a:xfrm>
                        <a:prstGeom prst="ellipse">
                          <a:avLst/>
                        </a:prstGeom>
                      </pic:spPr>
                    </pic:pic>
                  </a:graphicData>
                </a:graphic>
              </wp:inline>
            </w:drawing>
          </w:r>
        </w:p>
      </w:tc>
      <w:tc>
        <w:tcPr>
          <w:tcW w:w="8362" w:type="dxa"/>
        </w:tcPr>
        <w:p w14:paraId="4DC83EB7" w14:textId="77777777" w:rsidR="009F556B" w:rsidRDefault="009F556B" w:rsidP="009706E9">
          <w:pPr>
            <w:pStyle w:val="Footer"/>
            <w:ind w:right="360"/>
            <w:jc w:val="right"/>
          </w:pPr>
          <w:r w:rsidRPr="00527E47">
            <w:rPr>
              <w:bCs/>
              <w:i/>
              <w:noProof/>
              <w:szCs w:val="22"/>
            </w:rPr>
            <w:drawing>
              <wp:inline distT="0" distB="0" distL="0" distR="0" wp14:anchorId="663E2C96" wp14:editId="7A415473">
                <wp:extent cx="258530" cy="221381"/>
                <wp:effectExtent l="0" t="0" r="0" b="0"/>
                <wp:docPr id="1456796823" name="Picture 6" descr="A logo of a plane and globe&#10;&#10;Description automatically generated">
                  <a:extLst xmlns:a="http://schemas.openxmlformats.org/drawingml/2006/main">
                    <a:ext uri="{FF2B5EF4-FFF2-40B4-BE49-F238E27FC236}">
                      <a16:creationId xmlns:a16="http://schemas.microsoft.com/office/drawing/2014/main" id="{42AE3167-6AB8-AE93-A1F4-7601242A6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of a plane and globe&#10;&#10;Description automatically generated">
                          <a:extLst>
                            <a:ext uri="{FF2B5EF4-FFF2-40B4-BE49-F238E27FC236}">
                              <a16:creationId xmlns:a16="http://schemas.microsoft.com/office/drawing/2014/main" id="{42AE3167-6AB8-AE93-A1F4-7601242A64CB}"/>
                            </a:ext>
                          </a:extLst>
                        </pic:cNvPr>
                        <pic:cNvPicPr>
                          <a:picLocks noChangeAspect="1"/>
                        </pic:cNvPicPr>
                      </pic:nvPicPr>
                      <pic:blipFill>
                        <a:blip r:embed="rId2"/>
                        <a:stretch>
                          <a:fillRect/>
                        </a:stretch>
                      </pic:blipFill>
                      <pic:spPr>
                        <a:xfrm>
                          <a:off x="0" y="0"/>
                          <a:ext cx="274220" cy="234816"/>
                        </a:xfrm>
                        <a:prstGeom prst="rect">
                          <a:avLst/>
                        </a:prstGeom>
                      </pic:spPr>
                    </pic:pic>
                  </a:graphicData>
                </a:graphic>
              </wp:inline>
            </w:drawing>
          </w:r>
        </w:p>
      </w:tc>
    </w:tr>
  </w:tbl>
  <w:p w14:paraId="1F1720B4" w14:textId="77777777" w:rsidR="009F556B" w:rsidRDefault="009F556B" w:rsidP="00E729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C739" w14:textId="77777777" w:rsidR="00821C05" w:rsidRDefault="00821C05" w:rsidP="00C87AFE">
      <w:r>
        <w:separator/>
      </w:r>
    </w:p>
  </w:footnote>
  <w:footnote w:type="continuationSeparator" w:id="0">
    <w:p w14:paraId="52E2D27C" w14:textId="77777777" w:rsidR="00821C05" w:rsidRDefault="00821C05" w:rsidP="00C87AFE">
      <w:r>
        <w:continuationSeparator/>
      </w:r>
    </w:p>
  </w:footnote>
  <w:footnote w:type="continuationNotice" w:id="1">
    <w:p w14:paraId="58DA9971" w14:textId="77777777" w:rsidR="00821C05" w:rsidRDefault="00821C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E190" w14:textId="77777777" w:rsidR="00B47234" w:rsidRDefault="00B47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1198"/>
      <w:gridCol w:w="7031"/>
      <w:gridCol w:w="1131"/>
    </w:tblGrid>
    <w:tr w:rsidR="00656005" w14:paraId="7FBA6D50" w14:textId="77777777" w:rsidTr="001A3343">
      <w:tc>
        <w:tcPr>
          <w:tcW w:w="640" w:type="pct"/>
          <w:tcBorders>
            <w:bottom w:val="double" w:sz="4" w:space="0" w:color="auto"/>
          </w:tcBorders>
        </w:tcPr>
        <w:p w14:paraId="4AEC523D" w14:textId="77777777" w:rsidR="00656005" w:rsidRDefault="00656005" w:rsidP="00656005">
          <w:pPr>
            <w:tabs>
              <w:tab w:val="right" w:pos="9031"/>
            </w:tabs>
            <w:rPr>
              <w:rFonts w:cs="Angsana New"/>
              <w:szCs w:val="28"/>
              <w:lang w:bidi="th-TH"/>
            </w:rPr>
          </w:pPr>
          <w:r w:rsidRPr="007F48A9">
            <w:rPr>
              <w:rFonts w:cs="Angsana New"/>
              <w:noProof/>
              <w:szCs w:val="28"/>
              <w:lang w:val="en-GB" w:bidi="th-TH"/>
            </w:rPr>
            <w:drawing>
              <wp:inline distT="0" distB="0" distL="0" distR="0" wp14:anchorId="2E008243" wp14:editId="3A3E749F">
                <wp:extent cx="594360" cy="622805"/>
                <wp:effectExtent l="0" t="0" r="2540" b="0"/>
                <wp:docPr id="30" name="Picture 29" descr="A blue and white circle with text&#10;&#10;Description automatically generated">
                  <a:extLst xmlns:a="http://schemas.openxmlformats.org/drawingml/2006/main">
                    <a:ext uri="{FF2B5EF4-FFF2-40B4-BE49-F238E27FC236}">
                      <a16:creationId xmlns:a16="http://schemas.microsoft.com/office/drawing/2014/main" id="{16AF5592-1A1C-8106-72F0-0156A6755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blue and white circle with text&#10;&#10;Description automatically generated">
                          <a:extLst>
                            <a:ext uri="{FF2B5EF4-FFF2-40B4-BE49-F238E27FC236}">
                              <a16:creationId xmlns:a16="http://schemas.microsoft.com/office/drawing/2014/main" id="{16AF5592-1A1C-8106-72F0-0156A6755E68}"/>
                            </a:ext>
                          </a:extLst>
                        </pic:cNvPr>
                        <pic:cNvPicPr>
                          <a:picLocks noChangeAspect="1"/>
                        </pic:cNvPicPr>
                      </pic:nvPicPr>
                      <pic:blipFill rotWithShape="1">
                        <a:blip r:embed="rId1"/>
                        <a:srcRect l="17916" t="19867" r="18817" b="18438"/>
                        <a:stretch/>
                      </pic:blipFill>
                      <pic:spPr>
                        <a:xfrm>
                          <a:off x="0" y="0"/>
                          <a:ext cx="602143" cy="630961"/>
                        </a:xfrm>
                        <a:prstGeom prst="ellipse">
                          <a:avLst/>
                        </a:prstGeom>
                      </pic:spPr>
                    </pic:pic>
                  </a:graphicData>
                </a:graphic>
              </wp:inline>
            </w:drawing>
          </w:r>
        </w:p>
      </w:tc>
      <w:tc>
        <w:tcPr>
          <w:tcW w:w="3756" w:type="pct"/>
          <w:tcBorders>
            <w:bottom w:val="double" w:sz="4" w:space="0" w:color="auto"/>
          </w:tcBorders>
        </w:tcPr>
        <w:p w14:paraId="2C0DFA41" w14:textId="0E1FAB3F" w:rsidR="007E64D9" w:rsidRPr="00513C53" w:rsidRDefault="007E64D9" w:rsidP="007E64D9">
          <w:pPr>
            <w:tabs>
              <w:tab w:val="right" w:pos="9031"/>
            </w:tabs>
            <w:spacing w:after="80"/>
            <w:rPr>
              <w:rFonts w:ascii="DIN Condensed" w:hAnsi="DIN Condensed"/>
              <w:b/>
              <w:bCs/>
              <w:smallCaps/>
              <w:sz w:val="20"/>
              <w:szCs w:val="21"/>
            </w:rPr>
          </w:pPr>
          <w:r w:rsidRPr="00513C53">
            <w:rPr>
              <w:rFonts w:ascii="DIN Condensed" w:hAnsi="DIN Condensed"/>
              <w:b/>
              <w:bCs/>
              <w:smallCaps/>
              <w:sz w:val="20"/>
              <w:szCs w:val="21"/>
            </w:rPr>
            <w:t>Regional Awareness Seminar</w:t>
          </w:r>
          <w:r>
            <w:rPr>
              <w:rFonts w:ascii="DIN Condensed" w:hAnsi="DIN Condensed"/>
              <w:b/>
              <w:bCs/>
              <w:smallCaps/>
              <w:sz w:val="20"/>
              <w:szCs w:val="21"/>
            </w:rPr>
            <w:t>s</w:t>
          </w:r>
          <w:r w:rsidRPr="00513C53">
            <w:rPr>
              <w:rFonts w:ascii="DIN Condensed" w:hAnsi="DIN Condensed"/>
              <w:b/>
              <w:bCs/>
              <w:smallCaps/>
              <w:sz w:val="20"/>
              <w:szCs w:val="21"/>
            </w:rPr>
            <w:t xml:space="preserve"> </w:t>
          </w:r>
          <w:proofErr w:type="gramStart"/>
          <w:r w:rsidRPr="00513C53">
            <w:rPr>
              <w:rFonts w:ascii="DIN Condensed" w:hAnsi="DIN Condensed"/>
              <w:b/>
              <w:bCs/>
              <w:smallCaps/>
              <w:sz w:val="20"/>
              <w:szCs w:val="21"/>
            </w:rPr>
            <w:t>on</w:t>
          </w:r>
          <w:r>
            <w:rPr>
              <w:rFonts w:ascii="DIN Condensed" w:hAnsi="DIN Condensed"/>
              <w:b/>
              <w:bCs/>
              <w:smallCaps/>
              <w:sz w:val="20"/>
              <w:szCs w:val="21"/>
            </w:rPr>
            <w:t xml:space="preserve"> </w:t>
          </w:r>
          <w:r w:rsidRPr="00513C53">
            <w:rPr>
              <w:rFonts w:ascii="DIN Condensed" w:hAnsi="DIN Condensed"/>
              <w:b/>
              <w:bCs/>
              <w:smallCaps/>
              <w:sz w:val="20"/>
              <w:szCs w:val="21"/>
            </w:rPr>
            <w:t xml:space="preserve"> </w:t>
          </w:r>
          <w:r>
            <w:rPr>
              <w:rFonts w:ascii="DIN Condensed" w:hAnsi="DIN Condensed"/>
              <w:b/>
              <w:bCs/>
              <w:smallCaps/>
              <w:sz w:val="20"/>
              <w:szCs w:val="21"/>
            </w:rPr>
            <w:t>Global</w:t>
          </w:r>
          <w:proofErr w:type="gramEnd"/>
          <w:r>
            <w:rPr>
              <w:rFonts w:ascii="DIN Condensed" w:hAnsi="DIN Condensed"/>
              <w:b/>
              <w:bCs/>
              <w:smallCaps/>
              <w:sz w:val="20"/>
              <w:szCs w:val="21"/>
            </w:rPr>
            <w:t xml:space="preserve"> Aviation Security Plan (</w:t>
          </w:r>
          <w:proofErr w:type="spellStart"/>
          <w:r>
            <w:rPr>
              <w:rFonts w:ascii="DIN Condensed" w:hAnsi="DIN Condensed"/>
              <w:b/>
              <w:bCs/>
              <w:smallCaps/>
              <w:sz w:val="20"/>
              <w:szCs w:val="21"/>
            </w:rPr>
            <w:t>GASeP</w:t>
          </w:r>
          <w:proofErr w:type="spellEnd"/>
          <w:r>
            <w:rPr>
              <w:rFonts w:ascii="DIN Condensed" w:hAnsi="DIN Condensed"/>
              <w:b/>
              <w:bCs/>
              <w:smallCaps/>
              <w:sz w:val="20"/>
              <w:szCs w:val="21"/>
            </w:rPr>
            <w:t xml:space="preserve">) &amp; </w:t>
          </w:r>
          <w:r w:rsidRPr="00513C53">
            <w:rPr>
              <w:rFonts w:ascii="DIN Condensed" w:hAnsi="DIN Condensed"/>
              <w:b/>
              <w:bCs/>
              <w:smallCaps/>
              <w:sz w:val="20"/>
              <w:szCs w:val="21"/>
            </w:rPr>
            <w:t>Risk Assessment Processes and on Doc 10084: Risk Assessment Manual for Civil Aircraft Operations Over or Near Conflict Zones</w:t>
          </w:r>
          <w:r>
            <w:rPr>
              <w:rFonts w:ascii="DIN Condensed" w:hAnsi="DIN Condensed"/>
              <w:b/>
              <w:bCs/>
              <w:smallCaps/>
              <w:sz w:val="20"/>
              <w:szCs w:val="21"/>
            </w:rPr>
            <w:t xml:space="preserve"> </w:t>
          </w:r>
        </w:p>
        <w:p w14:paraId="2F7B5DAF" w14:textId="2F466ACD" w:rsidR="00656005" w:rsidRDefault="007E64D9" w:rsidP="007E64D9">
          <w:pPr>
            <w:tabs>
              <w:tab w:val="right" w:pos="9031"/>
            </w:tabs>
            <w:spacing w:after="80"/>
            <w:rPr>
              <w:rFonts w:cs="Angsana New"/>
              <w:szCs w:val="28"/>
              <w:lang w:bidi="th-TH"/>
            </w:rPr>
          </w:pPr>
          <w:r>
            <w:rPr>
              <w:rFonts w:ascii="DIN Condensed" w:hAnsi="DIN Condensed"/>
              <w:b/>
              <w:bCs/>
              <w:sz w:val="21"/>
              <w:szCs w:val="21"/>
            </w:rPr>
            <w:t>Cairo, 15 - 19 June 2025</w:t>
          </w:r>
        </w:p>
      </w:tc>
      <w:tc>
        <w:tcPr>
          <w:tcW w:w="604" w:type="pct"/>
          <w:tcBorders>
            <w:bottom w:val="double" w:sz="4" w:space="0" w:color="auto"/>
          </w:tcBorders>
        </w:tcPr>
        <w:p w14:paraId="2AC5C244" w14:textId="77777777" w:rsidR="00656005" w:rsidRPr="00E90E5E" w:rsidRDefault="00656005" w:rsidP="00656005">
          <w:pPr>
            <w:spacing w:after="120"/>
            <w:rPr>
              <w:bCs/>
              <w:i/>
              <w:szCs w:val="22"/>
            </w:rPr>
          </w:pPr>
          <w:r w:rsidRPr="00527E47">
            <w:rPr>
              <w:bCs/>
              <w:i/>
              <w:noProof/>
              <w:szCs w:val="22"/>
            </w:rPr>
            <w:drawing>
              <wp:inline distT="0" distB="0" distL="0" distR="0" wp14:anchorId="50864B75" wp14:editId="090CC1A5">
                <wp:extent cx="480530" cy="411480"/>
                <wp:effectExtent l="0" t="0" r="2540" b="0"/>
                <wp:docPr id="7" name="Picture 6" descr="A logo of a plane and globe&#10;&#10;Description automatically generated">
                  <a:extLst xmlns:a="http://schemas.openxmlformats.org/drawingml/2006/main">
                    <a:ext uri="{FF2B5EF4-FFF2-40B4-BE49-F238E27FC236}">
                      <a16:creationId xmlns:a16="http://schemas.microsoft.com/office/drawing/2014/main" id="{42AE3167-6AB8-AE93-A1F4-7601242A6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of a plane and globe&#10;&#10;Description automatically generated">
                          <a:extLst>
                            <a:ext uri="{FF2B5EF4-FFF2-40B4-BE49-F238E27FC236}">
                              <a16:creationId xmlns:a16="http://schemas.microsoft.com/office/drawing/2014/main" id="{42AE3167-6AB8-AE93-A1F4-7601242A64CB}"/>
                            </a:ext>
                          </a:extLst>
                        </pic:cNvPr>
                        <pic:cNvPicPr>
                          <a:picLocks noChangeAspect="1"/>
                        </pic:cNvPicPr>
                      </pic:nvPicPr>
                      <pic:blipFill>
                        <a:blip r:embed="rId2"/>
                        <a:stretch>
                          <a:fillRect/>
                        </a:stretch>
                      </pic:blipFill>
                      <pic:spPr>
                        <a:xfrm>
                          <a:off x="0" y="0"/>
                          <a:ext cx="491456" cy="420836"/>
                        </a:xfrm>
                        <a:prstGeom prst="rect">
                          <a:avLst/>
                        </a:prstGeom>
                      </pic:spPr>
                    </pic:pic>
                  </a:graphicData>
                </a:graphic>
              </wp:inline>
            </w:drawing>
          </w:r>
        </w:p>
      </w:tc>
    </w:tr>
  </w:tbl>
  <w:p w14:paraId="3068BF02" w14:textId="77777777" w:rsidR="00C87AFE" w:rsidRDefault="00C8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310C" w14:textId="77777777" w:rsidR="00B47234" w:rsidRDefault="00B472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ED8F" w14:textId="1F52BD9F" w:rsidR="0050661B" w:rsidRPr="0050661B" w:rsidRDefault="0050661B" w:rsidP="0050661B">
    <w:pPr>
      <w:tabs>
        <w:tab w:val="right" w:pos="9031"/>
      </w:tabs>
      <w:spacing w:after="80"/>
      <w:rPr>
        <w:rFonts w:ascii="DIN Condensed" w:hAnsi="DIN Condensed"/>
        <w:b/>
        <w:bCs/>
        <w:smallCaps/>
        <w:sz w:val="18"/>
        <w:szCs w:val="16"/>
      </w:rPr>
    </w:pPr>
    <w:r w:rsidRPr="00B24C73">
      <w:rPr>
        <w:rFonts w:ascii="DIN Condensed" w:hAnsi="DIN Condensed"/>
        <w:b/>
        <w:bCs/>
        <w:smallCaps/>
        <w:sz w:val="18"/>
        <w:szCs w:val="16"/>
      </w:rPr>
      <w:t>ICAO Regional Awareness Seminar on Risk Assessment Processes and Doc 10084: Risk Assessment Manual for Civil Aircraft Operations Over or Near Conflict Zones</w:t>
    </w:r>
  </w:p>
  <w:p w14:paraId="02DDE1F7" w14:textId="5B679A22" w:rsidR="006D74B1" w:rsidRPr="0050661B" w:rsidRDefault="002D632F" w:rsidP="002D632F">
    <w:pPr>
      <w:pStyle w:val="Header"/>
      <w:jc w:val="center"/>
      <w:rPr>
        <w:rFonts w:ascii="DIN Condensed" w:hAnsi="DIN Condensed"/>
        <w:b/>
        <w:bCs/>
      </w:rPr>
    </w:pPr>
    <w:r w:rsidRPr="0050661B">
      <w:rPr>
        <w:rFonts w:ascii="DIN Condensed" w:hAnsi="DIN Condensed"/>
        <w:b/>
        <w:bCs/>
      </w:rPr>
      <w:t>INTERAGENCY COOPERATION MODELS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63F5" w14:textId="366FC692" w:rsidR="006D74B1" w:rsidRPr="0050661B" w:rsidRDefault="003C7545" w:rsidP="0050661B">
    <w:pPr>
      <w:tabs>
        <w:tab w:val="right" w:pos="9031"/>
      </w:tabs>
      <w:spacing w:after="80"/>
      <w:rPr>
        <w:rFonts w:ascii="DIN Condensed" w:hAnsi="DIN Condensed"/>
        <w:b/>
        <w:bCs/>
        <w:smallCaps/>
        <w:sz w:val="18"/>
        <w:szCs w:val="16"/>
      </w:rPr>
    </w:pPr>
    <w:r w:rsidRPr="0050661B">
      <w:rPr>
        <w:rFonts w:ascii="DIN Condensed" w:hAnsi="DIN Condensed"/>
        <w:b/>
        <w:bCs/>
        <w:smallCaps/>
        <w:sz w:val="18"/>
        <w:szCs w:val="16"/>
      </w:rPr>
      <w:t xml:space="preserve">ICAO </w:t>
    </w:r>
    <w:r w:rsidR="002D632F" w:rsidRPr="0050661B">
      <w:rPr>
        <w:rFonts w:ascii="DIN Condensed" w:hAnsi="DIN Condensed"/>
        <w:b/>
        <w:bCs/>
        <w:smallCaps/>
        <w:sz w:val="18"/>
        <w:szCs w:val="16"/>
      </w:rPr>
      <w:t>First Regional Awareness Seminar on</w:t>
    </w:r>
    <w:r w:rsidR="00E55397" w:rsidRPr="0050661B">
      <w:rPr>
        <w:rFonts w:ascii="DIN Condensed" w:hAnsi="DIN Condensed"/>
        <w:b/>
        <w:bCs/>
        <w:smallCaps/>
        <w:sz w:val="18"/>
        <w:szCs w:val="16"/>
      </w:rPr>
      <w:t xml:space="preserve"> Risk Assessment Processes and</w:t>
    </w:r>
    <w:r w:rsidR="002D632F" w:rsidRPr="0050661B">
      <w:rPr>
        <w:rFonts w:ascii="DIN Condensed" w:hAnsi="DIN Condensed"/>
        <w:b/>
        <w:bCs/>
        <w:smallCaps/>
        <w:sz w:val="18"/>
        <w:szCs w:val="16"/>
      </w:rPr>
      <w:t xml:space="preserve"> Doc 10084: Risk Assessment Manual for Civil Aircraft Operations Over or Near Conflict Zones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8790" w14:textId="1A9732F9" w:rsidR="002C64F9" w:rsidRPr="00B47234" w:rsidRDefault="00B47234" w:rsidP="00B47234">
    <w:pPr>
      <w:tabs>
        <w:tab w:val="right" w:pos="9031"/>
      </w:tabs>
      <w:spacing w:after="80"/>
      <w:rPr>
        <w:rFonts w:ascii="DIN Condensed" w:hAnsi="DIN Condensed"/>
        <w:b/>
        <w:bCs/>
        <w:smallCaps/>
        <w:sz w:val="20"/>
        <w:szCs w:val="21"/>
      </w:rPr>
    </w:pPr>
    <w:r w:rsidRPr="00513C53">
      <w:rPr>
        <w:rFonts w:ascii="DIN Condensed" w:hAnsi="DIN Condensed"/>
        <w:b/>
        <w:bCs/>
        <w:smallCaps/>
        <w:sz w:val="20"/>
        <w:szCs w:val="21"/>
      </w:rPr>
      <w:t>Regional Awareness Seminar</w:t>
    </w:r>
    <w:r>
      <w:rPr>
        <w:rFonts w:ascii="DIN Condensed" w:hAnsi="DIN Condensed"/>
        <w:b/>
        <w:bCs/>
        <w:smallCaps/>
        <w:sz w:val="20"/>
        <w:szCs w:val="21"/>
      </w:rPr>
      <w:t>s</w:t>
    </w:r>
    <w:r w:rsidRPr="00513C53">
      <w:rPr>
        <w:rFonts w:ascii="DIN Condensed" w:hAnsi="DIN Condensed"/>
        <w:b/>
        <w:bCs/>
        <w:smallCaps/>
        <w:sz w:val="20"/>
        <w:szCs w:val="21"/>
      </w:rPr>
      <w:t xml:space="preserve"> on </w:t>
    </w:r>
    <w:r>
      <w:rPr>
        <w:rFonts w:ascii="DIN Condensed" w:hAnsi="DIN Condensed"/>
        <w:b/>
        <w:bCs/>
        <w:smallCaps/>
        <w:sz w:val="20"/>
        <w:szCs w:val="21"/>
      </w:rPr>
      <w:t>Global Aviation Security Plan (</w:t>
    </w:r>
    <w:proofErr w:type="spellStart"/>
    <w:r>
      <w:rPr>
        <w:rFonts w:ascii="DIN Condensed" w:hAnsi="DIN Condensed"/>
        <w:b/>
        <w:bCs/>
        <w:smallCaps/>
        <w:sz w:val="20"/>
        <w:szCs w:val="21"/>
      </w:rPr>
      <w:t>GASeP</w:t>
    </w:r>
    <w:proofErr w:type="spellEnd"/>
    <w:r>
      <w:rPr>
        <w:rFonts w:ascii="DIN Condensed" w:hAnsi="DIN Condensed"/>
        <w:b/>
        <w:bCs/>
        <w:smallCaps/>
        <w:sz w:val="20"/>
        <w:szCs w:val="21"/>
      </w:rPr>
      <w:t xml:space="preserve">) &amp; </w:t>
    </w:r>
    <w:r w:rsidRPr="00513C53">
      <w:rPr>
        <w:rFonts w:ascii="DIN Condensed" w:hAnsi="DIN Condensed"/>
        <w:b/>
        <w:bCs/>
        <w:smallCaps/>
        <w:sz w:val="20"/>
        <w:szCs w:val="21"/>
      </w:rPr>
      <w:t>Risk Assessment Processes and on Doc 10084: Risk Assessment Manual for Civil Aircraft Operations Over or Near Conflict Zones</w:t>
    </w:r>
    <w:r>
      <w:rPr>
        <w:rFonts w:ascii="DIN Condensed" w:hAnsi="DIN Condensed"/>
        <w:b/>
        <w:bCs/>
        <w:smallCaps/>
        <w:sz w:val="20"/>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5F70"/>
    <w:multiLevelType w:val="hybridMultilevel"/>
    <w:tmpl w:val="FFFFFFFF"/>
    <w:lvl w:ilvl="0" w:tplc="30E05D9A">
      <w:start w:val="1"/>
      <w:numFmt w:val="bullet"/>
      <w:lvlText w:val=""/>
      <w:lvlJc w:val="left"/>
      <w:pPr>
        <w:ind w:left="720" w:hanging="360"/>
      </w:pPr>
      <w:rPr>
        <w:rFonts w:ascii="Symbol" w:hAnsi="Symbol" w:hint="default"/>
      </w:rPr>
    </w:lvl>
    <w:lvl w:ilvl="1" w:tplc="77A0A43C">
      <w:start w:val="1"/>
      <w:numFmt w:val="bullet"/>
      <w:lvlText w:val="o"/>
      <w:lvlJc w:val="left"/>
      <w:pPr>
        <w:ind w:left="1440" w:hanging="360"/>
      </w:pPr>
      <w:rPr>
        <w:rFonts w:ascii="Courier New" w:hAnsi="Courier New" w:hint="default"/>
      </w:rPr>
    </w:lvl>
    <w:lvl w:ilvl="2" w:tplc="00CC015E">
      <w:start w:val="1"/>
      <w:numFmt w:val="bullet"/>
      <w:lvlText w:val=""/>
      <w:lvlJc w:val="left"/>
      <w:pPr>
        <w:ind w:left="2160" w:hanging="360"/>
      </w:pPr>
      <w:rPr>
        <w:rFonts w:ascii="Wingdings" w:hAnsi="Wingdings" w:hint="default"/>
      </w:rPr>
    </w:lvl>
    <w:lvl w:ilvl="3" w:tplc="D1C4D45C">
      <w:start w:val="1"/>
      <w:numFmt w:val="bullet"/>
      <w:lvlText w:val=""/>
      <w:lvlJc w:val="left"/>
      <w:pPr>
        <w:ind w:left="2880" w:hanging="360"/>
      </w:pPr>
      <w:rPr>
        <w:rFonts w:ascii="Symbol" w:hAnsi="Symbol" w:hint="default"/>
      </w:rPr>
    </w:lvl>
    <w:lvl w:ilvl="4" w:tplc="5E8A2C2C">
      <w:start w:val="1"/>
      <w:numFmt w:val="bullet"/>
      <w:lvlText w:val="o"/>
      <w:lvlJc w:val="left"/>
      <w:pPr>
        <w:ind w:left="3600" w:hanging="360"/>
      </w:pPr>
      <w:rPr>
        <w:rFonts w:ascii="Courier New" w:hAnsi="Courier New" w:hint="default"/>
      </w:rPr>
    </w:lvl>
    <w:lvl w:ilvl="5" w:tplc="20B29168">
      <w:start w:val="1"/>
      <w:numFmt w:val="bullet"/>
      <w:lvlText w:val=""/>
      <w:lvlJc w:val="left"/>
      <w:pPr>
        <w:ind w:left="4320" w:hanging="360"/>
      </w:pPr>
      <w:rPr>
        <w:rFonts w:ascii="Wingdings" w:hAnsi="Wingdings" w:hint="default"/>
      </w:rPr>
    </w:lvl>
    <w:lvl w:ilvl="6" w:tplc="B44AEB60">
      <w:start w:val="1"/>
      <w:numFmt w:val="bullet"/>
      <w:lvlText w:val=""/>
      <w:lvlJc w:val="left"/>
      <w:pPr>
        <w:ind w:left="5040" w:hanging="360"/>
      </w:pPr>
      <w:rPr>
        <w:rFonts w:ascii="Symbol" w:hAnsi="Symbol" w:hint="default"/>
      </w:rPr>
    </w:lvl>
    <w:lvl w:ilvl="7" w:tplc="67AA5544">
      <w:start w:val="1"/>
      <w:numFmt w:val="bullet"/>
      <w:lvlText w:val="o"/>
      <w:lvlJc w:val="left"/>
      <w:pPr>
        <w:ind w:left="5760" w:hanging="360"/>
      </w:pPr>
      <w:rPr>
        <w:rFonts w:ascii="Courier New" w:hAnsi="Courier New" w:hint="default"/>
      </w:rPr>
    </w:lvl>
    <w:lvl w:ilvl="8" w:tplc="889EA0F2">
      <w:start w:val="1"/>
      <w:numFmt w:val="bullet"/>
      <w:lvlText w:val=""/>
      <w:lvlJc w:val="left"/>
      <w:pPr>
        <w:ind w:left="6480" w:hanging="360"/>
      </w:pPr>
      <w:rPr>
        <w:rFonts w:ascii="Wingdings" w:hAnsi="Wingdings" w:hint="default"/>
      </w:rPr>
    </w:lvl>
  </w:abstractNum>
  <w:abstractNum w:abstractNumId="1" w15:restartNumberingAfterBreak="0">
    <w:nsid w:val="180BBA3F"/>
    <w:multiLevelType w:val="hybridMultilevel"/>
    <w:tmpl w:val="FFFFFFFF"/>
    <w:lvl w:ilvl="0" w:tplc="C4F0A7AA">
      <w:start w:val="1"/>
      <w:numFmt w:val="bullet"/>
      <w:lvlText w:val=""/>
      <w:lvlJc w:val="left"/>
      <w:pPr>
        <w:ind w:left="720" w:hanging="360"/>
      </w:pPr>
      <w:rPr>
        <w:rFonts w:ascii="Symbol" w:hAnsi="Symbol" w:hint="default"/>
      </w:rPr>
    </w:lvl>
    <w:lvl w:ilvl="1" w:tplc="A602298C">
      <w:start w:val="1"/>
      <w:numFmt w:val="bullet"/>
      <w:lvlText w:val="o"/>
      <w:lvlJc w:val="left"/>
      <w:pPr>
        <w:ind w:left="1440" w:hanging="360"/>
      </w:pPr>
      <w:rPr>
        <w:rFonts w:ascii="Courier New" w:hAnsi="Courier New" w:hint="default"/>
      </w:rPr>
    </w:lvl>
    <w:lvl w:ilvl="2" w:tplc="5A7A508A">
      <w:start w:val="1"/>
      <w:numFmt w:val="bullet"/>
      <w:lvlText w:val=""/>
      <w:lvlJc w:val="left"/>
      <w:pPr>
        <w:ind w:left="2160" w:hanging="360"/>
      </w:pPr>
      <w:rPr>
        <w:rFonts w:ascii="Wingdings" w:hAnsi="Wingdings" w:hint="default"/>
      </w:rPr>
    </w:lvl>
    <w:lvl w:ilvl="3" w:tplc="56EAEAD8">
      <w:start w:val="1"/>
      <w:numFmt w:val="bullet"/>
      <w:lvlText w:val=""/>
      <w:lvlJc w:val="left"/>
      <w:pPr>
        <w:ind w:left="2880" w:hanging="360"/>
      </w:pPr>
      <w:rPr>
        <w:rFonts w:ascii="Symbol" w:hAnsi="Symbol" w:hint="default"/>
      </w:rPr>
    </w:lvl>
    <w:lvl w:ilvl="4" w:tplc="0228176A">
      <w:start w:val="1"/>
      <w:numFmt w:val="bullet"/>
      <w:lvlText w:val="o"/>
      <w:lvlJc w:val="left"/>
      <w:pPr>
        <w:ind w:left="3600" w:hanging="360"/>
      </w:pPr>
      <w:rPr>
        <w:rFonts w:ascii="Courier New" w:hAnsi="Courier New" w:hint="default"/>
      </w:rPr>
    </w:lvl>
    <w:lvl w:ilvl="5" w:tplc="B7CCAD54">
      <w:start w:val="1"/>
      <w:numFmt w:val="bullet"/>
      <w:lvlText w:val=""/>
      <w:lvlJc w:val="left"/>
      <w:pPr>
        <w:ind w:left="4320" w:hanging="360"/>
      </w:pPr>
      <w:rPr>
        <w:rFonts w:ascii="Wingdings" w:hAnsi="Wingdings" w:hint="default"/>
      </w:rPr>
    </w:lvl>
    <w:lvl w:ilvl="6" w:tplc="11AA2D72">
      <w:start w:val="1"/>
      <w:numFmt w:val="bullet"/>
      <w:lvlText w:val=""/>
      <w:lvlJc w:val="left"/>
      <w:pPr>
        <w:ind w:left="5040" w:hanging="360"/>
      </w:pPr>
      <w:rPr>
        <w:rFonts w:ascii="Symbol" w:hAnsi="Symbol" w:hint="default"/>
      </w:rPr>
    </w:lvl>
    <w:lvl w:ilvl="7" w:tplc="FD7AFE88">
      <w:start w:val="1"/>
      <w:numFmt w:val="bullet"/>
      <w:lvlText w:val="o"/>
      <w:lvlJc w:val="left"/>
      <w:pPr>
        <w:ind w:left="5760" w:hanging="360"/>
      </w:pPr>
      <w:rPr>
        <w:rFonts w:ascii="Courier New" w:hAnsi="Courier New" w:hint="default"/>
      </w:rPr>
    </w:lvl>
    <w:lvl w:ilvl="8" w:tplc="718ECA76">
      <w:start w:val="1"/>
      <w:numFmt w:val="bullet"/>
      <w:lvlText w:val=""/>
      <w:lvlJc w:val="left"/>
      <w:pPr>
        <w:ind w:left="6480" w:hanging="360"/>
      </w:pPr>
      <w:rPr>
        <w:rFonts w:ascii="Wingdings" w:hAnsi="Wingdings" w:hint="default"/>
      </w:rPr>
    </w:lvl>
  </w:abstractNum>
  <w:abstractNum w:abstractNumId="2" w15:restartNumberingAfterBreak="0">
    <w:nsid w:val="184E6374"/>
    <w:multiLevelType w:val="hybridMultilevel"/>
    <w:tmpl w:val="FFFFFFFF"/>
    <w:lvl w:ilvl="0" w:tplc="D794E8CE">
      <w:start w:val="1"/>
      <w:numFmt w:val="bullet"/>
      <w:lvlText w:val=""/>
      <w:lvlJc w:val="left"/>
      <w:pPr>
        <w:ind w:left="720" w:hanging="360"/>
      </w:pPr>
      <w:rPr>
        <w:rFonts w:ascii="Symbol" w:hAnsi="Symbol" w:hint="default"/>
      </w:rPr>
    </w:lvl>
    <w:lvl w:ilvl="1" w:tplc="A4BEB64C">
      <w:start w:val="1"/>
      <w:numFmt w:val="bullet"/>
      <w:lvlText w:val="o"/>
      <w:lvlJc w:val="left"/>
      <w:pPr>
        <w:ind w:left="1440" w:hanging="360"/>
      </w:pPr>
      <w:rPr>
        <w:rFonts w:ascii="Courier New" w:hAnsi="Courier New" w:hint="default"/>
      </w:rPr>
    </w:lvl>
    <w:lvl w:ilvl="2" w:tplc="FCB2DD14">
      <w:start w:val="1"/>
      <w:numFmt w:val="bullet"/>
      <w:lvlText w:val=""/>
      <w:lvlJc w:val="left"/>
      <w:pPr>
        <w:ind w:left="2160" w:hanging="360"/>
      </w:pPr>
      <w:rPr>
        <w:rFonts w:ascii="Wingdings" w:hAnsi="Wingdings" w:hint="default"/>
      </w:rPr>
    </w:lvl>
    <w:lvl w:ilvl="3" w:tplc="DBC6CDB2">
      <w:start w:val="1"/>
      <w:numFmt w:val="bullet"/>
      <w:lvlText w:val=""/>
      <w:lvlJc w:val="left"/>
      <w:pPr>
        <w:ind w:left="2880" w:hanging="360"/>
      </w:pPr>
      <w:rPr>
        <w:rFonts w:ascii="Symbol" w:hAnsi="Symbol" w:hint="default"/>
      </w:rPr>
    </w:lvl>
    <w:lvl w:ilvl="4" w:tplc="E43435EA">
      <w:start w:val="1"/>
      <w:numFmt w:val="bullet"/>
      <w:lvlText w:val="o"/>
      <w:lvlJc w:val="left"/>
      <w:pPr>
        <w:ind w:left="3600" w:hanging="360"/>
      </w:pPr>
      <w:rPr>
        <w:rFonts w:ascii="Courier New" w:hAnsi="Courier New" w:hint="default"/>
      </w:rPr>
    </w:lvl>
    <w:lvl w:ilvl="5" w:tplc="CD2CA5EE">
      <w:start w:val="1"/>
      <w:numFmt w:val="bullet"/>
      <w:lvlText w:val=""/>
      <w:lvlJc w:val="left"/>
      <w:pPr>
        <w:ind w:left="4320" w:hanging="360"/>
      </w:pPr>
      <w:rPr>
        <w:rFonts w:ascii="Wingdings" w:hAnsi="Wingdings" w:hint="default"/>
      </w:rPr>
    </w:lvl>
    <w:lvl w:ilvl="6" w:tplc="05C82494">
      <w:start w:val="1"/>
      <w:numFmt w:val="bullet"/>
      <w:lvlText w:val=""/>
      <w:lvlJc w:val="left"/>
      <w:pPr>
        <w:ind w:left="5040" w:hanging="360"/>
      </w:pPr>
      <w:rPr>
        <w:rFonts w:ascii="Symbol" w:hAnsi="Symbol" w:hint="default"/>
      </w:rPr>
    </w:lvl>
    <w:lvl w:ilvl="7" w:tplc="C32E7284">
      <w:start w:val="1"/>
      <w:numFmt w:val="bullet"/>
      <w:lvlText w:val="o"/>
      <w:lvlJc w:val="left"/>
      <w:pPr>
        <w:ind w:left="5760" w:hanging="360"/>
      </w:pPr>
      <w:rPr>
        <w:rFonts w:ascii="Courier New" w:hAnsi="Courier New" w:hint="default"/>
      </w:rPr>
    </w:lvl>
    <w:lvl w:ilvl="8" w:tplc="9EB88246">
      <w:start w:val="1"/>
      <w:numFmt w:val="bullet"/>
      <w:lvlText w:val=""/>
      <w:lvlJc w:val="left"/>
      <w:pPr>
        <w:ind w:left="6480" w:hanging="360"/>
      </w:pPr>
      <w:rPr>
        <w:rFonts w:ascii="Wingdings" w:hAnsi="Wingdings" w:hint="default"/>
      </w:rPr>
    </w:lvl>
  </w:abstractNum>
  <w:abstractNum w:abstractNumId="3" w15:restartNumberingAfterBreak="0">
    <w:nsid w:val="196E5792"/>
    <w:multiLevelType w:val="hybridMultilevel"/>
    <w:tmpl w:val="14CAD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D0353A"/>
    <w:multiLevelType w:val="hybridMultilevel"/>
    <w:tmpl w:val="FFFFFFFF"/>
    <w:lvl w:ilvl="0" w:tplc="46A21796">
      <w:start w:val="1"/>
      <w:numFmt w:val="bullet"/>
      <w:lvlText w:val=""/>
      <w:lvlJc w:val="left"/>
      <w:pPr>
        <w:ind w:left="720" w:hanging="360"/>
      </w:pPr>
      <w:rPr>
        <w:rFonts w:ascii="Symbol" w:hAnsi="Symbol" w:hint="default"/>
      </w:rPr>
    </w:lvl>
    <w:lvl w:ilvl="1" w:tplc="53E01E78">
      <w:start w:val="1"/>
      <w:numFmt w:val="bullet"/>
      <w:lvlText w:val="o"/>
      <w:lvlJc w:val="left"/>
      <w:pPr>
        <w:ind w:left="1440" w:hanging="360"/>
      </w:pPr>
      <w:rPr>
        <w:rFonts w:ascii="Courier New" w:hAnsi="Courier New" w:hint="default"/>
      </w:rPr>
    </w:lvl>
    <w:lvl w:ilvl="2" w:tplc="3E049F50">
      <w:start w:val="1"/>
      <w:numFmt w:val="bullet"/>
      <w:lvlText w:val=""/>
      <w:lvlJc w:val="left"/>
      <w:pPr>
        <w:ind w:left="2160" w:hanging="360"/>
      </w:pPr>
      <w:rPr>
        <w:rFonts w:ascii="Wingdings" w:hAnsi="Wingdings" w:hint="default"/>
      </w:rPr>
    </w:lvl>
    <w:lvl w:ilvl="3" w:tplc="6EBA3440">
      <w:start w:val="1"/>
      <w:numFmt w:val="bullet"/>
      <w:lvlText w:val=""/>
      <w:lvlJc w:val="left"/>
      <w:pPr>
        <w:ind w:left="2880" w:hanging="360"/>
      </w:pPr>
      <w:rPr>
        <w:rFonts w:ascii="Symbol" w:hAnsi="Symbol" w:hint="default"/>
      </w:rPr>
    </w:lvl>
    <w:lvl w:ilvl="4" w:tplc="D8E0AB2E">
      <w:start w:val="1"/>
      <w:numFmt w:val="bullet"/>
      <w:lvlText w:val="o"/>
      <w:lvlJc w:val="left"/>
      <w:pPr>
        <w:ind w:left="3600" w:hanging="360"/>
      </w:pPr>
      <w:rPr>
        <w:rFonts w:ascii="Courier New" w:hAnsi="Courier New" w:hint="default"/>
      </w:rPr>
    </w:lvl>
    <w:lvl w:ilvl="5" w:tplc="AD3E8EF2">
      <w:start w:val="1"/>
      <w:numFmt w:val="bullet"/>
      <w:lvlText w:val=""/>
      <w:lvlJc w:val="left"/>
      <w:pPr>
        <w:ind w:left="4320" w:hanging="360"/>
      </w:pPr>
      <w:rPr>
        <w:rFonts w:ascii="Wingdings" w:hAnsi="Wingdings" w:hint="default"/>
      </w:rPr>
    </w:lvl>
    <w:lvl w:ilvl="6" w:tplc="3CB44D28">
      <w:start w:val="1"/>
      <w:numFmt w:val="bullet"/>
      <w:lvlText w:val=""/>
      <w:lvlJc w:val="left"/>
      <w:pPr>
        <w:ind w:left="5040" w:hanging="360"/>
      </w:pPr>
      <w:rPr>
        <w:rFonts w:ascii="Symbol" w:hAnsi="Symbol" w:hint="default"/>
      </w:rPr>
    </w:lvl>
    <w:lvl w:ilvl="7" w:tplc="5A527734">
      <w:start w:val="1"/>
      <w:numFmt w:val="bullet"/>
      <w:lvlText w:val="o"/>
      <w:lvlJc w:val="left"/>
      <w:pPr>
        <w:ind w:left="5760" w:hanging="360"/>
      </w:pPr>
      <w:rPr>
        <w:rFonts w:ascii="Courier New" w:hAnsi="Courier New" w:hint="default"/>
      </w:rPr>
    </w:lvl>
    <w:lvl w:ilvl="8" w:tplc="6AD04F60">
      <w:start w:val="1"/>
      <w:numFmt w:val="bullet"/>
      <w:lvlText w:val=""/>
      <w:lvlJc w:val="left"/>
      <w:pPr>
        <w:ind w:left="6480" w:hanging="360"/>
      </w:pPr>
      <w:rPr>
        <w:rFonts w:ascii="Wingdings" w:hAnsi="Wingdings" w:hint="default"/>
      </w:rPr>
    </w:lvl>
  </w:abstractNum>
  <w:abstractNum w:abstractNumId="5" w15:restartNumberingAfterBreak="0">
    <w:nsid w:val="19F33D16"/>
    <w:multiLevelType w:val="hybridMultilevel"/>
    <w:tmpl w:val="47201F72"/>
    <w:lvl w:ilvl="0" w:tplc="CE10D914">
      <w:start w:val="1"/>
      <w:numFmt w:val="bullet"/>
      <w:lvlText w:val="§"/>
      <w:lvlJc w:val="left"/>
      <w:pPr>
        <w:tabs>
          <w:tab w:val="num" w:pos="720"/>
        </w:tabs>
        <w:ind w:left="720" w:hanging="360"/>
      </w:pPr>
      <w:rPr>
        <w:rFonts w:ascii="Wingdings" w:hAnsi="Wingdings" w:hint="default"/>
      </w:rPr>
    </w:lvl>
    <w:lvl w:ilvl="1" w:tplc="8A926FA8" w:tentative="1">
      <w:start w:val="1"/>
      <w:numFmt w:val="bullet"/>
      <w:lvlText w:val="§"/>
      <w:lvlJc w:val="left"/>
      <w:pPr>
        <w:tabs>
          <w:tab w:val="num" w:pos="1440"/>
        </w:tabs>
        <w:ind w:left="1440" w:hanging="360"/>
      </w:pPr>
      <w:rPr>
        <w:rFonts w:ascii="Wingdings" w:hAnsi="Wingdings" w:hint="default"/>
      </w:rPr>
    </w:lvl>
    <w:lvl w:ilvl="2" w:tplc="10886DF2" w:tentative="1">
      <w:start w:val="1"/>
      <w:numFmt w:val="bullet"/>
      <w:lvlText w:val="§"/>
      <w:lvlJc w:val="left"/>
      <w:pPr>
        <w:tabs>
          <w:tab w:val="num" w:pos="2160"/>
        </w:tabs>
        <w:ind w:left="2160" w:hanging="360"/>
      </w:pPr>
      <w:rPr>
        <w:rFonts w:ascii="Wingdings" w:hAnsi="Wingdings" w:hint="default"/>
      </w:rPr>
    </w:lvl>
    <w:lvl w:ilvl="3" w:tplc="677EBBD2" w:tentative="1">
      <w:start w:val="1"/>
      <w:numFmt w:val="bullet"/>
      <w:lvlText w:val="§"/>
      <w:lvlJc w:val="left"/>
      <w:pPr>
        <w:tabs>
          <w:tab w:val="num" w:pos="2880"/>
        </w:tabs>
        <w:ind w:left="2880" w:hanging="360"/>
      </w:pPr>
      <w:rPr>
        <w:rFonts w:ascii="Wingdings" w:hAnsi="Wingdings" w:hint="default"/>
      </w:rPr>
    </w:lvl>
    <w:lvl w:ilvl="4" w:tplc="EB98AEB0" w:tentative="1">
      <w:start w:val="1"/>
      <w:numFmt w:val="bullet"/>
      <w:lvlText w:val="§"/>
      <w:lvlJc w:val="left"/>
      <w:pPr>
        <w:tabs>
          <w:tab w:val="num" w:pos="3600"/>
        </w:tabs>
        <w:ind w:left="3600" w:hanging="360"/>
      </w:pPr>
      <w:rPr>
        <w:rFonts w:ascii="Wingdings" w:hAnsi="Wingdings" w:hint="default"/>
      </w:rPr>
    </w:lvl>
    <w:lvl w:ilvl="5" w:tplc="25F0AB7E" w:tentative="1">
      <w:start w:val="1"/>
      <w:numFmt w:val="bullet"/>
      <w:lvlText w:val="§"/>
      <w:lvlJc w:val="left"/>
      <w:pPr>
        <w:tabs>
          <w:tab w:val="num" w:pos="4320"/>
        </w:tabs>
        <w:ind w:left="4320" w:hanging="360"/>
      </w:pPr>
      <w:rPr>
        <w:rFonts w:ascii="Wingdings" w:hAnsi="Wingdings" w:hint="default"/>
      </w:rPr>
    </w:lvl>
    <w:lvl w:ilvl="6" w:tplc="ACD6090E" w:tentative="1">
      <w:start w:val="1"/>
      <w:numFmt w:val="bullet"/>
      <w:lvlText w:val="§"/>
      <w:lvlJc w:val="left"/>
      <w:pPr>
        <w:tabs>
          <w:tab w:val="num" w:pos="5040"/>
        </w:tabs>
        <w:ind w:left="5040" w:hanging="360"/>
      </w:pPr>
      <w:rPr>
        <w:rFonts w:ascii="Wingdings" w:hAnsi="Wingdings" w:hint="default"/>
      </w:rPr>
    </w:lvl>
    <w:lvl w:ilvl="7" w:tplc="A790D230" w:tentative="1">
      <w:start w:val="1"/>
      <w:numFmt w:val="bullet"/>
      <w:lvlText w:val="§"/>
      <w:lvlJc w:val="left"/>
      <w:pPr>
        <w:tabs>
          <w:tab w:val="num" w:pos="5760"/>
        </w:tabs>
        <w:ind w:left="5760" w:hanging="360"/>
      </w:pPr>
      <w:rPr>
        <w:rFonts w:ascii="Wingdings" w:hAnsi="Wingdings" w:hint="default"/>
      </w:rPr>
    </w:lvl>
    <w:lvl w:ilvl="8" w:tplc="3C32B3F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22AA1"/>
    <w:multiLevelType w:val="hybridMultilevel"/>
    <w:tmpl w:val="14CAD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03019"/>
    <w:multiLevelType w:val="hybridMultilevel"/>
    <w:tmpl w:val="FFFFFFFF"/>
    <w:lvl w:ilvl="0" w:tplc="467428A2">
      <w:start w:val="1"/>
      <w:numFmt w:val="bullet"/>
      <w:lvlText w:val=""/>
      <w:lvlJc w:val="left"/>
      <w:pPr>
        <w:ind w:left="720" w:hanging="360"/>
      </w:pPr>
      <w:rPr>
        <w:rFonts w:ascii="Symbol" w:hAnsi="Symbol" w:hint="default"/>
      </w:rPr>
    </w:lvl>
    <w:lvl w:ilvl="1" w:tplc="13363B4C">
      <w:start w:val="1"/>
      <w:numFmt w:val="bullet"/>
      <w:lvlText w:val="o"/>
      <w:lvlJc w:val="left"/>
      <w:pPr>
        <w:ind w:left="1440" w:hanging="360"/>
      </w:pPr>
      <w:rPr>
        <w:rFonts w:ascii="Courier New" w:hAnsi="Courier New" w:hint="default"/>
      </w:rPr>
    </w:lvl>
    <w:lvl w:ilvl="2" w:tplc="1DB03086">
      <w:start w:val="1"/>
      <w:numFmt w:val="bullet"/>
      <w:lvlText w:val=""/>
      <w:lvlJc w:val="left"/>
      <w:pPr>
        <w:ind w:left="2160" w:hanging="360"/>
      </w:pPr>
      <w:rPr>
        <w:rFonts w:ascii="Wingdings" w:hAnsi="Wingdings" w:hint="default"/>
      </w:rPr>
    </w:lvl>
    <w:lvl w:ilvl="3" w:tplc="DB282226">
      <w:start w:val="1"/>
      <w:numFmt w:val="bullet"/>
      <w:lvlText w:val=""/>
      <w:lvlJc w:val="left"/>
      <w:pPr>
        <w:ind w:left="2880" w:hanging="360"/>
      </w:pPr>
      <w:rPr>
        <w:rFonts w:ascii="Symbol" w:hAnsi="Symbol" w:hint="default"/>
      </w:rPr>
    </w:lvl>
    <w:lvl w:ilvl="4" w:tplc="522CE724">
      <w:start w:val="1"/>
      <w:numFmt w:val="bullet"/>
      <w:lvlText w:val="o"/>
      <w:lvlJc w:val="left"/>
      <w:pPr>
        <w:ind w:left="3600" w:hanging="360"/>
      </w:pPr>
      <w:rPr>
        <w:rFonts w:ascii="Courier New" w:hAnsi="Courier New" w:hint="default"/>
      </w:rPr>
    </w:lvl>
    <w:lvl w:ilvl="5" w:tplc="EAD6C6A6">
      <w:start w:val="1"/>
      <w:numFmt w:val="bullet"/>
      <w:lvlText w:val=""/>
      <w:lvlJc w:val="left"/>
      <w:pPr>
        <w:ind w:left="4320" w:hanging="360"/>
      </w:pPr>
      <w:rPr>
        <w:rFonts w:ascii="Wingdings" w:hAnsi="Wingdings" w:hint="default"/>
      </w:rPr>
    </w:lvl>
    <w:lvl w:ilvl="6" w:tplc="443ACD34">
      <w:start w:val="1"/>
      <w:numFmt w:val="bullet"/>
      <w:lvlText w:val=""/>
      <w:lvlJc w:val="left"/>
      <w:pPr>
        <w:ind w:left="5040" w:hanging="360"/>
      </w:pPr>
      <w:rPr>
        <w:rFonts w:ascii="Symbol" w:hAnsi="Symbol" w:hint="default"/>
      </w:rPr>
    </w:lvl>
    <w:lvl w:ilvl="7" w:tplc="F352126A">
      <w:start w:val="1"/>
      <w:numFmt w:val="bullet"/>
      <w:lvlText w:val="o"/>
      <w:lvlJc w:val="left"/>
      <w:pPr>
        <w:ind w:left="5760" w:hanging="360"/>
      </w:pPr>
      <w:rPr>
        <w:rFonts w:ascii="Courier New" w:hAnsi="Courier New" w:hint="default"/>
      </w:rPr>
    </w:lvl>
    <w:lvl w:ilvl="8" w:tplc="D8D03F1C">
      <w:start w:val="1"/>
      <w:numFmt w:val="bullet"/>
      <w:lvlText w:val=""/>
      <w:lvlJc w:val="left"/>
      <w:pPr>
        <w:ind w:left="6480" w:hanging="360"/>
      </w:pPr>
      <w:rPr>
        <w:rFonts w:ascii="Wingdings" w:hAnsi="Wingdings" w:hint="default"/>
      </w:rPr>
    </w:lvl>
  </w:abstractNum>
  <w:abstractNum w:abstractNumId="8" w15:restartNumberingAfterBreak="0">
    <w:nsid w:val="2F8B8ABE"/>
    <w:multiLevelType w:val="hybridMultilevel"/>
    <w:tmpl w:val="FFFFFFFF"/>
    <w:lvl w:ilvl="0" w:tplc="503C8EA2">
      <w:start w:val="1"/>
      <w:numFmt w:val="bullet"/>
      <w:lvlText w:val=""/>
      <w:lvlJc w:val="left"/>
      <w:pPr>
        <w:ind w:left="720" w:hanging="360"/>
      </w:pPr>
      <w:rPr>
        <w:rFonts w:ascii="Symbol" w:hAnsi="Symbol" w:hint="default"/>
      </w:rPr>
    </w:lvl>
    <w:lvl w:ilvl="1" w:tplc="7D62B610">
      <w:start w:val="1"/>
      <w:numFmt w:val="bullet"/>
      <w:lvlText w:val="o"/>
      <w:lvlJc w:val="left"/>
      <w:pPr>
        <w:ind w:left="1440" w:hanging="360"/>
      </w:pPr>
      <w:rPr>
        <w:rFonts w:ascii="Courier New" w:hAnsi="Courier New" w:hint="default"/>
      </w:rPr>
    </w:lvl>
    <w:lvl w:ilvl="2" w:tplc="3AAE855C">
      <w:start w:val="1"/>
      <w:numFmt w:val="bullet"/>
      <w:lvlText w:val=""/>
      <w:lvlJc w:val="left"/>
      <w:pPr>
        <w:ind w:left="2160" w:hanging="360"/>
      </w:pPr>
      <w:rPr>
        <w:rFonts w:ascii="Wingdings" w:hAnsi="Wingdings" w:hint="default"/>
      </w:rPr>
    </w:lvl>
    <w:lvl w:ilvl="3" w:tplc="AB98566C">
      <w:start w:val="1"/>
      <w:numFmt w:val="bullet"/>
      <w:lvlText w:val=""/>
      <w:lvlJc w:val="left"/>
      <w:pPr>
        <w:ind w:left="2880" w:hanging="360"/>
      </w:pPr>
      <w:rPr>
        <w:rFonts w:ascii="Symbol" w:hAnsi="Symbol" w:hint="default"/>
      </w:rPr>
    </w:lvl>
    <w:lvl w:ilvl="4" w:tplc="C9F20694">
      <w:start w:val="1"/>
      <w:numFmt w:val="bullet"/>
      <w:lvlText w:val="o"/>
      <w:lvlJc w:val="left"/>
      <w:pPr>
        <w:ind w:left="3600" w:hanging="360"/>
      </w:pPr>
      <w:rPr>
        <w:rFonts w:ascii="Courier New" w:hAnsi="Courier New" w:hint="default"/>
      </w:rPr>
    </w:lvl>
    <w:lvl w:ilvl="5" w:tplc="BD8C32E8">
      <w:start w:val="1"/>
      <w:numFmt w:val="bullet"/>
      <w:lvlText w:val=""/>
      <w:lvlJc w:val="left"/>
      <w:pPr>
        <w:ind w:left="4320" w:hanging="360"/>
      </w:pPr>
      <w:rPr>
        <w:rFonts w:ascii="Wingdings" w:hAnsi="Wingdings" w:hint="default"/>
      </w:rPr>
    </w:lvl>
    <w:lvl w:ilvl="6" w:tplc="803861CC">
      <w:start w:val="1"/>
      <w:numFmt w:val="bullet"/>
      <w:lvlText w:val=""/>
      <w:lvlJc w:val="left"/>
      <w:pPr>
        <w:ind w:left="5040" w:hanging="360"/>
      </w:pPr>
      <w:rPr>
        <w:rFonts w:ascii="Symbol" w:hAnsi="Symbol" w:hint="default"/>
      </w:rPr>
    </w:lvl>
    <w:lvl w:ilvl="7" w:tplc="4CC486AE">
      <w:start w:val="1"/>
      <w:numFmt w:val="bullet"/>
      <w:lvlText w:val="o"/>
      <w:lvlJc w:val="left"/>
      <w:pPr>
        <w:ind w:left="5760" w:hanging="360"/>
      </w:pPr>
      <w:rPr>
        <w:rFonts w:ascii="Courier New" w:hAnsi="Courier New" w:hint="default"/>
      </w:rPr>
    </w:lvl>
    <w:lvl w:ilvl="8" w:tplc="47F4B7DC">
      <w:start w:val="1"/>
      <w:numFmt w:val="bullet"/>
      <w:lvlText w:val=""/>
      <w:lvlJc w:val="left"/>
      <w:pPr>
        <w:ind w:left="6480" w:hanging="360"/>
      </w:pPr>
      <w:rPr>
        <w:rFonts w:ascii="Wingdings" w:hAnsi="Wingdings" w:hint="default"/>
      </w:rPr>
    </w:lvl>
  </w:abstractNum>
  <w:abstractNum w:abstractNumId="9" w15:restartNumberingAfterBreak="0">
    <w:nsid w:val="3D56832A"/>
    <w:multiLevelType w:val="hybridMultilevel"/>
    <w:tmpl w:val="FFFFFFFF"/>
    <w:lvl w:ilvl="0" w:tplc="7A6C20F6">
      <w:start w:val="1"/>
      <w:numFmt w:val="bullet"/>
      <w:lvlText w:val=""/>
      <w:lvlJc w:val="left"/>
      <w:pPr>
        <w:ind w:left="720" w:hanging="360"/>
      </w:pPr>
      <w:rPr>
        <w:rFonts w:ascii="Symbol" w:hAnsi="Symbol" w:hint="default"/>
      </w:rPr>
    </w:lvl>
    <w:lvl w:ilvl="1" w:tplc="F33CEBCA">
      <w:start w:val="1"/>
      <w:numFmt w:val="bullet"/>
      <w:lvlText w:val="o"/>
      <w:lvlJc w:val="left"/>
      <w:pPr>
        <w:ind w:left="1440" w:hanging="360"/>
      </w:pPr>
      <w:rPr>
        <w:rFonts w:ascii="Courier New" w:hAnsi="Courier New" w:hint="default"/>
      </w:rPr>
    </w:lvl>
    <w:lvl w:ilvl="2" w:tplc="6A48E1D6">
      <w:start w:val="1"/>
      <w:numFmt w:val="bullet"/>
      <w:lvlText w:val=""/>
      <w:lvlJc w:val="left"/>
      <w:pPr>
        <w:ind w:left="2160" w:hanging="360"/>
      </w:pPr>
      <w:rPr>
        <w:rFonts w:ascii="Wingdings" w:hAnsi="Wingdings" w:hint="default"/>
      </w:rPr>
    </w:lvl>
    <w:lvl w:ilvl="3" w:tplc="8E68BD4A">
      <w:start w:val="1"/>
      <w:numFmt w:val="bullet"/>
      <w:lvlText w:val=""/>
      <w:lvlJc w:val="left"/>
      <w:pPr>
        <w:ind w:left="2880" w:hanging="360"/>
      </w:pPr>
      <w:rPr>
        <w:rFonts w:ascii="Symbol" w:hAnsi="Symbol" w:hint="default"/>
      </w:rPr>
    </w:lvl>
    <w:lvl w:ilvl="4" w:tplc="5E0ECB9A">
      <w:start w:val="1"/>
      <w:numFmt w:val="bullet"/>
      <w:lvlText w:val="o"/>
      <w:lvlJc w:val="left"/>
      <w:pPr>
        <w:ind w:left="3600" w:hanging="360"/>
      </w:pPr>
      <w:rPr>
        <w:rFonts w:ascii="Courier New" w:hAnsi="Courier New" w:hint="default"/>
      </w:rPr>
    </w:lvl>
    <w:lvl w:ilvl="5" w:tplc="6D90A5F6">
      <w:start w:val="1"/>
      <w:numFmt w:val="bullet"/>
      <w:lvlText w:val=""/>
      <w:lvlJc w:val="left"/>
      <w:pPr>
        <w:ind w:left="4320" w:hanging="360"/>
      </w:pPr>
      <w:rPr>
        <w:rFonts w:ascii="Wingdings" w:hAnsi="Wingdings" w:hint="default"/>
      </w:rPr>
    </w:lvl>
    <w:lvl w:ilvl="6" w:tplc="44887CE0">
      <w:start w:val="1"/>
      <w:numFmt w:val="bullet"/>
      <w:lvlText w:val=""/>
      <w:lvlJc w:val="left"/>
      <w:pPr>
        <w:ind w:left="5040" w:hanging="360"/>
      </w:pPr>
      <w:rPr>
        <w:rFonts w:ascii="Symbol" w:hAnsi="Symbol" w:hint="default"/>
      </w:rPr>
    </w:lvl>
    <w:lvl w:ilvl="7" w:tplc="43EAD91A">
      <w:start w:val="1"/>
      <w:numFmt w:val="bullet"/>
      <w:lvlText w:val="o"/>
      <w:lvlJc w:val="left"/>
      <w:pPr>
        <w:ind w:left="5760" w:hanging="360"/>
      </w:pPr>
      <w:rPr>
        <w:rFonts w:ascii="Courier New" w:hAnsi="Courier New" w:hint="default"/>
      </w:rPr>
    </w:lvl>
    <w:lvl w:ilvl="8" w:tplc="6E10CF2E">
      <w:start w:val="1"/>
      <w:numFmt w:val="bullet"/>
      <w:lvlText w:val=""/>
      <w:lvlJc w:val="left"/>
      <w:pPr>
        <w:ind w:left="6480" w:hanging="360"/>
      </w:pPr>
      <w:rPr>
        <w:rFonts w:ascii="Wingdings" w:hAnsi="Wingdings" w:hint="default"/>
      </w:rPr>
    </w:lvl>
  </w:abstractNum>
  <w:abstractNum w:abstractNumId="10" w15:restartNumberingAfterBreak="0">
    <w:nsid w:val="3EBD44BC"/>
    <w:multiLevelType w:val="hybridMultilevel"/>
    <w:tmpl w:val="FFFFFFFF"/>
    <w:lvl w:ilvl="0" w:tplc="16F653DA">
      <w:start w:val="1"/>
      <w:numFmt w:val="bullet"/>
      <w:lvlText w:val=""/>
      <w:lvlJc w:val="left"/>
      <w:pPr>
        <w:ind w:left="720" w:hanging="360"/>
      </w:pPr>
      <w:rPr>
        <w:rFonts w:ascii="Symbol" w:hAnsi="Symbol" w:hint="default"/>
      </w:rPr>
    </w:lvl>
    <w:lvl w:ilvl="1" w:tplc="5828858E">
      <w:start w:val="1"/>
      <w:numFmt w:val="bullet"/>
      <w:lvlText w:val="o"/>
      <w:lvlJc w:val="left"/>
      <w:pPr>
        <w:ind w:left="1440" w:hanging="360"/>
      </w:pPr>
      <w:rPr>
        <w:rFonts w:ascii="Courier New" w:hAnsi="Courier New" w:hint="default"/>
      </w:rPr>
    </w:lvl>
    <w:lvl w:ilvl="2" w:tplc="07549F56">
      <w:start w:val="1"/>
      <w:numFmt w:val="bullet"/>
      <w:lvlText w:val=""/>
      <w:lvlJc w:val="left"/>
      <w:pPr>
        <w:ind w:left="2160" w:hanging="360"/>
      </w:pPr>
      <w:rPr>
        <w:rFonts w:ascii="Wingdings" w:hAnsi="Wingdings" w:hint="default"/>
      </w:rPr>
    </w:lvl>
    <w:lvl w:ilvl="3" w:tplc="51FA6328">
      <w:start w:val="1"/>
      <w:numFmt w:val="bullet"/>
      <w:lvlText w:val=""/>
      <w:lvlJc w:val="left"/>
      <w:pPr>
        <w:ind w:left="2880" w:hanging="360"/>
      </w:pPr>
      <w:rPr>
        <w:rFonts w:ascii="Symbol" w:hAnsi="Symbol" w:hint="default"/>
      </w:rPr>
    </w:lvl>
    <w:lvl w:ilvl="4" w:tplc="4A9E03B2">
      <w:start w:val="1"/>
      <w:numFmt w:val="bullet"/>
      <w:lvlText w:val="o"/>
      <w:lvlJc w:val="left"/>
      <w:pPr>
        <w:ind w:left="3600" w:hanging="360"/>
      </w:pPr>
      <w:rPr>
        <w:rFonts w:ascii="Courier New" w:hAnsi="Courier New" w:hint="default"/>
      </w:rPr>
    </w:lvl>
    <w:lvl w:ilvl="5" w:tplc="19B460EC">
      <w:start w:val="1"/>
      <w:numFmt w:val="bullet"/>
      <w:lvlText w:val=""/>
      <w:lvlJc w:val="left"/>
      <w:pPr>
        <w:ind w:left="4320" w:hanging="360"/>
      </w:pPr>
      <w:rPr>
        <w:rFonts w:ascii="Wingdings" w:hAnsi="Wingdings" w:hint="default"/>
      </w:rPr>
    </w:lvl>
    <w:lvl w:ilvl="6" w:tplc="DBBC5876">
      <w:start w:val="1"/>
      <w:numFmt w:val="bullet"/>
      <w:lvlText w:val=""/>
      <w:lvlJc w:val="left"/>
      <w:pPr>
        <w:ind w:left="5040" w:hanging="360"/>
      </w:pPr>
      <w:rPr>
        <w:rFonts w:ascii="Symbol" w:hAnsi="Symbol" w:hint="default"/>
      </w:rPr>
    </w:lvl>
    <w:lvl w:ilvl="7" w:tplc="07084290">
      <w:start w:val="1"/>
      <w:numFmt w:val="bullet"/>
      <w:lvlText w:val="o"/>
      <w:lvlJc w:val="left"/>
      <w:pPr>
        <w:ind w:left="5760" w:hanging="360"/>
      </w:pPr>
      <w:rPr>
        <w:rFonts w:ascii="Courier New" w:hAnsi="Courier New" w:hint="default"/>
      </w:rPr>
    </w:lvl>
    <w:lvl w:ilvl="8" w:tplc="17CC47F8">
      <w:start w:val="1"/>
      <w:numFmt w:val="bullet"/>
      <w:lvlText w:val=""/>
      <w:lvlJc w:val="left"/>
      <w:pPr>
        <w:ind w:left="6480" w:hanging="360"/>
      </w:pPr>
      <w:rPr>
        <w:rFonts w:ascii="Wingdings" w:hAnsi="Wingdings" w:hint="default"/>
      </w:rPr>
    </w:lvl>
  </w:abstractNum>
  <w:abstractNum w:abstractNumId="11" w15:restartNumberingAfterBreak="0">
    <w:nsid w:val="44526A8E"/>
    <w:multiLevelType w:val="hybridMultilevel"/>
    <w:tmpl w:val="FFFFFFFF"/>
    <w:lvl w:ilvl="0" w:tplc="72B4DD0C">
      <w:start w:val="1"/>
      <w:numFmt w:val="bullet"/>
      <w:lvlText w:val=""/>
      <w:lvlJc w:val="left"/>
      <w:pPr>
        <w:ind w:left="720" w:hanging="360"/>
      </w:pPr>
      <w:rPr>
        <w:rFonts w:ascii="Symbol" w:hAnsi="Symbol" w:hint="default"/>
      </w:rPr>
    </w:lvl>
    <w:lvl w:ilvl="1" w:tplc="D2464278">
      <w:start w:val="1"/>
      <w:numFmt w:val="bullet"/>
      <w:lvlText w:val="o"/>
      <w:lvlJc w:val="left"/>
      <w:pPr>
        <w:ind w:left="1440" w:hanging="360"/>
      </w:pPr>
      <w:rPr>
        <w:rFonts w:ascii="Courier New" w:hAnsi="Courier New" w:hint="default"/>
      </w:rPr>
    </w:lvl>
    <w:lvl w:ilvl="2" w:tplc="71B00B0A">
      <w:start w:val="1"/>
      <w:numFmt w:val="bullet"/>
      <w:lvlText w:val=""/>
      <w:lvlJc w:val="left"/>
      <w:pPr>
        <w:ind w:left="2160" w:hanging="360"/>
      </w:pPr>
      <w:rPr>
        <w:rFonts w:ascii="Wingdings" w:hAnsi="Wingdings" w:hint="default"/>
      </w:rPr>
    </w:lvl>
    <w:lvl w:ilvl="3" w:tplc="C48E02CC">
      <w:start w:val="1"/>
      <w:numFmt w:val="bullet"/>
      <w:lvlText w:val=""/>
      <w:lvlJc w:val="left"/>
      <w:pPr>
        <w:ind w:left="2880" w:hanging="360"/>
      </w:pPr>
      <w:rPr>
        <w:rFonts w:ascii="Symbol" w:hAnsi="Symbol" w:hint="default"/>
      </w:rPr>
    </w:lvl>
    <w:lvl w:ilvl="4" w:tplc="AA4E15F2">
      <w:start w:val="1"/>
      <w:numFmt w:val="bullet"/>
      <w:lvlText w:val="o"/>
      <w:lvlJc w:val="left"/>
      <w:pPr>
        <w:ind w:left="3600" w:hanging="360"/>
      </w:pPr>
      <w:rPr>
        <w:rFonts w:ascii="Courier New" w:hAnsi="Courier New" w:hint="default"/>
      </w:rPr>
    </w:lvl>
    <w:lvl w:ilvl="5" w:tplc="65280930">
      <w:start w:val="1"/>
      <w:numFmt w:val="bullet"/>
      <w:lvlText w:val=""/>
      <w:lvlJc w:val="left"/>
      <w:pPr>
        <w:ind w:left="4320" w:hanging="360"/>
      </w:pPr>
      <w:rPr>
        <w:rFonts w:ascii="Wingdings" w:hAnsi="Wingdings" w:hint="default"/>
      </w:rPr>
    </w:lvl>
    <w:lvl w:ilvl="6" w:tplc="C8BAFECC">
      <w:start w:val="1"/>
      <w:numFmt w:val="bullet"/>
      <w:lvlText w:val=""/>
      <w:lvlJc w:val="left"/>
      <w:pPr>
        <w:ind w:left="5040" w:hanging="360"/>
      </w:pPr>
      <w:rPr>
        <w:rFonts w:ascii="Symbol" w:hAnsi="Symbol" w:hint="default"/>
      </w:rPr>
    </w:lvl>
    <w:lvl w:ilvl="7" w:tplc="94F888A4">
      <w:start w:val="1"/>
      <w:numFmt w:val="bullet"/>
      <w:lvlText w:val="o"/>
      <w:lvlJc w:val="left"/>
      <w:pPr>
        <w:ind w:left="5760" w:hanging="360"/>
      </w:pPr>
      <w:rPr>
        <w:rFonts w:ascii="Courier New" w:hAnsi="Courier New" w:hint="default"/>
      </w:rPr>
    </w:lvl>
    <w:lvl w:ilvl="8" w:tplc="9DDEE808">
      <w:start w:val="1"/>
      <w:numFmt w:val="bullet"/>
      <w:lvlText w:val=""/>
      <w:lvlJc w:val="left"/>
      <w:pPr>
        <w:ind w:left="6480" w:hanging="360"/>
      </w:pPr>
      <w:rPr>
        <w:rFonts w:ascii="Wingdings" w:hAnsi="Wingdings" w:hint="default"/>
      </w:rPr>
    </w:lvl>
  </w:abstractNum>
  <w:abstractNum w:abstractNumId="12" w15:restartNumberingAfterBreak="0">
    <w:nsid w:val="4B87CC99"/>
    <w:multiLevelType w:val="hybridMultilevel"/>
    <w:tmpl w:val="FFFFFFFF"/>
    <w:lvl w:ilvl="0" w:tplc="06566544">
      <w:start w:val="1"/>
      <w:numFmt w:val="bullet"/>
      <w:lvlText w:val=""/>
      <w:lvlJc w:val="left"/>
      <w:pPr>
        <w:ind w:left="720" w:hanging="360"/>
      </w:pPr>
      <w:rPr>
        <w:rFonts w:ascii="Symbol" w:hAnsi="Symbol" w:hint="default"/>
      </w:rPr>
    </w:lvl>
    <w:lvl w:ilvl="1" w:tplc="6C1CE00E">
      <w:start w:val="1"/>
      <w:numFmt w:val="bullet"/>
      <w:lvlText w:val="o"/>
      <w:lvlJc w:val="left"/>
      <w:pPr>
        <w:ind w:left="1440" w:hanging="360"/>
      </w:pPr>
      <w:rPr>
        <w:rFonts w:ascii="Courier New" w:hAnsi="Courier New" w:hint="default"/>
      </w:rPr>
    </w:lvl>
    <w:lvl w:ilvl="2" w:tplc="F3A49772">
      <w:start w:val="1"/>
      <w:numFmt w:val="bullet"/>
      <w:lvlText w:val=""/>
      <w:lvlJc w:val="left"/>
      <w:pPr>
        <w:ind w:left="2160" w:hanging="360"/>
      </w:pPr>
      <w:rPr>
        <w:rFonts w:ascii="Wingdings" w:hAnsi="Wingdings" w:hint="default"/>
      </w:rPr>
    </w:lvl>
    <w:lvl w:ilvl="3" w:tplc="75FA7374">
      <w:start w:val="1"/>
      <w:numFmt w:val="bullet"/>
      <w:lvlText w:val=""/>
      <w:lvlJc w:val="left"/>
      <w:pPr>
        <w:ind w:left="2880" w:hanging="360"/>
      </w:pPr>
      <w:rPr>
        <w:rFonts w:ascii="Symbol" w:hAnsi="Symbol" w:hint="default"/>
      </w:rPr>
    </w:lvl>
    <w:lvl w:ilvl="4" w:tplc="A8240246">
      <w:start w:val="1"/>
      <w:numFmt w:val="bullet"/>
      <w:lvlText w:val="o"/>
      <w:lvlJc w:val="left"/>
      <w:pPr>
        <w:ind w:left="3600" w:hanging="360"/>
      </w:pPr>
      <w:rPr>
        <w:rFonts w:ascii="Courier New" w:hAnsi="Courier New" w:hint="default"/>
      </w:rPr>
    </w:lvl>
    <w:lvl w:ilvl="5" w:tplc="B746A2AC">
      <w:start w:val="1"/>
      <w:numFmt w:val="bullet"/>
      <w:lvlText w:val=""/>
      <w:lvlJc w:val="left"/>
      <w:pPr>
        <w:ind w:left="4320" w:hanging="360"/>
      </w:pPr>
      <w:rPr>
        <w:rFonts w:ascii="Wingdings" w:hAnsi="Wingdings" w:hint="default"/>
      </w:rPr>
    </w:lvl>
    <w:lvl w:ilvl="6" w:tplc="164A80EE">
      <w:start w:val="1"/>
      <w:numFmt w:val="bullet"/>
      <w:lvlText w:val=""/>
      <w:lvlJc w:val="left"/>
      <w:pPr>
        <w:ind w:left="5040" w:hanging="360"/>
      </w:pPr>
      <w:rPr>
        <w:rFonts w:ascii="Symbol" w:hAnsi="Symbol" w:hint="default"/>
      </w:rPr>
    </w:lvl>
    <w:lvl w:ilvl="7" w:tplc="9ABE1886">
      <w:start w:val="1"/>
      <w:numFmt w:val="bullet"/>
      <w:lvlText w:val="o"/>
      <w:lvlJc w:val="left"/>
      <w:pPr>
        <w:ind w:left="5760" w:hanging="360"/>
      </w:pPr>
      <w:rPr>
        <w:rFonts w:ascii="Courier New" w:hAnsi="Courier New" w:hint="default"/>
      </w:rPr>
    </w:lvl>
    <w:lvl w:ilvl="8" w:tplc="1AEE86F8">
      <w:start w:val="1"/>
      <w:numFmt w:val="bullet"/>
      <w:lvlText w:val=""/>
      <w:lvlJc w:val="left"/>
      <w:pPr>
        <w:ind w:left="6480" w:hanging="360"/>
      </w:pPr>
      <w:rPr>
        <w:rFonts w:ascii="Wingdings" w:hAnsi="Wingdings" w:hint="default"/>
      </w:rPr>
    </w:lvl>
  </w:abstractNum>
  <w:abstractNum w:abstractNumId="13" w15:restartNumberingAfterBreak="0">
    <w:nsid w:val="5542D93B"/>
    <w:multiLevelType w:val="hybridMultilevel"/>
    <w:tmpl w:val="FFFFFFFF"/>
    <w:lvl w:ilvl="0" w:tplc="61E406C8">
      <w:start w:val="1"/>
      <w:numFmt w:val="bullet"/>
      <w:lvlText w:val=""/>
      <w:lvlJc w:val="left"/>
      <w:pPr>
        <w:ind w:left="720" w:hanging="360"/>
      </w:pPr>
      <w:rPr>
        <w:rFonts w:ascii="Symbol" w:hAnsi="Symbol" w:hint="default"/>
      </w:rPr>
    </w:lvl>
    <w:lvl w:ilvl="1" w:tplc="92868A1C">
      <w:start w:val="1"/>
      <w:numFmt w:val="bullet"/>
      <w:lvlText w:val="o"/>
      <w:lvlJc w:val="left"/>
      <w:pPr>
        <w:ind w:left="1440" w:hanging="360"/>
      </w:pPr>
      <w:rPr>
        <w:rFonts w:ascii="Courier New" w:hAnsi="Courier New" w:hint="default"/>
      </w:rPr>
    </w:lvl>
    <w:lvl w:ilvl="2" w:tplc="DFAECC9E">
      <w:start w:val="1"/>
      <w:numFmt w:val="bullet"/>
      <w:lvlText w:val=""/>
      <w:lvlJc w:val="left"/>
      <w:pPr>
        <w:ind w:left="2160" w:hanging="360"/>
      </w:pPr>
      <w:rPr>
        <w:rFonts w:ascii="Wingdings" w:hAnsi="Wingdings" w:hint="default"/>
      </w:rPr>
    </w:lvl>
    <w:lvl w:ilvl="3" w:tplc="44386EBC">
      <w:start w:val="1"/>
      <w:numFmt w:val="bullet"/>
      <w:lvlText w:val=""/>
      <w:lvlJc w:val="left"/>
      <w:pPr>
        <w:ind w:left="2880" w:hanging="360"/>
      </w:pPr>
      <w:rPr>
        <w:rFonts w:ascii="Symbol" w:hAnsi="Symbol" w:hint="default"/>
      </w:rPr>
    </w:lvl>
    <w:lvl w:ilvl="4" w:tplc="812E5A24">
      <w:start w:val="1"/>
      <w:numFmt w:val="bullet"/>
      <w:lvlText w:val="o"/>
      <w:lvlJc w:val="left"/>
      <w:pPr>
        <w:ind w:left="3600" w:hanging="360"/>
      </w:pPr>
      <w:rPr>
        <w:rFonts w:ascii="Courier New" w:hAnsi="Courier New" w:hint="default"/>
      </w:rPr>
    </w:lvl>
    <w:lvl w:ilvl="5" w:tplc="9676D324">
      <w:start w:val="1"/>
      <w:numFmt w:val="bullet"/>
      <w:lvlText w:val=""/>
      <w:lvlJc w:val="left"/>
      <w:pPr>
        <w:ind w:left="4320" w:hanging="360"/>
      </w:pPr>
      <w:rPr>
        <w:rFonts w:ascii="Wingdings" w:hAnsi="Wingdings" w:hint="default"/>
      </w:rPr>
    </w:lvl>
    <w:lvl w:ilvl="6" w:tplc="A254054C">
      <w:start w:val="1"/>
      <w:numFmt w:val="bullet"/>
      <w:lvlText w:val=""/>
      <w:lvlJc w:val="left"/>
      <w:pPr>
        <w:ind w:left="5040" w:hanging="360"/>
      </w:pPr>
      <w:rPr>
        <w:rFonts w:ascii="Symbol" w:hAnsi="Symbol" w:hint="default"/>
      </w:rPr>
    </w:lvl>
    <w:lvl w:ilvl="7" w:tplc="8A0EB9B8">
      <w:start w:val="1"/>
      <w:numFmt w:val="bullet"/>
      <w:lvlText w:val="o"/>
      <w:lvlJc w:val="left"/>
      <w:pPr>
        <w:ind w:left="5760" w:hanging="360"/>
      </w:pPr>
      <w:rPr>
        <w:rFonts w:ascii="Courier New" w:hAnsi="Courier New" w:hint="default"/>
      </w:rPr>
    </w:lvl>
    <w:lvl w:ilvl="8" w:tplc="3A66AA42">
      <w:start w:val="1"/>
      <w:numFmt w:val="bullet"/>
      <w:lvlText w:val=""/>
      <w:lvlJc w:val="left"/>
      <w:pPr>
        <w:ind w:left="6480" w:hanging="360"/>
      </w:pPr>
      <w:rPr>
        <w:rFonts w:ascii="Wingdings" w:hAnsi="Wingdings" w:hint="default"/>
      </w:rPr>
    </w:lvl>
  </w:abstractNum>
  <w:abstractNum w:abstractNumId="14" w15:restartNumberingAfterBreak="0">
    <w:nsid w:val="567413D6"/>
    <w:multiLevelType w:val="hybridMultilevel"/>
    <w:tmpl w:val="FFFFFFFF"/>
    <w:lvl w:ilvl="0" w:tplc="E5A6CDEE">
      <w:start w:val="1"/>
      <w:numFmt w:val="bullet"/>
      <w:lvlText w:val=""/>
      <w:lvlJc w:val="left"/>
      <w:pPr>
        <w:ind w:left="720" w:hanging="360"/>
      </w:pPr>
      <w:rPr>
        <w:rFonts w:ascii="Symbol" w:hAnsi="Symbol" w:hint="default"/>
      </w:rPr>
    </w:lvl>
    <w:lvl w:ilvl="1" w:tplc="B7A24B14">
      <w:start w:val="1"/>
      <w:numFmt w:val="bullet"/>
      <w:lvlText w:val="o"/>
      <w:lvlJc w:val="left"/>
      <w:pPr>
        <w:ind w:left="1440" w:hanging="360"/>
      </w:pPr>
      <w:rPr>
        <w:rFonts w:ascii="Courier New" w:hAnsi="Courier New" w:hint="default"/>
      </w:rPr>
    </w:lvl>
    <w:lvl w:ilvl="2" w:tplc="C3A29646">
      <w:start w:val="1"/>
      <w:numFmt w:val="bullet"/>
      <w:lvlText w:val=""/>
      <w:lvlJc w:val="left"/>
      <w:pPr>
        <w:ind w:left="2160" w:hanging="360"/>
      </w:pPr>
      <w:rPr>
        <w:rFonts w:ascii="Wingdings" w:hAnsi="Wingdings" w:hint="default"/>
      </w:rPr>
    </w:lvl>
    <w:lvl w:ilvl="3" w:tplc="784A520E">
      <w:start w:val="1"/>
      <w:numFmt w:val="bullet"/>
      <w:lvlText w:val=""/>
      <w:lvlJc w:val="left"/>
      <w:pPr>
        <w:ind w:left="2880" w:hanging="360"/>
      </w:pPr>
      <w:rPr>
        <w:rFonts w:ascii="Symbol" w:hAnsi="Symbol" w:hint="default"/>
      </w:rPr>
    </w:lvl>
    <w:lvl w:ilvl="4" w:tplc="7E6C6BC4">
      <w:start w:val="1"/>
      <w:numFmt w:val="bullet"/>
      <w:lvlText w:val="o"/>
      <w:lvlJc w:val="left"/>
      <w:pPr>
        <w:ind w:left="3600" w:hanging="360"/>
      </w:pPr>
      <w:rPr>
        <w:rFonts w:ascii="Courier New" w:hAnsi="Courier New" w:hint="default"/>
      </w:rPr>
    </w:lvl>
    <w:lvl w:ilvl="5" w:tplc="BE6A948A">
      <w:start w:val="1"/>
      <w:numFmt w:val="bullet"/>
      <w:lvlText w:val=""/>
      <w:lvlJc w:val="left"/>
      <w:pPr>
        <w:ind w:left="4320" w:hanging="360"/>
      </w:pPr>
      <w:rPr>
        <w:rFonts w:ascii="Wingdings" w:hAnsi="Wingdings" w:hint="default"/>
      </w:rPr>
    </w:lvl>
    <w:lvl w:ilvl="6" w:tplc="01DEF076">
      <w:start w:val="1"/>
      <w:numFmt w:val="bullet"/>
      <w:lvlText w:val=""/>
      <w:lvlJc w:val="left"/>
      <w:pPr>
        <w:ind w:left="5040" w:hanging="360"/>
      </w:pPr>
      <w:rPr>
        <w:rFonts w:ascii="Symbol" w:hAnsi="Symbol" w:hint="default"/>
      </w:rPr>
    </w:lvl>
    <w:lvl w:ilvl="7" w:tplc="852C7694">
      <w:start w:val="1"/>
      <w:numFmt w:val="bullet"/>
      <w:lvlText w:val="o"/>
      <w:lvlJc w:val="left"/>
      <w:pPr>
        <w:ind w:left="5760" w:hanging="360"/>
      </w:pPr>
      <w:rPr>
        <w:rFonts w:ascii="Courier New" w:hAnsi="Courier New" w:hint="default"/>
      </w:rPr>
    </w:lvl>
    <w:lvl w:ilvl="8" w:tplc="B0BCC16C">
      <w:start w:val="1"/>
      <w:numFmt w:val="bullet"/>
      <w:lvlText w:val=""/>
      <w:lvlJc w:val="left"/>
      <w:pPr>
        <w:ind w:left="6480" w:hanging="360"/>
      </w:pPr>
      <w:rPr>
        <w:rFonts w:ascii="Wingdings" w:hAnsi="Wingdings" w:hint="default"/>
      </w:rPr>
    </w:lvl>
  </w:abstractNum>
  <w:abstractNum w:abstractNumId="15" w15:restartNumberingAfterBreak="0">
    <w:nsid w:val="597F1479"/>
    <w:multiLevelType w:val="multilevel"/>
    <w:tmpl w:val="12B61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F125B6"/>
    <w:multiLevelType w:val="hybridMultilevel"/>
    <w:tmpl w:val="FFFFFFFF"/>
    <w:lvl w:ilvl="0" w:tplc="7322599A">
      <w:start w:val="1"/>
      <w:numFmt w:val="bullet"/>
      <w:lvlText w:val=""/>
      <w:lvlJc w:val="left"/>
      <w:pPr>
        <w:ind w:left="720" w:hanging="360"/>
      </w:pPr>
      <w:rPr>
        <w:rFonts w:ascii="Symbol" w:hAnsi="Symbol" w:hint="default"/>
      </w:rPr>
    </w:lvl>
    <w:lvl w:ilvl="1" w:tplc="BC24287A">
      <w:start w:val="1"/>
      <w:numFmt w:val="bullet"/>
      <w:lvlText w:val="o"/>
      <w:lvlJc w:val="left"/>
      <w:pPr>
        <w:ind w:left="1440" w:hanging="360"/>
      </w:pPr>
      <w:rPr>
        <w:rFonts w:ascii="Courier New" w:hAnsi="Courier New" w:hint="default"/>
      </w:rPr>
    </w:lvl>
    <w:lvl w:ilvl="2" w:tplc="4C6AE7F6">
      <w:start w:val="1"/>
      <w:numFmt w:val="bullet"/>
      <w:lvlText w:val=""/>
      <w:lvlJc w:val="left"/>
      <w:pPr>
        <w:ind w:left="2160" w:hanging="360"/>
      </w:pPr>
      <w:rPr>
        <w:rFonts w:ascii="Wingdings" w:hAnsi="Wingdings" w:hint="default"/>
      </w:rPr>
    </w:lvl>
    <w:lvl w:ilvl="3" w:tplc="692632F0">
      <w:start w:val="1"/>
      <w:numFmt w:val="bullet"/>
      <w:lvlText w:val=""/>
      <w:lvlJc w:val="left"/>
      <w:pPr>
        <w:ind w:left="2880" w:hanging="360"/>
      </w:pPr>
      <w:rPr>
        <w:rFonts w:ascii="Symbol" w:hAnsi="Symbol" w:hint="default"/>
      </w:rPr>
    </w:lvl>
    <w:lvl w:ilvl="4" w:tplc="B0C05B7A">
      <w:start w:val="1"/>
      <w:numFmt w:val="bullet"/>
      <w:lvlText w:val="o"/>
      <w:lvlJc w:val="left"/>
      <w:pPr>
        <w:ind w:left="3600" w:hanging="360"/>
      </w:pPr>
      <w:rPr>
        <w:rFonts w:ascii="Courier New" w:hAnsi="Courier New" w:hint="default"/>
      </w:rPr>
    </w:lvl>
    <w:lvl w:ilvl="5" w:tplc="F552CDF2">
      <w:start w:val="1"/>
      <w:numFmt w:val="bullet"/>
      <w:lvlText w:val=""/>
      <w:lvlJc w:val="left"/>
      <w:pPr>
        <w:ind w:left="4320" w:hanging="360"/>
      </w:pPr>
      <w:rPr>
        <w:rFonts w:ascii="Wingdings" w:hAnsi="Wingdings" w:hint="default"/>
      </w:rPr>
    </w:lvl>
    <w:lvl w:ilvl="6" w:tplc="525AA15C">
      <w:start w:val="1"/>
      <w:numFmt w:val="bullet"/>
      <w:lvlText w:val=""/>
      <w:lvlJc w:val="left"/>
      <w:pPr>
        <w:ind w:left="5040" w:hanging="360"/>
      </w:pPr>
      <w:rPr>
        <w:rFonts w:ascii="Symbol" w:hAnsi="Symbol" w:hint="default"/>
      </w:rPr>
    </w:lvl>
    <w:lvl w:ilvl="7" w:tplc="ED40366E">
      <w:start w:val="1"/>
      <w:numFmt w:val="bullet"/>
      <w:lvlText w:val="o"/>
      <w:lvlJc w:val="left"/>
      <w:pPr>
        <w:ind w:left="5760" w:hanging="360"/>
      </w:pPr>
      <w:rPr>
        <w:rFonts w:ascii="Courier New" w:hAnsi="Courier New" w:hint="default"/>
      </w:rPr>
    </w:lvl>
    <w:lvl w:ilvl="8" w:tplc="AA32E9F6">
      <w:start w:val="1"/>
      <w:numFmt w:val="bullet"/>
      <w:lvlText w:val=""/>
      <w:lvlJc w:val="left"/>
      <w:pPr>
        <w:ind w:left="6480" w:hanging="360"/>
      </w:pPr>
      <w:rPr>
        <w:rFonts w:ascii="Wingdings" w:hAnsi="Wingdings" w:hint="default"/>
      </w:rPr>
    </w:lvl>
  </w:abstractNum>
  <w:abstractNum w:abstractNumId="17" w15:restartNumberingAfterBreak="0">
    <w:nsid w:val="67B3B234"/>
    <w:multiLevelType w:val="hybridMultilevel"/>
    <w:tmpl w:val="FFFFFFFF"/>
    <w:lvl w:ilvl="0" w:tplc="95821410">
      <w:start w:val="1"/>
      <w:numFmt w:val="bullet"/>
      <w:lvlText w:val=""/>
      <w:lvlJc w:val="left"/>
      <w:pPr>
        <w:ind w:left="720" w:hanging="360"/>
      </w:pPr>
      <w:rPr>
        <w:rFonts w:ascii="Symbol" w:hAnsi="Symbol" w:hint="default"/>
      </w:rPr>
    </w:lvl>
    <w:lvl w:ilvl="1" w:tplc="0194009C">
      <w:start w:val="1"/>
      <w:numFmt w:val="bullet"/>
      <w:lvlText w:val="o"/>
      <w:lvlJc w:val="left"/>
      <w:pPr>
        <w:ind w:left="1440" w:hanging="360"/>
      </w:pPr>
      <w:rPr>
        <w:rFonts w:ascii="Courier New" w:hAnsi="Courier New" w:hint="default"/>
      </w:rPr>
    </w:lvl>
    <w:lvl w:ilvl="2" w:tplc="E2B869DA">
      <w:start w:val="1"/>
      <w:numFmt w:val="bullet"/>
      <w:lvlText w:val=""/>
      <w:lvlJc w:val="left"/>
      <w:pPr>
        <w:ind w:left="2160" w:hanging="360"/>
      </w:pPr>
      <w:rPr>
        <w:rFonts w:ascii="Wingdings" w:hAnsi="Wingdings" w:hint="default"/>
      </w:rPr>
    </w:lvl>
    <w:lvl w:ilvl="3" w:tplc="5A7EED96">
      <w:start w:val="1"/>
      <w:numFmt w:val="bullet"/>
      <w:lvlText w:val=""/>
      <w:lvlJc w:val="left"/>
      <w:pPr>
        <w:ind w:left="2880" w:hanging="360"/>
      </w:pPr>
      <w:rPr>
        <w:rFonts w:ascii="Symbol" w:hAnsi="Symbol" w:hint="default"/>
      </w:rPr>
    </w:lvl>
    <w:lvl w:ilvl="4" w:tplc="3D461E94">
      <w:start w:val="1"/>
      <w:numFmt w:val="bullet"/>
      <w:lvlText w:val="o"/>
      <w:lvlJc w:val="left"/>
      <w:pPr>
        <w:ind w:left="3600" w:hanging="360"/>
      </w:pPr>
      <w:rPr>
        <w:rFonts w:ascii="Courier New" w:hAnsi="Courier New" w:hint="default"/>
      </w:rPr>
    </w:lvl>
    <w:lvl w:ilvl="5" w:tplc="885EE588">
      <w:start w:val="1"/>
      <w:numFmt w:val="bullet"/>
      <w:lvlText w:val=""/>
      <w:lvlJc w:val="left"/>
      <w:pPr>
        <w:ind w:left="4320" w:hanging="360"/>
      </w:pPr>
      <w:rPr>
        <w:rFonts w:ascii="Wingdings" w:hAnsi="Wingdings" w:hint="default"/>
      </w:rPr>
    </w:lvl>
    <w:lvl w:ilvl="6" w:tplc="220217FA">
      <w:start w:val="1"/>
      <w:numFmt w:val="bullet"/>
      <w:lvlText w:val=""/>
      <w:lvlJc w:val="left"/>
      <w:pPr>
        <w:ind w:left="5040" w:hanging="360"/>
      </w:pPr>
      <w:rPr>
        <w:rFonts w:ascii="Symbol" w:hAnsi="Symbol" w:hint="default"/>
      </w:rPr>
    </w:lvl>
    <w:lvl w:ilvl="7" w:tplc="3A2AB792">
      <w:start w:val="1"/>
      <w:numFmt w:val="bullet"/>
      <w:lvlText w:val="o"/>
      <w:lvlJc w:val="left"/>
      <w:pPr>
        <w:ind w:left="5760" w:hanging="360"/>
      </w:pPr>
      <w:rPr>
        <w:rFonts w:ascii="Courier New" w:hAnsi="Courier New" w:hint="default"/>
      </w:rPr>
    </w:lvl>
    <w:lvl w:ilvl="8" w:tplc="E27C3704">
      <w:start w:val="1"/>
      <w:numFmt w:val="bullet"/>
      <w:lvlText w:val=""/>
      <w:lvlJc w:val="left"/>
      <w:pPr>
        <w:ind w:left="6480" w:hanging="360"/>
      </w:pPr>
      <w:rPr>
        <w:rFonts w:ascii="Wingdings" w:hAnsi="Wingdings" w:hint="default"/>
      </w:rPr>
    </w:lvl>
  </w:abstractNum>
  <w:abstractNum w:abstractNumId="18" w15:restartNumberingAfterBreak="0">
    <w:nsid w:val="6A2F3CB0"/>
    <w:multiLevelType w:val="hybridMultilevel"/>
    <w:tmpl w:val="FFFFFFFF"/>
    <w:lvl w:ilvl="0" w:tplc="746CD91C">
      <w:start w:val="1"/>
      <w:numFmt w:val="bullet"/>
      <w:lvlText w:val=""/>
      <w:lvlJc w:val="left"/>
      <w:pPr>
        <w:ind w:left="720" w:hanging="360"/>
      </w:pPr>
      <w:rPr>
        <w:rFonts w:ascii="Symbol" w:hAnsi="Symbol" w:hint="default"/>
      </w:rPr>
    </w:lvl>
    <w:lvl w:ilvl="1" w:tplc="94306692">
      <w:start w:val="1"/>
      <w:numFmt w:val="bullet"/>
      <w:lvlText w:val="o"/>
      <w:lvlJc w:val="left"/>
      <w:pPr>
        <w:ind w:left="1440" w:hanging="360"/>
      </w:pPr>
      <w:rPr>
        <w:rFonts w:ascii="Courier New" w:hAnsi="Courier New" w:hint="default"/>
      </w:rPr>
    </w:lvl>
    <w:lvl w:ilvl="2" w:tplc="4894E78A">
      <w:start w:val="1"/>
      <w:numFmt w:val="bullet"/>
      <w:lvlText w:val=""/>
      <w:lvlJc w:val="left"/>
      <w:pPr>
        <w:ind w:left="2160" w:hanging="360"/>
      </w:pPr>
      <w:rPr>
        <w:rFonts w:ascii="Wingdings" w:hAnsi="Wingdings" w:hint="default"/>
      </w:rPr>
    </w:lvl>
    <w:lvl w:ilvl="3" w:tplc="209EB96E">
      <w:start w:val="1"/>
      <w:numFmt w:val="bullet"/>
      <w:lvlText w:val=""/>
      <w:lvlJc w:val="left"/>
      <w:pPr>
        <w:ind w:left="2880" w:hanging="360"/>
      </w:pPr>
      <w:rPr>
        <w:rFonts w:ascii="Symbol" w:hAnsi="Symbol" w:hint="default"/>
      </w:rPr>
    </w:lvl>
    <w:lvl w:ilvl="4" w:tplc="3A06640C">
      <w:start w:val="1"/>
      <w:numFmt w:val="bullet"/>
      <w:lvlText w:val="o"/>
      <w:lvlJc w:val="left"/>
      <w:pPr>
        <w:ind w:left="3600" w:hanging="360"/>
      </w:pPr>
      <w:rPr>
        <w:rFonts w:ascii="Courier New" w:hAnsi="Courier New" w:hint="default"/>
      </w:rPr>
    </w:lvl>
    <w:lvl w:ilvl="5" w:tplc="B14A0E94">
      <w:start w:val="1"/>
      <w:numFmt w:val="bullet"/>
      <w:lvlText w:val=""/>
      <w:lvlJc w:val="left"/>
      <w:pPr>
        <w:ind w:left="4320" w:hanging="360"/>
      </w:pPr>
      <w:rPr>
        <w:rFonts w:ascii="Wingdings" w:hAnsi="Wingdings" w:hint="default"/>
      </w:rPr>
    </w:lvl>
    <w:lvl w:ilvl="6" w:tplc="9BE2B716">
      <w:start w:val="1"/>
      <w:numFmt w:val="bullet"/>
      <w:lvlText w:val=""/>
      <w:lvlJc w:val="left"/>
      <w:pPr>
        <w:ind w:left="5040" w:hanging="360"/>
      </w:pPr>
      <w:rPr>
        <w:rFonts w:ascii="Symbol" w:hAnsi="Symbol" w:hint="default"/>
      </w:rPr>
    </w:lvl>
    <w:lvl w:ilvl="7" w:tplc="65FAAA00">
      <w:start w:val="1"/>
      <w:numFmt w:val="bullet"/>
      <w:lvlText w:val="o"/>
      <w:lvlJc w:val="left"/>
      <w:pPr>
        <w:ind w:left="5760" w:hanging="360"/>
      </w:pPr>
      <w:rPr>
        <w:rFonts w:ascii="Courier New" w:hAnsi="Courier New" w:hint="default"/>
      </w:rPr>
    </w:lvl>
    <w:lvl w:ilvl="8" w:tplc="34A647C4">
      <w:start w:val="1"/>
      <w:numFmt w:val="bullet"/>
      <w:lvlText w:val=""/>
      <w:lvlJc w:val="left"/>
      <w:pPr>
        <w:ind w:left="6480" w:hanging="360"/>
      </w:pPr>
      <w:rPr>
        <w:rFonts w:ascii="Wingdings" w:hAnsi="Wingdings" w:hint="default"/>
      </w:rPr>
    </w:lvl>
  </w:abstractNum>
  <w:abstractNum w:abstractNumId="19" w15:restartNumberingAfterBreak="0">
    <w:nsid w:val="6B8C15C5"/>
    <w:multiLevelType w:val="hybridMultilevel"/>
    <w:tmpl w:val="BC523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CB1EDA"/>
    <w:multiLevelType w:val="multilevel"/>
    <w:tmpl w:val="72886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725D53"/>
    <w:multiLevelType w:val="hybridMultilevel"/>
    <w:tmpl w:val="FFFFFFFF"/>
    <w:lvl w:ilvl="0" w:tplc="2DBE5396">
      <w:start w:val="1"/>
      <w:numFmt w:val="bullet"/>
      <w:lvlText w:val=""/>
      <w:lvlJc w:val="left"/>
      <w:pPr>
        <w:ind w:left="720" w:hanging="360"/>
      </w:pPr>
      <w:rPr>
        <w:rFonts w:ascii="Symbol" w:hAnsi="Symbol" w:hint="default"/>
      </w:rPr>
    </w:lvl>
    <w:lvl w:ilvl="1" w:tplc="3078EC78">
      <w:start w:val="1"/>
      <w:numFmt w:val="bullet"/>
      <w:lvlText w:val="o"/>
      <w:lvlJc w:val="left"/>
      <w:pPr>
        <w:ind w:left="1440" w:hanging="360"/>
      </w:pPr>
      <w:rPr>
        <w:rFonts w:ascii="Courier New" w:hAnsi="Courier New" w:hint="default"/>
      </w:rPr>
    </w:lvl>
    <w:lvl w:ilvl="2" w:tplc="57CA7476">
      <w:start w:val="1"/>
      <w:numFmt w:val="bullet"/>
      <w:lvlText w:val=""/>
      <w:lvlJc w:val="left"/>
      <w:pPr>
        <w:ind w:left="2160" w:hanging="360"/>
      </w:pPr>
      <w:rPr>
        <w:rFonts w:ascii="Wingdings" w:hAnsi="Wingdings" w:hint="default"/>
      </w:rPr>
    </w:lvl>
    <w:lvl w:ilvl="3" w:tplc="379CBD30">
      <w:start w:val="1"/>
      <w:numFmt w:val="bullet"/>
      <w:lvlText w:val=""/>
      <w:lvlJc w:val="left"/>
      <w:pPr>
        <w:ind w:left="2880" w:hanging="360"/>
      </w:pPr>
      <w:rPr>
        <w:rFonts w:ascii="Symbol" w:hAnsi="Symbol" w:hint="default"/>
      </w:rPr>
    </w:lvl>
    <w:lvl w:ilvl="4" w:tplc="628E70D2">
      <w:start w:val="1"/>
      <w:numFmt w:val="bullet"/>
      <w:lvlText w:val="o"/>
      <w:lvlJc w:val="left"/>
      <w:pPr>
        <w:ind w:left="3600" w:hanging="360"/>
      </w:pPr>
      <w:rPr>
        <w:rFonts w:ascii="Courier New" w:hAnsi="Courier New" w:hint="default"/>
      </w:rPr>
    </w:lvl>
    <w:lvl w:ilvl="5" w:tplc="8382B384">
      <w:start w:val="1"/>
      <w:numFmt w:val="bullet"/>
      <w:lvlText w:val=""/>
      <w:lvlJc w:val="left"/>
      <w:pPr>
        <w:ind w:left="4320" w:hanging="360"/>
      </w:pPr>
      <w:rPr>
        <w:rFonts w:ascii="Wingdings" w:hAnsi="Wingdings" w:hint="default"/>
      </w:rPr>
    </w:lvl>
    <w:lvl w:ilvl="6" w:tplc="5B30D7EC">
      <w:start w:val="1"/>
      <w:numFmt w:val="bullet"/>
      <w:lvlText w:val=""/>
      <w:lvlJc w:val="left"/>
      <w:pPr>
        <w:ind w:left="5040" w:hanging="360"/>
      </w:pPr>
      <w:rPr>
        <w:rFonts w:ascii="Symbol" w:hAnsi="Symbol" w:hint="default"/>
      </w:rPr>
    </w:lvl>
    <w:lvl w:ilvl="7" w:tplc="0ACCB7E2">
      <w:start w:val="1"/>
      <w:numFmt w:val="bullet"/>
      <w:lvlText w:val="o"/>
      <w:lvlJc w:val="left"/>
      <w:pPr>
        <w:ind w:left="5760" w:hanging="360"/>
      </w:pPr>
      <w:rPr>
        <w:rFonts w:ascii="Courier New" w:hAnsi="Courier New" w:hint="default"/>
      </w:rPr>
    </w:lvl>
    <w:lvl w:ilvl="8" w:tplc="CC985D50">
      <w:start w:val="1"/>
      <w:numFmt w:val="bullet"/>
      <w:lvlText w:val=""/>
      <w:lvlJc w:val="left"/>
      <w:pPr>
        <w:ind w:left="6480" w:hanging="360"/>
      </w:pPr>
      <w:rPr>
        <w:rFonts w:ascii="Wingdings" w:hAnsi="Wingdings" w:hint="default"/>
      </w:rPr>
    </w:lvl>
  </w:abstractNum>
  <w:abstractNum w:abstractNumId="22" w15:restartNumberingAfterBreak="0">
    <w:nsid w:val="6EAE52D8"/>
    <w:multiLevelType w:val="multilevel"/>
    <w:tmpl w:val="FE72E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58ED0"/>
    <w:multiLevelType w:val="hybridMultilevel"/>
    <w:tmpl w:val="FFFFFFFF"/>
    <w:lvl w:ilvl="0" w:tplc="9BD0EDA6">
      <w:start w:val="1"/>
      <w:numFmt w:val="bullet"/>
      <w:lvlText w:val=""/>
      <w:lvlJc w:val="left"/>
      <w:pPr>
        <w:ind w:left="720" w:hanging="360"/>
      </w:pPr>
      <w:rPr>
        <w:rFonts w:ascii="Symbol" w:hAnsi="Symbol" w:hint="default"/>
      </w:rPr>
    </w:lvl>
    <w:lvl w:ilvl="1" w:tplc="AAA05986">
      <w:start w:val="1"/>
      <w:numFmt w:val="bullet"/>
      <w:lvlText w:val="o"/>
      <w:lvlJc w:val="left"/>
      <w:pPr>
        <w:ind w:left="1440" w:hanging="360"/>
      </w:pPr>
      <w:rPr>
        <w:rFonts w:ascii="Courier New" w:hAnsi="Courier New" w:hint="default"/>
      </w:rPr>
    </w:lvl>
    <w:lvl w:ilvl="2" w:tplc="D0F86E7C">
      <w:start w:val="1"/>
      <w:numFmt w:val="bullet"/>
      <w:lvlText w:val=""/>
      <w:lvlJc w:val="left"/>
      <w:pPr>
        <w:ind w:left="2160" w:hanging="360"/>
      </w:pPr>
      <w:rPr>
        <w:rFonts w:ascii="Wingdings" w:hAnsi="Wingdings" w:hint="default"/>
      </w:rPr>
    </w:lvl>
    <w:lvl w:ilvl="3" w:tplc="FD02E2E2">
      <w:start w:val="1"/>
      <w:numFmt w:val="bullet"/>
      <w:lvlText w:val=""/>
      <w:lvlJc w:val="left"/>
      <w:pPr>
        <w:ind w:left="2880" w:hanging="360"/>
      </w:pPr>
      <w:rPr>
        <w:rFonts w:ascii="Symbol" w:hAnsi="Symbol" w:hint="default"/>
      </w:rPr>
    </w:lvl>
    <w:lvl w:ilvl="4" w:tplc="79A66940">
      <w:start w:val="1"/>
      <w:numFmt w:val="bullet"/>
      <w:lvlText w:val="o"/>
      <w:lvlJc w:val="left"/>
      <w:pPr>
        <w:ind w:left="3600" w:hanging="360"/>
      </w:pPr>
      <w:rPr>
        <w:rFonts w:ascii="Courier New" w:hAnsi="Courier New" w:hint="default"/>
      </w:rPr>
    </w:lvl>
    <w:lvl w:ilvl="5" w:tplc="30E634AC">
      <w:start w:val="1"/>
      <w:numFmt w:val="bullet"/>
      <w:lvlText w:val=""/>
      <w:lvlJc w:val="left"/>
      <w:pPr>
        <w:ind w:left="4320" w:hanging="360"/>
      </w:pPr>
      <w:rPr>
        <w:rFonts w:ascii="Wingdings" w:hAnsi="Wingdings" w:hint="default"/>
      </w:rPr>
    </w:lvl>
    <w:lvl w:ilvl="6" w:tplc="38EE52E6">
      <w:start w:val="1"/>
      <w:numFmt w:val="bullet"/>
      <w:lvlText w:val=""/>
      <w:lvlJc w:val="left"/>
      <w:pPr>
        <w:ind w:left="5040" w:hanging="360"/>
      </w:pPr>
      <w:rPr>
        <w:rFonts w:ascii="Symbol" w:hAnsi="Symbol" w:hint="default"/>
      </w:rPr>
    </w:lvl>
    <w:lvl w:ilvl="7" w:tplc="A4F0356E">
      <w:start w:val="1"/>
      <w:numFmt w:val="bullet"/>
      <w:lvlText w:val="o"/>
      <w:lvlJc w:val="left"/>
      <w:pPr>
        <w:ind w:left="5760" w:hanging="360"/>
      </w:pPr>
      <w:rPr>
        <w:rFonts w:ascii="Courier New" w:hAnsi="Courier New" w:hint="default"/>
      </w:rPr>
    </w:lvl>
    <w:lvl w:ilvl="8" w:tplc="4042B86C">
      <w:start w:val="1"/>
      <w:numFmt w:val="bullet"/>
      <w:lvlText w:val=""/>
      <w:lvlJc w:val="left"/>
      <w:pPr>
        <w:ind w:left="6480" w:hanging="360"/>
      </w:pPr>
      <w:rPr>
        <w:rFonts w:ascii="Wingdings" w:hAnsi="Wingdings" w:hint="default"/>
      </w:rPr>
    </w:lvl>
  </w:abstractNum>
  <w:abstractNum w:abstractNumId="24" w15:restartNumberingAfterBreak="0">
    <w:nsid w:val="789539EF"/>
    <w:multiLevelType w:val="hybridMultilevel"/>
    <w:tmpl w:val="A712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6B6A19"/>
    <w:multiLevelType w:val="hybridMultilevel"/>
    <w:tmpl w:val="40964A94"/>
    <w:lvl w:ilvl="0" w:tplc="05865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B81295"/>
    <w:multiLevelType w:val="hybridMultilevel"/>
    <w:tmpl w:val="14CAD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588538">
    <w:abstractNumId w:val="19"/>
  </w:num>
  <w:num w:numId="2" w16cid:durableId="1202278191">
    <w:abstractNumId w:val="26"/>
  </w:num>
  <w:num w:numId="3" w16cid:durableId="991106209">
    <w:abstractNumId w:val="3"/>
  </w:num>
  <w:num w:numId="4" w16cid:durableId="347490613">
    <w:abstractNumId w:val="6"/>
  </w:num>
  <w:num w:numId="5" w16cid:durableId="682971246">
    <w:abstractNumId w:val="24"/>
  </w:num>
  <w:num w:numId="6" w16cid:durableId="216740492">
    <w:abstractNumId w:val="15"/>
  </w:num>
  <w:num w:numId="7" w16cid:durableId="660698008">
    <w:abstractNumId w:val="20"/>
  </w:num>
  <w:num w:numId="8" w16cid:durableId="104664317">
    <w:abstractNumId w:val="22"/>
  </w:num>
  <w:num w:numId="9" w16cid:durableId="1282495759">
    <w:abstractNumId w:val="5"/>
  </w:num>
  <w:num w:numId="10" w16cid:durableId="1606691724">
    <w:abstractNumId w:val="12"/>
  </w:num>
  <w:num w:numId="11" w16cid:durableId="1100641853">
    <w:abstractNumId w:val="0"/>
  </w:num>
  <w:num w:numId="12" w16cid:durableId="1170366442">
    <w:abstractNumId w:val="2"/>
  </w:num>
  <w:num w:numId="13" w16cid:durableId="1429810274">
    <w:abstractNumId w:val="11"/>
  </w:num>
  <w:num w:numId="14" w16cid:durableId="2145079911">
    <w:abstractNumId w:val="4"/>
  </w:num>
  <w:num w:numId="15" w16cid:durableId="1532496249">
    <w:abstractNumId w:val="10"/>
  </w:num>
  <w:num w:numId="16" w16cid:durableId="1330674367">
    <w:abstractNumId w:val="21"/>
  </w:num>
  <w:num w:numId="17" w16cid:durableId="253636283">
    <w:abstractNumId w:val="16"/>
  </w:num>
  <w:num w:numId="18" w16cid:durableId="2087801358">
    <w:abstractNumId w:val="14"/>
  </w:num>
  <w:num w:numId="19" w16cid:durableId="476802950">
    <w:abstractNumId w:val="8"/>
  </w:num>
  <w:num w:numId="20" w16cid:durableId="408962759">
    <w:abstractNumId w:val="7"/>
  </w:num>
  <w:num w:numId="21" w16cid:durableId="1736735117">
    <w:abstractNumId w:val="13"/>
  </w:num>
  <w:num w:numId="22" w16cid:durableId="2112164361">
    <w:abstractNumId w:val="17"/>
  </w:num>
  <w:num w:numId="23" w16cid:durableId="1736121268">
    <w:abstractNumId w:val="23"/>
  </w:num>
  <w:num w:numId="24" w16cid:durableId="448356035">
    <w:abstractNumId w:val="18"/>
  </w:num>
  <w:num w:numId="25" w16cid:durableId="385488800">
    <w:abstractNumId w:val="9"/>
  </w:num>
  <w:num w:numId="26" w16cid:durableId="843975396">
    <w:abstractNumId w:val="1"/>
  </w:num>
  <w:num w:numId="27" w16cid:durableId="7614181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F7"/>
    <w:rsid w:val="00000415"/>
    <w:rsid w:val="00031902"/>
    <w:rsid w:val="00042FA5"/>
    <w:rsid w:val="00044B0B"/>
    <w:rsid w:val="00050335"/>
    <w:rsid w:val="00050F4A"/>
    <w:rsid w:val="00056AA5"/>
    <w:rsid w:val="000708F7"/>
    <w:rsid w:val="000714D2"/>
    <w:rsid w:val="00074E33"/>
    <w:rsid w:val="00081DB6"/>
    <w:rsid w:val="00083A08"/>
    <w:rsid w:val="0009109D"/>
    <w:rsid w:val="00093D75"/>
    <w:rsid w:val="00094302"/>
    <w:rsid w:val="000D2FEE"/>
    <w:rsid w:val="000D44E1"/>
    <w:rsid w:val="000D7A23"/>
    <w:rsid w:val="000D7E25"/>
    <w:rsid w:val="000E0389"/>
    <w:rsid w:val="000E32BB"/>
    <w:rsid w:val="001009E2"/>
    <w:rsid w:val="00100FF7"/>
    <w:rsid w:val="001101EA"/>
    <w:rsid w:val="00110ADC"/>
    <w:rsid w:val="00111C1E"/>
    <w:rsid w:val="00125501"/>
    <w:rsid w:val="00142707"/>
    <w:rsid w:val="00143DC1"/>
    <w:rsid w:val="00155963"/>
    <w:rsid w:val="001856AA"/>
    <w:rsid w:val="001944B9"/>
    <w:rsid w:val="001A0536"/>
    <w:rsid w:val="001B3866"/>
    <w:rsid w:val="001D0B71"/>
    <w:rsid w:val="001D176E"/>
    <w:rsid w:val="001D4A68"/>
    <w:rsid w:val="001E21EF"/>
    <w:rsid w:val="001F1049"/>
    <w:rsid w:val="0020188D"/>
    <w:rsid w:val="002169D5"/>
    <w:rsid w:val="0022164D"/>
    <w:rsid w:val="0023451C"/>
    <w:rsid w:val="00252D9C"/>
    <w:rsid w:val="00254E51"/>
    <w:rsid w:val="00257010"/>
    <w:rsid w:val="00261974"/>
    <w:rsid w:val="00263AB9"/>
    <w:rsid w:val="00265ADF"/>
    <w:rsid w:val="00265DC8"/>
    <w:rsid w:val="00270306"/>
    <w:rsid w:val="00281726"/>
    <w:rsid w:val="00285E5E"/>
    <w:rsid w:val="00291C08"/>
    <w:rsid w:val="0029632E"/>
    <w:rsid w:val="002B64B3"/>
    <w:rsid w:val="002C1C10"/>
    <w:rsid w:val="002C3491"/>
    <w:rsid w:val="002C64F9"/>
    <w:rsid w:val="002D08B1"/>
    <w:rsid w:val="002D1382"/>
    <w:rsid w:val="002D3FAA"/>
    <w:rsid w:val="002D632F"/>
    <w:rsid w:val="002E5A2E"/>
    <w:rsid w:val="002F71AF"/>
    <w:rsid w:val="00305374"/>
    <w:rsid w:val="003343C8"/>
    <w:rsid w:val="00344BE4"/>
    <w:rsid w:val="0035381F"/>
    <w:rsid w:val="00366451"/>
    <w:rsid w:val="00371424"/>
    <w:rsid w:val="00377BD8"/>
    <w:rsid w:val="00385551"/>
    <w:rsid w:val="003A72BC"/>
    <w:rsid w:val="003B0378"/>
    <w:rsid w:val="003C6DAE"/>
    <w:rsid w:val="003C7545"/>
    <w:rsid w:val="003F0110"/>
    <w:rsid w:val="003F0FEF"/>
    <w:rsid w:val="003F3FC5"/>
    <w:rsid w:val="00400CB4"/>
    <w:rsid w:val="0040255C"/>
    <w:rsid w:val="00404CFE"/>
    <w:rsid w:val="004156CA"/>
    <w:rsid w:val="004222F8"/>
    <w:rsid w:val="0043298E"/>
    <w:rsid w:val="004358E2"/>
    <w:rsid w:val="004410D5"/>
    <w:rsid w:val="00444B14"/>
    <w:rsid w:val="00462FEB"/>
    <w:rsid w:val="004702FB"/>
    <w:rsid w:val="00471EB8"/>
    <w:rsid w:val="0048264E"/>
    <w:rsid w:val="00482778"/>
    <w:rsid w:val="00486E1A"/>
    <w:rsid w:val="00493B3E"/>
    <w:rsid w:val="004A5662"/>
    <w:rsid w:val="004B76FB"/>
    <w:rsid w:val="004C339B"/>
    <w:rsid w:val="004C490B"/>
    <w:rsid w:val="004C4983"/>
    <w:rsid w:val="004D699E"/>
    <w:rsid w:val="004D6A6B"/>
    <w:rsid w:val="004F62F1"/>
    <w:rsid w:val="0050661B"/>
    <w:rsid w:val="00521720"/>
    <w:rsid w:val="00524C89"/>
    <w:rsid w:val="005265CC"/>
    <w:rsid w:val="0055143D"/>
    <w:rsid w:val="00554DB3"/>
    <w:rsid w:val="00560514"/>
    <w:rsid w:val="0056545A"/>
    <w:rsid w:val="00580C57"/>
    <w:rsid w:val="00592ECD"/>
    <w:rsid w:val="005939E6"/>
    <w:rsid w:val="005A0A62"/>
    <w:rsid w:val="005A485F"/>
    <w:rsid w:val="005B44AF"/>
    <w:rsid w:val="005B780B"/>
    <w:rsid w:val="005B7D5E"/>
    <w:rsid w:val="005C204E"/>
    <w:rsid w:val="005C23EC"/>
    <w:rsid w:val="005C2517"/>
    <w:rsid w:val="005D2646"/>
    <w:rsid w:val="005D574A"/>
    <w:rsid w:val="005E052A"/>
    <w:rsid w:val="006139A9"/>
    <w:rsid w:val="00621A37"/>
    <w:rsid w:val="00623D9A"/>
    <w:rsid w:val="0063206F"/>
    <w:rsid w:val="00642137"/>
    <w:rsid w:val="00644FEA"/>
    <w:rsid w:val="00653BFF"/>
    <w:rsid w:val="006552D0"/>
    <w:rsid w:val="00656005"/>
    <w:rsid w:val="006665CC"/>
    <w:rsid w:val="00671D79"/>
    <w:rsid w:val="0067363F"/>
    <w:rsid w:val="0067769D"/>
    <w:rsid w:val="006918FB"/>
    <w:rsid w:val="006924E7"/>
    <w:rsid w:val="00692B9D"/>
    <w:rsid w:val="006B71A1"/>
    <w:rsid w:val="006C3395"/>
    <w:rsid w:val="006D74B1"/>
    <w:rsid w:val="006E05C3"/>
    <w:rsid w:val="006E0994"/>
    <w:rsid w:val="0070200B"/>
    <w:rsid w:val="00707C08"/>
    <w:rsid w:val="00707E58"/>
    <w:rsid w:val="00721662"/>
    <w:rsid w:val="00725697"/>
    <w:rsid w:val="00730525"/>
    <w:rsid w:val="007644C0"/>
    <w:rsid w:val="00771629"/>
    <w:rsid w:val="007745B8"/>
    <w:rsid w:val="00780A7D"/>
    <w:rsid w:val="00785B11"/>
    <w:rsid w:val="00787742"/>
    <w:rsid w:val="00791B62"/>
    <w:rsid w:val="0079568C"/>
    <w:rsid w:val="00796705"/>
    <w:rsid w:val="007A444F"/>
    <w:rsid w:val="007A5CA3"/>
    <w:rsid w:val="007B161A"/>
    <w:rsid w:val="007C22E9"/>
    <w:rsid w:val="007D2514"/>
    <w:rsid w:val="007E21F4"/>
    <w:rsid w:val="007E2671"/>
    <w:rsid w:val="007E3290"/>
    <w:rsid w:val="007E3AD4"/>
    <w:rsid w:val="007E3B4E"/>
    <w:rsid w:val="007E64D9"/>
    <w:rsid w:val="007F054A"/>
    <w:rsid w:val="008036D5"/>
    <w:rsid w:val="00806447"/>
    <w:rsid w:val="00821C05"/>
    <w:rsid w:val="00835B47"/>
    <w:rsid w:val="008407D9"/>
    <w:rsid w:val="008527CC"/>
    <w:rsid w:val="00854838"/>
    <w:rsid w:val="0086591D"/>
    <w:rsid w:val="00871296"/>
    <w:rsid w:val="008813FB"/>
    <w:rsid w:val="0088300E"/>
    <w:rsid w:val="008834E8"/>
    <w:rsid w:val="00886A96"/>
    <w:rsid w:val="00890816"/>
    <w:rsid w:val="008920B2"/>
    <w:rsid w:val="008B2651"/>
    <w:rsid w:val="008B2904"/>
    <w:rsid w:val="008B2DCD"/>
    <w:rsid w:val="008C7776"/>
    <w:rsid w:val="008D3510"/>
    <w:rsid w:val="008E65B1"/>
    <w:rsid w:val="008F4CAB"/>
    <w:rsid w:val="0091122C"/>
    <w:rsid w:val="00911D9B"/>
    <w:rsid w:val="00920AC1"/>
    <w:rsid w:val="009418D4"/>
    <w:rsid w:val="00942A78"/>
    <w:rsid w:val="00943DE2"/>
    <w:rsid w:val="009517EB"/>
    <w:rsid w:val="00955CED"/>
    <w:rsid w:val="0096722F"/>
    <w:rsid w:val="009674ED"/>
    <w:rsid w:val="009706E9"/>
    <w:rsid w:val="009716FB"/>
    <w:rsid w:val="00973E11"/>
    <w:rsid w:val="00982A60"/>
    <w:rsid w:val="00985F97"/>
    <w:rsid w:val="00986F6E"/>
    <w:rsid w:val="00994C8B"/>
    <w:rsid w:val="00997719"/>
    <w:rsid w:val="009A2B95"/>
    <w:rsid w:val="009C0201"/>
    <w:rsid w:val="009C66E6"/>
    <w:rsid w:val="009E559C"/>
    <w:rsid w:val="009E7B0F"/>
    <w:rsid w:val="009F33E9"/>
    <w:rsid w:val="009F41F7"/>
    <w:rsid w:val="009F556B"/>
    <w:rsid w:val="009F6569"/>
    <w:rsid w:val="00A05F99"/>
    <w:rsid w:val="00A069E0"/>
    <w:rsid w:val="00A16B5B"/>
    <w:rsid w:val="00A23465"/>
    <w:rsid w:val="00A31E77"/>
    <w:rsid w:val="00A3209F"/>
    <w:rsid w:val="00A45B75"/>
    <w:rsid w:val="00A51497"/>
    <w:rsid w:val="00A555E8"/>
    <w:rsid w:val="00A55CB3"/>
    <w:rsid w:val="00A65149"/>
    <w:rsid w:val="00A66DD1"/>
    <w:rsid w:val="00A76335"/>
    <w:rsid w:val="00A91E36"/>
    <w:rsid w:val="00A9411A"/>
    <w:rsid w:val="00A97BBD"/>
    <w:rsid w:val="00AA0BF7"/>
    <w:rsid w:val="00AA2B5D"/>
    <w:rsid w:val="00AB0701"/>
    <w:rsid w:val="00AB1021"/>
    <w:rsid w:val="00AB50BD"/>
    <w:rsid w:val="00AC2739"/>
    <w:rsid w:val="00AD2C2F"/>
    <w:rsid w:val="00AD4EC1"/>
    <w:rsid w:val="00AE2A36"/>
    <w:rsid w:val="00AE42BA"/>
    <w:rsid w:val="00AF2F50"/>
    <w:rsid w:val="00AF777E"/>
    <w:rsid w:val="00B00E50"/>
    <w:rsid w:val="00B02EAB"/>
    <w:rsid w:val="00B13B52"/>
    <w:rsid w:val="00B16F53"/>
    <w:rsid w:val="00B24C73"/>
    <w:rsid w:val="00B260D5"/>
    <w:rsid w:val="00B46442"/>
    <w:rsid w:val="00B47234"/>
    <w:rsid w:val="00B65DDD"/>
    <w:rsid w:val="00B762AE"/>
    <w:rsid w:val="00B8007C"/>
    <w:rsid w:val="00B91B16"/>
    <w:rsid w:val="00B925C7"/>
    <w:rsid w:val="00BC2D1D"/>
    <w:rsid w:val="00BD34C5"/>
    <w:rsid w:val="00BD5707"/>
    <w:rsid w:val="00BD714F"/>
    <w:rsid w:val="00BF5000"/>
    <w:rsid w:val="00C00CB9"/>
    <w:rsid w:val="00C0677B"/>
    <w:rsid w:val="00C1786B"/>
    <w:rsid w:val="00C31310"/>
    <w:rsid w:val="00C361A6"/>
    <w:rsid w:val="00C379A7"/>
    <w:rsid w:val="00C514AE"/>
    <w:rsid w:val="00C53DA8"/>
    <w:rsid w:val="00C61B03"/>
    <w:rsid w:val="00C6374F"/>
    <w:rsid w:val="00C638DF"/>
    <w:rsid w:val="00C63F35"/>
    <w:rsid w:val="00C6631F"/>
    <w:rsid w:val="00C87AFE"/>
    <w:rsid w:val="00CA0865"/>
    <w:rsid w:val="00CA2666"/>
    <w:rsid w:val="00CC7F5B"/>
    <w:rsid w:val="00CD248C"/>
    <w:rsid w:val="00CD6A5F"/>
    <w:rsid w:val="00CE2E09"/>
    <w:rsid w:val="00CE4796"/>
    <w:rsid w:val="00CE7A0E"/>
    <w:rsid w:val="00CF01AD"/>
    <w:rsid w:val="00CF0EE3"/>
    <w:rsid w:val="00CF48E4"/>
    <w:rsid w:val="00D1258C"/>
    <w:rsid w:val="00D14F4D"/>
    <w:rsid w:val="00D15E90"/>
    <w:rsid w:val="00D219E5"/>
    <w:rsid w:val="00D26EEB"/>
    <w:rsid w:val="00D420F1"/>
    <w:rsid w:val="00D452E8"/>
    <w:rsid w:val="00D50B89"/>
    <w:rsid w:val="00D52F77"/>
    <w:rsid w:val="00D64265"/>
    <w:rsid w:val="00D65A8A"/>
    <w:rsid w:val="00D80E84"/>
    <w:rsid w:val="00D9208D"/>
    <w:rsid w:val="00D928A4"/>
    <w:rsid w:val="00D975A0"/>
    <w:rsid w:val="00DA2AEB"/>
    <w:rsid w:val="00DA4DF2"/>
    <w:rsid w:val="00DA67A4"/>
    <w:rsid w:val="00DA73B0"/>
    <w:rsid w:val="00DF34A7"/>
    <w:rsid w:val="00E10DAC"/>
    <w:rsid w:val="00E1106D"/>
    <w:rsid w:val="00E14572"/>
    <w:rsid w:val="00E16261"/>
    <w:rsid w:val="00E23397"/>
    <w:rsid w:val="00E24075"/>
    <w:rsid w:val="00E32FD2"/>
    <w:rsid w:val="00E35AC2"/>
    <w:rsid w:val="00E40D0E"/>
    <w:rsid w:val="00E55397"/>
    <w:rsid w:val="00E66637"/>
    <w:rsid w:val="00E7027F"/>
    <w:rsid w:val="00E729B6"/>
    <w:rsid w:val="00E76467"/>
    <w:rsid w:val="00E8019D"/>
    <w:rsid w:val="00E85259"/>
    <w:rsid w:val="00EB432F"/>
    <w:rsid w:val="00EE3AC6"/>
    <w:rsid w:val="00EF4871"/>
    <w:rsid w:val="00EF56CB"/>
    <w:rsid w:val="00F16E98"/>
    <w:rsid w:val="00F177FA"/>
    <w:rsid w:val="00F21B62"/>
    <w:rsid w:val="00F23B84"/>
    <w:rsid w:val="00F45009"/>
    <w:rsid w:val="00F51639"/>
    <w:rsid w:val="00F544D8"/>
    <w:rsid w:val="00F55628"/>
    <w:rsid w:val="00F67A17"/>
    <w:rsid w:val="00F7653A"/>
    <w:rsid w:val="00F772D4"/>
    <w:rsid w:val="00F776A9"/>
    <w:rsid w:val="00F77A38"/>
    <w:rsid w:val="00F80152"/>
    <w:rsid w:val="00F82CE0"/>
    <w:rsid w:val="00F964B6"/>
    <w:rsid w:val="00FA0031"/>
    <w:rsid w:val="00FA03B7"/>
    <w:rsid w:val="00FA1CFD"/>
    <w:rsid w:val="00FA45F6"/>
    <w:rsid w:val="00FB03F6"/>
    <w:rsid w:val="00FC1EBD"/>
    <w:rsid w:val="00FD17BB"/>
    <w:rsid w:val="00FD6EAB"/>
    <w:rsid w:val="00FE5817"/>
    <w:rsid w:val="00FF437A"/>
    <w:rsid w:val="00FF4BDA"/>
    <w:rsid w:val="07C26E6C"/>
    <w:rsid w:val="0A296902"/>
    <w:rsid w:val="1461099B"/>
    <w:rsid w:val="1A57BC89"/>
    <w:rsid w:val="234535BB"/>
    <w:rsid w:val="261DBD05"/>
    <w:rsid w:val="2B7EADEB"/>
    <w:rsid w:val="361BBC32"/>
    <w:rsid w:val="369DB3F1"/>
    <w:rsid w:val="384B089B"/>
    <w:rsid w:val="3B3CF81F"/>
    <w:rsid w:val="51468FE5"/>
    <w:rsid w:val="51DE65DC"/>
    <w:rsid w:val="5BAE1624"/>
    <w:rsid w:val="6DB974FC"/>
    <w:rsid w:val="6EC7C858"/>
    <w:rsid w:val="76409E8C"/>
    <w:rsid w:val="7A8A0F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7806"/>
  <w14:defaultImageDpi w14:val="32767"/>
  <w15:chartTrackingRefBased/>
  <w15:docId w15:val="{5D7C4869-0BB0-4998-9F6F-7378E8825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54DB3"/>
  </w:style>
  <w:style w:type="paragraph" w:styleId="Heading1">
    <w:name w:val="heading 1"/>
    <w:basedOn w:val="Normal"/>
    <w:next w:val="Normal"/>
    <w:link w:val="Heading1Char"/>
    <w:uiPriority w:val="9"/>
    <w:qFormat/>
    <w:rsid w:val="000708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8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8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8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8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8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8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8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8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8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8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8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8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8F7"/>
    <w:rPr>
      <w:rFonts w:eastAsiaTheme="majorEastAsia" w:cstheme="majorBidi"/>
      <w:color w:val="272727" w:themeColor="text1" w:themeTint="D8"/>
    </w:rPr>
  </w:style>
  <w:style w:type="paragraph" w:styleId="Title">
    <w:name w:val="Title"/>
    <w:basedOn w:val="Normal"/>
    <w:next w:val="Normal"/>
    <w:link w:val="TitleChar"/>
    <w:uiPriority w:val="10"/>
    <w:qFormat/>
    <w:rsid w:val="000708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8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8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08F7"/>
    <w:rPr>
      <w:i/>
      <w:iCs/>
      <w:color w:val="404040" w:themeColor="text1" w:themeTint="BF"/>
    </w:rPr>
  </w:style>
  <w:style w:type="paragraph" w:styleId="ListParagraph">
    <w:name w:val="List Paragraph"/>
    <w:basedOn w:val="Normal"/>
    <w:uiPriority w:val="34"/>
    <w:qFormat/>
    <w:rsid w:val="000708F7"/>
    <w:pPr>
      <w:ind w:left="720"/>
      <w:contextualSpacing/>
    </w:pPr>
  </w:style>
  <w:style w:type="character" w:styleId="IntenseEmphasis">
    <w:name w:val="Intense Emphasis"/>
    <w:basedOn w:val="DefaultParagraphFont"/>
    <w:uiPriority w:val="21"/>
    <w:qFormat/>
    <w:rsid w:val="000708F7"/>
    <w:rPr>
      <w:i/>
      <w:iCs/>
      <w:color w:val="0F4761" w:themeColor="accent1" w:themeShade="BF"/>
    </w:rPr>
  </w:style>
  <w:style w:type="paragraph" w:styleId="IntenseQuote">
    <w:name w:val="Intense Quote"/>
    <w:basedOn w:val="Normal"/>
    <w:next w:val="Normal"/>
    <w:link w:val="IntenseQuoteChar"/>
    <w:uiPriority w:val="30"/>
    <w:qFormat/>
    <w:rsid w:val="00070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8F7"/>
    <w:rPr>
      <w:i/>
      <w:iCs/>
      <w:color w:val="0F4761" w:themeColor="accent1" w:themeShade="BF"/>
    </w:rPr>
  </w:style>
  <w:style w:type="character" w:styleId="IntenseReference">
    <w:name w:val="Intense Reference"/>
    <w:basedOn w:val="DefaultParagraphFont"/>
    <w:uiPriority w:val="32"/>
    <w:qFormat/>
    <w:rsid w:val="000708F7"/>
    <w:rPr>
      <w:b/>
      <w:bCs/>
      <w:smallCaps/>
      <w:color w:val="0F4761" w:themeColor="accent1" w:themeShade="BF"/>
      <w:spacing w:val="5"/>
    </w:rPr>
  </w:style>
  <w:style w:type="paragraph" w:customStyle="1" w:styleId="Default">
    <w:name w:val="Default"/>
    <w:rsid w:val="00EE3AC6"/>
    <w:pPr>
      <w:autoSpaceDE w:val="0"/>
      <w:autoSpaceDN w:val="0"/>
      <w:adjustRightInd w:val="0"/>
    </w:pPr>
    <w:rPr>
      <w:rFonts w:ascii="Roboto Bk" w:hAnsi="Roboto Bk" w:cs="Roboto Bk"/>
      <w:color w:val="000000"/>
      <w:kern w:val="0"/>
    </w:rPr>
  </w:style>
  <w:style w:type="table" w:styleId="TableGrid">
    <w:name w:val="Table Grid"/>
    <w:basedOn w:val="TableNormal"/>
    <w:uiPriority w:val="39"/>
    <w:rsid w:val="00265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7AFE"/>
    <w:pPr>
      <w:tabs>
        <w:tab w:val="center" w:pos="4680"/>
        <w:tab w:val="right" w:pos="9360"/>
      </w:tabs>
    </w:pPr>
  </w:style>
  <w:style w:type="character" w:customStyle="1" w:styleId="HeaderChar">
    <w:name w:val="Header Char"/>
    <w:basedOn w:val="DefaultParagraphFont"/>
    <w:link w:val="Header"/>
    <w:uiPriority w:val="99"/>
    <w:rsid w:val="00C87AFE"/>
  </w:style>
  <w:style w:type="paragraph" w:styleId="Footer">
    <w:name w:val="footer"/>
    <w:basedOn w:val="Normal"/>
    <w:link w:val="FooterChar"/>
    <w:uiPriority w:val="99"/>
    <w:unhideWhenUsed/>
    <w:rsid w:val="00C87AFE"/>
    <w:pPr>
      <w:tabs>
        <w:tab w:val="center" w:pos="4680"/>
        <w:tab w:val="right" w:pos="9360"/>
      </w:tabs>
    </w:pPr>
  </w:style>
  <w:style w:type="character" w:customStyle="1" w:styleId="FooterChar">
    <w:name w:val="Footer Char"/>
    <w:basedOn w:val="DefaultParagraphFont"/>
    <w:link w:val="Footer"/>
    <w:uiPriority w:val="99"/>
    <w:rsid w:val="00C87AFE"/>
  </w:style>
  <w:style w:type="character" w:styleId="PageNumber">
    <w:name w:val="page number"/>
    <w:basedOn w:val="DefaultParagraphFont"/>
    <w:rsid w:val="00C87AFE"/>
  </w:style>
  <w:style w:type="character" w:styleId="Hyperlink">
    <w:name w:val="Hyperlink"/>
    <w:basedOn w:val="DefaultParagraphFont"/>
    <w:uiPriority w:val="99"/>
    <w:unhideWhenUsed/>
    <w:rsid w:val="00AB0701"/>
    <w:rPr>
      <w:color w:val="467886" w:themeColor="hyperlink"/>
      <w:u w:val="single"/>
    </w:rPr>
  </w:style>
  <w:style w:type="paragraph" w:styleId="NoSpacing">
    <w:name w:val="No Spacing"/>
    <w:uiPriority w:val="1"/>
    <w:qFormat/>
  </w:style>
  <w:style w:type="character" w:styleId="CommentReference">
    <w:name w:val="annotation reference"/>
    <w:basedOn w:val="DefaultParagraphFont"/>
    <w:unhideWhenUsed/>
    <w:rsid w:val="00AC2739"/>
    <w:rPr>
      <w:sz w:val="16"/>
      <w:szCs w:val="16"/>
    </w:rPr>
  </w:style>
  <w:style w:type="paragraph" w:styleId="CommentText">
    <w:name w:val="annotation text"/>
    <w:basedOn w:val="Normal"/>
    <w:link w:val="CommentTextChar"/>
    <w:uiPriority w:val="99"/>
    <w:unhideWhenUsed/>
    <w:rsid w:val="00AC2739"/>
    <w:rPr>
      <w:sz w:val="20"/>
      <w:szCs w:val="20"/>
    </w:rPr>
  </w:style>
  <w:style w:type="character" w:customStyle="1" w:styleId="CommentTextChar">
    <w:name w:val="Comment Text Char"/>
    <w:basedOn w:val="DefaultParagraphFont"/>
    <w:link w:val="CommentText"/>
    <w:uiPriority w:val="99"/>
    <w:rsid w:val="00AC2739"/>
    <w:rPr>
      <w:sz w:val="20"/>
      <w:szCs w:val="20"/>
    </w:rPr>
  </w:style>
  <w:style w:type="paragraph" w:styleId="CommentSubject">
    <w:name w:val="annotation subject"/>
    <w:basedOn w:val="CommentText"/>
    <w:next w:val="CommentText"/>
    <w:link w:val="CommentSubjectChar"/>
    <w:uiPriority w:val="99"/>
    <w:semiHidden/>
    <w:unhideWhenUsed/>
    <w:rsid w:val="00AC2739"/>
    <w:rPr>
      <w:b/>
      <w:bCs/>
    </w:rPr>
  </w:style>
  <w:style w:type="character" w:customStyle="1" w:styleId="CommentSubjectChar">
    <w:name w:val="Comment Subject Char"/>
    <w:basedOn w:val="CommentTextChar"/>
    <w:link w:val="CommentSubject"/>
    <w:uiPriority w:val="99"/>
    <w:semiHidden/>
    <w:rsid w:val="00AC2739"/>
    <w:rPr>
      <w:b/>
      <w:bCs/>
      <w:sz w:val="20"/>
      <w:szCs w:val="20"/>
    </w:rPr>
  </w:style>
  <w:style w:type="character" w:styleId="UnresolvedMention">
    <w:name w:val="Unresolved Mention"/>
    <w:basedOn w:val="DefaultParagraphFont"/>
    <w:uiPriority w:val="99"/>
    <w:rsid w:val="001D4A68"/>
    <w:rPr>
      <w:color w:val="605E5C"/>
      <w:shd w:val="clear" w:color="auto" w:fill="E1DFDD"/>
    </w:rPr>
  </w:style>
  <w:style w:type="paragraph" w:customStyle="1" w:styleId="ListTab3">
    <w:name w:val="ListTab_3"/>
    <w:basedOn w:val="Normal"/>
    <w:rsid w:val="007644C0"/>
    <w:pPr>
      <w:autoSpaceDE w:val="0"/>
      <w:autoSpaceDN w:val="0"/>
      <w:adjustRightInd w:val="0"/>
      <w:spacing w:before="260" w:after="260"/>
      <w:ind w:firstLine="1800"/>
      <w:jc w:val="both"/>
    </w:pPr>
    <w:rPr>
      <w:rFonts w:ascii="Times New Roman" w:eastAsia="Times New Roman" w:hAnsi="Times New Roman" w:cs="Times New Roman"/>
      <w:kern w:val="0"/>
      <w:sz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3537">
      <w:bodyDiv w:val="1"/>
      <w:marLeft w:val="0"/>
      <w:marRight w:val="0"/>
      <w:marTop w:val="0"/>
      <w:marBottom w:val="0"/>
      <w:divBdr>
        <w:top w:val="none" w:sz="0" w:space="0" w:color="auto"/>
        <w:left w:val="none" w:sz="0" w:space="0" w:color="auto"/>
        <w:bottom w:val="none" w:sz="0" w:space="0" w:color="auto"/>
        <w:right w:val="none" w:sz="0" w:space="0" w:color="auto"/>
      </w:divBdr>
    </w:div>
    <w:div w:id="125467242">
      <w:bodyDiv w:val="1"/>
      <w:marLeft w:val="0"/>
      <w:marRight w:val="0"/>
      <w:marTop w:val="0"/>
      <w:marBottom w:val="0"/>
      <w:divBdr>
        <w:top w:val="none" w:sz="0" w:space="0" w:color="auto"/>
        <w:left w:val="none" w:sz="0" w:space="0" w:color="auto"/>
        <w:bottom w:val="none" w:sz="0" w:space="0" w:color="auto"/>
        <w:right w:val="none" w:sz="0" w:space="0" w:color="auto"/>
      </w:divBdr>
    </w:div>
    <w:div w:id="137113098">
      <w:bodyDiv w:val="1"/>
      <w:marLeft w:val="0"/>
      <w:marRight w:val="0"/>
      <w:marTop w:val="0"/>
      <w:marBottom w:val="0"/>
      <w:divBdr>
        <w:top w:val="none" w:sz="0" w:space="0" w:color="auto"/>
        <w:left w:val="none" w:sz="0" w:space="0" w:color="auto"/>
        <w:bottom w:val="none" w:sz="0" w:space="0" w:color="auto"/>
        <w:right w:val="none" w:sz="0" w:space="0" w:color="auto"/>
      </w:divBdr>
    </w:div>
    <w:div w:id="173032672">
      <w:bodyDiv w:val="1"/>
      <w:marLeft w:val="0"/>
      <w:marRight w:val="0"/>
      <w:marTop w:val="0"/>
      <w:marBottom w:val="0"/>
      <w:divBdr>
        <w:top w:val="none" w:sz="0" w:space="0" w:color="auto"/>
        <w:left w:val="none" w:sz="0" w:space="0" w:color="auto"/>
        <w:bottom w:val="none" w:sz="0" w:space="0" w:color="auto"/>
        <w:right w:val="none" w:sz="0" w:space="0" w:color="auto"/>
      </w:divBdr>
    </w:div>
    <w:div w:id="211232934">
      <w:bodyDiv w:val="1"/>
      <w:marLeft w:val="0"/>
      <w:marRight w:val="0"/>
      <w:marTop w:val="0"/>
      <w:marBottom w:val="0"/>
      <w:divBdr>
        <w:top w:val="none" w:sz="0" w:space="0" w:color="auto"/>
        <w:left w:val="none" w:sz="0" w:space="0" w:color="auto"/>
        <w:bottom w:val="none" w:sz="0" w:space="0" w:color="auto"/>
        <w:right w:val="none" w:sz="0" w:space="0" w:color="auto"/>
      </w:divBdr>
      <w:divsChild>
        <w:div w:id="633172819">
          <w:marLeft w:val="907"/>
          <w:marRight w:val="0"/>
          <w:marTop w:val="0"/>
          <w:marBottom w:val="0"/>
          <w:divBdr>
            <w:top w:val="none" w:sz="0" w:space="0" w:color="auto"/>
            <w:left w:val="none" w:sz="0" w:space="0" w:color="auto"/>
            <w:bottom w:val="none" w:sz="0" w:space="0" w:color="auto"/>
            <w:right w:val="none" w:sz="0" w:space="0" w:color="auto"/>
          </w:divBdr>
        </w:div>
        <w:div w:id="1466973262">
          <w:marLeft w:val="907"/>
          <w:marRight w:val="0"/>
          <w:marTop w:val="0"/>
          <w:marBottom w:val="0"/>
          <w:divBdr>
            <w:top w:val="none" w:sz="0" w:space="0" w:color="auto"/>
            <w:left w:val="none" w:sz="0" w:space="0" w:color="auto"/>
            <w:bottom w:val="none" w:sz="0" w:space="0" w:color="auto"/>
            <w:right w:val="none" w:sz="0" w:space="0" w:color="auto"/>
          </w:divBdr>
        </w:div>
      </w:divsChild>
    </w:div>
    <w:div w:id="405417158">
      <w:bodyDiv w:val="1"/>
      <w:marLeft w:val="0"/>
      <w:marRight w:val="0"/>
      <w:marTop w:val="0"/>
      <w:marBottom w:val="0"/>
      <w:divBdr>
        <w:top w:val="none" w:sz="0" w:space="0" w:color="auto"/>
        <w:left w:val="none" w:sz="0" w:space="0" w:color="auto"/>
        <w:bottom w:val="none" w:sz="0" w:space="0" w:color="auto"/>
        <w:right w:val="none" w:sz="0" w:space="0" w:color="auto"/>
      </w:divBdr>
    </w:div>
    <w:div w:id="551158021">
      <w:bodyDiv w:val="1"/>
      <w:marLeft w:val="0"/>
      <w:marRight w:val="0"/>
      <w:marTop w:val="0"/>
      <w:marBottom w:val="0"/>
      <w:divBdr>
        <w:top w:val="none" w:sz="0" w:space="0" w:color="auto"/>
        <w:left w:val="none" w:sz="0" w:space="0" w:color="auto"/>
        <w:bottom w:val="none" w:sz="0" w:space="0" w:color="auto"/>
        <w:right w:val="none" w:sz="0" w:space="0" w:color="auto"/>
      </w:divBdr>
    </w:div>
    <w:div w:id="676006746">
      <w:bodyDiv w:val="1"/>
      <w:marLeft w:val="0"/>
      <w:marRight w:val="0"/>
      <w:marTop w:val="0"/>
      <w:marBottom w:val="0"/>
      <w:divBdr>
        <w:top w:val="none" w:sz="0" w:space="0" w:color="auto"/>
        <w:left w:val="none" w:sz="0" w:space="0" w:color="auto"/>
        <w:bottom w:val="none" w:sz="0" w:space="0" w:color="auto"/>
        <w:right w:val="none" w:sz="0" w:space="0" w:color="auto"/>
      </w:divBdr>
    </w:div>
    <w:div w:id="713652493">
      <w:bodyDiv w:val="1"/>
      <w:marLeft w:val="0"/>
      <w:marRight w:val="0"/>
      <w:marTop w:val="0"/>
      <w:marBottom w:val="0"/>
      <w:divBdr>
        <w:top w:val="none" w:sz="0" w:space="0" w:color="auto"/>
        <w:left w:val="none" w:sz="0" w:space="0" w:color="auto"/>
        <w:bottom w:val="none" w:sz="0" w:space="0" w:color="auto"/>
        <w:right w:val="none" w:sz="0" w:space="0" w:color="auto"/>
      </w:divBdr>
    </w:div>
    <w:div w:id="768696208">
      <w:bodyDiv w:val="1"/>
      <w:marLeft w:val="0"/>
      <w:marRight w:val="0"/>
      <w:marTop w:val="0"/>
      <w:marBottom w:val="0"/>
      <w:divBdr>
        <w:top w:val="none" w:sz="0" w:space="0" w:color="auto"/>
        <w:left w:val="none" w:sz="0" w:space="0" w:color="auto"/>
        <w:bottom w:val="none" w:sz="0" w:space="0" w:color="auto"/>
        <w:right w:val="none" w:sz="0" w:space="0" w:color="auto"/>
      </w:divBdr>
    </w:div>
    <w:div w:id="803541299">
      <w:bodyDiv w:val="1"/>
      <w:marLeft w:val="0"/>
      <w:marRight w:val="0"/>
      <w:marTop w:val="0"/>
      <w:marBottom w:val="0"/>
      <w:divBdr>
        <w:top w:val="none" w:sz="0" w:space="0" w:color="auto"/>
        <w:left w:val="none" w:sz="0" w:space="0" w:color="auto"/>
        <w:bottom w:val="none" w:sz="0" w:space="0" w:color="auto"/>
        <w:right w:val="none" w:sz="0" w:space="0" w:color="auto"/>
      </w:divBdr>
    </w:div>
    <w:div w:id="841119354">
      <w:bodyDiv w:val="1"/>
      <w:marLeft w:val="0"/>
      <w:marRight w:val="0"/>
      <w:marTop w:val="0"/>
      <w:marBottom w:val="0"/>
      <w:divBdr>
        <w:top w:val="none" w:sz="0" w:space="0" w:color="auto"/>
        <w:left w:val="none" w:sz="0" w:space="0" w:color="auto"/>
        <w:bottom w:val="none" w:sz="0" w:space="0" w:color="auto"/>
        <w:right w:val="none" w:sz="0" w:space="0" w:color="auto"/>
      </w:divBdr>
      <w:divsChild>
        <w:div w:id="796873418">
          <w:marLeft w:val="720"/>
          <w:marRight w:val="0"/>
          <w:marTop w:val="0"/>
          <w:marBottom w:val="0"/>
          <w:divBdr>
            <w:top w:val="none" w:sz="0" w:space="0" w:color="auto"/>
            <w:left w:val="none" w:sz="0" w:space="0" w:color="auto"/>
            <w:bottom w:val="none" w:sz="0" w:space="0" w:color="auto"/>
            <w:right w:val="none" w:sz="0" w:space="0" w:color="auto"/>
          </w:divBdr>
        </w:div>
      </w:divsChild>
    </w:div>
    <w:div w:id="981884942">
      <w:bodyDiv w:val="1"/>
      <w:marLeft w:val="0"/>
      <w:marRight w:val="0"/>
      <w:marTop w:val="0"/>
      <w:marBottom w:val="0"/>
      <w:divBdr>
        <w:top w:val="none" w:sz="0" w:space="0" w:color="auto"/>
        <w:left w:val="none" w:sz="0" w:space="0" w:color="auto"/>
        <w:bottom w:val="none" w:sz="0" w:space="0" w:color="auto"/>
        <w:right w:val="none" w:sz="0" w:space="0" w:color="auto"/>
      </w:divBdr>
    </w:div>
    <w:div w:id="1036200340">
      <w:bodyDiv w:val="1"/>
      <w:marLeft w:val="0"/>
      <w:marRight w:val="0"/>
      <w:marTop w:val="0"/>
      <w:marBottom w:val="0"/>
      <w:divBdr>
        <w:top w:val="none" w:sz="0" w:space="0" w:color="auto"/>
        <w:left w:val="none" w:sz="0" w:space="0" w:color="auto"/>
        <w:bottom w:val="none" w:sz="0" w:space="0" w:color="auto"/>
        <w:right w:val="none" w:sz="0" w:space="0" w:color="auto"/>
      </w:divBdr>
    </w:div>
    <w:div w:id="1197540551">
      <w:bodyDiv w:val="1"/>
      <w:marLeft w:val="0"/>
      <w:marRight w:val="0"/>
      <w:marTop w:val="0"/>
      <w:marBottom w:val="0"/>
      <w:divBdr>
        <w:top w:val="none" w:sz="0" w:space="0" w:color="auto"/>
        <w:left w:val="none" w:sz="0" w:space="0" w:color="auto"/>
        <w:bottom w:val="none" w:sz="0" w:space="0" w:color="auto"/>
        <w:right w:val="none" w:sz="0" w:space="0" w:color="auto"/>
      </w:divBdr>
    </w:div>
    <w:div w:id="1262570276">
      <w:bodyDiv w:val="1"/>
      <w:marLeft w:val="0"/>
      <w:marRight w:val="0"/>
      <w:marTop w:val="0"/>
      <w:marBottom w:val="0"/>
      <w:divBdr>
        <w:top w:val="none" w:sz="0" w:space="0" w:color="auto"/>
        <w:left w:val="none" w:sz="0" w:space="0" w:color="auto"/>
        <w:bottom w:val="none" w:sz="0" w:space="0" w:color="auto"/>
        <w:right w:val="none" w:sz="0" w:space="0" w:color="auto"/>
      </w:divBdr>
      <w:divsChild>
        <w:div w:id="1960868454">
          <w:marLeft w:val="907"/>
          <w:marRight w:val="0"/>
          <w:marTop w:val="0"/>
          <w:marBottom w:val="0"/>
          <w:divBdr>
            <w:top w:val="none" w:sz="0" w:space="0" w:color="auto"/>
            <w:left w:val="none" w:sz="0" w:space="0" w:color="auto"/>
            <w:bottom w:val="none" w:sz="0" w:space="0" w:color="auto"/>
            <w:right w:val="none" w:sz="0" w:space="0" w:color="auto"/>
          </w:divBdr>
        </w:div>
      </w:divsChild>
    </w:div>
    <w:div w:id="1285846451">
      <w:bodyDiv w:val="1"/>
      <w:marLeft w:val="0"/>
      <w:marRight w:val="0"/>
      <w:marTop w:val="0"/>
      <w:marBottom w:val="0"/>
      <w:divBdr>
        <w:top w:val="none" w:sz="0" w:space="0" w:color="auto"/>
        <w:left w:val="none" w:sz="0" w:space="0" w:color="auto"/>
        <w:bottom w:val="none" w:sz="0" w:space="0" w:color="auto"/>
        <w:right w:val="none" w:sz="0" w:space="0" w:color="auto"/>
      </w:divBdr>
    </w:div>
    <w:div w:id="1302996262">
      <w:bodyDiv w:val="1"/>
      <w:marLeft w:val="0"/>
      <w:marRight w:val="0"/>
      <w:marTop w:val="0"/>
      <w:marBottom w:val="0"/>
      <w:divBdr>
        <w:top w:val="none" w:sz="0" w:space="0" w:color="auto"/>
        <w:left w:val="none" w:sz="0" w:space="0" w:color="auto"/>
        <w:bottom w:val="none" w:sz="0" w:space="0" w:color="auto"/>
        <w:right w:val="none" w:sz="0" w:space="0" w:color="auto"/>
      </w:divBdr>
    </w:div>
    <w:div w:id="1563559659">
      <w:bodyDiv w:val="1"/>
      <w:marLeft w:val="0"/>
      <w:marRight w:val="0"/>
      <w:marTop w:val="0"/>
      <w:marBottom w:val="0"/>
      <w:divBdr>
        <w:top w:val="none" w:sz="0" w:space="0" w:color="auto"/>
        <w:left w:val="none" w:sz="0" w:space="0" w:color="auto"/>
        <w:bottom w:val="none" w:sz="0" w:space="0" w:color="auto"/>
        <w:right w:val="none" w:sz="0" w:space="0" w:color="auto"/>
      </w:divBdr>
    </w:div>
    <w:div w:id="1627157872">
      <w:bodyDiv w:val="1"/>
      <w:marLeft w:val="0"/>
      <w:marRight w:val="0"/>
      <w:marTop w:val="0"/>
      <w:marBottom w:val="0"/>
      <w:divBdr>
        <w:top w:val="none" w:sz="0" w:space="0" w:color="auto"/>
        <w:left w:val="none" w:sz="0" w:space="0" w:color="auto"/>
        <w:bottom w:val="none" w:sz="0" w:space="0" w:color="auto"/>
        <w:right w:val="none" w:sz="0" w:space="0" w:color="auto"/>
      </w:divBdr>
    </w:div>
    <w:div w:id="1674528963">
      <w:bodyDiv w:val="1"/>
      <w:marLeft w:val="0"/>
      <w:marRight w:val="0"/>
      <w:marTop w:val="0"/>
      <w:marBottom w:val="0"/>
      <w:divBdr>
        <w:top w:val="none" w:sz="0" w:space="0" w:color="auto"/>
        <w:left w:val="none" w:sz="0" w:space="0" w:color="auto"/>
        <w:bottom w:val="none" w:sz="0" w:space="0" w:color="auto"/>
        <w:right w:val="none" w:sz="0" w:space="0" w:color="auto"/>
      </w:divBdr>
      <w:divsChild>
        <w:div w:id="1190990665">
          <w:marLeft w:val="720"/>
          <w:marRight w:val="0"/>
          <w:marTop w:val="0"/>
          <w:marBottom w:val="0"/>
          <w:divBdr>
            <w:top w:val="none" w:sz="0" w:space="0" w:color="auto"/>
            <w:left w:val="none" w:sz="0" w:space="0" w:color="auto"/>
            <w:bottom w:val="none" w:sz="0" w:space="0" w:color="auto"/>
            <w:right w:val="none" w:sz="0" w:space="0" w:color="auto"/>
          </w:divBdr>
        </w:div>
      </w:divsChild>
    </w:div>
    <w:div w:id="1756050611">
      <w:bodyDiv w:val="1"/>
      <w:marLeft w:val="0"/>
      <w:marRight w:val="0"/>
      <w:marTop w:val="0"/>
      <w:marBottom w:val="0"/>
      <w:divBdr>
        <w:top w:val="none" w:sz="0" w:space="0" w:color="auto"/>
        <w:left w:val="none" w:sz="0" w:space="0" w:color="auto"/>
        <w:bottom w:val="none" w:sz="0" w:space="0" w:color="auto"/>
        <w:right w:val="none" w:sz="0" w:space="0" w:color="auto"/>
      </w:divBdr>
    </w:div>
    <w:div w:id="18571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A7E1A58E51824D928176166504EF47" ma:contentTypeVersion="2" ma:contentTypeDescription="Create a new document." ma:contentTypeScope="" ma:versionID="db3edf4d555acc937a257dc84c546c9e">
  <xsd:schema xmlns:xsd="http://www.w3.org/2001/XMLSchema" xmlns:xs="http://www.w3.org/2001/XMLSchema" xmlns:p="http://schemas.microsoft.com/office/2006/metadata/properties" xmlns:ns1="http://schemas.microsoft.com/sharepoint/v3" xmlns:ns2="46ed5f8b-fba9-4272-87b5-42cf79d7ecc2" targetNamespace="http://schemas.microsoft.com/office/2006/metadata/properties" ma:root="true" ma:fieldsID="beffdd2ad85296cc580aac8d235da43f" ns1:_="" ns2:_="">
    <xsd:import namespace="http://schemas.microsoft.com/sharepoint/v3"/>
    <xsd:import namespace="46ed5f8b-fba9-4272-87b5-42cf79d7ecc2"/>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ed5f8b-fba9-4272-87b5-42cf79d7ec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85FEC7-72E0-42E0-99CC-D7203B574471}">
  <ds:schemaRefs>
    <ds:schemaRef ds:uri="http://schemas.microsoft.com/office/2006/metadata/properties"/>
    <ds:schemaRef ds:uri="http://schemas.microsoft.com/office/infopath/2007/PartnerControls"/>
    <ds:schemaRef ds:uri="c4deabb0-14b6-45e2-890b-6067a22e1000"/>
    <ds:schemaRef ds:uri="24eca939-f803-420c-9ed4-9a6881fde777"/>
  </ds:schemaRefs>
</ds:datastoreItem>
</file>

<file path=customXml/itemProps2.xml><?xml version="1.0" encoding="utf-8"?>
<ds:datastoreItem xmlns:ds="http://schemas.openxmlformats.org/officeDocument/2006/customXml" ds:itemID="{396577DD-D6AF-4FB5-8A34-EDE418F5981A}">
  <ds:schemaRefs>
    <ds:schemaRef ds:uri="http://schemas.microsoft.com/sharepoint/v3/contenttype/forms"/>
  </ds:schemaRefs>
</ds:datastoreItem>
</file>

<file path=customXml/itemProps3.xml><?xml version="1.0" encoding="utf-8"?>
<ds:datastoreItem xmlns:ds="http://schemas.openxmlformats.org/officeDocument/2006/customXml" ds:itemID="{51E3EFBA-63C1-4BF1-9F63-4428E33FF24A}"/>
</file>

<file path=docProps/app.xml><?xml version="1.0" encoding="utf-8"?>
<Properties xmlns="http://schemas.openxmlformats.org/officeDocument/2006/extended-properties" xmlns:vt="http://schemas.openxmlformats.org/officeDocument/2006/docPropsVTypes">
  <Template>Normal</Template>
  <TotalTime>26</TotalTime>
  <Pages>17</Pages>
  <Words>1857</Words>
  <Characters>10588</Characters>
  <Application>Microsoft Office Word</Application>
  <DocSecurity>0</DocSecurity>
  <Lines>88</Lines>
  <Paragraphs>24</Paragraphs>
  <ScaleCrop>false</ScaleCrop>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Mizgalska, Agnieszka Maja</dc:creator>
  <cp:keywords/>
  <dc:description/>
  <cp:lastModifiedBy>El Karimy, Dina</cp:lastModifiedBy>
  <cp:revision>38</cp:revision>
  <dcterms:created xsi:type="dcterms:W3CDTF">2025-06-16T08:31:00Z</dcterms:created>
  <dcterms:modified xsi:type="dcterms:W3CDTF">2025-06-16T12:51:00Z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0x0101006EA7E1A58E51824D928176166504EF47</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