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text" w:tblpY="1"/>
        <w:tblOverlap w:val="never"/>
        <w:tblW w:w="13342" w:type="dxa"/>
        <w:shd w:val="clear" w:color="auto" w:fill="FFFFFF"/>
        <w:tblCellMar>
          <w:left w:w="0" w:type="dxa"/>
          <w:right w:w="115" w:type="dxa"/>
        </w:tblCellMar>
        <w:tblLook w:val="01E0" w:firstRow="1" w:lastRow="1" w:firstColumn="1" w:lastColumn="1" w:noHBand="0" w:noVBand="0"/>
      </w:tblPr>
      <w:tblGrid>
        <w:gridCol w:w="1915"/>
        <w:gridCol w:w="3895"/>
        <w:gridCol w:w="3766"/>
        <w:gridCol w:w="3766"/>
      </w:tblGrid>
      <w:tr w:rsidR="009471B0" w:rsidRPr="001D689A" w14:paraId="1F2676C9" w14:textId="3F630EB6" w:rsidTr="00610252">
        <w:trPr>
          <w:trHeight w:val="1790"/>
        </w:trPr>
        <w:tc>
          <w:tcPr>
            <w:tcW w:w="1915" w:type="dxa"/>
            <w:shd w:val="clear" w:color="auto" w:fill="FFFFFF"/>
          </w:tcPr>
          <w:p w14:paraId="14A224A4" w14:textId="029E47B8" w:rsidR="009471B0" w:rsidRPr="001D689A" w:rsidRDefault="009471B0" w:rsidP="00610252">
            <w:pPr>
              <w:spacing w:before="0" w:after="260"/>
              <w:jc w:val="center"/>
              <w:rPr>
                <w:lang w:val="en-US"/>
              </w:rPr>
            </w:pPr>
            <w:bookmarkStart w:id="0" w:name="logo"/>
            <w:bookmarkStart w:id="1" w:name="_GoBack"/>
            <w:bookmarkEnd w:id="1"/>
            <w:r w:rsidRPr="001D689A">
              <w:rPr>
                <w:noProof/>
                <w:lang w:eastAsia="zh-CN"/>
              </w:rPr>
              <w:drawing>
                <wp:inline distT="0" distB="0" distL="0" distR="0" wp14:anchorId="7D84127C" wp14:editId="5EC4191B">
                  <wp:extent cx="1085850" cy="876300"/>
                  <wp:effectExtent l="0" t="0" r="0" b="0"/>
                  <wp:docPr id="1" name="Picture 1" descr="C:\Program Files\Default Company Name\ICAOMainMenuSetup\Icons\ica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Default Company Name\ICAOMainMenuSetup\Icons\icaologo.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0"/>
          </w:p>
        </w:tc>
        <w:tc>
          <w:tcPr>
            <w:tcW w:w="3895" w:type="dxa"/>
            <w:shd w:val="clear" w:color="auto" w:fill="FFFFFF"/>
            <w:tcMar>
              <w:right w:w="0" w:type="dxa"/>
            </w:tcMar>
          </w:tcPr>
          <w:p w14:paraId="2B645A15" w14:textId="1480D9FB" w:rsidR="009471B0" w:rsidRPr="001D689A" w:rsidRDefault="009471B0" w:rsidP="00610252">
            <w:pPr>
              <w:spacing w:before="0"/>
              <w:rPr>
                <w:sz w:val="22"/>
                <w:szCs w:val="22"/>
                <w:lang w:val="en-US"/>
              </w:rPr>
            </w:pPr>
            <w:r w:rsidRPr="001D689A">
              <w:rPr>
                <w:noProof/>
                <w:sz w:val="22"/>
                <w:szCs w:val="22"/>
                <w:lang w:eastAsia="zh-CN"/>
              </w:rPr>
              <mc:AlternateContent>
                <mc:Choice Requires="wps">
                  <w:drawing>
                    <wp:anchor distT="0" distB="0" distL="114300" distR="114300" simplePos="0" relativeHeight="251659776" behindDoc="0" locked="0" layoutInCell="1" allowOverlap="1" wp14:anchorId="4EC6095F" wp14:editId="7F204841">
                      <wp:simplePos x="0" y="0"/>
                      <wp:positionH relativeFrom="column">
                        <wp:posOffset>12700</wp:posOffset>
                      </wp:positionH>
                      <wp:positionV relativeFrom="paragraph">
                        <wp:posOffset>342900</wp:posOffset>
                      </wp:positionV>
                      <wp:extent cx="24003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43E09B70" w14:textId="77777777" w:rsidR="009471B0" w:rsidRPr="001D689A" w:rsidRDefault="009471B0" w:rsidP="00610252">
            <w:pPr>
              <w:spacing w:before="0"/>
              <w:rPr>
                <w:sz w:val="22"/>
                <w:szCs w:val="22"/>
                <w:lang w:val="en-US"/>
              </w:rPr>
            </w:pPr>
            <w:r w:rsidRPr="001D689A">
              <w:rPr>
                <w:sz w:val="22"/>
                <w:szCs w:val="22"/>
                <w:lang w:val="en-US"/>
              </w:rPr>
              <w:t>International Civil Aviation Organization</w:t>
            </w:r>
          </w:p>
          <w:p w14:paraId="1AB8004A" w14:textId="77777777" w:rsidR="009471B0" w:rsidRPr="001D689A" w:rsidRDefault="009471B0" w:rsidP="00610252">
            <w:pPr>
              <w:spacing w:before="0"/>
              <w:rPr>
                <w:sz w:val="22"/>
                <w:szCs w:val="22"/>
                <w:lang w:val="en-US"/>
              </w:rPr>
            </w:pPr>
          </w:p>
          <w:p w14:paraId="1FEFE03D" w14:textId="4C258114" w:rsidR="009471B0" w:rsidRPr="001D689A" w:rsidRDefault="002A37A9" w:rsidP="00610252">
            <w:pPr>
              <w:spacing w:before="0" w:after="260"/>
              <w:rPr>
                <w:b/>
                <w:szCs w:val="22"/>
                <w:lang w:val="en-US"/>
              </w:rPr>
            </w:pPr>
            <w:r w:rsidRPr="001D689A">
              <w:rPr>
                <w:b/>
                <w:szCs w:val="22"/>
                <w:lang w:val="en-US"/>
              </w:rPr>
              <w:t>INFORMATION</w:t>
            </w:r>
            <w:r w:rsidR="009471B0" w:rsidRPr="001D689A">
              <w:rPr>
                <w:b/>
                <w:szCs w:val="22"/>
                <w:lang w:val="en-US"/>
              </w:rPr>
              <w:t xml:space="preserve"> PAPER</w:t>
            </w:r>
          </w:p>
        </w:tc>
        <w:tc>
          <w:tcPr>
            <w:tcW w:w="3766" w:type="dxa"/>
            <w:shd w:val="clear" w:color="auto" w:fill="FFFFFF"/>
          </w:tcPr>
          <w:p w14:paraId="697EAB43" w14:textId="5F32B0D0" w:rsidR="009471B0" w:rsidRPr="001D689A" w:rsidRDefault="002B7434" w:rsidP="002B7434">
            <w:pPr>
              <w:spacing w:before="0"/>
              <w:jc w:val="right"/>
              <w:rPr>
                <w:szCs w:val="22"/>
                <w:lang w:val="en-US"/>
              </w:rPr>
            </w:pPr>
            <w:r>
              <w:rPr>
                <w:szCs w:val="22"/>
                <w:lang w:val="en-US"/>
              </w:rPr>
              <w:t>FSMP WG-F/</w:t>
            </w:r>
            <w:r w:rsidR="00146D39" w:rsidRPr="001D689A">
              <w:rPr>
                <w:szCs w:val="22"/>
              </w:rPr>
              <w:t>3</w:t>
            </w:r>
            <w:r>
              <w:rPr>
                <w:szCs w:val="22"/>
              </w:rPr>
              <w:t xml:space="preserve">3 </w:t>
            </w:r>
            <w:r>
              <w:rPr>
                <w:szCs w:val="22"/>
                <w:lang w:val="es-ES"/>
              </w:rPr>
              <w:t>IP10</w:t>
            </w:r>
            <w:r w:rsidR="002A37A9" w:rsidRPr="001D689A">
              <w:rPr>
                <w:szCs w:val="22"/>
                <w:lang w:val="en-US"/>
              </w:rPr>
              <w:t xml:space="preserve"> </w:t>
            </w:r>
          </w:p>
          <w:p w14:paraId="75D8F471" w14:textId="7E9F960F" w:rsidR="009471B0" w:rsidRPr="001D689A" w:rsidRDefault="00146D39" w:rsidP="002B7434">
            <w:pPr>
              <w:spacing w:before="0"/>
              <w:jc w:val="right"/>
              <w:rPr>
                <w:b/>
                <w:sz w:val="18"/>
                <w:szCs w:val="18"/>
                <w:lang w:val="en-US"/>
              </w:rPr>
            </w:pPr>
            <w:bookmarkStart w:id="2" w:name="restricted"/>
            <w:bookmarkStart w:id="3" w:name="addendum_corrigendum_appendix"/>
            <w:bookmarkStart w:id="4" w:name="revision_no"/>
            <w:bookmarkStart w:id="5" w:name="revision_date"/>
            <w:bookmarkStart w:id="6" w:name="related_to"/>
            <w:bookmarkEnd w:id="2"/>
            <w:bookmarkEnd w:id="3"/>
            <w:bookmarkEnd w:id="4"/>
            <w:bookmarkEnd w:id="5"/>
            <w:bookmarkEnd w:id="6"/>
            <w:r w:rsidRPr="001D689A">
              <w:rPr>
                <w:b/>
                <w:sz w:val="18"/>
                <w:szCs w:val="18"/>
                <w:lang w:val="en-US"/>
              </w:rPr>
              <w:t>2015-08-2</w:t>
            </w:r>
            <w:r w:rsidR="002B7434">
              <w:rPr>
                <w:b/>
                <w:sz w:val="18"/>
                <w:szCs w:val="18"/>
                <w:lang w:val="en-US"/>
              </w:rPr>
              <w:t>1</w:t>
            </w:r>
          </w:p>
        </w:tc>
        <w:tc>
          <w:tcPr>
            <w:tcW w:w="3766" w:type="dxa"/>
            <w:shd w:val="clear" w:color="auto" w:fill="FFFFFF"/>
          </w:tcPr>
          <w:p w14:paraId="56384551" w14:textId="77777777" w:rsidR="009471B0" w:rsidRPr="001D689A" w:rsidRDefault="009471B0" w:rsidP="00610252">
            <w:pPr>
              <w:jc w:val="right"/>
              <w:rPr>
                <w:szCs w:val="22"/>
                <w:lang w:val="en-US"/>
              </w:rPr>
            </w:pPr>
          </w:p>
        </w:tc>
      </w:tr>
    </w:tbl>
    <w:p w14:paraId="21A7BE6F" w14:textId="4BE86F1F" w:rsidR="00EB01C3" w:rsidRPr="001D689A" w:rsidRDefault="00EB01C3" w:rsidP="00610252">
      <w:pPr>
        <w:spacing w:before="0"/>
        <w:jc w:val="center"/>
        <w:rPr>
          <w:b/>
          <w:sz w:val="26"/>
          <w:szCs w:val="26"/>
          <w:lang w:val="en-US"/>
        </w:rPr>
      </w:pPr>
      <w:bookmarkStart w:id="7" w:name="text_above"/>
      <w:bookmarkEnd w:id="7"/>
    </w:p>
    <w:p w14:paraId="3B4171C1" w14:textId="154DA805" w:rsidR="00EB01C3" w:rsidRPr="001D689A" w:rsidRDefault="00827B13" w:rsidP="00610252">
      <w:pPr>
        <w:spacing w:before="0"/>
        <w:jc w:val="center"/>
        <w:rPr>
          <w:lang w:val="en-US"/>
        </w:rPr>
      </w:pPr>
      <w:r w:rsidRPr="001D689A">
        <w:rPr>
          <w:b/>
          <w:sz w:val="26"/>
          <w:szCs w:val="26"/>
          <w:lang w:val="en-US"/>
        </w:rPr>
        <w:t>FREQUENCY SPECTRUM MANAGEMENT</w:t>
      </w:r>
      <w:r w:rsidR="00EB01C3" w:rsidRPr="001D689A">
        <w:rPr>
          <w:b/>
          <w:sz w:val="26"/>
          <w:szCs w:val="26"/>
          <w:lang w:val="en-US"/>
        </w:rPr>
        <w:t xml:space="preserve"> PANEL (</w:t>
      </w:r>
      <w:r w:rsidRPr="001D689A">
        <w:rPr>
          <w:b/>
          <w:sz w:val="26"/>
          <w:szCs w:val="26"/>
          <w:lang w:val="en-US"/>
        </w:rPr>
        <w:t>FSMP</w:t>
      </w:r>
      <w:r w:rsidR="00EB01C3" w:rsidRPr="001D689A">
        <w:rPr>
          <w:b/>
          <w:sz w:val="26"/>
          <w:szCs w:val="26"/>
          <w:lang w:val="en-US"/>
        </w:rPr>
        <w:t>)</w:t>
      </w:r>
    </w:p>
    <w:p w14:paraId="58B5D340" w14:textId="77777777" w:rsidR="00EB01C3" w:rsidRPr="001D689A" w:rsidRDefault="00EB01C3" w:rsidP="00610252">
      <w:pPr>
        <w:spacing w:before="0"/>
        <w:jc w:val="center"/>
        <w:rPr>
          <w:b/>
          <w:sz w:val="26"/>
          <w:szCs w:val="26"/>
          <w:lang w:val="en-US"/>
        </w:rPr>
      </w:pPr>
      <w:bookmarkStart w:id="8" w:name="city_from_to"/>
      <w:bookmarkEnd w:id="8"/>
    </w:p>
    <w:p w14:paraId="52762BCB" w14:textId="21FC31AE" w:rsidR="00EB01C3" w:rsidRPr="001D689A" w:rsidRDefault="00835F06" w:rsidP="00610252">
      <w:pPr>
        <w:spacing w:before="0"/>
        <w:jc w:val="center"/>
        <w:rPr>
          <w:b/>
          <w:sz w:val="26"/>
          <w:szCs w:val="26"/>
        </w:rPr>
      </w:pPr>
      <w:r w:rsidRPr="001D689A">
        <w:rPr>
          <w:b/>
          <w:sz w:val="26"/>
          <w:szCs w:val="26"/>
          <w:lang w:val="en-US"/>
        </w:rPr>
        <w:t>THIRTY-</w:t>
      </w:r>
      <w:r w:rsidR="00146D39" w:rsidRPr="001D689A">
        <w:rPr>
          <w:b/>
          <w:sz w:val="26"/>
          <w:szCs w:val="26"/>
          <w:lang w:val="en-US"/>
        </w:rPr>
        <w:t>THIRD</w:t>
      </w:r>
      <w:r w:rsidR="00BD17AA" w:rsidRPr="001D689A">
        <w:rPr>
          <w:b/>
          <w:sz w:val="26"/>
          <w:szCs w:val="26"/>
          <w:lang w:val="en-US"/>
        </w:rPr>
        <w:t xml:space="preserve"> MEETING OF WORKING GROUP F</w:t>
      </w:r>
    </w:p>
    <w:p w14:paraId="1A7AFA04" w14:textId="77777777" w:rsidR="00EB01C3" w:rsidRPr="001D689A" w:rsidRDefault="00EB01C3" w:rsidP="00610252">
      <w:pPr>
        <w:spacing w:before="0"/>
        <w:jc w:val="center"/>
        <w:rPr>
          <w:b/>
        </w:rPr>
      </w:pPr>
    </w:p>
    <w:p w14:paraId="7AD63B2C" w14:textId="22A634F2" w:rsidR="00EB01C3" w:rsidRPr="001D689A" w:rsidRDefault="00146D39" w:rsidP="00610252">
      <w:pPr>
        <w:spacing w:before="0"/>
        <w:jc w:val="center"/>
        <w:rPr>
          <w:b/>
          <w:sz w:val="26"/>
          <w:szCs w:val="26"/>
          <w:lang w:val="en-US"/>
        </w:rPr>
      </w:pPr>
      <w:r w:rsidRPr="001D689A">
        <w:rPr>
          <w:b/>
          <w:szCs w:val="22"/>
          <w:lang w:val="en-US"/>
        </w:rPr>
        <w:t>Montreal</w:t>
      </w:r>
      <w:r w:rsidR="00514642" w:rsidRPr="001D689A">
        <w:rPr>
          <w:b/>
          <w:szCs w:val="22"/>
          <w:lang w:val="en-US"/>
        </w:rPr>
        <w:t>,</w:t>
      </w:r>
      <w:r w:rsidR="00EF10AC" w:rsidRPr="001D689A">
        <w:rPr>
          <w:b/>
          <w:szCs w:val="22"/>
          <w:lang w:val="en-US"/>
        </w:rPr>
        <w:t xml:space="preserve"> </w:t>
      </w:r>
      <w:r w:rsidRPr="001D689A">
        <w:rPr>
          <w:b/>
          <w:szCs w:val="22"/>
          <w:lang w:val="en-US"/>
        </w:rPr>
        <w:t>25</w:t>
      </w:r>
      <w:r w:rsidR="007A0736" w:rsidRPr="001D689A">
        <w:rPr>
          <w:b/>
          <w:szCs w:val="22"/>
          <w:lang w:val="en-US"/>
        </w:rPr>
        <w:t xml:space="preserve"> </w:t>
      </w:r>
      <w:r w:rsidR="00C1140D" w:rsidRPr="001D689A">
        <w:rPr>
          <w:b/>
          <w:szCs w:val="22"/>
          <w:lang w:val="en-US"/>
        </w:rPr>
        <w:t xml:space="preserve">- </w:t>
      </w:r>
      <w:r w:rsidRPr="001D689A">
        <w:rPr>
          <w:b/>
          <w:szCs w:val="22"/>
          <w:lang w:val="en-US"/>
        </w:rPr>
        <w:t>28</w:t>
      </w:r>
      <w:r w:rsidR="007A0736" w:rsidRPr="001D689A">
        <w:rPr>
          <w:b/>
          <w:szCs w:val="22"/>
          <w:lang w:val="en-US"/>
        </w:rPr>
        <w:t xml:space="preserve"> </w:t>
      </w:r>
      <w:r w:rsidRPr="001D689A">
        <w:rPr>
          <w:b/>
          <w:szCs w:val="22"/>
          <w:lang w:val="en-US"/>
        </w:rPr>
        <w:t xml:space="preserve">August </w:t>
      </w:r>
      <w:r w:rsidR="00BD17AA" w:rsidRPr="001D689A">
        <w:rPr>
          <w:b/>
          <w:szCs w:val="22"/>
          <w:lang w:val="en-US"/>
        </w:rPr>
        <w:t>20</w:t>
      </w:r>
      <w:r w:rsidR="00A454ED" w:rsidRPr="001D689A">
        <w:rPr>
          <w:b/>
          <w:szCs w:val="22"/>
          <w:lang w:val="en-US"/>
        </w:rPr>
        <w:t>1</w:t>
      </w:r>
      <w:r w:rsidR="00281190" w:rsidRPr="001D689A">
        <w:rPr>
          <w:b/>
          <w:szCs w:val="22"/>
          <w:lang w:val="en-US"/>
        </w:rPr>
        <w:t>5</w:t>
      </w:r>
    </w:p>
    <w:p w14:paraId="07A91161" w14:textId="77777777" w:rsidR="00EB01C3" w:rsidRPr="001D689A" w:rsidRDefault="00EB01C3" w:rsidP="00610252">
      <w:pPr>
        <w:spacing w:before="0"/>
        <w:jc w:val="center"/>
        <w:rPr>
          <w:b/>
          <w:lang w:val="en-US"/>
        </w:rPr>
      </w:pPr>
      <w:bookmarkStart w:id="9" w:name="title_below_city_from_to"/>
      <w:bookmarkEnd w:id="9"/>
    </w:p>
    <w:tbl>
      <w:tblPr>
        <w:tblW w:w="0" w:type="auto"/>
        <w:tblCellMar>
          <w:left w:w="0" w:type="dxa"/>
          <w:right w:w="50" w:type="dxa"/>
        </w:tblCellMar>
        <w:tblLook w:val="01E0" w:firstRow="1" w:lastRow="1" w:firstColumn="1" w:lastColumn="1" w:noHBand="0" w:noVBand="0"/>
      </w:tblPr>
      <w:tblGrid>
        <w:gridCol w:w="1816"/>
        <w:gridCol w:w="7396"/>
      </w:tblGrid>
      <w:tr w:rsidR="006E78E9" w:rsidRPr="001D689A" w14:paraId="5AACF668" w14:textId="77777777" w:rsidTr="004A3C11">
        <w:tc>
          <w:tcPr>
            <w:tcW w:w="1808" w:type="dxa"/>
            <w:noWrap/>
          </w:tcPr>
          <w:p w14:paraId="441B2928" w14:textId="6AD88FA4" w:rsidR="006E78E9" w:rsidRPr="001D689A" w:rsidRDefault="006E78E9" w:rsidP="00146D39">
            <w:pPr>
              <w:rPr>
                <w:b/>
              </w:rPr>
            </w:pPr>
            <w:bookmarkStart w:id="10" w:name="agenda_item"/>
            <w:bookmarkEnd w:id="10"/>
            <w:r w:rsidRPr="001D689A">
              <w:rPr>
                <w:b/>
              </w:rPr>
              <w:t>Agenda I</w:t>
            </w:r>
            <w:r w:rsidR="00146D39" w:rsidRPr="001D689A">
              <w:rPr>
                <w:b/>
              </w:rPr>
              <w:t>tem XX</w:t>
            </w:r>
          </w:p>
        </w:tc>
        <w:tc>
          <w:tcPr>
            <w:tcW w:w="7396" w:type="dxa"/>
          </w:tcPr>
          <w:p w14:paraId="6106BDD1" w14:textId="110B83F0" w:rsidR="006E78E9" w:rsidRPr="001D689A" w:rsidRDefault="006E78E9" w:rsidP="00D91838">
            <w:pPr>
              <w:ind w:left="442"/>
              <w:rPr>
                <w:b/>
              </w:rPr>
            </w:pPr>
          </w:p>
        </w:tc>
      </w:tr>
    </w:tbl>
    <w:p w14:paraId="77159281" w14:textId="77777777" w:rsidR="004A3C11" w:rsidRPr="001D689A" w:rsidRDefault="004A3C11" w:rsidP="00610252">
      <w:pPr>
        <w:spacing w:before="0"/>
        <w:jc w:val="center"/>
        <w:rPr>
          <w:b/>
        </w:rPr>
      </w:pPr>
    </w:p>
    <w:p w14:paraId="11A24FEF" w14:textId="77777777" w:rsidR="004A3C11" w:rsidRPr="001D689A" w:rsidRDefault="004A3C11" w:rsidP="00610252">
      <w:pPr>
        <w:spacing w:before="0"/>
        <w:jc w:val="center"/>
        <w:rPr>
          <w:b/>
        </w:rPr>
      </w:pPr>
    </w:p>
    <w:p w14:paraId="258AEA68" w14:textId="77777777" w:rsidR="00146D39" w:rsidRPr="001D689A" w:rsidRDefault="00146D39" w:rsidP="00146D39">
      <w:pPr>
        <w:tabs>
          <w:tab w:val="left" w:pos="2410"/>
        </w:tabs>
        <w:spacing w:before="0"/>
        <w:jc w:val="center"/>
        <w:rPr>
          <w:b/>
          <w:sz w:val="30"/>
          <w:szCs w:val="30"/>
          <w:lang w:val="en-US"/>
        </w:rPr>
      </w:pPr>
      <w:bookmarkStart w:id="11" w:name="OLE_LINK3"/>
      <w:bookmarkStart w:id="12" w:name="OLE_LINK4"/>
      <w:r w:rsidRPr="001D689A">
        <w:rPr>
          <w:b/>
          <w:sz w:val="30"/>
          <w:szCs w:val="30"/>
          <w:lang w:val="en-US"/>
        </w:rPr>
        <w:t>Wireless Avionics Intra-Communications</w:t>
      </w:r>
    </w:p>
    <w:p w14:paraId="1AE13B0D" w14:textId="2E5A3AFD" w:rsidR="004A3C11" w:rsidRPr="001D689A" w:rsidRDefault="00146D39" w:rsidP="00146D39">
      <w:pPr>
        <w:tabs>
          <w:tab w:val="left" w:pos="2410"/>
        </w:tabs>
        <w:spacing w:before="0"/>
        <w:jc w:val="center"/>
        <w:rPr>
          <w:b/>
          <w:sz w:val="30"/>
          <w:szCs w:val="30"/>
          <w:lang w:val="en-US"/>
        </w:rPr>
      </w:pPr>
      <w:r w:rsidRPr="001D689A">
        <w:rPr>
          <w:b/>
          <w:sz w:val="30"/>
          <w:szCs w:val="30"/>
          <w:lang w:val="en-US"/>
        </w:rPr>
        <w:t>Proposed Standardization Activities</w:t>
      </w:r>
    </w:p>
    <w:p w14:paraId="4DA3102D" w14:textId="77777777" w:rsidR="004A3C11" w:rsidRPr="001D689A" w:rsidRDefault="004A3C11" w:rsidP="00610252">
      <w:pPr>
        <w:spacing w:before="0"/>
        <w:jc w:val="center"/>
        <w:rPr>
          <w:sz w:val="22"/>
          <w:szCs w:val="22"/>
          <w:lang w:val="en-US"/>
        </w:rPr>
      </w:pPr>
    </w:p>
    <w:p w14:paraId="03B07FDE" w14:textId="66DC46E6" w:rsidR="004A3C11" w:rsidRPr="001D689A" w:rsidRDefault="004A3C11" w:rsidP="00610252">
      <w:pPr>
        <w:spacing w:before="0"/>
        <w:jc w:val="center"/>
        <w:rPr>
          <w:sz w:val="22"/>
          <w:szCs w:val="22"/>
        </w:rPr>
      </w:pPr>
      <w:r w:rsidRPr="001D689A">
        <w:rPr>
          <w:sz w:val="22"/>
          <w:szCs w:val="22"/>
        </w:rPr>
        <w:t>(</w:t>
      </w:r>
      <w:r w:rsidR="00146D39" w:rsidRPr="001D689A">
        <w:rPr>
          <w:sz w:val="22"/>
          <w:szCs w:val="22"/>
        </w:rPr>
        <w:t>Pre</w:t>
      </w:r>
      <w:r w:rsidR="00B70601">
        <w:rPr>
          <w:sz w:val="22"/>
          <w:szCs w:val="22"/>
        </w:rPr>
        <w:t>pared</w:t>
      </w:r>
      <w:r w:rsidR="00146D39" w:rsidRPr="001D689A">
        <w:rPr>
          <w:sz w:val="22"/>
          <w:szCs w:val="22"/>
        </w:rPr>
        <w:t xml:space="preserve"> </w:t>
      </w:r>
      <w:r w:rsidR="00B70601">
        <w:rPr>
          <w:sz w:val="22"/>
          <w:szCs w:val="22"/>
        </w:rPr>
        <w:t xml:space="preserve">by </w:t>
      </w:r>
      <w:customXmlDelRangeStart w:id="13" w:author="Autor"/>
      <w:sdt>
        <w:sdtPr>
          <w:rPr>
            <w:sz w:val="22"/>
            <w:szCs w:val="22"/>
          </w:rPr>
          <w:alias w:val="Autor"/>
          <w:tag w:val=""/>
          <w:id w:val="1767657644"/>
          <w:placeholder>
            <w:docPart w:val="024EF9ECCA9444F39ADCC5D54859E36A"/>
          </w:placeholder>
          <w:dataBinding w:prefixMappings="xmlns:ns0='http://purl.org/dc/elements/1.1/' xmlns:ns1='http://schemas.openxmlformats.org/package/2006/metadata/core-properties' " w:xpath="/ns1:coreProperties[1]/ns0:creator[1]" w:storeItemID="{6C3C8BC8-F283-45AE-878A-BAB7291924A1}"/>
          <w:text/>
        </w:sdtPr>
        <w:sdtEndPr/>
        <w:sdtContent>
          <w:customXmlDelRangeEnd w:id="13"/>
          <w:r w:rsidR="00A7747E">
            <w:rPr>
              <w:sz w:val="22"/>
              <w:szCs w:val="22"/>
            </w:rPr>
            <w:t>Aerospace Vehicle Systems Institute</w:t>
          </w:r>
          <w:r w:rsidR="00B70601">
            <w:rPr>
              <w:sz w:val="22"/>
              <w:szCs w:val="22"/>
            </w:rPr>
            <w:t xml:space="preserve"> (AVSI)</w:t>
          </w:r>
          <w:customXmlDelRangeStart w:id="14" w:author="Autor"/>
        </w:sdtContent>
      </w:sdt>
      <w:customXmlDelRangeEnd w:id="14"/>
      <w:r w:rsidRPr="001D689A">
        <w:rPr>
          <w:sz w:val="22"/>
          <w:szCs w:val="22"/>
        </w:rPr>
        <w:t>)</w:t>
      </w:r>
    </w:p>
    <w:bookmarkEnd w:id="11"/>
    <w:bookmarkEnd w:id="12"/>
    <w:p w14:paraId="2526223F" w14:textId="77777777" w:rsidR="004A3C11" w:rsidRPr="001D689A" w:rsidRDefault="004A3C11" w:rsidP="00610252">
      <w:pPr>
        <w:spacing w:before="0"/>
        <w:jc w:val="center"/>
        <w:rPr>
          <w:b/>
          <w:sz w:val="22"/>
          <w:szCs w:val="22"/>
          <w:lang w:val="en-US"/>
        </w:rPr>
      </w:pPr>
    </w:p>
    <w:p w14:paraId="42FC8003" w14:textId="77777777" w:rsidR="004A3C11" w:rsidRPr="001D689A" w:rsidRDefault="004A3C11" w:rsidP="00610252">
      <w:pPr>
        <w:spacing w:before="0"/>
        <w:jc w:val="center"/>
        <w:rPr>
          <w:b/>
          <w:sz w:val="22"/>
          <w:szCs w:val="22"/>
          <w:lang w:val="en-US"/>
        </w:rPr>
      </w:pPr>
      <w:bookmarkStart w:id="15" w:name="addendum_below_title"/>
      <w:bookmarkStart w:id="16" w:name="document_no_below_title"/>
      <w:bookmarkEnd w:id="15"/>
      <w:bookmarkEnd w:id="16"/>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8543"/>
      </w:tblGrid>
      <w:tr w:rsidR="004A3C11" w:rsidRPr="001D689A" w14:paraId="69CE867C" w14:textId="77777777" w:rsidTr="0049465D">
        <w:trPr>
          <w:jc w:val="center"/>
        </w:trPr>
        <w:tc>
          <w:tcPr>
            <w:tcW w:w="8543" w:type="dxa"/>
            <w:tcBorders>
              <w:bottom w:val="nil"/>
            </w:tcBorders>
          </w:tcPr>
          <w:p w14:paraId="6BC7C49C" w14:textId="77777777" w:rsidR="004A3C11" w:rsidRPr="001D689A" w:rsidRDefault="004A3C11" w:rsidP="00610252">
            <w:pPr>
              <w:spacing w:before="0"/>
              <w:jc w:val="center"/>
              <w:rPr>
                <w:b/>
                <w:sz w:val="22"/>
                <w:szCs w:val="22"/>
                <w:lang w:val="en-US"/>
              </w:rPr>
            </w:pPr>
            <w:bookmarkStart w:id="17" w:name="summary_box"/>
            <w:bookmarkEnd w:id="17"/>
            <w:r w:rsidRPr="001D689A">
              <w:rPr>
                <w:b/>
                <w:sz w:val="22"/>
                <w:szCs w:val="22"/>
                <w:lang w:val="en-US"/>
              </w:rPr>
              <w:t>SUMMARY</w:t>
            </w:r>
          </w:p>
        </w:tc>
      </w:tr>
      <w:tr w:rsidR="004A3C11" w:rsidRPr="001D689A" w14:paraId="2B44459D" w14:textId="77777777" w:rsidTr="0049465D">
        <w:trPr>
          <w:jc w:val="center"/>
        </w:trPr>
        <w:tc>
          <w:tcPr>
            <w:tcW w:w="8543" w:type="dxa"/>
            <w:tcBorders>
              <w:top w:val="nil"/>
              <w:bottom w:val="single" w:sz="4" w:space="0" w:color="auto"/>
            </w:tcBorders>
          </w:tcPr>
          <w:p w14:paraId="453A2759" w14:textId="0A2957C8" w:rsidR="004A3C11" w:rsidRPr="001D689A" w:rsidRDefault="007544D5" w:rsidP="00146D39">
            <w:pPr>
              <w:spacing w:before="0"/>
              <w:rPr>
                <w:sz w:val="22"/>
                <w:szCs w:val="22"/>
                <w:lang w:val="en-US"/>
              </w:rPr>
            </w:pPr>
            <w:r w:rsidRPr="001D689A">
              <w:rPr>
                <w:sz w:val="22"/>
                <w:szCs w:val="22"/>
                <w:lang w:val="en-US"/>
              </w:rPr>
              <w:t>This Information</w:t>
            </w:r>
            <w:r w:rsidR="00281190" w:rsidRPr="001D689A">
              <w:rPr>
                <w:sz w:val="22"/>
                <w:szCs w:val="22"/>
                <w:lang w:val="en-US"/>
              </w:rPr>
              <w:t xml:space="preserve"> Pape</w:t>
            </w:r>
            <w:r w:rsidR="00FE02F7" w:rsidRPr="001D689A">
              <w:rPr>
                <w:sz w:val="22"/>
                <w:szCs w:val="22"/>
                <w:lang w:val="en-US"/>
              </w:rPr>
              <w:t xml:space="preserve">r </w:t>
            </w:r>
            <w:r w:rsidR="00146D39" w:rsidRPr="001D689A">
              <w:t>puts forward for ICAO’s consideration a proposal that the Ai</w:t>
            </w:r>
            <w:r w:rsidR="003E4397" w:rsidRPr="001D689A">
              <w:t xml:space="preserve">r Navigation Commission should </w:t>
            </w:r>
            <w:r w:rsidR="00146D39" w:rsidRPr="001D689A">
              <w:t xml:space="preserve">establish a Working Group for development of Standards and Recommended Practices </w:t>
            </w:r>
            <w:r w:rsidR="003E4397" w:rsidRPr="001D689A">
              <w:t xml:space="preserve">(SARPs) </w:t>
            </w:r>
            <w:r w:rsidR="00146D39" w:rsidRPr="001D689A">
              <w:t>for Wireless Avionics Intra-Communications systems operated in the frequency band 4 200 – 4 400 </w:t>
            </w:r>
            <w:proofErr w:type="spellStart"/>
            <w:r w:rsidR="00146D39" w:rsidRPr="001D689A">
              <w:t>MHz.</w:t>
            </w:r>
            <w:proofErr w:type="spellEnd"/>
            <w:r w:rsidR="00146D39" w:rsidRPr="001D689A">
              <w:t xml:space="preserve"> Further, ICAO shou</w:t>
            </w:r>
            <w:r w:rsidR="003E4397" w:rsidRPr="001D689A">
              <w:t xml:space="preserve">ld support creation of an RTCA </w:t>
            </w:r>
            <w:r w:rsidR="00146D39" w:rsidRPr="001D689A">
              <w:t xml:space="preserve">Special Committee and a EUROCAE Working Group that will subsequently develop a Minimum Operational Performance Standard to provide the means of </w:t>
            </w:r>
            <w:r w:rsidR="003E4397" w:rsidRPr="001D689A">
              <w:t>compliance with the future SARPs</w:t>
            </w:r>
            <w:r w:rsidR="00146D39" w:rsidRPr="001D689A">
              <w:t>.</w:t>
            </w:r>
            <w:r w:rsidR="00FE02F7" w:rsidRPr="001D689A">
              <w:rPr>
                <w:sz w:val="22"/>
                <w:szCs w:val="22"/>
                <w:lang w:val="en-US"/>
              </w:rPr>
              <w:t xml:space="preserve"> </w:t>
            </w:r>
          </w:p>
          <w:p w14:paraId="330A3FF4" w14:textId="4B2316B2" w:rsidR="00662D60" w:rsidRPr="001D689A" w:rsidRDefault="00662D60" w:rsidP="00146D39">
            <w:pPr>
              <w:spacing w:before="0"/>
              <w:rPr>
                <w:sz w:val="22"/>
                <w:szCs w:val="22"/>
                <w:lang w:val="en-US"/>
              </w:rPr>
            </w:pPr>
          </w:p>
        </w:tc>
      </w:tr>
      <w:tr w:rsidR="004A3C11" w:rsidRPr="001D689A" w14:paraId="511EF1B6" w14:textId="77777777" w:rsidTr="0049465D">
        <w:trPr>
          <w:jc w:val="center"/>
        </w:trPr>
        <w:tc>
          <w:tcPr>
            <w:tcW w:w="8543" w:type="dxa"/>
            <w:tcBorders>
              <w:top w:val="single" w:sz="4" w:space="0" w:color="auto"/>
              <w:bottom w:val="single" w:sz="4" w:space="0" w:color="auto"/>
            </w:tcBorders>
          </w:tcPr>
          <w:p w14:paraId="752F66EF" w14:textId="77777777" w:rsidR="004A3C11" w:rsidRPr="001D689A" w:rsidRDefault="004A3C11" w:rsidP="00610252">
            <w:pPr>
              <w:spacing w:before="0"/>
              <w:jc w:val="center"/>
              <w:rPr>
                <w:b/>
                <w:sz w:val="22"/>
                <w:szCs w:val="22"/>
                <w:lang w:val="en-US"/>
              </w:rPr>
            </w:pPr>
            <w:r w:rsidRPr="001D689A">
              <w:rPr>
                <w:b/>
                <w:sz w:val="22"/>
                <w:szCs w:val="22"/>
                <w:lang w:val="en-US"/>
              </w:rPr>
              <w:t>ACTION</w:t>
            </w:r>
          </w:p>
          <w:p w14:paraId="63044AFC" w14:textId="3B5BB9EB" w:rsidR="004A3C11" w:rsidRPr="001D689A" w:rsidRDefault="004A3C11" w:rsidP="00146D39">
            <w:pPr>
              <w:spacing w:before="0"/>
              <w:rPr>
                <w:lang w:val="en-US"/>
              </w:rPr>
            </w:pPr>
            <w:r w:rsidRPr="001D689A">
              <w:rPr>
                <w:lang w:val="en-US"/>
              </w:rPr>
              <w:t xml:space="preserve">The meeting is invited </w:t>
            </w:r>
            <w:r w:rsidR="002438D5" w:rsidRPr="001D689A">
              <w:rPr>
                <w:lang w:val="en-US"/>
              </w:rPr>
              <w:t>to take</w:t>
            </w:r>
            <w:r w:rsidR="00146D39" w:rsidRPr="001D689A">
              <w:rPr>
                <w:lang w:val="en-US"/>
              </w:rPr>
              <w:t xml:space="preserve"> into account </w:t>
            </w:r>
            <w:r w:rsidR="00281190" w:rsidRPr="001D689A">
              <w:rPr>
                <w:lang w:val="en-US"/>
              </w:rPr>
              <w:t>the information contained in this document</w:t>
            </w:r>
            <w:r w:rsidR="00146D39" w:rsidRPr="001D689A">
              <w:rPr>
                <w:lang w:val="en-US"/>
              </w:rPr>
              <w:t xml:space="preserve"> and provide feedback as to the </w:t>
            </w:r>
            <w:r w:rsidR="00662D60" w:rsidRPr="001D689A">
              <w:rPr>
                <w:lang w:val="en-US"/>
              </w:rPr>
              <w:t xml:space="preserve">steps forward </w:t>
            </w:r>
            <w:r w:rsidR="00146D39" w:rsidRPr="001D689A">
              <w:rPr>
                <w:lang w:val="en-US"/>
              </w:rPr>
              <w:t>regarding WAIC.</w:t>
            </w:r>
          </w:p>
          <w:p w14:paraId="368CC2EE" w14:textId="2434975E" w:rsidR="00662D60" w:rsidRPr="001D689A" w:rsidRDefault="00662D60" w:rsidP="00146D39">
            <w:pPr>
              <w:spacing w:before="0"/>
              <w:rPr>
                <w:lang w:val="en-US"/>
              </w:rPr>
            </w:pPr>
          </w:p>
        </w:tc>
      </w:tr>
    </w:tbl>
    <w:p w14:paraId="2B2BB75F" w14:textId="77777777" w:rsidR="004A3C11" w:rsidRPr="001D689A" w:rsidRDefault="004A3C11" w:rsidP="004A3C11">
      <w:pPr>
        <w:pStyle w:val="1Heading"/>
        <w:tabs>
          <w:tab w:val="clear" w:pos="862"/>
          <w:tab w:val="num" w:pos="720"/>
          <w:tab w:val="left" w:pos="8820"/>
        </w:tabs>
        <w:ind w:left="720"/>
        <w:rPr>
          <w:lang w:val="en-US"/>
        </w:rPr>
      </w:pPr>
      <w:bookmarkStart w:id="18" w:name="beginning"/>
      <w:bookmarkEnd w:id="18"/>
      <w:r w:rsidRPr="001D689A">
        <w:rPr>
          <w:lang w:val="en-US"/>
        </w:rPr>
        <w:br w:type="page"/>
      </w:r>
    </w:p>
    <w:p w14:paraId="472692B3" w14:textId="75AD8E2D" w:rsidR="004A3C11" w:rsidRPr="001D689A" w:rsidRDefault="00DB7373" w:rsidP="000000DC">
      <w:pPr>
        <w:pStyle w:val="Heading1"/>
        <w:spacing w:before="520" w:after="120" w:line="276" w:lineRule="auto"/>
        <w:ind w:left="431" w:hanging="431"/>
        <w:rPr>
          <w:rFonts w:ascii="Times New Roman" w:hAnsi="Times New Roman"/>
          <w:sz w:val="24"/>
          <w:lang w:val="en-US"/>
        </w:rPr>
      </w:pPr>
      <w:r w:rsidRPr="001D689A">
        <w:rPr>
          <w:rFonts w:ascii="Times New Roman" w:hAnsi="Times New Roman"/>
          <w:sz w:val="22"/>
          <w:szCs w:val="22"/>
          <w:lang w:val="en-US"/>
        </w:rPr>
        <w:lastRenderedPageBreak/>
        <w:t>1</w:t>
      </w:r>
      <w:r w:rsidRPr="001D689A">
        <w:rPr>
          <w:rFonts w:ascii="Times New Roman" w:hAnsi="Times New Roman"/>
          <w:sz w:val="22"/>
          <w:szCs w:val="22"/>
          <w:lang w:val="en-US"/>
        </w:rPr>
        <w:tab/>
      </w:r>
      <w:r w:rsidR="00662D60" w:rsidRPr="001D689A">
        <w:rPr>
          <w:rFonts w:ascii="Times New Roman" w:hAnsi="Times New Roman"/>
          <w:sz w:val="22"/>
          <w:szCs w:val="22"/>
          <w:lang w:val="en-US"/>
        </w:rPr>
        <w:tab/>
      </w:r>
      <w:r w:rsidR="00146D39" w:rsidRPr="001D689A">
        <w:rPr>
          <w:rFonts w:ascii="Times New Roman" w:hAnsi="Times New Roman"/>
          <w:sz w:val="24"/>
          <w:lang w:val="en-US"/>
        </w:rPr>
        <w:t>INTRODUCTION</w:t>
      </w:r>
    </w:p>
    <w:p w14:paraId="366E3B9F" w14:textId="51019702" w:rsidR="00146D39" w:rsidRPr="001D689A" w:rsidRDefault="00146D39" w:rsidP="000000DC">
      <w:pPr>
        <w:spacing w:before="0" w:after="120" w:line="276" w:lineRule="auto"/>
      </w:pPr>
      <w:r w:rsidRPr="001D689A">
        <w:t xml:space="preserve">The civil aviation industry is currently developing the regulatory framework for using wireless communications </w:t>
      </w:r>
      <w:proofErr w:type="spellStart"/>
      <w:r w:rsidRPr="001D689A">
        <w:t>onboard</w:t>
      </w:r>
      <w:proofErr w:type="spellEnd"/>
      <w:r w:rsidRPr="001D689A">
        <w:t xml:space="preserve"> aircraft for implementing safety-related aircraft functions. Such applications are known under the term “Wireless Avionics Intra-Communications (WAIC)” [1] [5]. The regulatory framework for allowing operating WAIC-enabled avionics must cover both, radio regulatory aspects as well as aviation regulations. This paper discusses the current situation regarding the radio regulatory process and explores the steps to be pursued for putting proper aviation regulations in place after radio regulatory provisions have been made by World Radiocommunication Conference 2015 (WRC-15) [7]. Specifically, the relationship between the Radio Regulations (RRs) [8], ICAO Standards and Recommended Practices (SARPs) [9], EUROCAE/RTCA Minimum Operational Performance Standards (MOPSs) and industry standards are discussed. Furthermore, the linkage to activities related to the development of airworthiness certification guidance materials such as the ongoing activities within EUROCAE WG-96 are considered in this paper. EUROCAE is currently developing a generic process applicable for the certification of wireless systems for on-board aircraft communications within its Working Group 96 (WG-96).</w:t>
      </w:r>
    </w:p>
    <w:p w14:paraId="70AB2F9C" w14:textId="48F838F3" w:rsidR="001B145E" w:rsidRPr="001D689A" w:rsidRDefault="00146D39" w:rsidP="000000DC">
      <w:pPr>
        <w:pStyle w:val="Heading1"/>
        <w:spacing w:before="520" w:after="120" w:line="276" w:lineRule="auto"/>
        <w:ind w:left="431" w:hanging="431"/>
        <w:rPr>
          <w:rFonts w:ascii="Times New Roman" w:hAnsi="Times New Roman"/>
          <w:sz w:val="24"/>
          <w:lang w:val="en-US"/>
        </w:rPr>
      </w:pPr>
      <w:r w:rsidRPr="001D689A">
        <w:rPr>
          <w:rFonts w:ascii="Times New Roman" w:hAnsi="Times New Roman"/>
          <w:sz w:val="24"/>
          <w:lang w:val="en-US"/>
        </w:rPr>
        <w:t>2</w:t>
      </w:r>
      <w:r w:rsidRPr="001D689A">
        <w:rPr>
          <w:rFonts w:ascii="Times New Roman" w:hAnsi="Times New Roman"/>
          <w:sz w:val="24"/>
          <w:lang w:val="en-US"/>
        </w:rPr>
        <w:tab/>
      </w:r>
      <w:r w:rsidR="00662D60" w:rsidRPr="001D689A">
        <w:rPr>
          <w:rFonts w:ascii="Times New Roman" w:hAnsi="Times New Roman"/>
          <w:sz w:val="24"/>
          <w:lang w:val="en-US"/>
        </w:rPr>
        <w:tab/>
      </w:r>
      <w:r w:rsidRPr="001D689A">
        <w:rPr>
          <w:rFonts w:ascii="Times New Roman" w:hAnsi="Times New Roman"/>
          <w:sz w:val="24"/>
          <w:lang w:val="en-US"/>
        </w:rPr>
        <w:t>RADIO REGULATORY AND STANDARDIZATION EFFORTS ON WAIC</w:t>
      </w:r>
    </w:p>
    <w:p w14:paraId="04FD4B12" w14:textId="4F3AEA49" w:rsidR="00146D39" w:rsidRPr="001D689A" w:rsidRDefault="00146D39" w:rsidP="000000DC">
      <w:pPr>
        <w:spacing w:line="276" w:lineRule="auto"/>
        <w:rPr>
          <w:b/>
          <w:lang w:val="en-US"/>
        </w:rPr>
      </w:pPr>
      <w:r w:rsidRPr="001D689A">
        <w:rPr>
          <w:b/>
          <w:lang w:val="en-US"/>
        </w:rPr>
        <w:t>2.1</w:t>
      </w:r>
      <w:r w:rsidRPr="001D689A">
        <w:rPr>
          <w:b/>
          <w:lang w:val="en-US"/>
        </w:rPr>
        <w:tab/>
        <w:t>RADIO REGULATORY EFFORTS</w:t>
      </w:r>
    </w:p>
    <w:p w14:paraId="0292A4D9" w14:textId="77777777" w:rsidR="00146D39" w:rsidRPr="001D689A" w:rsidRDefault="00146D39" w:rsidP="000000DC">
      <w:pPr>
        <w:spacing w:line="276" w:lineRule="auto"/>
      </w:pPr>
      <w:r w:rsidRPr="001D689A">
        <w:t>It is expected that WRC-15 will introduce provisions into the ITU Radio Regulations (RRs) including an allocation to the aeronautical mobile (route) service (AM(R)S) in the frequency band 4 200 – 4 400 MHz supporting the introduction of WAIC systems on a global scale. These provisions will also call ICAO for the development of Standards And Recommended Practices (SARPs) addressing the necessary technical requirements imposed on WAIC systems. SARPs are technical specifications adopted by the Council of ICAO in accordance with Article 37 of the Convention on International Civil Aviation (the “ICAO Convention”). SARPs are published by ICAO in form of Annexes to this convention. ICAO defines a standard as:</w:t>
      </w:r>
    </w:p>
    <w:p w14:paraId="4ECAC2B7" w14:textId="77777777" w:rsidR="00146D39" w:rsidRPr="001D689A" w:rsidRDefault="00146D39" w:rsidP="000000DC">
      <w:pPr>
        <w:spacing w:line="276" w:lineRule="auto"/>
        <w:ind w:left="284"/>
      </w:pPr>
      <w:r w:rsidRPr="001D689A">
        <w:t>“any specification for physical characteristics, configuration, material, performance, personnel or procedure, the uniform application of which is recognized as necessary for the safety or regularity of international air navigation and to which Contracting States will conform in accordance with the Convention”.</w:t>
      </w:r>
    </w:p>
    <w:p w14:paraId="539CD4ED" w14:textId="2EC3431B" w:rsidR="00146D39" w:rsidRPr="001D689A" w:rsidRDefault="00146D39" w:rsidP="000000DC">
      <w:pPr>
        <w:spacing w:line="276" w:lineRule="auto"/>
      </w:pPr>
      <w:r w:rsidRPr="001D689A">
        <w:t>The requirement for interoperability between equipment on</w:t>
      </w:r>
      <w:r w:rsidR="00177D24" w:rsidRPr="001D689A">
        <w:t>-</w:t>
      </w:r>
      <w:r w:rsidRPr="001D689A">
        <w:t>board one aircraft and those on</w:t>
      </w:r>
      <w:r w:rsidR="00177D24" w:rsidRPr="001D689A">
        <w:t>-</w:t>
      </w:r>
      <w:r w:rsidRPr="001D689A">
        <w:t>board another aircraft or on the ground is the main motivation for SARPs. With regards to WAIC, there is not necessarily the need for SARPs from this viewpoint since WAIC transmitters and receivers are both situated on</w:t>
      </w:r>
      <w:r w:rsidR="00177D24" w:rsidRPr="001D689A">
        <w:t>-</w:t>
      </w:r>
      <w:r w:rsidRPr="001D689A">
        <w:t xml:space="preserve">board the same aircraft and hence under the full control of the aircraft manufacturer or system integrator who ensures this interoperability. However, the </w:t>
      </w:r>
      <w:r w:rsidRPr="001D689A">
        <w:lastRenderedPageBreak/>
        <w:t>frequency band 4 200 - 4 400 MHz (which will very likely be allocated to the AM(R)S in support of WAIC) is also used by radio altimeters on</w:t>
      </w:r>
      <w:r w:rsidR="00177D24" w:rsidRPr="001D689A">
        <w:t>-</w:t>
      </w:r>
      <w:r w:rsidRPr="001D689A">
        <w:t>board civil and state aircraft. The continued use of the frequency band for this essential safety application needs to be properly protected. Furthermore, it is a fundamental requirement that multiple WAIC systems on</w:t>
      </w:r>
      <w:r w:rsidR="00177D24" w:rsidRPr="001D689A">
        <w:t>-</w:t>
      </w:r>
      <w:r w:rsidRPr="001D689A">
        <w:t xml:space="preserve">board different aircraft which are in mutual radio range have to be able to coexist, i.e. to arrange their transmissions such that their performance requirements can be met. For these reasons the regulatory provisions which will be made by WRC-15 assume that ICAO will develop corresponding SARPs. These SARPs should provide “high level guidance” for the design and certification of WAIC systems. Beyond this, the group of WAIC proponents is of the view that more detailed Minimum Operation Performance Standards (MOPSs) are required to address the essential technical elements of WAIC systems to assure that they are able to fulfil their intended function under all operational conditions. </w:t>
      </w:r>
      <w:r w:rsidR="00177D24" w:rsidRPr="001D689A">
        <w:t xml:space="preserve">Figure 1 </w:t>
      </w:r>
      <w:r w:rsidRPr="001D689A">
        <w:t xml:space="preserve">below summarizes these necessary standardization steps. Section </w:t>
      </w:r>
      <w:r w:rsidR="003E4397" w:rsidRPr="001D689A">
        <w:t xml:space="preserve">2 </w:t>
      </w:r>
      <w:r w:rsidRPr="001D689A">
        <w:t>of this document describes these steps in more detail.</w:t>
      </w:r>
    </w:p>
    <w:p w14:paraId="3A4A3C3F" w14:textId="77777777" w:rsidR="00177D24" w:rsidRPr="001D689A" w:rsidRDefault="00177D24" w:rsidP="000000DC">
      <w:pPr>
        <w:spacing w:line="276" w:lineRule="auto"/>
      </w:pPr>
    </w:p>
    <w:p w14:paraId="56C4776A" w14:textId="77777777" w:rsidR="00177D24" w:rsidRPr="001D689A" w:rsidRDefault="00177D24" w:rsidP="000000DC">
      <w:pPr>
        <w:keepNext/>
        <w:spacing w:line="276" w:lineRule="auto"/>
        <w:jc w:val="center"/>
      </w:pPr>
      <w:r w:rsidRPr="001D689A">
        <w:rPr>
          <w:noProof/>
          <w:lang w:eastAsia="zh-CN"/>
        </w:rPr>
        <w:drawing>
          <wp:inline distT="0" distB="0" distL="0" distR="0" wp14:anchorId="532EBA5F" wp14:editId="42B0A833">
            <wp:extent cx="5076000" cy="3387600"/>
            <wp:effectExtent l="0" t="0" r="0"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76000" cy="3387600"/>
                    </a:xfrm>
                    <a:prstGeom prst="rect">
                      <a:avLst/>
                    </a:prstGeom>
                    <a:noFill/>
                    <a:ln>
                      <a:noFill/>
                    </a:ln>
                  </pic:spPr>
                </pic:pic>
              </a:graphicData>
            </a:graphic>
          </wp:inline>
        </w:drawing>
      </w:r>
    </w:p>
    <w:p w14:paraId="4CF620B1" w14:textId="2185547B" w:rsidR="00177D24" w:rsidRPr="001D689A" w:rsidRDefault="00177D24" w:rsidP="000000DC">
      <w:pPr>
        <w:pStyle w:val="Caption"/>
        <w:spacing w:line="276" w:lineRule="auto"/>
        <w:jc w:val="center"/>
        <w:rPr>
          <w:sz w:val="24"/>
          <w:szCs w:val="24"/>
        </w:rPr>
      </w:pPr>
      <w:r w:rsidRPr="001D689A">
        <w:rPr>
          <w:sz w:val="24"/>
          <w:szCs w:val="24"/>
        </w:rPr>
        <w:t xml:space="preserve">Figure </w:t>
      </w:r>
      <w:r w:rsidRPr="001D689A">
        <w:rPr>
          <w:sz w:val="24"/>
          <w:szCs w:val="24"/>
        </w:rPr>
        <w:fldChar w:fldCharType="begin"/>
      </w:r>
      <w:r w:rsidRPr="001D689A">
        <w:rPr>
          <w:sz w:val="24"/>
          <w:szCs w:val="24"/>
        </w:rPr>
        <w:instrText xml:space="preserve"> SEQ Figure \* ARABIC </w:instrText>
      </w:r>
      <w:r w:rsidRPr="001D689A">
        <w:rPr>
          <w:sz w:val="24"/>
          <w:szCs w:val="24"/>
        </w:rPr>
        <w:fldChar w:fldCharType="separate"/>
      </w:r>
      <w:r w:rsidR="002438D5" w:rsidRPr="001D689A">
        <w:rPr>
          <w:noProof/>
          <w:sz w:val="24"/>
          <w:szCs w:val="24"/>
        </w:rPr>
        <w:t>1</w:t>
      </w:r>
      <w:r w:rsidRPr="001D689A">
        <w:rPr>
          <w:sz w:val="24"/>
          <w:szCs w:val="24"/>
        </w:rPr>
        <w:fldChar w:fldCharType="end"/>
      </w:r>
      <w:r w:rsidRPr="001D689A">
        <w:rPr>
          <w:sz w:val="24"/>
          <w:szCs w:val="24"/>
        </w:rPr>
        <w:t xml:space="preserve"> Necessary standardization steps towards WAIC system certification</w:t>
      </w:r>
    </w:p>
    <w:p w14:paraId="3AD58850" w14:textId="77777777" w:rsidR="00177D24" w:rsidRPr="001D689A" w:rsidRDefault="00177D24" w:rsidP="000000DC">
      <w:pPr>
        <w:spacing w:line="276" w:lineRule="auto"/>
        <w:jc w:val="center"/>
      </w:pPr>
    </w:p>
    <w:p w14:paraId="2FC715A8" w14:textId="77777777" w:rsidR="00146D39" w:rsidRPr="001D689A" w:rsidRDefault="00146D39" w:rsidP="000000DC">
      <w:pPr>
        <w:spacing w:line="276" w:lineRule="auto"/>
        <w:rPr>
          <w:b/>
        </w:rPr>
      </w:pPr>
    </w:p>
    <w:p w14:paraId="19E93C44" w14:textId="2FEABFBD" w:rsidR="00146D39" w:rsidRPr="001D689A" w:rsidRDefault="00177D24" w:rsidP="001D689A">
      <w:pPr>
        <w:widowControl/>
        <w:autoSpaceDE/>
        <w:autoSpaceDN/>
        <w:adjustRightInd/>
        <w:spacing w:before="0"/>
        <w:rPr>
          <w:b/>
          <w:lang w:val="en-US"/>
        </w:rPr>
      </w:pPr>
      <w:r w:rsidRPr="001D689A">
        <w:rPr>
          <w:b/>
          <w:lang w:val="en-US"/>
        </w:rPr>
        <w:t>2.2</w:t>
      </w:r>
      <w:r w:rsidRPr="001D689A">
        <w:rPr>
          <w:b/>
          <w:lang w:val="en-US"/>
        </w:rPr>
        <w:tab/>
        <w:t>STANDARDIZATION EFFORTS</w:t>
      </w:r>
    </w:p>
    <w:p w14:paraId="44C05DF1" w14:textId="77777777" w:rsidR="00177D24" w:rsidRPr="001D689A" w:rsidRDefault="00177D24" w:rsidP="000000DC">
      <w:pPr>
        <w:spacing w:line="276" w:lineRule="auto"/>
      </w:pPr>
      <w:r w:rsidRPr="001D689A">
        <w:t>The international civil aviation industry is of the view that the required standard(s) for WAIC systems should be developed by the appropriate aeronautical standardization bod(y)/</w:t>
      </w:r>
      <w:proofErr w:type="spellStart"/>
      <w:r w:rsidRPr="001D689A">
        <w:t>ies</w:t>
      </w:r>
      <w:proofErr w:type="spellEnd"/>
      <w:r w:rsidRPr="001D689A">
        <w:t xml:space="preserve">. The </w:t>
      </w:r>
      <w:r w:rsidRPr="001D689A">
        <w:lastRenderedPageBreak/>
        <w:t>choice of the standards body will depend on the level of detail which the WAIC standard should address. It must address at least technical means to fulfil:</w:t>
      </w:r>
    </w:p>
    <w:p w14:paraId="22E0C2F1" w14:textId="0660922B" w:rsidR="00177D24" w:rsidRPr="001D689A" w:rsidRDefault="00177D24" w:rsidP="003E4397">
      <w:pPr>
        <w:pStyle w:val="ListParagraph"/>
        <w:numPr>
          <w:ilvl w:val="0"/>
          <w:numId w:val="45"/>
        </w:numPr>
        <w:spacing w:before="0"/>
        <w:jc w:val="both"/>
        <w:rPr>
          <w:rFonts w:ascii="Times New Roman" w:hAnsi="Times New Roman"/>
          <w:szCs w:val="24"/>
        </w:rPr>
      </w:pPr>
      <w:r w:rsidRPr="001D689A">
        <w:rPr>
          <w:rFonts w:ascii="Times New Roman" w:hAnsi="Times New Roman"/>
          <w:szCs w:val="24"/>
        </w:rPr>
        <w:t xml:space="preserve">the radio regulatory obligation to </w:t>
      </w:r>
      <w:r w:rsidR="003E4397" w:rsidRPr="001D689A">
        <w:rPr>
          <w:rFonts w:ascii="Times New Roman" w:hAnsi="Times New Roman"/>
          <w:szCs w:val="24"/>
        </w:rPr>
        <w:t>ensure</w:t>
      </w:r>
      <w:r w:rsidRPr="001D689A">
        <w:rPr>
          <w:rFonts w:ascii="Times New Roman" w:hAnsi="Times New Roman"/>
          <w:szCs w:val="24"/>
        </w:rPr>
        <w:t xml:space="preserve"> safe coexistence </w:t>
      </w:r>
      <w:r w:rsidR="003E4397" w:rsidRPr="001D689A">
        <w:rPr>
          <w:rFonts w:ascii="Times New Roman" w:hAnsi="Times New Roman"/>
          <w:szCs w:val="24"/>
        </w:rPr>
        <w:t>between WAIC systems and radio altimeters</w:t>
      </w:r>
      <w:r w:rsidR="003E4397" w:rsidRPr="001D689A">
        <w:rPr>
          <w:rFonts w:ascii="Times New Roman" w:hAnsi="Times New Roman"/>
        </w:rPr>
        <w:t xml:space="preserve"> </w:t>
      </w:r>
      <w:r w:rsidR="003E4397" w:rsidRPr="001D689A">
        <w:rPr>
          <w:rFonts w:ascii="Times New Roman" w:hAnsi="Times New Roman"/>
          <w:szCs w:val="24"/>
        </w:rPr>
        <w:t>in the frequency band 4 200 – 4 400 MHz,</w:t>
      </w:r>
    </w:p>
    <w:p w14:paraId="4A4B7FAC" w14:textId="19D9EFD2" w:rsidR="00177D24" w:rsidRPr="001D689A" w:rsidRDefault="00177D24" w:rsidP="003E4397">
      <w:pPr>
        <w:pStyle w:val="ListParagraph"/>
        <w:numPr>
          <w:ilvl w:val="0"/>
          <w:numId w:val="45"/>
        </w:numPr>
        <w:spacing w:before="0"/>
        <w:jc w:val="both"/>
        <w:rPr>
          <w:rFonts w:ascii="Times New Roman" w:hAnsi="Times New Roman"/>
          <w:szCs w:val="24"/>
        </w:rPr>
      </w:pPr>
      <w:r w:rsidRPr="001D689A">
        <w:rPr>
          <w:rFonts w:ascii="Times New Roman" w:hAnsi="Times New Roman"/>
          <w:szCs w:val="24"/>
        </w:rPr>
        <w:t xml:space="preserve">the </w:t>
      </w:r>
      <w:r w:rsidR="003E4397" w:rsidRPr="001D689A">
        <w:rPr>
          <w:rFonts w:ascii="Times New Roman" w:hAnsi="Times New Roman"/>
          <w:szCs w:val="24"/>
        </w:rPr>
        <w:t xml:space="preserve">WAIC-immanent </w:t>
      </w:r>
      <w:r w:rsidRPr="001D689A">
        <w:rPr>
          <w:rFonts w:ascii="Times New Roman" w:hAnsi="Times New Roman"/>
          <w:szCs w:val="24"/>
        </w:rPr>
        <w:t>requirement of multiple WAIC systems being able to coexist</w:t>
      </w:r>
      <w:r w:rsidR="003E4397" w:rsidRPr="001D689A">
        <w:rPr>
          <w:rFonts w:ascii="Times New Roman" w:hAnsi="Times New Roman"/>
          <w:szCs w:val="24"/>
        </w:rPr>
        <w:t xml:space="preserve"> in the same frequency band, whilst</w:t>
      </w:r>
    </w:p>
    <w:p w14:paraId="4D6DC472" w14:textId="1CD3C360" w:rsidR="00177D24" w:rsidRPr="001D689A" w:rsidRDefault="003E4397" w:rsidP="004E7AAE">
      <w:pPr>
        <w:pStyle w:val="ListParagraph"/>
        <w:numPr>
          <w:ilvl w:val="0"/>
          <w:numId w:val="45"/>
        </w:numPr>
        <w:spacing w:before="0"/>
        <w:jc w:val="both"/>
        <w:rPr>
          <w:rFonts w:ascii="Times New Roman" w:hAnsi="Times New Roman"/>
          <w:szCs w:val="24"/>
        </w:rPr>
      </w:pPr>
      <w:r w:rsidRPr="001D689A">
        <w:rPr>
          <w:rFonts w:ascii="Times New Roman" w:hAnsi="Times New Roman"/>
          <w:szCs w:val="24"/>
        </w:rPr>
        <w:t xml:space="preserve">reaching </w:t>
      </w:r>
      <w:r w:rsidR="00177D24" w:rsidRPr="001D689A">
        <w:rPr>
          <w:rFonts w:ascii="Times New Roman" w:hAnsi="Times New Roman"/>
          <w:szCs w:val="24"/>
        </w:rPr>
        <w:t xml:space="preserve">the </w:t>
      </w:r>
      <w:r w:rsidRPr="001D689A">
        <w:rPr>
          <w:rFonts w:ascii="Times New Roman" w:hAnsi="Times New Roman"/>
          <w:szCs w:val="24"/>
        </w:rPr>
        <w:t xml:space="preserve">intended </w:t>
      </w:r>
      <w:r w:rsidR="004E7AAE" w:rsidRPr="001D689A">
        <w:rPr>
          <w:rFonts w:ascii="Times New Roman" w:hAnsi="Times New Roman"/>
          <w:szCs w:val="24"/>
        </w:rPr>
        <w:t>Quality-of-</w:t>
      </w:r>
      <w:r w:rsidR="00177D24" w:rsidRPr="001D689A">
        <w:rPr>
          <w:rFonts w:ascii="Times New Roman" w:hAnsi="Times New Roman"/>
          <w:szCs w:val="24"/>
        </w:rPr>
        <w:t xml:space="preserve">Service requirements </w:t>
      </w:r>
      <w:r w:rsidR="004E7AAE" w:rsidRPr="001D689A">
        <w:rPr>
          <w:rFonts w:ascii="Times New Roman" w:hAnsi="Times New Roman"/>
          <w:szCs w:val="24"/>
        </w:rPr>
        <w:t>of WAIC systems.</w:t>
      </w:r>
      <w:r w:rsidRPr="001D689A">
        <w:rPr>
          <w:rFonts w:ascii="Times New Roman" w:hAnsi="Times New Roman"/>
          <w:szCs w:val="24"/>
        </w:rPr>
        <w:t xml:space="preserve"> </w:t>
      </w:r>
    </w:p>
    <w:p w14:paraId="071636E3" w14:textId="37CC3747" w:rsidR="00177D24" w:rsidRPr="001D689A" w:rsidRDefault="00177D24" w:rsidP="000000DC">
      <w:pPr>
        <w:spacing w:line="276" w:lineRule="auto"/>
      </w:pPr>
      <w:r w:rsidRPr="001D689A">
        <w:t>These requirements are depicted in Figure 2 below.</w:t>
      </w:r>
    </w:p>
    <w:p w14:paraId="2E075FDE" w14:textId="77777777" w:rsidR="00177D24" w:rsidRPr="001D689A" w:rsidRDefault="00177D24" w:rsidP="000000DC">
      <w:pPr>
        <w:spacing w:line="276" w:lineRule="auto"/>
        <w:rPr>
          <w:b/>
        </w:rPr>
      </w:pPr>
    </w:p>
    <w:p w14:paraId="2C3C7104" w14:textId="77777777" w:rsidR="00177D24" w:rsidRPr="001D689A" w:rsidRDefault="00177D24" w:rsidP="000000DC">
      <w:pPr>
        <w:keepNext/>
        <w:spacing w:line="276" w:lineRule="auto"/>
        <w:jc w:val="center"/>
      </w:pPr>
      <w:r w:rsidRPr="001D689A">
        <w:rPr>
          <w:noProof/>
          <w:lang w:eastAsia="zh-CN"/>
        </w:rPr>
        <w:drawing>
          <wp:inline distT="0" distB="0" distL="0" distR="0" wp14:anchorId="11852D5E" wp14:editId="3D2A1DFB">
            <wp:extent cx="2876864" cy="21890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4182" cy="2186978"/>
                    </a:xfrm>
                    <a:prstGeom prst="rect">
                      <a:avLst/>
                    </a:prstGeom>
                    <a:noFill/>
                    <a:ln>
                      <a:noFill/>
                    </a:ln>
                  </pic:spPr>
                </pic:pic>
              </a:graphicData>
            </a:graphic>
          </wp:inline>
        </w:drawing>
      </w:r>
    </w:p>
    <w:p w14:paraId="28F8EDC8" w14:textId="34D61D90" w:rsidR="00177D24" w:rsidRPr="001D689A" w:rsidRDefault="00177D24" w:rsidP="000000DC">
      <w:pPr>
        <w:pStyle w:val="Caption"/>
        <w:spacing w:line="276" w:lineRule="auto"/>
        <w:jc w:val="center"/>
        <w:rPr>
          <w:sz w:val="24"/>
          <w:szCs w:val="24"/>
        </w:rPr>
      </w:pPr>
      <w:r w:rsidRPr="001D689A">
        <w:rPr>
          <w:sz w:val="24"/>
          <w:szCs w:val="24"/>
        </w:rPr>
        <w:t xml:space="preserve">Figure </w:t>
      </w:r>
      <w:r w:rsidRPr="001D689A">
        <w:rPr>
          <w:sz w:val="24"/>
          <w:szCs w:val="24"/>
        </w:rPr>
        <w:fldChar w:fldCharType="begin"/>
      </w:r>
      <w:r w:rsidRPr="001D689A">
        <w:rPr>
          <w:sz w:val="24"/>
          <w:szCs w:val="24"/>
        </w:rPr>
        <w:instrText xml:space="preserve"> SEQ Figure \* ARABIC </w:instrText>
      </w:r>
      <w:r w:rsidRPr="001D689A">
        <w:rPr>
          <w:sz w:val="24"/>
          <w:szCs w:val="24"/>
        </w:rPr>
        <w:fldChar w:fldCharType="separate"/>
      </w:r>
      <w:r w:rsidR="002438D5" w:rsidRPr="001D689A">
        <w:rPr>
          <w:noProof/>
          <w:sz w:val="24"/>
          <w:szCs w:val="24"/>
        </w:rPr>
        <w:t>2</w:t>
      </w:r>
      <w:r w:rsidRPr="001D689A">
        <w:rPr>
          <w:sz w:val="24"/>
          <w:szCs w:val="24"/>
        </w:rPr>
        <w:fldChar w:fldCharType="end"/>
      </w:r>
      <w:r w:rsidRPr="001D689A">
        <w:rPr>
          <w:sz w:val="24"/>
          <w:szCs w:val="24"/>
        </w:rPr>
        <w:t xml:space="preserve"> </w:t>
      </w:r>
      <w:r w:rsidR="00FF6A48" w:rsidRPr="001D689A">
        <w:rPr>
          <w:sz w:val="24"/>
          <w:szCs w:val="24"/>
        </w:rPr>
        <w:t xml:space="preserve">Motivation </w:t>
      </w:r>
      <w:r w:rsidRPr="001D689A">
        <w:rPr>
          <w:sz w:val="24"/>
          <w:szCs w:val="24"/>
        </w:rPr>
        <w:t>for WAIC Systems</w:t>
      </w:r>
      <w:r w:rsidR="00FF6A48" w:rsidRPr="001D689A">
        <w:rPr>
          <w:sz w:val="24"/>
          <w:szCs w:val="24"/>
        </w:rPr>
        <w:t xml:space="preserve"> standardizing WAIC systems to ensure coexistence between WAIC systems and radio altimeters as well as coexistence among WAIC systems</w:t>
      </w:r>
    </w:p>
    <w:p w14:paraId="0515D65F" w14:textId="77777777" w:rsidR="00177D24" w:rsidRPr="001D689A" w:rsidRDefault="00177D24" w:rsidP="000000DC">
      <w:pPr>
        <w:spacing w:line="276" w:lineRule="auto"/>
      </w:pPr>
    </w:p>
    <w:p w14:paraId="681E3B34" w14:textId="0BE3A486" w:rsidR="00096E07" w:rsidRPr="001D689A" w:rsidRDefault="00096E07" w:rsidP="000000DC">
      <w:pPr>
        <w:spacing w:line="276" w:lineRule="auto"/>
        <w:rPr>
          <w:b/>
        </w:rPr>
      </w:pPr>
      <w:r w:rsidRPr="001D689A">
        <w:rPr>
          <w:b/>
        </w:rPr>
        <w:t>2.2.1</w:t>
      </w:r>
      <w:r w:rsidRPr="001D689A">
        <w:rPr>
          <w:b/>
        </w:rPr>
        <w:tab/>
        <w:t>ICAO Standards And Recommended Practices</w:t>
      </w:r>
    </w:p>
    <w:p w14:paraId="65580DDC" w14:textId="68AEF11E" w:rsidR="00096E07" w:rsidRPr="001D689A" w:rsidRDefault="00096E07" w:rsidP="000000DC">
      <w:pPr>
        <w:spacing w:line="276" w:lineRule="auto"/>
      </w:pPr>
      <w:r w:rsidRPr="001D689A">
        <w:t>SARPs are seen as the proper means to address the essential technical requirements of WAIC systems on a “high level”. With regards to technical details it is expected that these SARPs make reference to the appropriate MOPS. Therefore, SARPs are seen to serve in the case of WAIC as formal binding element between the RRs and the aeronautical regulations.</w:t>
      </w:r>
    </w:p>
    <w:p w14:paraId="3C86FE57" w14:textId="7E18AE59" w:rsidR="00177D24" w:rsidRPr="001D689A" w:rsidRDefault="00177D24" w:rsidP="000000DC">
      <w:pPr>
        <w:spacing w:line="276" w:lineRule="auto"/>
      </w:pPr>
      <w:r w:rsidRPr="001D689A">
        <w:t>In order to start the process of developing SARPs a corresponding proposal would have to be submitted to the ICAO Aeronautical Communication Panel (ACP). The ACP would have to formally task an existing Working Group or to launch a new Working Group for addressing the topic. In any case the ACP would have to develop a “Job Card” which is similar to Terms of References describing the task and scope of the corresponding Working Group.</w:t>
      </w:r>
    </w:p>
    <w:p w14:paraId="31CDBAE0" w14:textId="77777777" w:rsidR="00177D24" w:rsidRPr="001D689A" w:rsidRDefault="00177D24" w:rsidP="000000DC">
      <w:pPr>
        <w:spacing w:line="276" w:lineRule="auto"/>
      </w:pPr>
    </w:p>
    <w:p w14:paraId="26D191FF" w14:textId="77777777" w:rsidR="001D689A" w:rsidRDefault="001D689A">
      <w:pPr>
        <w:widowControl/>
        <w:autoSpaceDE/>
        <w:autoSpaceDN/>
        <w:adjustRightInd/>
        <w:spacing w:before="0"/>
        <w:rPr>
          <w:b/>
          <w:lang w:val="en-US"/>
        </w:rPr>
      </w:pPr>
      <w:r>
        <w:rPr>
          <w:b/>
          <w:lang w:val="en-US"/>
        </w:rPr>
        <w:br w:type="page"/>
      </w:r>
    </w:p>
    <w:p w14:paraId="23B9BD4B" w14:textId="1C05D538" w:rsidR="00146D39" w:rsidRPr="001D689A" w:rsidRDefault="002438D5" w:rsidP="000000DC">
      <w:pPr>
        <w:widowControl/>
        <w:autoSpaceDE/>
        <w:autoSpaceDN/>
        <w:adjustRightInd/>
        <w:spacing w:before="0" w:line="276" w:lineRule="auto"/>
        <w:rPr>
          <w:b/>
        </w:rPr>
      </w:pPr>
      <w:r w:rsidRPr="001D689A">
        <w:rPr>
          <w:b/>
          <w:lang w:val="en-US"/>
        </w:rPr>
        <w:lastRenderedPageBreak/>
        <w:t>2.2.2</w:t>
      </w:r>
      <w:r w:rsidR="00177D24" w:rsidRPr="001D689A">
        <w:rPr>
          <w:b/>
          <w:lang w:val="en-US"/>
        </w:rPr>
        <w:tab/>
        <w:t>RTCA/EUROCAE Minimum Operational Performance Standard</w:t>
      </w:r>
    </w:p>
    <w:p w14:paraId="15E366A7" w14:textId="1A64F999" w:rsidR="00146D39" w:rsidRPr="001D689A" w:rsidRDefault="00177D24" w:rsidP="000000DC">
      <w:pPr>
        <w:spacing w:line="276" w:lineRule="auto"/>
      </w:pPr>
      <w:r w:rsidRPr="001D689A">
        <w:t xml:space="preserve">It is expected that at least a set of principles and rules of how WAIC systems use the frequency band (i.e. a channel plan and principles of multiple access techniques and other techniques supporting coexistence) has to be laid down in a standard. Such a standard could be in the form of a Minimum Operational Performance Standard (MOPS). Such standards specify the minimum requirements that an aeronautical system has to </w:t>
      </w:r>
      <w:proofErr w:type="spellStart"/>
      <w:r w:rsidRPr="001D689A">
        <w:t>fulfill</w:t>
      </w:r>
      <w:proofErr w:type="spellEnd"/>
      <w:r w:rsidRPr="001D689A">
        <w:t xml:space="preserve"> in order to meet its intended objectives. The Aerospace Vehicle Systems Institute (AVSI) project AFE 76 [10] is already tasked with developing WAIC system requirements (including co-existence requirements) and with making recommendations on communication protocols. The outputs of this activity can be used to shape the MOPS for WAIC</w:t>
      </w:r>
      <w:r w:rsidR="00096E07" w:rsidRPr="001D689A">
        <w:t xml:space="preserve"> systems</w:t>
      </w:r>
      <w:r w:rsidRPr="001D689A">
        <w:t>.</w:t>
      </w:r>
    </w:p>
    <w:p w14:paraId="6C552CAD" w14:textId="77777777" w:rsidR="00177D24" w:rsidRPr="001D689A" w:rsidRDefault="00177D24" w:rsidP="000000DC">
      <w:pPr>
        <w:spacing w:line="276" w:lineRule="auto"/>
      </w:pPr>
    </w:p>
    <w:p w14:paraId="1A9FE229" w14:textId="018C4958" w:rsidR="00177D24" w:rsidRPr="001D689A" w:rsidRDefault="00177D24" w:rsidP="000000DC">
      <w:pPr>
        <w:spacing w:line="276" w:lineRule="auto"/>
        <w:rPr>
          <w:b/>
        </w:rPr>
      </w:pPr>
      <w:r w:rsidRPr="001D689A">
        <w:rPr>
          <w:b/>
        </w:rPr>
        <w:t>2.</w:t>
      </w:r>
      <w:r w:rsidR="002438D5" w:rsidRPr="001D689A">
        <w:rPr>
          <w:b/>
        </w:rPr>
        <w:t>2.3 Timeline for ICAO &amp; RTCA/EUROCAE activities</w:t>
      </w:r>
    </w:p>
    <w:p w14:paraId="5F9BF9A6" w14:textId="262646FB" w:rsidR="002438D5" w:rsidRPr="001D689A" w:rsidRDefault="00096E07" w:rsidP="000000DC">
      <w:pPr>
        <w:spacing w:line="276" w:lineRule="auto"/>
      </w:pPr>
      <w:r w:rsidRPr="001D689A">
        <w:t>Figure 3 below provides an overview over the planned activities within the AVSI project AFE 76 with regards to supporting the development of a MOPS for WAIC systems.</w:t>
      </w:r>
    </w:p>
    <w:p w14:paraId="709851A8" w14:textId="77777777" w:rsidR="002438D5" w:rsidRPr="001D689A" w:rsidRDefault="002438D5" w:rsidP="000000DC">
      <w:pPr>
        <w:keepNext/>
        <w:spacing w:line="276" w:lineRule="auto"/>
        <w:jc w:val="center"/>
      </w:pPr>
      <w:r w:rsidRPr="001D689A">
        <w:rPr>
          <w:noProof/>
          <w:lang w:eastAsia="zh-CN"/>
        </w:rPr>
        <w:drawing>
          <wp:inline distT="0" distB="0" distL="0" distR="0" wp14:anchorId="1C02C721" wp14:editId="319DF9D5">
            <wp:extent cx="5571017" cy="2330450"/>
            <wp:effectExtent l="0" t="0" r="0" b="0"/>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71017" cy="2330450"/>
                    </a:xfrm>
                    <a:prstGeom prst="rect">
                      <a:avLst/>
                    </a:prstGeom>
                    <a:noFill/>
                    <a:ln>
                      <a:noFill/>
                    </a:ln>
                  </pic:spPr>
                </pic:pic>
              </a:graphicData>
            </a:graphic>
          </wp:inline>
        </w:drawing>
      </w:r>
    </w:p>
    <w:p w14:paraId="7DC550A2" w14:textId="7B1A7465" w:rsidR="002438D5" w:rsidRPr="001D689A" w:rsidRDefault="002438D5" w:rsidP="000000DC">
      <w:pPr>
        <w:pStyle w:val="Caption"/>
        <w:spacing w:line="276" w:lineRule="auto"/>
        <w:jc w:val="center"/>
        <w:rPr>
          <w:sz w:val="24"/>
          <w:szCs w:val="24"/>
        </w:rPr>
      </w:pPr>
      <w:r w:rsidRPr="001D689A">
        <w:rPr>
          <w:sz w:val="24"/>
          <w:szCs w:val="24"/>
        </w:rPr>
        <w:t xml:space="preserve">Figure </w:t>
      </w:r>
      <w:r w:rsidRPr="001D689A">
        <w:rPr>
          <w:sz w:val="24"/>
          <w:szCs w:val="24"/>
        </w:rPr>
        <w:fldChar w:fldCharType="begin"/>
      </w:r>
      <w:r w:rsidRPr="001D689A">
        <w:rPr>
          <w:sz w:val="24"/>
          <w:szCs w:val="24"/>
        </w:rPr>
        <w:instrText xml:space="preserve"> SEQ Figure \* ARABIC </w:instrText>
      </w:r>
      <w:r w:rsidRPr="001D689A">
        <w:rPr>
          <w:sz w:val="24"/>
          <w:szCs w:val="24"/>
        </w:rPr>
        <w:fldChar w:fldCharType="separate"/>
      </w:r>
      <w:r w:rsidRPr="001D689A">
        <w:rPr>
          <w:noProof/>
          <w:sz w:val="24"/>
          <w:szCs w:val="24"/>
        </w:rPr>
        <w:t>3</w:t>
      </w:r>
      <w:r w:rsidRPr="001D689A">
        <w:rPr>
          <w:sz w:val="24"/>
          <w:szCs w:val="24"/>
        </w:rPr>
        <w:fldChar w:fldCharType="end"/>
      </w:r>
      <w:r w:rsidRPr="001D689A">
        <w:rPr>
          <w:sz w:val="24"/>
          <w:szCs w:val="24"/>
        </w:rPr>
        <w:t xml:space="preserve"> Timeline for ICAO &amp; RTCA/EUROCAE activities</w:t>
      </w:r>
    </w:p>
    <w:p w14:paraId="148626BD" w14:textId="77777777" w:rsidR="002438D5" w:rsidRPr="001D689A" w:rsidRDefault="002438D5" w:rsidP="000000DC">
      <w:pPr>
        <w:spacing w:line="276" w:lineRule="auto"/>
      </w:pPr>
    </w:p>
    <w:p w14:paraId="7988E9A3" w14:textId="77777777" w:rsidR="002438D5" w:rsidRPr="001D689A" w:rsidRDefault="002438D5" w:rsidP="000000DC">
      <w:pPr>
        <w:spacing w:line="276" w:lineRule="auto"/>
      </w:pPr>
    </w:p>
    <w:p w14:paraId="14780F46" w14:textId="35DD517F" w:rsidR="002438D5" w:rsidRPr="001D689A" w:rsidRDefault="002438D5" w:rsidP="000000DC">
      <w:pPr>
        <w:spacing w:line="276" w:lineRule="auto"/>
        <w:rPr>
          <w:b/>
        </w:rPr>
      </w:pPr>
      <w:r w:rsidRPr="001D689A">
        <w:rPr>
          <w:b/>
        </w:rPr>
        <w:t>2.3</w:t>
      </w:r>
      <w:r w:rsidRPr="001D689A">
        <w:rPr>
          <w:b/>
        </w:rPr>
        <w:tab/>
        <w:t>AIRWORTHINESS CERTIFICATION GUIDANCE MATERIAL – EUROCAE WG-96</w:t>
      </w:r>
    </w:p>
    <w:p w14:paraId="5D9EB64F" w14:textId="77777777" w:rsidR="002438D5" w:rsidRPr="001D689A" w:rsidRDefault="002438D5" w:rsidP="000000DC">
      <w:pPr>
        <w:spacing w:before="0" w:after="120" w:line="276" w:lineRule="auto"/>
      </w:pPr>
    </w:p>
    <w:p w14:paraId="7C2FC922" w14:textId="77777777" w:rsidR="002438D5" w:rsidRPr="001D689A" w:rsidRDefault="002438D5" w:rsidP="000000DC">
      <w:pPr>
        <w:spacing w:before="0" w:after="120" w:line="276" w:lineRule="auto"/>
      </w:pPr>
      <w:r w:rsidRPr="001D689A">
        <w:t xml:space="preserve">EUROCAE WG-96 was established by the Technical Advisory Committee of EUROCAE late 2012 and its initial Terms of Reference were approved by the EUROCAE Council in January 2013. EUROCAE WG-96 aims at developing certification guidance material in form of a </w:t>
      </w:r>
      <w:r w:rsidRPr="001D689A">
        <w:lastRenderedPageBreak/>
        <w:t xml:space="preserve">Process Specification (PS). A PS is a documents which </w:t>
      </w:r>
    </w:p>
    <w:p w14:paraId="50440ABF" w14:textId="78EB26FC" w:rsidR="002438D5" w:rsidRPr="001D689A" w:rsidRDefault="00096E07" w:rsidP="00C83876">
      <w:pPr>
        <w:spacing w:before="0" w:after="120" w:line="276" w:lineRule="auto"/>
        <w:ind w:left="720"/>
      </w:pPr>
      <w:r w:rsidRPr="001D689A">
        <w:t xml:space="preserve">“specifies generic methods which are not specific to individual  components,  e.g. </w:t>
      </w:r>
      <w:r w:rsidR="002438D5" w:rsidRPr="001D689A">
        <w:t>software or  hardware development, environmental testing ...”.</w:t>
      </w:r>
    </w:p>
    <w:p w14:paraId="5D5A621E" w14:textId="4515C477" w:rsidR="002438D5" w:rsidRPr="001D689A" w:rsidRDefault="002438D5" w:rsidP="000000DC">
      <w:pPr>
        <w:spacing w:before="0" w:after="120" w:line="276" w:lineRule="auto"/>
      </w:pPr>
      <w:r w:rsidRPr="001D689A">
        <w:t>The scope of WG-96 currently covers general intra-aircraft wireless communication not necessarily limited to WAIC. The PS in its 1st version will be non-specific such that it does not differentiate between specific wireless standards or technologies and regulatory regimes under which the wireless system is operated. Es</w:t>
      </w:r>
      <w:r w:rsidR="00096E07" w:rsidRPr="001D689A">
        <w:t xml:space="preserve">sentially it means that the PS </w:t>
      </w:r>
      <w:r w:rsidRPr="001D689A">
        <w:t>can be used for WAIC as well as for wireless implementations of aircraft system functions using legacy technology, such as IEEE 802.11x or similar standards operated in license-exempted frequency bands. During the work of WG 96 it became evident that for a quantitative assessment of communication p</w:t>
      </w:r>
      <w:r w:rsidR="00096E07" w:rsidRPr="001D689A">
        <w:t xml:space="preserve">erformance an aviation industry </w:t>
      </w:r>
      <w:r w:rsidRPr="001D689A">
        <w:t xml:space="preserve">wide standard is essential for defining </w:t>
      </w:r>
      <w:r w:rsidR="00096E07" w:rsidRPr="001D689A">
        <w:t xml:space="preserve">expected worst-case conditions </w:t>
      </w:r>
      <w:r w:rsidRPr="001D689A">
        <w:t>under which the wireless system needs to be capable to operate and provide its intended performance. Which standardization body will be involved in defining such as standard will be determined after the broad requirements for the standard are developed as part of the AVSI project AFE 76.</w:t>
      </w:r>
    </w:p>
    <w:p w14:paraId="6F730491" w14:textId="77777777" w:rsidR="002438D5" w:rsidRPr="001D689A" w:rsidRDefault="002438D5" w:rsidP="000000DC">
      <w:pPr>
        <w:spacing w:before="0" w:after="120" w:line="276" w:lineRule="auto"/>
      </w:pPr>
    </w:p>
    <w:p w14:paraId="360597AF" w14:textId="4C8FB6FD" w:rsidR="002438D5" w:rsidRPr="001D689A" w:rsidRDefault="002438D5" w:rsidP="000000DC">
      <w:pPr>
        <w:spacing w:before="0" w:after="120" w:line="276" w:lineRule="auto"/>
        <w:rPr>
          <w:b/>
        </w:rPr>
      </w:pPr>
      <w:r w:rsidRPr="001D689A">
        <w:rPr>
          <w:b/>
        </w:rPr>
        <w:t>3</w:t>
      </w:r>
      <w:r w:rsidRPr="001D689A">
        <w:rPr>
          <w:b/>
        </w:rPr>
        <w:tab/>
        <w:t>PROPOSAL</w:t>
      </w:r>
    </w:p>
    <w:p w14:paraId="007ACBD7" w14:textId="5B55FE9F" w:rsidR="002438D5" w:rsidRPr="001D689A" w:rsidRDefault="002438D5" w:rsidP="000000DC">
      <w:pPr>
        <w:spacing w:before="0" w:after="120" w:line="276" w:lineRule="auto"/>
        <w:rPr>
          <w:b/>
        </w:rPr>
      </w:pPr>
      <w:r w:rsidRPr="001D689A">
        <w:rPr>
          <w:b/>
        </w:rPr>
        <w:t>3.1</w:t>
      </w:r>
      <w:r w:rsidRPr="001D689A">
        <w:rPr>
          <w:b/>
        </w:rPr>
        <w:tab/>
        <w:t>ICAO</w:t>
      </w:r>
    </w:p>
    <w:p w14:paraId="16847FFA" w14:textId="6F1EF546" w:rsidR="002438D5" w:rsidRPr="001D689A" w:rsidRDefault="002438D5" w:rsidP="000000DC">
      <w:pPr>
        <w:spacing w:before="0" w:after="120" w:line="276" w:lineRule="auto"/>
        <w:rPr>
          <w:lang w:val="en-US"/>
        </w:rPr>
      </w:pPr>
      <w:r w:rsidRPr="001D689A">
        <w:rPr>
          <w:lang w:val="en-US"/>
        </w:rPr>
        <w:t xml:space="preserve">It is proposed that the Air Navigation Commission of ICAO undertakes the necessary steps for establishing a Working Group tasked with the development of Standards and Recommended Practices (SARPs) for Wireless Avionics Intra-Communications systems operated in the frequency band 4 200 – 4 400 </w:t>
      </w:r>
      <w:proofErr w:type="spellStart"/>
      <w:r w:rsidRPr="001D689A">
        <w:rPr>
          <w:lang w:val="en-US"/>
        </w:rPr>
        <w:t>MHz.</w:t>
      </w:r>
      <w:proofErr w:type="spellEnd"/>
      <w:r w:rsidRPr="001D689A">
        <w:rPr>
          <w:lang w:val="en-US"/>
        </w:rPr>
        <w:t xml:space="preserve"> These SARPs shall cover the </w:t>
      </w:r>
      <w:r w:rsidR="00096E07" w:rsidRPr="001D689A">
        <w:rPr>
          <w:lang w:val="en-US"/>
        </w:rPr>
        <w:t xml:space="preserve">following </w:t>
      </w:r>
      <w:r w:rsidRPr="001D689A">
        <w:rPr>
          <w:lang w:val="en-US"/>
        </w:rPr>
        <w:t>essential requirements:</w:t>
      </w:r>
    </w:p>
    <w:p w14:paraId="742E4B45" w14:textId="0A07A01F" w:rsidR="002438D5" w:rsidRPr="001D689A" w:rsidRDefault="002438D5" w:rsidP="000000DC">
      <w:pPr>
        <w:spacing w:before="0" w:after="120" w:line="276" w:lineRule="auto"/>
        <w:rPr>
          <w:lang w:val="en-US"/>
        </w:rPr>
      </w:pPr>
      <w:r w:rsidRPr="001D689A">
        <w:rPr>
          <w:lang w:val="en-US"/>
        </w:rPr>
        <w:t>•</w:t>
      </w:r>
      <w:r w:rsidRPr="001D689A">
        <w:rPr>
          <w:lang w:val="en-US"/>
        </w:rPr>
        <w:tab/>
      </w:r>
      <w:r w:rsidR="00096E07" w:rsidRPr="001D689A">
        <w:rPr>
          <w:lang w:val="en-US"/>
        </w:rPr>
        <w:t>the general requirement for a WAIC system to comply with the ITU Radio Regulations</w:t>
      </w:r>
    </w:p>
    <w:p w14:paraId="2F0A91C6" w14:textId="77777777" w:rsidR="002438D5" w:rsidRPr="001D689A" w:rsidRDefault="002438D5" w:rsidP="000000DC">
      <w:pPr>
        <w:spacing w:before="0" w:after="120" w:line="276" w:lineRule="auto"/>
        <w:rPr>
          <w:lang w:val="en-US"/>
        </w:rPr>
      </w:pPr>
      <w:r w:rsidRPr="001D689A">
        <w:rPr>
          <w:lang w:val="en-US"/>
        </w:rPr>
        <w:t>•</w:t>
      </w:r>
      <w:r w:rsidRPr="001D689A">
        <w:rPr>
          <w:lang w:val="en-US"/>
        </w:rPr>
        <w:tab/>
        <w:t>safe coexistence of Radio Altimeters and WAIC Systems onboard different aircraft and</w:t>
      </w:r>
    </w:p>
    <w:p w14:paraId="1E2E2B64" w14:textId="471B2AE4" w:rsidR="002438D5" w:rsidRPr="001D689A" w:rsidRDefault="002438D5" w:rsidP="000000DC">
      <w:pPr>
        <w:spacing w:before="0" w:after="120" w:line="276" w:lineRule="auto"/>
        <w:rPr>
          <w:lang w:val="en-US"/>
        </w:rPr>
      </w:pPr>
      <w:r w:rsidRPr="001D689A">
        <w:rPr>
          <w:lang w:val="en-US"/>
        </w:rPr>
        <w:t>•</w:t>
      </w:r>
      <w:r w:rsidRPr="001D689A">
        <w:rPr>
          <w:lang w:val="en-US"/>
        </w:rPr>
        <w:tab/>
        <w:t>safe coexistence of (a) WAIC System(</w:t>
      </w:r>
      <w:r w:rsidR="00096E07" w:rsidRPr="001D689A">
        <w:rPr>
          <w:lang w:val="en-US"/>
        </w:rPr>
        <w:t xml:space="preserve">s) onboard one aircraft and </w:t>
      </w:r>
      <w:r w:rsidRPr="001D689A">
        <w:rPr>
          <w:lang w:val="en-US"/>
        </w:rPr>
        <w:t>(</w:t>
      </w:r>
      <w:r w:rsidR="00096E07" w:rsidRPr="001D689A">
        <w:rPr>
          <w:lang w:val="en-US"/>
        </w:rPr>
        <w:t>b</w:t>
      </w:r>
      <w:r w:rsidRPr="001D689A">
        <w:rPr>
          <w:lang w:val="en-US"/>
        </w:rPr>
        <w:t>) WAIC System(s) onboard other aircraft.</w:t>
      </w:r>
    </w:p>
    <w:p w14:paraId="0D1604D6" w14:textId="77777777" w:rsidR="002438D5" w:rsidRPr="001D689A" w:rsidRDefault="002438D5" w:rsidP="000000DC">
      <w:pPr>
        <w:spacing w:before="0" w:after="120" w:line="276" w:lineRule="auto"/>
        <w:rPr>
          <w:lang w:val="en-US"/>
        </w:rPr>
      </w:pPr>
    </w:p>
    <w:p w14:paraId="20C44EE0" w14:textId="03FC4B28" w:rsidR="002438D5" w:rsidRPr="001D689A" w:rsidRDefault="002438D5" w:rsidP="000000DC">
      <w:pPr>
        <w:spacing w:before="0" w:after="120" w:line="276" w:lineRule="auto"/>
        <w:rPr>
          <w:b/>
          <w:lang w:val="en-US"/>
        </w:rPr>
      </w:pPr>
      <w:r w:rsidRPr="001D689A">
        <w:rPr>
          <w:b/>
          <w:lang w:val="en-US"/>
        </w:rPr>
        <w:t>3.2</w:t>
      </w:r>
      <w:r w:rsidRPr="001D689A">
        <w:rPr>
          <w:b/>
          <w:lang w:val="en-US"/>
        </w:rPr>
        <w:tab/>
        <w:t>RTCA / EUROCAE</w:t>
      </w:r>
    </w:p>
    <w:p w14:paraId="7D0B9203" w14:textId="77777777" w:rsidR="002438D5" w:rsidRPr="001D689A" w:rsidRDefault="002438D5" w:rsidP="000000DC">
      <w:pPr>
        <w:spacing w:before="0" w:after="120" w:line="276" w:lineRule="auto"/>
        <w:rPr>
          <w:b/>
          <w:lang w:val="en-US"/>
        </w:rPr>
      </w:pPr>
    </w:p>
    <w:p w14:paraId="623F4129" w14:textId="3550EFC8" w:rsidR="002438D5" w:rsidRPr="001D689A" w:rsidRDefault="002438D5" w:rsidP="000000DC">
      <w:pPr>
        <w:spacing w:before="0" w:after="120" w:line="276" w:lineRule="auto"/>
      </w:pPr>
      <w:r w:rsidRPr="001D689A">
        <w:t>It is proposed that RTCA and EUROCAE set up a Special Committee (SC) and a working group, respectively (ideally concerted in a joint effort) dealing with the development of a Minimum Operational Performance Standard providing the means of compliance to cover the requirements provided by SARPs expected to be developed for WAIC systems.</w:t>
      </w:r>
    </w:p>
    <w:p w14:paraId="279DD836" w14:textId="6DD2E841" w:rsidR="002438D5" w:rsidRPr="001D689A" w:rsidRDefault="002438D5" w:rsidP="000000DC">
      <w:pPr>
        <w:spacing w:before="0" w:after="120" w:line="276" w:lineRule="auto"/>
        <w:rPr>
          <w:b/>
          <w:lang w:val="en-US"/>
        </w:rPr>
      </w:pPr>
      <w:r w:rsidRPr="001D689A">
        <w:rPr>
          <w:b/>
          <w:lang w:val="en-US"/>
        </w:rPr>
        <w:lastRenderedPageBreak/>
        <w:t>4</w:t>
      </w:r>
      <w:r w:rsidRPr="001D689A">
        <w:rPr>
          <w:b/>
          <w:lang w:val="en-US"/>
        </w:rPr>
        <w:tab/>
        <w:t>REFERERNCES</w:t>
      </w:r>
    </w:p>
    <w:p w14:paraId="2D32AEB2" w14:textId="0F9BE3BD" w:rsidR="002438D5" w:rsidRPr="001D689A" w:rsidRDefault="002438D5" w:rsidP="000000DC">
      <w:pPr>
        <w:spacing w:before="0" w:after="120" w:line="276" w:lineRule="auto"/>
        <w:rPr>
          <w:lang w:val="en-US"/>
        </w:rPr>
      </w:pPr>
    </w:p>
    <w:p w14:paraId="6A41418B" w14:textId="77777777" w:rsidR="002438D5" w:rsidRPr="001D689A" w:rsidRDefault="002438D5" w:rsidP="000000DC">
      <w:pPr>
        <w:pStyle w:val="ListParagraph"/>
        <w:numPr>
          <w:ilvl w:val="0"/>
          <w:numId w:val="44"/>
        </w:numPr>
        <w:spacing w:before="0"/>
        <w:ind w:left="993" w:hanging="644"/>
        <w:jc w:val="both"/>
        <w:rPr>
          <w:rFonts w:ascii="Times New Roman" w:hAnsi="Times New Roman"/>
          <w:szCs w:val="24"/>
        </w:rPr>
      </w:pPr>
      <w:bookmarkStart w:id="19" w:name="_Ref424641035"/>
      <w:r w:rsidRPr="001D689A">
        <w:rPr>
          <w:rFonts w:ascii="Times New Roman" w:hAnsi="Times New Roman"/>
          <w:szCs w:val="24"/>
        </w:rPr>
        <w:t>Report ITU-R M.2283 “Technical characteristics and spectrum requirements of Wireless Avionics Intra-Communications systems to support their safe operation”, approved Dec. 2013</w:t>
      </w:r>
      <w:bookmarkEnd w:id="19"/>
    </w:p>
    <w:p w14:paraId="647C63AF" w14:textId="77777777" w:rsidR="002438D5" w:rsidRPr="001D689A" w:rsidRDefault="002438D5" w:rsidP="000000DC">
      <w:pPr>
        <w:pStyle w:val="ListParagraph"/>
        <w:numPr>
          <w:ilvl w:val="0"/>
          <w:numId w:val="44"/>
        </w:numPr>
        <w:spacing w:before="0"/>
        <w:ind w:left="993" w:hanging="644"/>
        <w:jc w:val="both"/>
        <w:rPr>
          <w:rFonts w:ascii="Times New Roman" w:hAnsi="Times New Roman"/>
          <w:szCs w:val="24"/>
        </w:rPr>
      </w:pPr>
      <w:r w:rsidRPr="001D689A">
        <w:rPr>
          <w:rFonts w:ascii="Times New Roman" w:hAnsi="Times New Roman"/>
          <w:szCs w:val="24"/>
        </w:rPr>
        <w:t>Recommendation ITU-R M.2059 “Operational and technical characteristics and protection criteria of radio altimeters utilizing the band 4 200-4 400 MHz”, approved Feb. 2014</w:t>
      </w:r>
    </w:p>
    <w:p w14:paraId="130929E3" w14:textId="77777777" w:rsidR="002438D5" w:rsidRPr="001D689A" w:rsidRDefault="002438D5" w:rsidP="000000DC">
      <w:pPr>
        <w:pStyle w:val="ListParagraph"/>
        <w:numPr>
          <w:ilvl w:val="0"/>
          <w:numId w:val="44"/>
        </w:numPr>
        <w:spacing w:before="0"/>
        <w:ind w:left="993" w:hanging="644"/>
        <w:jc w:val="both"/>
        <w:rPr>
          <w:rFonts w:ascii="Times New Roman" w:hAnsi="Times New Roman"/>
          <w:szCs w:val="24"/>
        </w:rPr>
      </w:pPr>
      <w:r w:rsidRPr="001D689A">
        <w:rPr>
          <w:rFonts w:ascii="Times New Roman" w:hAnsi="Times New Roman"/>
          <w:szCs w:val="24"/>
        </w:rPr>
        <w:t>Report ITU-R M.2318 “Technical characteristics and protection criteria for Wireless Avionics Intra-Communications systems”, approved Nov. 2014</w:t>
      </w:r>
    </w:p>
    <w:p w14:paraId="61989FDC" w14:textId="77777777" w:rsidR="002438D5" w:rsidRPr="001D689A" w:rsidRDefault="002438D5" w:rsidP="000000DC">
      <w:pPr>
        <w:pStyle w:val="ListParagraph"/>
        <w:numPr>
          <w:ilvl w:val="0"/>
          <w:numId w:val="44"/>
        </w:numPr>
        <w:spacing w:before="0"/>
        <w:ind w:left="993" w:hanging="644"/>
        <w:jc w:val="both"/>
        <w:rPr>
          <w:rFonts w:ascii="Times New Roman" w:hAnsi="Times New Roman"/>
          <w:szCs w:val="24"/>
        </w:rPr>
      </w:pPr>
      <w:r w:rsidRPr="001D689A">
        <w:rPr>
          <w:rFonts w:ascii="Times New Roman" w:hAnsi="Times New Roman"/>
          <w:szCs w:val="24"/>
        </w:rPr>
        <w:t>Report ITU-R M.2319 “Compatibility analysis between wireless avionics intra-communication systems and systems in the existing services in the frequency band 4 200-4 400 MHz”, approved Nov. 2014</w:t>
      </w:r>
    </w:p>
    <w:p w14:paraId="3739B62E" w14:textId="77777777" w:rsidR="002438D5" w:rsidRPr="001D689A" w:rsidRDefault="002438D5" w:rsidP="000000DC">
      <w:pPr>
        <w:pStyle w:val="ListParagraph"/>
        <w:numPr>
          <w:ilvl w:val="0"/>
          <w:numId w:val="44"/>
        </w:numPr>
        <w:spacing w:before="0"/>
        <w:ind w:left="993" w:hanging="644"/>
        <w:jc w:val="both"/>
        <w:rPr>
          <w:rFonts w:ascii="Times New Roman" w:hAnsi="Times New Roman"/>
          <w:szCs w:val="24"/>
        </w:rPr>
      </w:pPr>
      <w:bookmarkStart w:id="20" w:name="_Ref424641054"/>
      <w:r w:rsidRPr="001D689A">
        <w:rPr>
          <w:rFonts w:ascii="Times New Roman" w:hAnsi="Times New Roman"/>
          <w:szCs w:val="24"/>
        </w:rPr>
        <w:t>Recommendation ITU-R M.2067 “Technical characteristics and protection criteria for Wireless Avionics Intra-Communication systems”, approved in Nov. 2014</w:t>
      </w:r>
      <w:bookmarkEnd w:id="20"/>
    </w:p>
    <w:p w14:paraId="3C0ED4D5" w14:textId="60510B36" w:rsidR="002438D5" w:rsidRPr="001D689A" w:rsidRDefault="002438D5" w:rsidP="000000DC">
      <w:pPr>
        <w:pStyle w:val="ListParagraph"/>
        <w:numPr>
          <w:ilvl w:val="0"/>
          <w:numId w:val="44"/>
        </w:numPr>
        <w:spacing w:before="0"/>
        <w:ind w:left="993" w:hanging="644"/>
        <w:jc w:val="both"/>
        <w:rPr>
          <w:rFonts w:ascii="Times New Roman" w:hAnsi="Times New Roman"/>
          <w:szCs w:val="24"/>
        </w:rPr>
      </w:pPr>
      <w:r w:rsidRPr="001D689A">
        <w:rPr>
          <w:rFonts w:ascii="Times New Roman" w:hAnsi="Times New Roman"/>
          <w:szCs w:val="24"/>
        </w:rPr>
        <w:t xml:space="preserve">Recommendation ITU-R M.[WAIC_CONDITIONS] “Technical conditions for the use of the aeronautical mobile (R) service  in the frequency band 4 200- 4 400 MHz to support wireless avionics </w:t>
      </w:r>
      <w:r w:rsidR="000000DC" w:rsidRPr="001D689A">
        <w:rPr>
          <w:rFonts w:ascii="Times New Roman" w:hAnsi="Times New Roman"/>
          <w:szCs w:val="24"/>
        </w:rPr>
        <w:t>99999</w:t>
      </w:r>
      <w:r w:rsidRPr="001D689A">
        <w:rPr>
          <w:rFonts w:ascii="Times New Roman" w:hAnsi="Times New Roman"/>
          <w:szCs w:val="24"/>
        </w:rPr>
        <w:t>intra-communication systems”</w:t>
      </w:r>
    </w:p>
    <w:p w14:paraId="2007CC38" w14:textId="77777777" w:rsidR="002438D5" w:rsidRPr="001D689A" w:rsidRDefault="000874CB" w:rsidP="000000DC">
      <w:pPr>
        <w:pStyle w:val="ListParagraph"/>
        <w:numPr>
          <w:ilvl w:val="0"/>
          <w:numId w:val="44"/>
        </w:numPr>
        <w:spacing w:before="0"/>
        <w:ind w:left="993" w:hanging="644"/>
        <w:jc w:val="both"/>
        <w:rPr>
          <w:rFonts w:ascii="Times New Roman" w:hAnsi="Times New Roman"/>
          <w:szCs w:val="24"/>
        </w:rPr>
      </w:pPr>
      <w:hyperlink r:id="rId17" w:history="1">
        <w:bookmarkStart w:id="21" w:name="_Ref424652939"/>
        <w:r w:rsidR="002438D5" w:rsidRPr="001D689A">
          <w:rPr>
            <w:rFonts w:ascii="Times New Roman" w:hAnsi="Times New Roman"/>
            <w:szCs w:val="24"/>
          </w:rPr>
          <w:t>http://www.itu.int/en/ITU-R/conferences/wrc/2015/</w:t>
        </w:r>
        <w:bookmarkEnd w:id="21"/>
      </w:hyperlink>
    </w:p>
    <w:p w14:paraId="663235D7" w14:textId="77777777" w:rsidR="002438D5" w:rsidRPr="001D689A" w:rsidRDefault="002438D5" w:rsidP="000000DC">
      <w:pPr>
        <w:pStyle w:val="ListParagraph"/>
        <w:numPr>
          <w:ilvl w:val="0"/>
          <w:numId w:val="44"/>
        </w:numPr>
        <w:spacing w:before="0"/>
        <w:ind w:left="993" w:hanging="644"/>
        <w:jc w:val="both"/>
        <w:rPr>
          <w:rFonts w:ascii="Times New Roman" w:hAnsi="Times New Roman"/>
          <w:szCs w:val="24"/>
        </w:rPr>
      </w:pPr>
      <w:bookmarkStart w:id="22" w:name="_Ref424653403"/>
      <w:r w:rsidRPr="001D689A">
        <w:rPr>
          <w:rFonts w:ascii="Times New Roman" w:hAnsi="Times New Roman"/>
          <w:szCs w:val="24"/>
        </w:rPr>
        <w:t>International Telecommunication Union, Radio Regulations, Edition of 2012</w:t>
      </w:r>
      <w:bookmarkEnd w:id="22"/>
    </w:p>
    <w:p w14:paraId="2F486D78" w14:textId="77777777" w:rsidR="002438D5" w:rsidRPr="001D689A" w:rsidRDefault="002438D5" w:rsidP="000000DC">
      <w:pPr>
        <w:pStyle w:val="ListParagraph"/>
        <w:numPr>
          <w:ilvl w:val="0"/>
          <w:numId w:val="44"/>
        </w:numPr>
        <w:spacing w:before="0"/>
        <w:ind w:left="993" w:hanging="644"/>
        <w:jc w:val="both"/>
        <w:rPr>
          <w:rFonts w:ascii="Times New Roman" w:hAnsi="Times New Roman"/>
          <w:szCs w:val="24"/>
        </w:rPr>
      </w:pPr>
      <w:bookmarkStart w:id="23" w:name="_Ref424718126"/>
      <w:r w:rsidRPr="001D689A">
        <w:rPr>
          <w:rFonts w:ascii="Times New Roman" w:hAnsi="Times New Roman"/>
          <w:szCs w:val="24"/>
        </w:rPr>
        <w:t>International Civil Aviation Organization, Annex 10 to the Convention of International Civil Aviation “Aeronautical Telecommunications”</w:t>
      </w:r>
      <w:bookmarkEnd w:id="23"/>
    </w:p>
    <w:p w14:paraId="0DDF4114" w14:textId="25D00C58" w:rsidR="00DB7373" w:rsidRPr="001D689A" w:rsidRDefault="002438D5" w:rsidP="000000DC">
      <w:pPr>
        <w:pStyle w:val="ListParagraph"/>
        <w:numPr>
          <w:ilvl w:val="0"/>
          <w:numId w:val="44"/>
        </w:numPr>
        <w:spacing w:before="0"/>
        <w:ind w:left="993" w:hanging="644"/>
        <w:jc w:val="both"/>
        <w:rPr>
          <w:rStyle w:val="Hyperlink"/>
          <w:rFonts w:ascii="Times New Roman" w:hAnsi="Times New Roman"/>
          <w:color w:val="auto"/>
          <w:szCs w:val="24"/>
          <w:u w:val="none"/>
        </w:rPr>
      </w:pPr>
      <w:bookmarkStart w:id="24" w:name="_Ref424821634"/>
      <w:r w:rsidRPr="001D689A">
        <w:rPr>
          <w:rFonts w:ascii="Times New Roman" w:hAnsi="Times New Roman"/>
          <w:szCs w:val="24"/>
        </w:rPr>
        <w:t xml:space="preserve">Aerospace Vehicle Systems Institute, </w:t>
      </w:r>
      <w:hyperlink r:id="rId18" w:history="1">
        <w:r w:rsidRPr="001D689A">
          <w:rPr>
            <w:rStyle w:val="Hyperlink"/>
            <w:rFonts w:ascii="Times New Roman" w:hAnsi="Times New Roman"/>
            <w:szCs w:val="24"/>
          </w:rPr>
          <w:t>http://www.avsi.aero/</w:t>
        </w:r>
      </w:hyperlink>
      <w:bookmarkEnd w:id="24"/>
    </w:p>
    <w:p w14:paraId="5283BA04" w14:textId="77777777" w:rsidR="00515C5C" w:rsidRPr="001D689A" w:rsidRDefault="00515C5C" w:rsidP="000000DC">
      <w:pPr>
        <w:widowControl/>
        <w:autoSpaceDE/>
        <w:autoSpaceDN/>
        <w:adjustRightInd/>
        <w:rPr>
          <w:lang w:val="en-US"/>
        </w:rPr>
      </w:pPr>
    </w:p>
    <w:sectPr w:rsidR="00515C5C" w:rsidRPr="001D689A" w:rsidSect="0037223A">
      <w:headerReference w:type="default" r:id="rId19"/>
      <w:footerReference w:type="default" r:id="rId20"/>
      <w:headerReference w:type="first" r:id="rId21"/>
      <w:footerReference w:type="first" r:id="rId22"/>
      <w:pgSz w:w="12240" w:h="15840" w:code="9"/>
      <w:pgMar w:top="1008" w:right="1440" w:bottom="1008" w:left="1440" w:header="1008" w:footer="1008" w:gutter="0"/>
      <w:pgNumType w:fmt="numberInDash"/>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90FD63" w15:done="0"/>
  <w15:commentEx w15:paraId="635F333F" w15:done="0"/>
  <w15:commentEx w15:paraId="09C1AF96" w15:done="0"/>
  <w15:commentEx w15:paraId="19BA8B76" w15:done="0"/>
  <w15:commentEx w15:paraId="6D6FD57D" w15:done="0"/>
  <w15:commentEx w15:paraId="2FE65DE4" w15:done="0"/>
  <w15:commentEx w15:paraId="25FDC9F5" w15:done="0"/>
  <w15:commentEx w15:paraId="67DDF87E" w15:done="0"/>
  <w15:commentEx w15:paraId="7CAC0648" w15:done="0"/>
  <w15:commentEx w15:paraId="514A93ED" w15:done="0"/>
  <w15:commentEx w15:paraId="1D50A8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EC613" w14:textId="77777777" w:rsidR="000874CB" w:rsidRDefault="000874CB">
      <w:r>
        <w:separator/>
      </w:r>
    </w:p>
  </w:endnote>
  <w:endnote w:type="continuationSeparator" w:id="0">
    <w:p w14:paraId="06A8FEFF" w14:textId="77777777" w:rsidR="000874CB" w:rsidRDefault="0008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076632"/>
      <w:docPartObj>
        <w:docPartGallery w:val="Page Numbers (Bottom of Page)"/>
        <w:docPartUnique/>
      </w:docPartObj>
    </w:sdtPr>
    <w:sdtEndPr/>
    <w:sdtContent>
      <w:sdt>
        <w:sdtPr>
          <w:id w:val="-1669238322"/>
          <w:docPartObj>
            <w:docPartGallery w:val="Page Numbers (Top of Page)"/>
            <w:docPartUnique/>
          </w:docPartObj>
        </w:sdtPr>
        <w:sdtEndPr/>
        <w:sdtContent>
          <w:p w14:paraId="2A7C9C72" w14:textId="21C39AA3" w:rsidR="00662D60" w:rsidRDefault="00662D60" w:rsidP="00662D60">
            <w:pPr>
              <w:pStyle w:val="Footer"/>
              <w:jc w:val="center"/>
            </w:pPr>
            <w:r>
              <w:t xml:space="preserve">Page </w:t>
            </w:r>
            <w:r>
              <w:fldChar w:fldCharType="begin"/>
            </w:r>
            <w:r>
              <w:instrText xml:space="preserve"> PAGE  \* Arabic  \* MERGEFORMAT </w:instrText>
            </w:r>
            <w:r>
              <w:fldChar w:fldCharType="separate"/>
            </w:r>
            <w:r w:rsidR="002B7434">
              <w:rPr>
                <w:noProof/>
              </w:rPr>
              <w:t>2</w:t>
            </w:r>
            <w:r>
              <w:fldChar w:fldCharType="end"/>
            </w:r>
            <w:r>
              <w:t xml:space="preserve"> of </w:t>
            </w:r>
            <w:r w:rsidR="000874CB">
              <w:fldChar w:fldCharType="begin"/>
            </w:r>
            <w:r w:rsidR="000874CB">
              <w:instrText xml:space="preserve"> NUMPAGES  \* Arabic  \* MERGEFORMAT </w:instrText>
            </w:r>
            <w:r w:rsidR="000874CB">
              <w:fldChar w:fldCharType="separate"/>
            </w:r>
            <w:r w:rsidR="002B7434">
              <w:rPr>
                <w:noProof/>
              </w:rPr>
              <w:t>7</w:t>
            </w:r>
            <w:r w:rsidR="000874CB">
              <w:rPr>
                <w:noProof/>
              </w:rPr>
              <w:fldChar w:fldCharType="end"/>
            </w:r>
          </w:p>
        </w:sdtContent>
      </w:sdt>
    </w:sdtContent>
  </w:sdt>
  <w:p w14:paraId="4EC3891E" w14:textId="1BA2D812" w:rsidR="00114DDD" w:rsidRPr="00114DDD" w:rsidRDefault="00114DDD">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8D281" w14:textId="774CEF94" w:rsidR="0037223A" w:rsidRDefault="0037223A" w:rsidP="0037223A">
    <w:pPr>
      <w:pStyle w:val="Footer"/>
      <w:jc w:val="center"/>
    </w:pPr>
    <w:r>
      <w:t xml:space="preserve">Page </w:t>
    </w:r>
    <w:r>
      <w:fldChar w:fldCharType="begin"/>
    </w:r>
    <w:r>
      <w:instrText xml:space="preserve"> PAGE  \* Arabic  \* MERGEFORMAT </w:instrText>
    </w:r>
    <w:r>
      <w:fldChar w:fldCharType="separate"/>
    </w:r>
    <w:r w:rsidR="002B7434">
      <w:rPr>
        <w:noProof/>
      </w:rPr>
      <w:t>1</w:t>
    </w:r>
    <w:r>
      <w:fldChar w:fldCharType="end"/>
    </w:r>
    <w:r>
      <w:t xml:space="preserve"> of </w:t>
    </w:r>
    <w:r w:rsidR="000874CB">
      <w:fldChar w:fldCharType="begin"/>
    </w:r>
    <w:r w:rsidR="000874CB">
      <w:instrText xml:space="preserve"> NUMPAGES  \* Arabic  \* MERGEFORMAT </w:instrText>
    </w:r>
    <w:r w:rsidR="000874CB">
      <w:fldChar w:fldCharType="separate"/>
    </w:r>
    <w:r w:rsidR="002B7434">
      <w:rPr>
        <w:noProof/>
      </w:rPr>
      <w:t>7</w:t>
    </w:r>
    <w:r w:rsidR="000874C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DE74A" w14:textId="77777777" w:rsidR="000874CB" w:rsidRDefault="000874CB">
      <w:r>
        <w:separator/>
      </w:r>
    </w:p>
  </w:footnote>
  <w:footnote w:type="continuationSeparator" w:id="0">
    <w:p w14:paraId="1FA8C3F8" w14:textId="77777777" w:rsidR="000874CB" w:rsidRDefault="00087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BBEC9" w14:textId="33483286" w:rsidR="00DE5E5A" w:rsidRDefault="00DE5E5A" w:rsidP="00662D60">
    <w:pPr>
      <w:spacing w:before="0"/>
      <w:rPr>
        <w:b/>
      </w:rPr>
    </w:pPr>
  </w:p>
  <w:p w14:paraId="076E118E" w14:textId="77777777" w:rsidR="00DE5E5A" w:rsidRPr="00DE5E5A" w:rsidRDefault="00DE5E5A" w:rsidP="00A20670">
    <w:pPr>
      <w:spacing w:before="0"/>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5D6CC" w14:textId="4DDC1479" w:rsidR="00DB7373" w:rsidRDefault="00DB7373" w:rsidP="00472367">
    <w:pPr>
      <w:pStyle w:val="Header"/>
      <w:jc w:val="center"/>
      <w:rPr>
        <w:b/>
        <w:lang w:val="en-US"/>
      </w:rPr>
    </w:pPr>
  </w:p>
  <w:p w14:paraId="0F0A474B" w14:textId="77777777" w:rsidR="000000DC" w:rsidRPr="000000DC" w:rsidRDefault="000000DC" w:rsidP="00472367">
    <w:pPr>
      <w:pStyle w:val="Header"/>
      <w:jc w:val="center"/>
      <w:rPr>
        <w:b/>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01B2D64"/>
    <w:multiLevelType w:val="hybridMultilevel"/>
    <w:tmpl w:val="318672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22E492C"/>
    <w:multiLevelType w:val="hybridMultilevel"/>
    <w:tmpl w:val="AFE44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4">
    <w:nsid w:val="0CF12003"/>
    <w:multiLevelType w:val="multilevel"/>
    <w:tmpl w:val="BCF0CC48"/>
    <w:lvl w:ilvl="0">
      <w:start w:val="1"/>
      <w:numFmt w:val="decimal"/>
      <w:lvlText w:val="%1."/>
      <w:lvlJc w:val="left"/>
      <w:pPr>
        <w:ind w:left="360" w:hanging="360"/>
      </w:pPr>
      <w:rPr>
        <w:rFonts w:hint="default"/>
      </w:rPr>
    </w:lvl>
    <w:lvl w:ilvl="1">
      <w:start w:val="1"/>
      <w:numFmt w:val="decimal"/>
      <w:pStyle w:val="2Heading"/>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nsid w:val="0F695813"/>
    <w:multiLevelType w:val="hybridMultilevel"/>
    <w:tmpl w:val="3956E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2450E1D"/>
    <w:multiLevelType w:val="hybridMultilevel"/>
    <w:tmpl w:val="4C62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A34C6"/>
    <w:multiLevelType w:val="hybridMultilevel"/>
    <w:tmpl w:val="E744A620"/>
    <w:lvl w:ilvl="0" w:tplc="814E173E">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8600BD"/>
    <w:multiLevelType w:val="hybridMultilevel"/>
    <w:tmpl w:val="25B4B5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FB473C8"/>
    <w:multiLevelType w:val="hybridMultilevel"/>
    <w:tmpl w:val="297852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31A4C05"/>
    <w:multiLevelType w:val="hybridMultilevel"/>
    <w:tmpl w:val="3492190E"/>
    <w:lvl w:ilvl="0" w:tplc="FD3A3D06">
      <w:start w:val="16"/>
      <w:numFmt w:val="bullet"/>
      <w:lvlText w:val="-"/>
      <w:lvlJc w:val="left"/>
      <w:pPr>
        <w:ind w:left="720" w:hanging="360"/>
      </w:pPr>
      <w:rPr>
        <w:rFonts w:ascii="Cambria" w:eastAsia="Times New Roman"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4686304"/>
    <w:multiLevelType w:val="hybridMultilevel"/>
    <w:tmpl w:val="A05C8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51670CB"/>
    <w:multiLevelType w:val="hybridMultilevel"/>
    <w:tmpl w:val="A3F2E5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9817087"/>
    <w:multiLevelType w:val="hybridMultilevel"/>
    <w:tmpl w:val="CDAE410A"/>
    <w:lvl w:ilvl="0" w:tplc="84BA4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00651C"/>
    <w:multiLevelType w:val="multilevel"/>
    <w:tmpl w:val="E4D0A468"/>
    <w:lvl w:ilvl="0">
      <w:start w:val="1"/>
      <w:numFmt w:val="decimal"/>
      <w:pStyle w:val="1Heading"/>
      <w:lvlText w:val="%1."/>
      <w:lvlJc w:val="left"/>
      <w:pPr>
        <w:tabs>
          <w:tab w:val="num" w:pos="862"/>
        </w:tabs>
        <w:ind w:left="862" w:hanging="720"/>
      </w:pPr>
      <w:rPr>
        <w:rFonts w:ascii="Times New Roman" w:hAnsi="Times New Roman" w:cs="Times New Roman" w:hint="default"/>
        <w:b w:val="0"/>
        <w:sz w:val="22"/>
      </w:rPr>
    </w:lvl>
    <w:lvl w:ilvl="1">
      <w:start w:val="1"/>
      <w:numFmt w:val="decimal"/>
      <w:pStyle w:val="2Para"/>
      <w:lvlText w:val="%1.%2"/>
      <w:lvlJc w:val="left"/>
      <w:pPr>
        <w:tabs>
          <w:tab w:val="num" w:pos="0"/>
        </w:tabs>
        <w:ind w:left="0" w:firstLine="0"/>
      </w:pPr>
      <w:rPr>
        <w:rFonts w:ascii="Times New Roman" w:hAnsi="Times New Roman" w:cs="Times New Roman" w:hint="default"/>
        <w:b/>
        <w:sz w:val="22"/>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pStyle w:val="6Para"/>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pStyle w:val="1Para"/>
      <w:lvlText w:val="%9."/>
      <w:lvlJc w:val="left"/>
      <w:pPr>
        <w:tabs>
          <w:tab w:val="num" w:pos="0"/>
        </w:tabs>
        <w:ind w:left="0" w:firstLine="0"/>
      </w:pPr>
      <w:rPr>
        <w:rFonts w:ascii="Times New Roman" w:hAnsi="Times New Roman" w:cs="Times New Roman" w:hint="default"/>
        <w:b w:val="0"/>
        <w:sz w:val="22"/>
      </w:rPr>
    </w:lvl>
  </w:abstractNum>
  <w:abstractNum w:abstractNumId="15">
    <w:nsid w:val="2F8B262E"/>
    <w:multiLevelType w:val="multilevel"/>
    <w:tmpl w:val="C60C4480"/>
    <w:lvl w:ilvl="0">
      <w:start w:val="1"/>
      <w:numFmt w:val="decimal"/>
      <w:lvlText w:val="%1"/>
      <w:lvlJc w:val="left"/>
      <w:pPr>
        <w:ind w:left="432" w:hanging="432"/>
      </w:pPr>
      <w:rPr>
        <w:rFonts w:hint="default"/>
      </w:rPr>
    </w:lvl>
    <w:lvl w:ilvl="1">
      <w:start w:val="1"/>
      <w:numFmt w:val="decima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21B6AF8"/>
    <w:multiLevelType w:val="multilevel"/>
    <w:tmpl w:val="C0CCCC3A"/>
    <w:lvl w:ilvl="0">
      <w:start w:val="1"/>
      <w:numFmt w:val="bullet"/>
      <w:pStyle w:val="List-"/>
      <w:lvlText w:val="—"/>
      <w:lvlJc w:val="left"/>
      <w:pPr>
        <w:tabs>
          <w:tab w:val="num" w:pos="0"/>
        </w:tabs>
        <w:ind w:left="0" w:firstLine="2160"/>
      </w:pPr>
      <w:rPr>
        <w:rFonts w:hint="default"/>
      </w:rPr>
    </w:lvl>
    <w:lvl w:ilvl="1">
      <w:start w:val="1"/>
      <w:numFmt w:val="none"/>
      <w:suff w:val="nothing"/>
      <w:lvlText w:val=""/>
      <w:lvlJc w:val="left"/>
      <w:pPr>
        <w:ind w:left="-720" w:firstLine="0"/>
      </w:pPr>
      <w:rPr>
        <w:rFonts w:hint="default"/>
      </w:rPr>
    </w:lvl>
    <w:lvl w:ilvl="2">
      <w:start w:val="1"/>
      <w:numFmt w:val="none"/>
      <w:suff w:val="nothing"/>
      <w:lvlText w:val=""/>
      <w:lvlJc w:val="left"/>
      <w:pPr>
        <w:ind w:left="-720" w:firstLine="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7">
    <w:nsid w:val="35D6186C"/>
    <w:multiLevelType w:val="hybridMultilevel"/>
    <w:tmpl w:val="2E224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DC04154"/>
    <w:multiLevelType w:val="hybridMultilevel"/>
    <w:tmpl w:val="5344EDFE"/>
    <w:lvl w:ilvl="0" w:tplc="2ED281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E43B66"/>
    <w:multiLevelType w:val="hybridMultilevel"/>
    <w:tmpl w:val="DD627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6DF12DC"/>
    <w:multiLevelType w:val="hybridMultilevel"/>
    <w:tmpl w:val="87EE1AA0"/>
    <w:lvl w:ilvl="0" w:tplc="F4B8E786">
      <w:start w:val="1"/>
      <w:numFmt w:val="lowerLetter"/>
      <w:pStyle w:val="Listabc"/>
      <w:lvlText w:val="%1)"/>
      <w:lvlJc w:val="left"/>
      <w:pPr>
        <w:tabs>
          <w:tab w:val="num" w:pos="1440"/>
        </w:tabs>
        <w:ind w:left="1440" w:firstLine="0"/>
      </w:pPr>
      <w:rPr>
        <w:rFonts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720A77"/>
    <w:multiLevelType w:val="hybridMultilevel"/>
    <w:tmpl w:val="508EC7D8"/>
    <w:lvl w:ilvl="0" w:tplc="0407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F73103"/>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nsid w:val="4C505E51"/>
    <w:multiLevelType w:val="hybridMultilevel"/>
    <w:tmpl w:val="4A3EA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DD40C8A"/>
    <w:multiLevelType w:val="hybridMultilevel"/>
    <w:tmpl w:val="C464BA18"/>
    <w:lvl w:ilvl="0" w:tplc="567EAEEA">
      <w:start w:val="1"/>
      <w:numFmt w:val="decimal"/>
      <w:pStyle w:val="ListV"/>
      <w:lvlText w:val="%1."/>
      <w:lvlJc w:val="left"/>
      <w:pPr>
        <w:tabs>
          <w:tab w:val="num" w:pos="0"/>
        </w:tabs>
        <w:ind w:left="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776591"/>
    <w:multiLevelType w:val="hybridMultilevel"/>
    <w:tmpl w:val="8DEE8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97B01ED"/>
    <w:multiLevelType w:val="hybridMultilevel"/>
    <w:tmpl w:val="5260C6C0"/>
    <w:lvl w:ilvl="0" w:tplc="5EB838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BD2520"/>
    <w:multiLevelType w:val="hybridMultilevel"/>
    <w:tmpl w:val="F6026F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645F590C"/>
    <w:multiLevelType w:val="hybridMultilevel"/>
    <w:tmpl w:val="825EAE26"/>
    <w:lvl w:ilvl="0" w:tplc="2B2CA4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9D6761"/>
    <w:multiLevelType w:val="hybridMultilevel"/>
    <w:tmpl w:val="7F1E009A"/>
    <w:lvl w:ilvl="0" w:tplc="DE28537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E11740"/>
    <w:multiLevelType w:val="hybridMultilevel"/>
    <w:tmpl w:val="3EBADF22"/>
    <w:lvl w:ilvl="0" w:tplc="FD3A3D06">
      <w:start w:val="16"/>
      <w:numFmt w:val="bullet"/>
      <w:lvlText w:val="-"/>
      <w:lvlJc w:val="left"/>
      <w:pPr>
        <w:ind w:left="1004" w:hanging="360"/>
      </w:pPr>
      <w:rPr>
        <w:rFonts w:ascii="Cambria" w:eastAsia="Times New Roman" w:hAnsi="Cambria" w:cs="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2">
    <w:nsid w:val="66F80465"/>
    <w:multiLevelType w:val="singleLevel"/>
    <w:tmpl w:val="2CD09638"/>
    <w:lvl w:ilvl="0">
      <w:start w:val="1"/>
      <w:numFmt w:val="bullet"/>
      <w:pStyle w:val="Enum"/>
      <w:lvlText w:val=""/>
      <w:lvlJc w:val="left"/>
      <w:pPr>
        <w:tabs>
          <w:tab w:val="num" w:pos="425"/>
        </w:tabs>
        <w:ind w:left="425" w:hanging="425"/>
      </w:pPr>
      <w:rPr>
        <w:rFonts w:ascii="Symbol" w:hAnsi="Symbol" w:hint="default"/>
      </w:rPr>
    </w:lvl>
  </w:abstractNum>
  <w:abstractNum w:abstractNumId="33">
    <w:nsid w:val="67BE243B"/>
    <w:multiLevelType w:val="hybridMultilevel"/>
    <w:tmpl w:val="46D603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91E61BA"/>
    <w:multiLevelType w:val="multilevel"/>
    <w:tmpl w:val="649077D0"/>
    <w:lvl w:ilvl="0">
      <w:start w:val="1"/>
      <w:numFmt w:val="decimal"/>
      <w:lvlRestart w:val="0"/>
      <w:pStyle w:val="Dots"/>
      <w:isLgl/>
      <w:lvlText w:val=". . ."/>
      <w:lvlJc w:val="left"/>
      <w:pPr>
        <w:tabs>
          <w:tab w:val="num" w:pos="360"/>
        </w:tabs>
        <w:ind w:left="72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D081124"/>
    <w:multiLevelType w:val="hybridMultilevel"/>
    <w:tmpl w:val="A3F2E5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7">
    <w:nsid w:val="716D44E3"/>
    <w:multiLevelType w:val="hybridMultilevel"/>
    <w:tmpl w:val="1CEE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E950F8"/>
    <w:multiLevelType w:val="hybridMultilevel"/>
    <w:tmpl w:val="E3468B7C"/>
    <w:lvl w:ilvl="0" w:tplc="FD3A3D06">
      <w:start w:val="16"/>
      <w:numFmt w:val="bullet"/>
      <w:lvlText w:val="-"/>
      <w:lvlJc w:val="left"/>
      <w:pPr>
        <w:ind w:left="720" w:hanging="360"/>
      </w:pPr>
      <w:rPr>
        <w:rFonts w:ascii="Cambria" w:eastAsia="Times New Roman"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C8D761A"/>
    <w:multiLevelType w:val="hybridMultilevel"/>
    <w:tmpl w:val="49EA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
  </w:num>
  <w:num w:numId="3">
    <w:abstractNumId w:val="4"/>
  </w:num>
  <w:num w:numId="4">
    <w:abstractNumId w:val="27"/>
  </w:num>
  <w:num w:numId="5">
    <w:abstractNumId w:val="0"/>
    <w:lvlOverride w:ilvl="0">
      <w:lvl w:ilvl="0">
        <w:start w:val="1"/>
        <w:numFmt w:val="decimal"/>
        <w:pStyle w:val="List123"/>
        <w:lvlText w:val="%1)"/>
        <w:lvlJc w:val="left"/>
        <w:pPr>
          <w:tabs>
            <w:tab w:val="num" w:pos="1800"/>
          </w:tabs>
          <w:ind w:left="1800" w:firstLine="0"/>
        </w:pPr>
      </w:lvl>
    </w:lvlOverride>
  </w:num>
  <w:num w:numId="6">
    <w:abstractNumId w:val="16"/>
  </w:num>
  <w:num w:numId="7">
    <w:abstractNumId w:val="30"/>
  </w:num>
  <w:num w:numId="8">
    <w:abstractNumId w:val="20"/>
  </w:num>
  <w:num w:numId="9">
    <w:abstractNumId w:val="36"/>
  </w:num>
  <w:num w:numId="10">
    <w:abstractNumId w:val="24"/>
  </w:num>
  <w:num w:numId="11">
    <w:abstractNumId w:val="14"/>
  </w:num>
  <w:num w:numId="12">
    <w:abstractNumId w:val="32"/>
  </w:num>
  <w:num w:numId="13">
    <w:abstractNumId w:val="1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31"/>
  </w:num>
  <w:num w:numId="17">
    <w:abstractNumId w:val="10"/>
  </w:num>
  <w:num w:numId="18">
    <w:abstractNumId w:val="23"/>
  </w:num>
  <w:num w:numId="19">
    <w:abstractNumId w:val="2"/>
  </w:num>
  <w:num w:numId="20">
    <w:abstractNumId w:val="28"/>
  </w:num>
  <w:num w:numId="21">
    <w:abstractNumId w:val="17"/>
  </w:num>
  <w:num w:numId="22">
    <w:abstractNumId w:val="33"/>
  </w:num>
  <w:num w:numId="23">
    <w:abstractNumId w:val="35"/>
  </w:num>
  <w:num w:numId="24">
    <w:abstractNumId w:val="9"/>
  </w:num>
  <w:num w:numId="25">
    <w:abstractNumId w:val="1"/>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1"/>
  </w:num>
  <w:num w:numId="30">
    <w:abstractNumId w:val="8"/>
  </w:num>
  <w:num w:numId="31">
    <w:abstractNumId w:val="36"/>
  </w:num>
  <w:num w:numId="32">
    <w:abstractNumId w:val="5"/>
  </w:num>
  <w:num w:numId="33">
    <w:abstractNumId w:val="25"/>
  </w:num>
  <w:num w:numId="34">
    <w:abstractNumId w:val="19"/>
  </w:num>
  <w:num w:numId="35">
    <w:abstractNumId w:val="22"/>
  </w:num>
  <w:num w:numId="36">
    <w:abstractNumId w:val="39"/>
  </w:num>
  <w:num w:numId="37">
    <w:abstractNumId w:val="22"/>
  </w:num>
  <w:num w:numId="38">
    <w:abstractNumId w:val="6"/>
  </w:num>
  <w:num w:numId="39">
    <w:abstractNumId w:val="37"/>
  </w:num>
  <w:num w:numId="40">
    <w:abstractNumId w:val="29"/>
  </w:num>
  <w:num w:numId="41">
    <w:abstractNumId w:val="18"/>
  </w:num>
  <w:num w:numId="42">
    <w:abstractNumId w:val="26"/>
  </w:num>
  <w:num w:numId="43">
    <w:abstractNumId w:val="7"/>
  </w:num>
  <w:num w:numId="44">
    <w:abstractNumId w:val="13"/>
  </w:num>
  <w:num w:numId="45">
    <w:abstractNumId w:val="2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edman">
    <w15:presenceInfo w15:providerId="Windows Live" w15:userId="987d9912656415aa"/>
  </w15:person>
  <w15:person w15:author="Cramer, Joseph">
    <w15:presenceInfo w15:providerId="AD" w15:userId="S-1-5-21-1060284298-963894560-1417001333-69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C3"/>
    <w:rsid w:val="000000DC"/>
    <w:rsid w:val="00000250"/>
    <w:rsid w:val="000019AD"/>
    <w:rsid w:val="00001EDC"/>
    <w:rsid w:val="000205F4"/>
    <w:rsid w:val="00021DC6"/>
    <w:rsid w:val="000234CD"/>
    <w:rsid w:val="00027CE1"/>
    <w:rsid w:val="00036728"/>
    <w:rsid w:val="000377B0"/>
    <w:rsid w:val="000455B3"/>
    <w:rsid w:val="00046831"/>
    <w:rsid w:val="000475A4"/>
    <w:rsid w:val="000509EB"/>
    <w:rsid w:val="00054D2C"/>
    <w:rsid w:val="00063E43"/>
    <w:rsid w:val="00063FF9"/>
    <w:rsid w:val="00066994"/>
    <w:rsid w:val="00067F2D"/>
    <w:rsid w:val="00074091"/>
    <w:rsid w:val="00081436"/>
    <w:rsid w:val="00083B68"/>
    <w:rsid w:val="000845AB"/>
    <w:rsid w:val="00085074"/>
    <w:rsid w:val="00085535"/>
    <w:rsid w:val="000874CB"/>
    <w:rsid w:val="00090F7F"/>
    <w:rsid w:val="000922A1"/>
    <w:rsid w:val="00096E07"/>
    <w:rsid w:val="000A0EF3"/>
    <w:rsid w:val="000A16E3"/>
    <w:rsid w:val="000A4B7B"/>
    <w:rsid w:val="000A4EFA"/>
    <w:rsid w:val="000A668C"/>
    <w:rsid w:val="000B3624"/>
    <w:rsid w:val="000B5CEB"/>
    <w:rsid w:val="000C6F53"/>
    <w:rsid w:val="000C7A99"/>
    <w:rsid w:val="000D25B2"/>
    <w:rsid w:val="000D262A"/>
    <w:rsid w:val="000D3670"/>
    <w:rsid w:val="000D70D0"/>
    <w:rsid w:val="000E6E19"/>
    <w:rsid w:val="000F19E9"/>
    <w:rsid w:val="001047F4"/>
    <w:rsid w:val="0011197D"/>
    <w:rsid w:val="0011315C"/>
    <w:rsid w:val="00114DDD"/>
    <w:rsid w:val="00115F4E"/>
    <w:rsid w:val="001175B9"/>
    <w:rsid w:val="00121E4C"/>
    <w:rsid w:val="0012278F"/>
    <w:rsid w:val="00124975"/>
    <w:rsid w:val="0012779B"/>
    <w:rsid w:val="00133550"/>
    <w:rsid w:val="001342B8"/>
    <w:rsid w:val="00134B8C"/>
    <w:rsid w:val="00140FE8"/>
    <w:rsid w:val="00143413"/>
    <w:rsid w:val="00145C7A"/>
    <w:rsid w:val="00146D39"/>
    <w:rsid w:val="00147019"/>
    <w:rsid w:val="0014766F"/>
    <w:rsid w:val="001479FE"/>
    <w:rsid w:val="00150881"/>
    <w:rsid w:val="00154C7B"/>
    <w:rsid w:val="001600B1"/>
    <w:rsid w:val="00165201"/>
    <w:rsid w:val="0016600C"/>
    <w:rsid w:val="00175E6E"/>
    <w:rsid w:val="00177D24"/>
    <w:rsid w:val="001810F2"/>
    <w:rsid w:val="00183713"/>
    <w:rsid w:val="00183F30"/>
    <w:rsid w:val="0018418D"/>
    <w:rsid w:val="00184F6C"/>
    <w:rsid w:val="001854DB"/>
    <w:rsid w:val="001901D8"/>
    <w:rsid w:val="00190B17"/>
    <w:rsid w:val="001922F1"/>
    <w:rsid w:val="001943A4"/>
    <w:rsid w:val="00194A7A"/>
    <w:rsid w:val="001971F6"/>
    <w:rsid w:val="001A3E23"/>
    <w:rsid w:val="001A57CD"/>
    <w:rsid w:val="001B145E"/>
    <w:rsid w:val="001B5E76"/>
    <w:rsid w:val="001B63F4"/>
    <w:rsid w:val="001B6982"/>
    <w:rsid w:val="001C0395"/>
    <w:rsid w:val="001C0B22"/>
    <w:rsid w:val="001C5FC3"/>
    <w:rsid w:val="001C62C9"/>
    <w:rsid w:val="001C7995"/>
    <w:rsid w:val="001D2CA2"/>
    <w:rsid w:val="001D4123"/>
    <w:rsid w:val="001D52DC"/>
    <w:rsid w:val="001D59B3"/>
    <w:rsid w:val="001D5FFF"/>
    <w:rsid w:val="001D689A"/>
    <w:rsid w:val="001D746B"/>
    <w:rsid w:val="001E55B2"/>
    <w:rsid w:val="001E638E"/>
    <w:rsid w:val="001E7F76"/>
    <w:rsid w:val="001F48FD"/>
    <w:rsid w:val="001F5958"/>
    <w:rsid w:val="001F72DF"/>
    <w:rsid w:val="00200D12"/>
    <w:rsid w:val="00200DE4"/>
    <w:rsid w:val="00206381"/>
    <w:rsid w:val="0021043A"/>
    <w:rsid w:val="002127DB"/>
    <w:rsid w:val="002133CA"/>
    <w:rsid w:val="00215DAC"/>
    <w:rsid w:val="00217E55"/>
    <w:rsid w:val="0022180E"/>
    <w:rsid w:val="002222D7"/>
    <w:rsid w:val="002303EB"/>
    <w:rsid w:val="00231F1D"/>
    <w:rsid w:val="002322BD"/>
    <w:rsid w:val="00234774"/>
    <w:rsid w:val="00237167"/>
    <w:rsid w:val="00242B60"/>
    <w:rsid w:val="00243130"/>
    <w:rsid w:val="002438D5"/>
    <w:rsid w:val="002451A9"/>
    <w:rsid w:val="00251F72"/>
    <w:rsid w:val="00252B43"/>
    <w:rsid w:val="00252ED0"/>
    <w:rsid w:val="0025701C"/>
    <w:rsid w:val="002579DD"/>
    <w:rsid w:val="0026011E"/>
    <w:rsid w:val="002621AF"/>
    <w:rsid w:val="00262328"/>
    <w:rsid w:val="0027144F"/>
    <w:rsid w:val="00272789"/>
    <w:rsid w:val="00272C6F"/>
    <w:rsid w:val="00273374"/>
    <w:rsid w:val="002758EA"/>
    <w:rsid w:val="0028002F"/>
    <w:rsid w:val="00281190"/>
    <w:rsid w:val="00283FEB"/>
    <w:rsid w:val="002859F0"/>
    <w:rsid w:val="002879DA"/>
    <w:rsid w:val="00290A97"/>
    <w:rsid w:val="00290FBA"/>
    <w:rsid w:val="0029323C"/>
    <w:rsid w:val="0029527F"/>
    <w:rsid w:val="00297439"/>
    <w:rsid w:val="002A2BA2"/>
    <w:rsid w:val="002A2D1F"/>
    <w:rsid w:val="002A2D63"/>
    <w:rsid w:val="002A37A9"/>
    <w:rsid w:val="002A78E4"/>
    <w:rsid w:val="002B4DBB"/>
    <w:rsid w:val="002B4E9E"/>
    <w:rsid w:val="002B50AA"/>
    <w:rsid w:val="002B6EF8"/>
    <w:rsid w:val="002B7434"/>
    <w:rsid w:val="002C06A5"/>
    <w:rsid w:val="002C1BFF"/>
    <w:rsid w:val="002C20FA"/>
    <w:rsid w:val="002C3421"/>
    <w:rsid w:val="002C3DE5"/>
    <w:rsid w:val="002C68B1"/>
    <w:rsid w:val="002D0D11"/>
    <w:rsid w:val="002D4218"/>
    <w:rsid w:val="002D7B8E"/>
    <w:rsid w:val="002E0D4B"/>
    <w:rsid w:val="002E4EDB"/>
    <w:rsid w:val="002E50E2"/>
    <w:rsid w:val="002F0EB1"/>
    <w:rsid w:val="002F7923"/>
    <w:rsid w:val="00301A1B"/>
    <w:rsid w:val="00301CF9"/>
    <w:rsid w:val="003026B8"/>
    <w:rsid w:val="003117BF"/>
    <w:rsid w:val="00311AA7"/>
    <w:rsid w:val="003148FD"/>
    <w:rsid w:val="00323EDD"/>
    <w:rsid w:val="003256B1"/>
    <w:rsid w:val="003269B2"/>
    <w:rsid w:val="0033139B"/>
    <w:rsid w:val="003315D3"/>
    <w:rsid w:val="003348AC"/>
    <w:rsid w:val="00335136"/>
    <w:rsid w:val="00336DB5"/>
    <w:rsid w:val="00337ABA"/>
    <w:rsid w:val="00345E89"/>
    <w:rsid w:val="00350562"/>
    <w:rsid w:val="00350A02"/>
    <w:rsid w:val="00351905"/>
    <w:rsid w:val="00352AAF"/>
    <w:rsid w:val="0035626E"/>
    <w:rsid w:val="003570CB"/>
    <w:rsid w:val="00357F91"/>
    <w:rsid w:val="00363CAE"/>
    <w:rsid w:val="0037223A"/>
    <w:rsid w:val="00372521"/>
    <w:rsid w:val="0038580F"/>
    <w:rsid w:val="003A0A4D"/>
    <w:rsid w:val="003A4D56"/>
    <w:rsid w:val="003A64CA"/>
    <w:rsid w:val="003A7309"/>
    <w:rsid w:val="003B37F2"/>
    <w:rsid w:val="003B77B2"/>
    <w:rsid w:val="003C40EB"/>
    <w:rsid w:val="003C5A50"/>
    <w:rsid w:val="003C79B2"/>
    <w:rsid w:val="003D4650"/>
    <w:rsid w:val="003D4915"/>
    <w:rsid w:val="003D6AFE"/>
    <w:rsid w:val="003E0DDB"/>
    <w:rsid w:val="003E4397"/>
    <w:rsid w:val="003F23B6"/>
    <w:rsid w:val="003F368C"/>
    <w:rsid w:val="003F4B2B"/>
    <w:rsid w:val="003F5648"/>
    <w:rsid w:val="00401058"/>
    <w:rsid w:val="00402475"/>
    <w:rsid w:val="00406D4A"/>
    <w:rsid w:val="00410BB3"/>
    <w:rsid w:val="00410E2D"/>
    <w:rsid w:val="00411422"/>
    <w:rsid w:val="004134A7"/>
    <w:rsid w:val="00417C18"/>
    <w:rsid w:val="00417E52"/>
    <w:rsid w:val="00420E95"/>
    <w:rsid w:val="0042625F"/>
    <w:rsid w:val="00426F03"/>
    <w:rsid w:val="00427CDA"/>
    <w:rsid w:val="00431C8C"/>
    <w:rsid w:val="00436518"/>
    <w:rsid w:val="00447F09"/>
    <w:rsid w:val="00451005"/>
    <w:rsid w:val="0045395C"/>
    <w:rsid w:val="004643AE"/>
    <w:rsid w:val="0047096F"/>
    <w:rsid w:val="00472367"/>
    <w:rsid w:val="004759EA"/>
    <w:rsid w:val="004760C5"/>
    <w:rsid w:val="0048008D"/>
    <w:rsid w:val="004912ED"/>
    <w:rsid w:val="00493F91"/>
    <w:rsid w:val="004A0F12"/>
    <w:rsid w:val="004A3C11"/>
    <w:rsid w:val="004B2D94"/>
    <w:rsid w:val="004B3CF3"/>
    <w:rsid w:val="004B603D"/>
    <w:rsid w:val="004C0FC1"/>
    <w:rsid w:val="004C20D7"/>
    <w:rsid w:val="004C31D8"/>
    <w:rsid w:val="004C4213"/>
    <w:rsid w:val="004C44AE"/>
    <w:rsid w:val="004D0E3D"/>
    <w:rsid w:val="004D629C"/>
    <w:rsid w:val="004E1941"/>
    <w:rsid w:val="004E718F"/>
    <w:rsid w:val="004E7A78"/>
    <w:rsid w:val="004E7AAE"/>
    <w:rsid w:val="004F096F"/>
    <w:rsid w:val="004F4406"/>
    <w:rsid w:val="004F5855"/>
    <w:rsid w:val="004F6A69"/>
    <w:rsid w:val="00501C3A"/>
    <w:rsid w:val="00501D89"/>
    <w:rsid w:val="0050338C"/>
    <w:rsid w:val="005038C5"/>
    <w:rsid w:val="00505D23"/>
    <w:rsid w:val="005060E2"/>
    <w:rsid w:val="0050711E"/>
    <w:rsid w:val="00507FF2"/>
    <w:rsid w:val="00510B55"/>
    <w:rsid w:val="00511F41"/>
    <w:rsid w:val="0051430F"/>
    <w:rsid w:val="00514642"/>
    <w:rsid w:val="00515C5C"/>
    <w:rsid w:val="0051606E"/>
    <w:rsid w:val="005208AC"/>
    <w:rsid w:val="00520BB9"/>
    <w:rsid w:val="00531DBA"/>
    <w:rsid w:val="005347C1"/>
    <w:rsid w:val="005357B3"/>
    <w:rsid w:val="00537073"/>
    <w:rsid w:val="005374B7"/>
    <w:rsid w:val="00541D5B"/>
    <w:rsid w:val="0054461C"/>
    <w:rsid w:val="005458C0"/>
    <w:rsid w:val="00551AE3"/>
    <w:rsid w:val="005565C0"/>
    <w:rsid w:val="005568CB"/>
    <w:rsid w:val="00556943"/>
    <w:rsid w:val="00577D3A"/>
    <w:rsid w:val="00577DA1"/>
    <w:rsid w:val="00580572"/>
    <w:rsid w:val="0058355B"/>
    <w:rsid w:val="005858DC"/>
    <w:rsid w:val="00587072"/>
    <w:rsid w:val="005876D0"/>
    <w:rsid w:val="005967C5"/>
    <w:rsid w:val="005A4830"/>
    <w:rsid w:val="005B6C1D"/>
    <w:rsid w:val="005B7F2A"/>
    <w:rsid w:val="005C2FCF"/>
    <w:rsid w:val="005C350F"/>
    <w:rsid w:val="005C5024"/>
    <w:rsid w:val="005C744B"/>
    <w:rsid w:val="005D3279"/>
    <w:rsid w:val="005E08CD"/>
    <w:rsid w:val="005E571B"/>
    <w:rsid w:val="005E61A9"/>
    <w:rsid w:val="005F31E2"/>
    <w:rsid w:val="005F573E"/>
    <w:rsid w:val="005F5ADE"/>
    <w:rsid w:val="005F633D"/>
    <w:rsid w:val="005F76FA"/>
    <w:rsid w:val="006019FF"/>
    <w:rsid w:val="00604B1E"/>
    <w:rsid w:val="00606E14"/>
    <w:rsid w:val="00610252"/>
    <w:rsid w:val="00614CF6"/>
    <w:rsid w:val="00620209"/>
    <w:rsid w:val="00622184"/>
    <w:rsid w:val="006222B9"/>
    <w:rsid w:val="00624F8A"/>
    <w:rsid w:val="00625C1C"/>
    <w:rsid w:val="00626965"/>
    <w:rsid w:val="00630500"/>
    <w:rsid w:val="006309F3"/>
    <w:rsid w:val="00632007"/>
    <w:rsid w:val="00640541"/>
    <w:rsid w:val="0064153D"/>
    <w:rsid w:val="00641B76"/>
    <w:rsid w:val="00642A6D"/>
    <w:rsid w:val="006444FD"/>
    <w:rsid w:val="0065676E"/>
    <w:rsid w:val="006579BF"/>
    <w:rsid w:val="00660ABE"/>
    <w:rsid w:val="00660B1B"/>
    <w:rsid w:val="00662D60"/>
    <w:rsid w:val="00667355"/>
    <w:rsid w:val="00667885"/>
    <w:rsid w:val="00667D6C"/>
    <w:rsid w:val="00670078"/>
    <w:rsid w:val="00671821"/>
    <w:rsid w:val="00680993"/>
    <w:rsid w:val="00685977"/>
    <w:rsid w:val="00686DAA"/>
    <w:rsid w:val="00686FCD"/>
    <w:rsid w:val="00687CEC"/>
    <w:rsid w:val="00693429"/>
    <w:rsid w:val="006944A8"/>
    <w:rsid w:val="006A3B99"/>
    <w:rsid w:val="006A5B72"/>
    <w:rsid w:val="006A614F"/>
    <w:rsid w:val="006A755B"/>
    <w:rsid w:val="006B20F8"/>
    <w:rsid w:val="006B3684"/>
    <w:rsid w:val="006B57D5"/>
    <w:rsid w:val="006C5953"/>
    <w:rsid w:val="006D1318"/>
    <w:rsid w:val="006D503E"/>
    <w:rsid w:val="006E0DEA"/>
    <w:rsid w:val="006E170E"/>
    <w:rsid w:val="006E193D"/>
    <w:rsid w:val="006E2C65"/>
    <w:rsid w:val="006E3896"/>
    <w:rsid w:val="006E48ED"/>
    <w:rsid w:val="006E503E"/>
    <w:rsid w:val="006E78E9"/>
    <w:rsid w:val="006F14BA"/>
    <w:rsid w:val="006F2153"/>
    <w:rsid w:val="006F3E18"/>
    <w:rsid w:val="006F5269"/>
    <w:rsid w:val="006F6377"/>
    <w:rsid w:val="006F66C7"/>
    <w:rsid w:val="006F6E01"/>
    <w:rsid w:val="007000D5"/>
    <w:rsid w:val="00701582"/>
    <w:rsid w:val="00701C49"/>
    <w:rsid w:val="00705F11"/>
    <w:rsid w:val="00716FE5"/>
    <w:rsid w:val="007233C8"/>
    <w:rsid w:val="00725F81"/>
    <w:rsid w:val="00730044"/>
    <w:rsid w:val="00730A21"/>
    <w:rsid w:val="00731C95"/>
    <w:rsid w:val="00732473"/>
    <w:rsid w:val="00736EC1"/>
    <w:rsid w:val="00740CED"/>
    <w:rsid w:val="00744ED6"/>
    <w:rsid w:val="00746065"/>
    <w:rsid w:val="00750618"/>
    <w:rsid w:val="007542C5"/>
    <w:rsid w:val="007544D5"/>
    <w:rsid w:val="00761117"/>
    <w:rsid w:val="00761659"/>
    <w:rsid w:val="00763318"/>
    <w:rsid w:val="007639FB"/>
    <w:rsid w:val="00766DA0"/>
    <w:rsid w:val="00770935"/>
    <w:rsid w:val="00770D26"/>
    <w:rsid w:val="007722DC"/>
    <w:rsid w:val="00772B64"/>
    <w:rsid w:val="007779D7"/>
    <w:rsid w:val="00780233"/>
    <w:rsid w:val="00790B2D"/>
    <w:rsid w:val="00792261"/>
    <w:rsid w:val="007934DD"/>
    <w:rsid w:val="00794D88"/>
    <w:rsid w:val="0079569C"/>
    <w:rsid w:val="007A0736"/>
    <w:rsid w:val="007A0A65"/>
    <w:rsid w:val="007A6827"/>
    <w:rsid w:val="007B2317"/>
    <w:rsid w:val="007B24D4"/>
    <w:rsid w:val="007B2D6F"/>
    <w:rsid w:val="007B689A"/>
    <w:rsid w:val="007C2681"/>
    <w:rsid w:val="007C389E"/>
    <w:rsid w:val="007C4B63"/>
    <w:rsid w:val="007C4FC1"/>
    <w:rsid w:val="007D48F7"/>
    <w:rsid w:val="007E1E81"/>
    <w:rsid w:val="007F1297"/>
    <w:rsid w:val="007F16E6"/>
    <w:rsid w:val="007F1E9E"/>
    <w:rsid w:val="007F23A7"/>
    <w:rsid w:val="007F3CAA"/>
    <w:rsid w:val="00801C20"/>
    <w:rsid w:val="00802525"/>
    <w:rsid w:val="00805AB3"/>
    <w:rsid w:val="008060F2"/>
    <w:rsid w:val="008139BB"/>
    <w:rsid w:val="00815B2F"/>
    <w:rsid w:val="008200DE"/>
    <w:rsid w:val="0082021A"/>
    <w:rsid w:val="008206E7"/>
    <w:rsid w:val="0082707F"/>
    <w:rsid w:val="00827B13"/>
    <w:rsid w:val="008353BB"/>
    <w:rsid w:val="00835F06"/>
    <w:rsid w:val="008377C2"/>
    <w:rsid w:val="00844604"/>
    <w:rsid w:val="008520F6"/>
    <w:rsid w:val="008529FE"/>
    <w:rsid w:val="00855A98"/>
    <w:rsid w:val="00867422"/>
    <w:rsid w:val="008676B2"/>
    <w:rsid w:val="00871B8D"/>
    <w:rsid w:val="00871BB2"/>
    <w:rsid w:val="00873A4E"/>
    <w:rsid w:val="008745EF"/>
    <w:rsid w:val="008804A0"/>
    <w:rsid w:val="008837B0"/>
    <w:rsid w:val="00884663"/>
    <w:rsid w:val="00885911"/>
    <w:rsid w:val="00886275"/>
    <w:rsid w:val="00891AAE"/>
    <w:rsid w:val="00891C67"/>
    <w:rsid w:val="00895429"/>
    <w:rsid w:val="008966D3"/>
    <w:rsid w:val="00897E20"/>
    <w:rsid w:val="008A17A9"/>
    <w:rsid w:val="008A65DE"/>
    <w:rsid w:val="008A6841"/>
    <w:rsid w:val="008A6B2B"/>
    <w:rsid w:val="008A7F09"/>
    <w:rsid w:val="008C3CD1"/>
    <w:rsid w:val="008D0A5A"/>
    <w:rsid w:val="008D2A95"/>
    <w:rsid w:val="008D40B6"/>
    <w:rsid w:val="008D4352"/>
    <w:rsid w:val="008D5101"/>
    <w:rsid w:val="008D7319"/>
    <w:rsid w:val="008E2CFA"/>
    <w:rsid w:val="008E47DA"/>
    <w:rsid w:val="008E7D02"/>
    <w:rsid w:val="008F00D5"/>
    <w:rsid w:val="008F43FE"/>
    <w:rsid w:val="008F4A9E"/>
    <w:rsid w:val="00902392"/>
    <w:rsid w:val="009029CF"/>
    <w:rsid w:val="00907ACC"/>
    <w:rsid w:val="00912FAC"/>
    <w:rsid w:val="009164FD"/>
    <w:rsid w:val="0092536B"/>
    <w:rsid w:val="009302FF"/>
    <w:rsid w:val="00931B7C"/>
    <w:rsid w:val="00934448"/>
    <w:rsid w:val="00934878"/>
    <w:rsid w:val="009351D0"/>
    <w:rsid w:val="009451AD"/>
    <w:rsid w:val="009471B0"/>
    <w:rsid w:val="009531A5"/>
    <w:rsid w:val="00954DA7"/>
    <w:rsid w:val="0097102C"/>
    <w:rsid w:val="0097234A"/>
    <w:rsid w:val="00973865"/>
    <w:rsid w:val="00973D81"/>
    <w:rsid w:val="00974895"/>
    <w:rsid w:val="00974E54"/>
    <w:rsid w:val="00975F40"/>
    <w:rsid w:val="00976F8A"/>
    <w:rsid w:val="00983AC2"/>
    <w:rsid w:val="009848DF"/>
    <w:rsid w:val="009874DB"/>
    <w:rsid w:val="00987FF9"/>
    <w:rsid w:val="00990ADF"/>
    <w:rsid w:val="0099109B"/>
    <w:rsid w:val="00992F9F"/>
    <w:rsid w:val="0099307F"/>
    <w:rsid w:val="00993AD1"/>
    <w:rsid w:val="00994D48"/>
    <w:rsid w:val="009950AB"/>
    <w:rsid w:val="009A0A9C"/>
    <w:rsid w:val="009A1290"/>
    <w:rsid w:val="009A741A"/>
    <w:rsid w:val="009A757D"/>
    <w:rsid w:val="009B0244"/>
    <w:rsid w:val="009B0EC6"/>
    <w:rsid w:val="009B1866"/>
    <w:rsid w:val="009B2AB2"/>
    <w:rsid w:val="009B4997"/>
    <w:rsid w:val="009B578A"/>
    <w:rsid w:val="009B5F11"/>
    <w:rsid w:val="009B7DC4"/>
    <w:rsid w:val="009C02E3"/>
    <w:rsid w:val="009C0FA8"/>
    <w:rsid w:val="009C2A0A"/>
    <w:rsid w:val="009C7454"/>
    <w:rsid w:val="009D035C"/>
    <w:rsid w:val="009E3D20"/>
    <w:rsid w:val="009E4D66"/>
    <w:rsid w:val="009E5640"/>
    <w:rsid w:val="009E658F"/>
    <w:rsid w:val="009E73B5"/>
    <w:rsid w:val="009F3C01"/>
    <w:rsid w:val="009F3D78"/>
    <w:rsid w:val="009F42B6"/>
    <w:rsid w:val="009F518E"/>
    <w:rsid w:val="00A0162C"/>
    <w:rsid w:val="00A01A80"/>
    <w:rsid w:val="00A0332B"/>
    <w:rsid w:val="00A06143"/>
    <w:rsid w:val="00A06262"/>
    <w:rsid w:val="00A14081"/>
    <w:rsid w:val="00A16F7B"/>
    <w:rsid w:val="00A17824"/>
    <w:rsid w:val="00A20670"/>
    <w:rsid w:val="00A2236B"/>
    <w:rsid w:val="00A22FE3"/>
    <w:rsid w:val="00A32E39"/>
    <w:rsid w:val="00A40A5D"/>
    <w:rsid w:val="00A40DC5"/>
    <w:rsid w:val="00A43E0B"/>
    <w:rsid w:val="00A454ED"/>
    <w:rsid w:val="00A47476"/>
    <w:rsid w:val="00A5089A"/>
    <w:rsid w:val="00A50DA4"/>
    <w:rsid w:val="00A50ED9"/>
    <w:rsid w:val="00A567F2"/>
    <w:rsid w:val="00A56A9F"/>
    <w:rsid w:val="00A57ADF"/>
    <w:rsid w:val="00A61621"/>
    <w:rsid w:val="00A668C8"/>
    <w:rsid w:val="00A75316"/>
    <w:rsid w:val="00A76389"/>
    <w:rsid w:val="00A7747E"/>
    <w:rsid w:val="00A77A3E"/>
    <w:rsid w:val="00A80079"/>
    <w:rsid w:val="00A81911"/>
    <w:rsid w:val="00A86FDA"/>
    <w:rsid w:val="00A8763E"/>
    <w:rsid w:val="00A87797"/>
    <w:rsid w:val="00A90624"/>
    <w:rsid w:val="00A93360"/>
    <w:rsid w:val="00A96055"/>
    <w:rsid w:val="00A96723"/>
    <w:rsid w:val="00AA1626"/>
    <w:rsid w:val="00AA2F69"/>
    <w:rsid w:val="00AA73BF"/>
    <w:rsid w:val="00AA76F1"/>
    <w:rsid w:val="00AA7CB0"/>
    <w:rsid w:val="00AB3B20"/>
    <w:rsid w:val="00AB7EE4"/>
    <w:rsid w:val="00AC13EB"/>
    <w:rsid w:val="00AC1948"/>
    <w:rsid w:val="00AC6395"/>
    <w:rsid w:val="00AC6DF1"/>
    <w:rsid w:val="00AD1DFC"/>
    <w:rsid w:val="00AD2426"/>
    <w:rsid w:val="00AE07D5"/>
    <w:rsid w:val="00AE07F2"/>
    <w:rsid w:val="00AE2EBC"/>
    <w:rsid w:val="00AE4266"/>
    <w:rsid w:val="00AE4B78"/>
    <w:rsid w:val="00AF1C90"/>
    <w:rsid w:val="00AF3BD6"/>
    <w:rsid w:val="00B01324"/>
    <w:rsid w:val="00B02DA7"/>
    <w:rsid w:val="00B03A60"/>
    <w:rsid w:val="00B06038"/>
    <w:rsid w:val="00B12D65"/>
    <w:rsid w:val="00B16A13"/>
    <w:rsid w:val="00B17A67"/>
    <w:rsid w:val="00B17BB8"/>
    <w:rsid w:val="00B22E7D"/>
    <w:rsid w:val="00B238F2"/>
    <w:rsid w:val="00B2453E"/>
    <w:rsid w:val="00B33079"/>
    <w:rsid w:val="00B3587F"/>
    <w:rsid w:val="00B3652D"/>
    <w:rsid w:val="00B45F46"/>
    <w:rsid w:val="00B6607C"/>
    <w:rsid w:val="00B66324"/>
    <w:rsid w:val="00B666BB"/>
    <w:rsid w:val="00B70601"/>
    <w:rsid w:val="00B8091A"/>
    <w:rsid w:val="00B8174D"/>
    <w:rsid w:val="00B81F99"/>
    <w:rsid w:val="00B94653"/>
    <w:rsid w:val="00B94C73"/>
    <w:rsid w:val="00BA0284"/>
    <w:rsid w:val="00BA2E22"/>
    <w:rsid w:val="00BA493A"/>
    <w:rsid w:val="00BB13A5"/>
    <w:rsid w:val="00BB1BF7"/>
    <w:rsid w:val="00BB2B66"/>
    <w:rsid w:val="00BB722A"/>
    <w:rsid w:val="00BC18C7"/>
    <w:rsid w:val="00BC26B8"/>
    <w:rsid w:val="00BC4CCE"/>
    <w:rsid w:val="00BC6A14"/>
    <w:rsid w:val="00BC6FC3"/>
    <w:rsid w:val="00BD0D0D"/>
    <w:rsid w:val="00BD17AA"/>
    <w:rsid w:val="00BD44C1"/>
    <w:rsid w:val="00BD4705"/>
    <w:rsid w:val="00BE076F"/>
    <w:rsid w:val="00BE30DF"/>
    <w:rsid w:val="00BE4D28"/>
    <w:rsid w:val="00BF20F4"/>
    <w:rsid w:val="00BF36EC"/>
    <w:rsid w:val="00BF445C"/>
    <w:rsid w:val="00BF7826"/>
    <w:rsid w:val="00C00680"/>
    <w:rsid w:val="00C00799"/>
    <w:rsid w:val="00C0769D"/>
    <w:rsid w:val="00C11186"/>
    <w:rsid w:val="00C1140D"/>
    <w:rsid w:val="00C1492D"/>
    <w:rsid w:val="00C1563A"/>
    <w:rsid w:val="00C2184A"/>
    <w:rsid w:val="00C34B43"/>
    <w:rsid w:val="00C371A8"/>
    <w:rsid w:val="00C373CA"/>
    <w:rsid w:val="00C40612"/>
    <w:rsid w:val="00C4488F"/>
    <w:rsid w:val="00C44EAC"/>
    <w:rsid w:val="00C453A3"/>
    <w:rsid w:val="00C4663C"/>
    <w:rsid w:val="00C47EA5"/>
    <w:rsid w:val="00C505BA"/>
    <w:rsid w:val="00C5428E"/>
    <w:rsid w:val="00C56CA1"/>
    <w:rsid w:val="00C60EF0"/>
    <w:rsid w:val="00C61757"/>
    <w:rsid w:val="00C61932"/>
    <w:rsid w:val="00C642D3"/>
    <w:rsid w:val="00C75A07"/>
    <w:rsid w:val="00C8002A"/>
    <w:rsid w:val="00C804DA"/>
    <w:rsid w:val="00C81F7D"/>
    <w:rsid w:val="00C83876"/>
    <w:rsid w:val="00C83896"/>
    <w:rsid w:val="00C84DF5"/>
    <w:rsid w:val="00C85C96"/>
    <w:rsid w:val="00C9028C"/>
    <w:rsid w:val="00C91BFF"/>
    <w:rsid w:val="00C922BB"/>
    <w:rsid w:val="00C9302E"/>
    <w:rsid w:val="00CA3D0D"/>
    <w:rsid w:val="00CA4BE5"/>
    <w:rsid w:val="00CA7071"/>
    <w:rsid w:val="00CA79EF"/>
    <w:rsid w:val="00CB253D"/>
    <w:rsid w:val="00CB4327"/>
    <w:rsid w:val="00CB5ABE"/>
    <w:rsid w:val="00CC4524"/>
    <w:rsid w:val="00CD60F6"/>
    <w:rsid w:val="00CD6BFA"/>
    <w:rsid w:val="00CD6F26"/>
    <w:rsid w:val="00CD74E1"/>
    <w:rsid w:val="00CE1C6C"/>
    <w:rsid w:val="00CE5B8A"/>
    <w:rsid w:val="00CE774F"/>
    <w:rsid w:val="00CF18D3"/>
    <w:rsid w:val="00D00624"/>
    <w:rsid w:val="00D00FFB"/>
    <w:rsid w:val="00D03EEC"/>
    <w:rsid w:val="00D03FB6"/>
    <w:rsid w:val="00D0445E"/>
    <w:rsid w:val="00D1046B"/>
    <w:rsid w:val="00D13B6B"/>
    <w:rsid w:val="00D17307"/>
    <w:rsid w:val="00D25768"/>
    <w:rsid w:val="00D26377"/>
    <w:rsid w:val="00D31E3F"/>
    <w:rsid w:val="00D32899"/>
    <w:rsid w:val="00D35691"/>
    <w:rsid w:val="00D35F16"/>
    <w:rsid w:val="00D36B46"/>
    <w:rsid w:val="00D37F17"/>
    <w:rsid w:val="00D403BD"/>
    <w:rsid w:val="00D417AD"/>
    <w:rsid w:val="00D46F4E"/>
    <w:rsid w:val="00D5513F"/>
    <w:rsid w:val="00D6067B"/>
    <w:rsid w:val="00D61827"/>
    <w:rsid w:val="00D622FA"/>
    <w:rsid w:val="00D65954"/>
    <w:rsid w:val="00D710B0"/>
    <w:rsid w:val="00D8040B"/>
    <w:rsid w:val="00D832CB"/>
    <w:rsid w:val="00D83D3E"/>
    <w:rsid w:val="00D91838"/>
    <w:rsid w:val="00D93F9E"/>
    <w:rsid w:val="00D94E04"/>
    <w:rsid w:val="00D950BC"/>
    <w:rsid w:val="00D962C3"/>
    <w:rsid w:val="00DA0334"/>
    <w:rsid w:val="00DA0999"/>
    <w:rsid w:val="00DA0E76"/>
    <w:rsid w:val="00DA194E"/>
    <w:rsid w:val="00DA1B3B"/>
    <w:rsid w:val="00DA2A0D"/>
    <w:rsid w:val="00DA6BB2"/>
    <w:rsid w:val="00DA71D8"/>
    <w:rsid w:val="00DB1344"/>
    <w:rsid w:val="00DB1E78"/>
    <w:rsid w:val="00DB2CE3"/>
    <w:rsid w:val="00DB501E"/>
    <w:rsid w:val="00DB5C7C"/>
    <w:rsid w:val="00DB7238"/>
    <w:rsid w:val="00DB7373"/>
    <w:rsid w:val="00DC0121"/>
    <w:rsid w:val="00DC0B8C"/>
    <w:rsid w:val="00DC396F"/>
    <w:rsid w:val="00DC5E44"/>
    <w:rsid w:val="00DC6FD0"/>
    <w:rsid w:val="00DC7772"/>
    <w:rsid w:val="00DD08C2"/>
    <w:rsid w:val="00DD15B6"/>
    <w:rsid w:val="00DD48CE"/>
    <w:rsid w:val="00DD69C6"/>
    <w:rsid w:val="00DD6D41"/>
    <w:rsid w:val="00DE175A"/>
    <w:rsid w:val="00DE242A"/>
    <w:rsid w:val="00DE3117"/>
    <w:rsid w:val="00DE3CB3"/>
    <w:rsid w:val="00DE5E5A"/>
    <w:rsid w:val="00DE6D14"/>
    <w:rsid w:val="00DE7F34"/>
    <w:rsid w:val="00DF266D"/>
    <w:rsid w:val="00DF2737"/>
    <w:rsid w:val="00DF384C"/>
    <w:rsid w:val="00DF475A"/>
    <w:rsid w:val="00DF4DF9"/>
    <w:rsid w:val="00E01799"/>
    <w:rsid w:val="00E04EC8"/>
    <w:rsid w:val="00E06EC3"/>
    <w:rsid w:val="00E077EC"/>
    <w:rsid w:val="00E07CD4"/>
    <w:rsid w:val="00E1331E"/>
    <w:rsid w:val="00E174F2"/>
    <w:rsid w:val="00E239CA"/>
    <w:rsid w:val="00E24A3D"/>
    <w:rsid w:val="00E3103E"/>
    <w:rsid w:val="00E332A4"/>
    <w:rsid w:val="00E37D7A"/>
    <w:rsid w:val="00E41D9C"/>
    <w:rsid w:val="00E42959"/>
    <w:rsid w:val="00E43E71"/>
    <w:rsid w:val="00E4676A"/>
    <w:rsid w:val="00E51465"/>
    <w:rsid w:val="00E53033"/>
    <w:rsid w:val="00E5606B"/>
    <w:rsid w:val="00E5650D"/>
    <w:rsid w:val="00E56536"/>
    <w:rsid w:val="00E60F22"/>
    <w:rsid w:val="00E62359"/>
    <w:rsid w:val="00E70A1C"/>
    <w:rsid w:val="00E718FD"/>
    <w:rsid w:val="00E71D97"/>
    <w:rsid w:val="00E72EB5"/>
    <w:rsid w:val="00E75A27"/>
    <w:rsid w:val="00E7753B"/>
    <w:rsid w:val="00E831A3"/>
    <w:rsid w:val="00EA201C"/>
    <w:rsid w:val="00EA2970"/>
    <w:rsid w:val="00EA2A65"/>
    <w:rsid w:val="00EA2AAB"/>
    <w:rsid w:val="00EB01C3"/>
    <w:rsid w:val="00EB239B"/>
    <w:rsid w:val="00EB2E9B"/>
    <w:rsid w:val="00EB63F7"/>
    <w:rsid w:val="00EB76BE"/>
    <w:rsid w:val="00EC0CFA"/>
    <w:rsid w:val="00EC1B19"/>
    <w:rsid w:val="00EC1B7A"/>
    <w:rsid w:val="00EC2898"/>
    <w:rsid w:val="00EC417B"/>
    <w:rsid w:val="00EC4413"/>
    <w:rsid w:val="00EC53F5"/>
    <w:rsid w:val="00ED1B28"/>
    <w:rsid w:val="00ED4C8F"/>
    <w:rsid w:val="00EE61EF"/>
    <w:rsid w:val="00EF10AC"/>
    <w:rsid w:val="00EF7FE5"/>
    <w:rsid w:val="00F0590D"/>
    <w:rsid w:val="00F12729"/>
    <w:rsid w:val="00F12F62"/>
    <w:rsid w:val="00F16081"/>
    <w:rsid w:val="00F223E1"/>
    <w:rsid w:val="00F24B06"/>
    <w:rsid w:val="00F31007"/>
    <w:rsid w:val="00F32CF9"/>
    <w:rsid w:val="00F3378D"/>
    <w:rsid w:val="00F33E6E"/>
    <w:rsid w:val="00F34D5E"/>
    <w:rsid w:val="00F37EDF"/>
    <w:rsid w:val="00F4016D"/>
    <w:rsid w:val="00F40CAD"/>
    <w:rsid w:val="00F411DD"/>
    <w:rsid w:val="00F52032"/>
    <w:rsid w:val="00F52616"/>
    <w:rsid w:val="00F63235"/>
    <w:rsid w:val="00F70C82"/>
    <w:rsid w:val="00F80893"/>
    <w:rsid w:val="00F8249A"/>
    <w:rsid w:val="00F83E85"/>
    <w:rsid w:val="00F90165"/>
    <w:rsid w:val="00F93C3A"/>
    <w:rsid w:val="00F95C7C"/>
    <w:rsid w:val="00F97AAF"/>
    <w:rsid w:val="00FA0832"/>
    <w:rsid w:val="00FA1CD4"/>
    <w:rsid w:val="00FA2B7F"/>
    <w:rsid w:val="00FA6C36"/>
    <w:rsid w:val="00FB2321"/>
    <w:rsid w:val="00FC01BD"/>
    <w:rsid w:val="00FC16DE"/>
    <w:rsid w:val="00FC3533"/>
    <w:rsid w:val="00FC4187"/>
    <w:rsid w:val="00FC6139"/>
    <w:rsid w:val="00FC6A98"/>
    <w:rsid w:val="00FD24E3"/>
    <w:rsid w:val="00FD3DA0"/>
    <w:rsid w:val="00FD45F4"/>
    <w:rsid w:val="00FD6C65"/>
    <w:rsid w:val="00FE02F7"/>
    <w:rsid w:val="00FE47C6"/>
    <w:rsid w:val="00FE5ABF"/>
    <w:rsid w:val="00FE76EF"/>
    <w:rsid w:val="00FF2BA9"/>
    <w:rsid w:val="00FF30AC"/>
    <w:rsid w:val="00FF356F"/>
    <w:rsid w:val="00FF3E92"/>
    <w:rsid w:val="00FF4365"/>
    <w:rsid w:val="00FF6A48"/>
    <w:rsid w:val="00FF70E6"/>
    <w:rsid w:val="00FF749D"/>
    <w:rsid w:val="00FF7B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4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F0"/>
    <w:pPr>
      <w:widowControl w:val="0"/>
      <w:autoSpaceDE w:val="0"/>
      <w:autoSpaceDN w:val="0"/>
      <w:adjustRightInd w:val="0"/>
      <w:spacing w:before="120"/>
    </w:pPr>
    <w:rPr>
      <w:sz w:val="24"/>
      <w:szCs w:val="24"/>
      <w:lang w:val="en-GB"/>
    </w:rPr>
  </w:style>
  <w:style w:type="paragraph" w:styleId="Heading1">
    <w:name w:val="heading 1"/>
    <w:basedOn w:val="Normal"/>
    <w:next w:val="Normal"/>
    <w:link w:val="Heading1Char"/>
    <w:qFormat/>
    <w:rsid w:val="00447F09"/>
    <w:pPr>
      <w:spacing w:before="280"/>
      <w:outlineLvl w:val="0"/>
    </w:pPr>
    <w:rPr>
      <w:rFonts w:ascii="Times New Roman Bold" w:hAnsi="Times New Roman Bold"/>
      <w:b/>
      <w:sz w:val="28"/>
    </w:rPr>
  </w:style>
  <w:style w:type="paragraph" w:styleId="Heading2">
    <w:name w:val="heading 2"/>
    <w:basedOn w:val="Heading1"/>
    <w:next w:val="Normal"/>
    <w:qFormat/>
    <w:rsid w:val="00447F09"/>
    <w:pPr>
      <w:numPr>
        <w:ilvl w:val="1"/>
      </w:numPr>
      <w:spacing w:before="200"/>
      <w:ind w:left="578" w:hanging="578"/>
      <w:outlineLvl w:val="1"/>
    </w:pPr>
    <w:rPr>
      <w:bCs/>
      <w:sz w:val="24"/>
      <w:szCs w:val="28"/>
    </w:rPr>
  </w:style>
  <w:style w:type="paragraph" w:styleId="Heading3">
    <w:name w:val="heading 3"/>
    <w:basedOn w:val="Normal"/>
    <w:next w:val="Normal"/>
    <w:link w:val="Heading3Char"/>
    <w:qFormat/>
    <w:rsid w:val="002859F0"/>
    <w:pPr>
      <w:spacing w:before="200"/>
      <w:outlineLvl w:val="2"/>
    </w:pPr>
    <w:rPr>
      <w:b/>
      <w:bCs/>
    </w:rPr>
  </w:style>
  <w:style w:type="paragraph" w:styleId="Heading4">
    <w:name w:val="heading 4"/>
    <w:basedOn w:val="Normal"/>
    <w:next w:val="Normal"/>
    <w:qFormat/>
    <w:pPr>
      <w:numPr>
        <w:ilvl w:val="3"/>
        <w:numId w:val="26"/>
      </w:numPr>
      <w:ind w:right="2880"/>
      <w:outlineLvl w:val="3"/>
    </w:pPr>
    <w:rPr>
      <w:b/>
      <w:bCs/>
    </w:rPr>
  </w:style>
  <w:style w:type="paragraph" w:styleId="Heading5">
    <w:name w:val="heading 5"/>
    <w:basedOn w:val="Normal"/>
    <w:next w:val="Normal"/>
    <w:qFormat/>
    <w:pPr>
      <w:numPr>
        <w:ilvl w:val="4"/>
        <w:numId w:val="26"/>
      </w:numPr>
      <w:ind w:right="2880"/>
      <w:outlineLvl w:val="4"/>
    </w:pPr>
    <w:rPr>
      <w:i/>
      <w:iCs/>
    </w:rPr>
  </w:style>
  <w:style w:type="paragraph" w:styleId="Heading6">
    <w:name w:val="heading 6"/>
    <w:basedOn w:val="Normal"/>
    <w:next w:val="Normal"/>
    <w:qFormat/>
    <w:pPr>
      <w:numPr>
        <w:ilvl w:val="5"/>
        <w:numId w:val="26"/>
      </w:numPr>
      <w:spacing w:before="240" w:after="60"/>
      <w:outlineLvl w:val="5"/>
    </w:pPr>
    <w:rPr>
      <w:b/>
      <w:bCs/>
      <w:szCs w:val="22"/>
    </w:rPr>
  </w:style>
  <w:style w:type="paragraph" w:styleId="Heading7">
    <w:name w:val="heading 7"/>
    <w:basedOn w:val="Normal"/>
    <w:next w:val="Normal"/>
    <w:qFormat/>
    <w:pPr>
      <w:numPr>
        <w:ilvl w:val="6"/>
        <w:numId w:val="26"/>
      </w:numPr>
      <w:spacing w:before="240" w:after="60"/>
      <w:outlineLvl w:val="6"/>
    </w:pPr>
  </w:style>
  <w:style w:type="paragraph" w:styleId="Heading8">
    <w:name w:val="heading 8"/>
    <w:basedOn w:val="Normal"/>
    <w:next w:val="Normal"/>
    <w:qFormat/>
    <w:pPr>
      <w:numPr>
        <w:ilvl w:val="7"/>
        <w:numId w:val="26"/>
      </w:numPr>
      <w:spacing w:before="240" w:after="60"/>
      <w:outlineLvl w:val="7"/>
    </w:pPr>
    <w:rPr>
      <w:i/>
      <w:iCs/>
    </w:rPr>
  </w:style>
  <w:style w:type="paragraph" w:styleId="Heading9">
    <w:name w:val="heading 9"/>
    <w:basedOn w:val="Normal"/>
    <w:next w:val="Normal"/>
    <w:qFormat/>
    <w:pPr>
      <w:numPr>
        <w:ilvl w:val="8"/>
        <w:numId w:val="2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spacing w:after="260"/>
      <w:jc w:val="both"/>
    </w:pPr>
    <w:rPr>
      <w:i/>
      <w:sz w:val="22"/>
      <w:szCs w:val="24"/>
      <w:lang w:val="en-GB"/>
    </w:rPr>
  </w:style>
  <w:style w:type="paragraph" w:customStyle="1" w:styleId="1Para">
    <w:name w:val="1Para"/>
    <w:basedOn w:val="Normal"/>
    <w:pPr>
      <w:widowControl/>
      <w:numPr>
        <w:ilvl w:val="8"/>
        <w:numId w:val="11"/>
      </w:numPr>
      <w:tabs>
        <w:tab w:val="left" w:pos="1440"/>
      </w:tabs>
      <w:autoSpaceDE/>
      <w:autoSpaceDN/>
      <w:adjustRightInd/>
      <w:spacing w:before="260"/>
    </w:pPr>
    <w:rPr>
      <w:szCs w:val="22"/>
    </w:rPr>
  </w:style>
  <w:style w:type="paragraph" w:customStyle="1" w:styleId="2Para">
    <w:name w:val="2Para"/>
    <w:basedOn w:val="Normal"/>
    <w:pPr>
      <w:widowControl/>
      <w:numPr>
        <w:ilvl w:val="1"/>
        <w:numId w:val="11"/>
      </w:numPr>
      <w:tabs>
        <w:tab w:val="left" w:pos="1440"/>
      </w:tabs>
      <w:autoSpaceDE/>
      <w:autoSpaceDN/>
      <w:adjustRightInd/>
      <w:spacing w:before="260"/>
    </w:pPr>
    <w:rPr>
      <w:szCs w:val="22"/>
    </w:rPr>
  </w:style>
  <w:style w:type="paragraph" w:customStyle="1" w:styleId="3Heading">
    <w:name w:val="3Heading"/>
    <w:basedOn w:val="TOC3"/>
    <w:next w:val="3Para"/>
    <w:pPr>
      <w:widowControl/>
      <w:spacing w:before="260"/>
      <w:ind w:left="0" w:right="2880"/>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left" w:pos="1440"/>
      </w:tabs>
      <w:spacing w:before="260"/>
    </w:pPr>
  </w:style>
  <w:style w:type="paragraph" w:customStyle="1" w:styleId="4Para">
    <w:name w:val="4Para"/>
    <w:basedOn w:val="Normal"/>
    <w:pPr>
      <w:widowControl/>
      <w:numPr>
        <w:ilvl w:val="3"/>
        <w:numId w:val="11"/>
      </w:numPr>
      <w:tabs>
        <w:tab w:val="left" w:pos="1440"/>
      </w:tabs>
      <w:autoSpaceDE/>
      <w:autoSpaceDN/>
      <w:adjustRightInd/>
      <w:spacing w:before="260"/>
    </w:pPr>
  </w:style>
  <w:style w:type="paragraph" w:customStyle="1" w:styleId="5Para">
    <w:name w:val="5Para"/>
    <w:basedOn w:val="Normal"/>
    <w:pPr>
      <w:widowControl/>
      <w:numPr>
        <w:ilvl w:val="4"/>
        <w:numId w:val="11"/>
      </w:numPr>
      <w:tabs>
        <w:tab w:val="left" w:pos="1440"/>
      </w:tabs>
      <w:autoSpaceDE/>
      <w:autoSpaceDN/>
      <w:adjustRightInd/>
      <w:spacing w:before="260"/>
    </w:pPr>
  </w:style>
  <w:style w:type="paragraph" w:customStyle="1" w:styleId="6Para">
    <w:name w:val="6Para"/>
    <w:basedOn w:val="Normal"/>
    <w:pPr>
      <w:widowControl/>
      <w:numPr>
        <w:ilvl w:val="5"/>
        <w:numId w:val="11"/>
      </w:numPr>
      <w:tabs>
        <w:tab w:val="left" w:pos="1440"/>
      </w:tabs>
      <w:autoSpaceDE/>
      <w:autoSpaceDN/>
      <w:adjustRightInd/>
      <w:spacing w:before="260"/>
    </w:pPr>
  </w:style>
  <w:style w:type="paragraph" w:customStyle="1" w:styleId="7Para">
    <w:name w:val="7Para"/>
    <w:basedOn w:val="Normal"/>
    <w:pPr>
      <w:widowControl/>
      <w:numPr>
        <w:ilvl w:val="6"/>
        <w:numId w:val="11"/>
      </w:numPr>
      <w:tabs>
        <w:tab w:val="left" w:pos="1440"/>
      </w:tabs>
      <w:autoSpaceDE/>
      <w:autoSpaceDN/>
      <w:adjustRightInd/>
      <w:spacing w:before="260"/>
    </w:pPr>
  </w:style>
  <w:style w:type="paragraph" w:customStyle="1" w:styleId="8Para">
    <w:name w:val="8Para"/>
    <w:basedOn w:val="Normal"/>
    <w:pPr>
      <w:widowControl/>
      <w:numPr>
        <w:ilvl w:val="7"/>
        <w:numId w:val="11"/>
      </w:numPr>
      <w:tabs>
        <w:tab w:val="left" w:pos="1440"/>
      </w:tabs>
      <w:autoSpaceDE/>
      <w:autoSpaceDN/>
      <w:adjustRightInd/>
      <w:spacing w:before="260"/>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pPr>
  </w:style>
  <w:style w:type="character" w:styleId="FootnoteReference">
    <w:name w:val="footnote reference"/>
  </w:style>
  <w:style w:type="paragraph" w:customStyle="1" w:styleId="List-">
    <w:name w:val="List_-"/>
    <w:basedOn w:val="Normal"/>
    <w:pPr>
      <w:widowControl/>
      <w:numPr>
        <w:numId w:val="6"/>
      </w:numPr>
      <w:tabs>
        <w:tab w:val="clear" w:pos="0"/>
        <w:tab w:val="left" w:pos="360"/>
      </w:tabs>
      <w:spacing w:before="260"/>
      <w:ind w:left="2520" w:hanging="360"/>
    </w:pPr>
  </w:style>
  <w:style w:type="paragraph" w:customStyle="1" w:styleId="List123">
    <w:name w:val="List_1_2_3"/>
    <w:basedOn w:val="Normal"/>
    <w:pPr>
      <w:widowControl/>
      <w:numPr>
        <w:numId w:val="5"/>
      </w:numPr>
      <w:tabs>
        <w:tab w:val="clear" w:pos="1800"/>
        <w:tab w:val="left" w:pos="360"/>
      </w:tabs>
      <w:spacing w:before="260"/>
      <w:ind w:left="2160" w:hanging="360"/>
    </w:pPr>
  </w:style>
  <w:style w:type="paragraph" w:customStyle="1" w:styleId="Listabc">
    <w:name w:val="List_a_b_c"/>
    <w:basedOn w:val="Normal"/>
    <w:pPr>
      <w:widowControl/>
      <w:numPr>
        <w:numId w:val="8"/>
      </w:numPr>
      <w:tabs>
        <w:tab w:val="clear" w:pos="1440"/>
        <w:tab w:val="left" w:pos="360"/>
      </w:tabs>
      <w:spacing w:before="260"/>
      <w:ind w:left="1800" w:hanging="360"/>
    </w:pPr>
  </w:style>
  <w:style w:type="paragraph" w:customStyle="1" w:styleId="ListIndt2">
    <w:name w:val="ListIndt_2"/>
    <w:basedOn w:val="Normal"/>
    <w:pPr>
      <w:widowControl/>
      <w:ind w:left="1440"/>
    </w:pPr>
  </w:style>
  <w:style w:type="paragraph" w:customStyle="1" w:styleId="ListIndt3">
    <w:name w:val="ListIndt_3"/>
    <w:basedOn w:val="Normal"/>
    <w:pPr>
      <w:widowControl/>
      <w:spacing w:before="260"/>
      <w:ind w:left="1800"/>
    </w:pPr>
  </w:style>
  <w:style w:type="paragraph" w:customStyle="1" w:styleId="ListIndt4">
    <w:name w:val="ListIndt_4"/>
    <w:basedOn w:val="Normal"/>
    <w:pPr>
      <w:widowControl/>
      <w:spacing w:before="260"/>
      <w:ind w:left="2160"/>
    </w:pPr>
  </w:style>
  <w:style w:type="paragraph" w:customStyle="1" w:styleId="ListTab0">
    <w:name w:val="ListTab_0"/>
    <w:basedOn w:val="Normal"/>
    <w:pPr>
      <w:widowControl/>
      <w:spacing w:before="260"/>
    </w:pPr>
  </w:style>
  <w:style w:type="paragraph" w:customStyle="1" w:styleId="ListTab2">
    <w:name w:val="ListTab_2"/>
    <w:basedOn w:val="Normal"/>
    <w:pPr>
      <w:widowControl/>
      <w:spacing w:before="260"/>
      <w:ind w:firstLine="1440"/>
    </w:pPr>
  </w:style>
  <w:style w:type="paragraph" w:customStyle="1" w:styleId="ListTab3">
    <w:name w:val="ListTab_3"/>
    <w:basedOn w:val="Normal"/>
    <w:pPr>
      <w:widowControl/>
      <w:spacing w:before="260"/>
      <w:ind w:firstLine="1800"/>
    </w:pPr>
  </w:style>
  <w:style w:type="paragraph" w:customStyle="1" w:styleId="ListTab4">
    <w:name w:val="ListTab_4"/>
    <w:basedOn w:val="Normal"/>
    <w:pPr>
      <w:widowControl/>
      <w:spacing w:before="260"/>
      <w:ind w:firstLine="2160"/>
    </w:pPr>
  </w:style>
  <w:style w:type="paragraph" w:customStyle="1" w:styleId="Note">
    <w:name w:val="Note"/>
    <w:basedOn w:val="Normal"/>
    <w:next w:val="Normal"/>
    <w:link w:val="NoteZchn"/>
    <w:rsid w:val="002859F0"/>
    <w:pPr>
      <w:tabs>
        <w:tab w:val="left" w:pos="284"/>
        <w:tab w:val="left" w:pos="1134"/>
        <w:tab w:val="left" w:pos="1871"/>
        <w:tab w:val="left" w:pos="2268"/>
      </w:tabs>
      <w:spacing w:before="80"/>
    </w:pPr>
  </w:style>
  <w:style w:type="paragraph" w:customStyle="1" w:styleId="ParaIndt2">
    <w:name w:val="ParaIndt_2"/>
    <w:basedOn w:val="Normal"/>
    <w:pPr>
      <w:widowControl/>
      <w:ind w:left="1440"/>
    </w:pPr>
  </w:style>
  <w:style w:type="paragraph" w:customStyle="1" w:styleId="ParaIndt3">
    <w:name w:val="ParaIndt_3"/>
    <w:basedOn w:val="Normal"/>
    <w:pPr>
      <w:widowControl/>
      <w:ind w:left="1800"/>
    </w:pPr>
  </w:style>
  <w:style w:type="paragraph" w:customStyle="1" w:styleId="ParaIndt4">
    <w:name w:val="ParaIndt_4"/>
    <w:basedOn w:val="Normal"/>
    <w:pPr>
      <w:widowControl/>
      <w:ind w:left="2160"/>
    </w:pPr>
  </w:style>
  <w:style w:type="paragraph" w:customStyle="1" w:styleId="ParaTab0">
    <w:name w:val="ParaTab_0"/>
    <w:basedOn w:val="Normal"/>
    <w:link w:val="ParaTab0Char"/>
    <w:pPr>
      <w:widowControl/>
    </w:pPr>
  </w:style>
  <w:style w:type="paragraph" w:customStyle="1" w:styleId="ParaTab2">
    <w:name w:val="ParaTab_2"/>
    <w:basedOn w:val="Normal"/>
    <w:pPr>
      <w:widowControl/>
      <w:ind w:firstLine="1440"/>
    </w:pPr>
  </w:style>
  <w:style w:type="paragraph" w:customStyle="1" w:styleId="ParaTab3">
    <w:name w:val="ParaTab_3"/>
    <w:basedOn w:val="Normal"/>
    <w:pPr>
      <w:widowControl/>
      <w:ind w:firstLine="1800"/>
    </w:pPr>
  </w:style>
  <w:style w:type="paragraph" w:customStyle="1" w:styleId="ParaTab4">
    <w:name w:val="ParaTab_4"/>
    <w:basedOn w:val="Normal"/>
    <w:pPr>
      <w:widowControl/>
      <w:ind w:firstLine="2160"/>
    </w:pPr>
  </w:style>
  <w:style w:type="paragraph" w:customStyle="1" w:styleId="1Heading">
    <w:name w:val="1Heading"/>
    <w:basedOn w:val="TOC1"/>
    <w:next w:val="2Para"/>
    <w:pPr>
      <w:widowControl/>
      <w:numPr>
        <w:numId w:val="11"/>
      </w:numPr>
      <w:autoSpaceDE/>
      <w:autoSpaceDN/>
      <w:adjustRightInd/>
      <w:spacing w:before="520"/>
      <w:ind w:right="2880"/>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ind w:right="2880"/>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link w:val="HeaderChar"/>
    <w:uiPriority w:val="99"/>
    <w:pPr>
      <w:widowControl/>
      <w:tabs>
        <w:tab w:val="center" w:pos="4320"/>
        <w:tab w:val="right" w:pos="8640"/>
      </w:tabs>
      <w:autoSpaceDE/>
      <w:autoSpaceDN/>
      <w:adjustRightInd/>
    </w:pPr>
  </w:style>
  <w:style w:type="paragraph" w:styleId="Footer">
    <w:name w:val="footer"/>
    <w:basedOn w:val="Normal"/>
    <w:link w:val="FooterChar"/>
    <w:uiPriority w:val="99"/>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pPr>
  </w:style>
  <w:style w:type="paragraph" w:customStyle="1" w:styleId="ParaTab1">
    <w:name w:val="ParaTab_1"/>
    <w:basedOn w:val="Normal"/>
    <w:pPr>
      <w:ind w:firstLine="720"/>
    </w:pPr>
  </w:style>
  <w:style w:type="paragraph" w:customStyle="1" w:styleId="ListV">
    <w:name w:val="List_V"/>
    <w:basedOn w:val="Normal"/>
    <w:pPr>
      <w:widowControl/>
      <w:numPr>
        <w:numId w:val="10"/>
      </w:numPr>
    </w:pPr>
  </w:style>
  <w:style w:type="character" w:styleId="Hyperlink">
    <w:name w:val="Hyperlink"/>
    <w:aliases w:val="超级链接"/>
    <w:uiPriority w:val="99"/>
    <w:rsid w:val="0012278F"/>
    <w:rPr>
      <w:color w:val="0000FF"/>
      <w:u w:val="single"/>
    </w:rPr>
  </w:style>
  <w:style w:type="character" w:customStyle="1" w:styleId="ParaTab0Char">
    <w:name w:val="ParaTab_0 Char"/>
    <w:link w:val="ParaTab0"/>
    <w:rsid w:val="00E174F2"/>
    <w:rPr>
      <w:sz w:val="22"/>
      <w:szCs w:val="24"/>
      <w:lang w:val="en-GB" w:eastAsia="en-US"/>
    </w:rPr>
  </w:style>
  <w:style w:type="table" w:customStyle="1" w:styleId="HellesRaster1">
    <w:name w:val="Helles Raster1"/>
    <w:basedOn w:val="TableNormal"/>
    <w:uiPriority w:val="62"/>
    <w:rsid w:val="00E174F2"/>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
    <w:name w:val="Helle Schattierung1"/>
    <w:basedOn w:val="TableNormal"/>
    <w:uiPriority w:val="60"/>
    <w:rsid w:val="00E174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8A65DE"/>
    <w:pPr>
      <w:widowControl/>
      <w:autoSpaceDE/>
      <w:autoSpaceDN/>
      <w:adjustRightInd/>
      <w:spacing w:after="200" w:line="276" w:lineRule="auto"/>
      <w:ind w:left="720"/>
      <w:contextualSpacing/>
    </w:pPr>
    <w:rPr>
      <w:rFonts w:ascii="Calibri" w:hAnsi="Calibri"/>
      <w:szCs w:val="22"/>
      <w:lang w:val="en-US" w:bidi="en-US"/>
    </w:rPr>
  </w:style>
  <w:style w:type="character" w:styleId="CommentReference">
    <w:name w:val="annotation reference"/>
    <w:rsid w:val="001A57CD"/>
    <w:rPr>
      <w:sz w:val="16"/>
      <w:szCs w:val="16"/>
    </w:rPr>
  </w:style>
  <w:style w:type="paragraph" w:styleId="CommentText">
    <w:name w:val="annotation text"/>
    <w:basedOn w:val="Normal"/>
    <w:link w:val="CommentTextChar"/>
    <w:rsid w:val="001A57CD"/>
    <w:rPr>
      <w:sz w:val="20"/>
      <w:szCs w:val="20"/>
    </w:rPr>
  </w:style>
  <w:style w:type="character" w:customStyle="1" w:styleId="CommentTextChar">
    <w:name w:val="Comment Text Char"/>
    <w:link w:val="CommentText"/>
    <w:rsid w:val="001A57CD"/>
    <w:rPr>
      <w:lang w:val="en-GB" w:eastAsia="en-US"/>
    </w:rPr>
  </w:style>
  <w:style w:type="paragraph" w:styleId="CommentSubject">
    <w:name w:val="annotation subject"/>
    <w:basedOn w:val="CommentText"/>
    <w:next w:val="CommentText"/>
    <w:link w:val="CommentSubjectChar"/>
    <w:rsid w:val="001A57CD"/>
    <w:rPr>
      <w:b/>
      <w:bCs/>
    </w:rPr>
  </w:style>
  <w:style w:type="character" w:customStyle="1" w:styleId="CommentSubjectChar">
    <w:name w:val="Comment Subject Char"/>
    <w:link w:val="CommentSubject"/>
    <w:rsid w:val="001A57CD"/>
    <w:rPr>
      <w:b/>
      <w:bCs/>
      <w:lang w:val="en-GB" w:eastAsia="en-US"/>
    </w:rPr>
  </w:style>
  <w:style w:type="paragraph" w:styleId="Revision">
    <w:name w:val="Revision"/>
    <w:hidden/>
    <w:uiPriority w:val="99"/>
    <w:semiHidden/>
    <w:rsid w:val="006F5269"/>
    <w:rPr>
      <w:sz w:val="22"/>
      <w:szCs w:val="24"/>
      <w:lang w:val="en-GB"/>
    </w:rPr>
  </w:style>
  <w:style w:type="paragraph" w:customStyle="1" w:styleId="Formatvorlage1HeadingLinks">
    <w:name w:val="Formatvorlage 1Heading + Links"/>
    <w:basedOn w:val="1Heading"/>
    <w:rsid w:val="000234CD"/>
    <w:pPr>
      <w:keepNext/>
    </w:pPr>
    <w:rPr>
      <w:bCs/>
      <w:szCs w:val="20"/>
    </w:rPr>
  </w:style>
  <w:style w:type="character" w:styleId="Strong">
    <w:name w:val="Strong"/>
    <w:qFormat/>
    <w:rsid w:val="00154C7B"/>
    <w:rPr>
      <w:b/>
      <w:bCs/>
    </w:rPr>
  </w:style>
  <w:style w:type="paragraph" w:styleId="Caption">
    <w:name w:val="caption"/>
    <w:basedOn w:val="Normal"/>
    <w:next w:val="Normal"/>
    <w:unhideWhenUsed/>
    <w:qFormat/>
    <w:rsid w:val="00895429"/>
    <w:rPr>
      <w:b/>
      <w:bCs/>
      <w:sz w:val="20"/>
      <w:szCs w:val="20"/>
    </w:rPr>
  </w:style>
  <w:style w:type="table" w:styleId="TableGrid">
    <w:name w:val="Table Grid"/>
    <w:basedOn w:val="TableNormal"/>
    <w:uiPriority w:val="59"/>
    <w:rsid w:val="00895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D2CA2"/>
    <w:rPr>
      <w:i/>
      <w:iCs/>
    </w:rPr>
  </w:style>
  <w:style w:type="paragraph" w:styleId="EndnoteText">
    <w:name w:val="endnote text"/>
    <w:basedOn w:val="Normal"/>
    <w:link w:val="EndnoteTextChar"/>
    <w:rsid w:val="00A76389"/>
    <w:rPr>
      <w:sz w:val="20"/>
      <w:szCs w:val="20"/>
    </w:rPr>
  </w:style>
  <w:style w:type="character" w:customStyle="1" w:styleId="EndnoteTextChar">
    <w:name w:val="Endnote Text Char"/>
    <w:link w:val="EndnoteText"/>
    <w:rsid w:val="00A76389"/>
    <w:rPr>
      <w:lang w:val="en-GB" w:eastAsia="en-US"/>
    </w:rPr>
  </w:style>
  <w:style w:type="character" w:styleId="EndnoteReference">
    <w:name w:val="endnote reference"/>
    <w:rsid w:val="00A76389"/>
    <w:rPr>
      <w:vertAlign w:val="superscript"/>
    </w:rPr>
  </w:style>
  <w:style w:type="paragraph" w:styleId="FootnoteText">
    <w:name w:val="footnote text"/>
    <w:basedOn w:val="Normal"/>
    <w:link w:val="FootnoteTextChar"/>
    <w:rsid w:val="00A76389"/>
    <w:rPr>
      <w:sz w:val="20"/>
      <w:szCs w:val="20"/>
    </w:rPr>
  </w:style>
  <w:style w:type="character" w:customStyle="1" w:styleId="FootnoteTextChar">
    <w:name w:val="Footnote Text Char"/>
    <w:link w:val="FootnoteText"/>
    <w:rsid w:val="00A76389"/>
    <w:rPr>
      <w:lang w:val="en-GB" w:eastAsia="en-US"/>
    </w:rPr>
  </w:style>
  <w:style w:type="paragraph" w:customStyle="1" w:styleId="Text">
    <w:name w:val="Text"/>
    <w:basedOn w:val="Normal"/>
    <w:rsid w:val="002E0D4B"/>
    <w:pPr>
      <w:widowControl/>
      <w:autoSpaceDE/>
      <w:autoSpaceDN/>
      <w:adjustRightInd/>
      <w:ind w:left="425"/>
    </w:pPr>
    <w:rPr>
      <w:rFonts w:ascii="Arial" w:hAnsi="Arial"/>
      <w:szCs w:val="20"/>
      <w:lang w:val="en-US"/>
    </w:rPr>
  </w:style>
  <w:style w:type="paragraph" w:customStyle="1" w:styleId="Enum">
    <w:name w:val="Enum"/>
    <w:basedOn w:val="Text"/>
    <w:rsid w:val="002E0D4B"/>
    <w:pPr>
      <w:numPr>
        <w:numId w:val="12"/>
      </w:numPr>
      <w:tabs>
        <w:tab w:val="left" w:pos="425"/>
        <w:tab w:val="left" w:pos="851"/>
      </w:tabs>
      <w:spacing w:before="0"/>
      <w:ind w:left="850"/>
    </w:pPr>
  </w:style>
  <w:style w:type="paragraph" w:styleId="NormalWeb">
    <w:name w:val="Normal (Web)"/>
    <w:basedOn w:val="Normal"/>
    <w:uiPriority w:val="99"/>
    <w:unhideWhenUsed/>
    <w:rsid w:val="00BA0284"/>
    <w:pPr>
      <w:widowControl/>
      <w:autoSpaceDE/>
      <w:autoSpaceDN/>
      <w:adjustRightInd/>
      <w:spacing w:before="100" w:beforeAutospacing="1" w:after="100" w:afterAutospacing="1"/>
    </w:pPr>
    <w:rPr>
      <w:lang w:val="de-DE" w:eastAsia="de-DE"/>
    </w:rPr>
  </w:style>
  <w:style w:type="paragraph" w:customStyle="1" w:styleId="Headingb">
    <w:name w:val="Heading_b"/>
    <w:basedOn w:val="Normal"/>
    <w:next w:val="Normal"/>
    <w:link w:val="HeadingbChar"/>
    <w:qFormat/>
    <w:rsid w:val="005C2FCF"/>
    <w:pPr>
      <w:keepNext/>
      <w:widowControl/>
      <w:tabs>
        <w:tab w:val="left" w:pos="1134"/>
        <w:tab w:val="left" w:pos="1871"/>
        <w:tab w:val="left" w:pos="2268"/>
      </w:tabs>
      <w:overflowPunct w:val="0"/>
      <w:spacing w:before="160"/>
      <w:textAlignment w:val="baseline"/>
    </w:pPr>
    <w:rPr>
      <w:rFonts w:ascii="Times" w:hAnsi="Times"/>
      <w:b/>
      <w:szCs w:val="20"/>
    </w:rPr>
  </w:style>
  <w:style w:type="character" w:customStyle="1" w:styleId="HeadingbChar">
    <w:name w:val="Heading_b Char"/>
    <w:link w:val="Headingb"/>
    <w:locked/>
    <w:rsid w:val="005C2FCF"/>
    <w:rPr>
      <w:rFonts w:ascii="Times" w:hAnsi="Times"/>
      <w:b/>
      <w:sz w:val="24"/>
      <w:lang w:val="en-GB"/>
    </w:rPr>
  </w:style>
  <w:style w:type="character" w:customStyle="1" w:styleId="NoteZchn">
    <w:name w:val="Note Zchn"/>
    <w:link w:val="Note"/>
    <w:locked/>
    <w:rsid w:val="002859F0"/>
    <w:rPr>
      <w:sz w:val="24"/>
      <w:szCs w:val="24"/>
      <w:lang w:val="en-GB"/>
    </w:rPr>
  </w:style>
  <w:style w:type="paragraph" w:customStyle="1" w:styleId="Body">
    <w:name w:val="Body"/>
    <w:rsid w:val="007C4FC1"/>
    <w:pPr>
      <w:pBdr>
        <w:top w:val="nil"/>
        <w:left w:val="nil"/>
        <w:bottom w:val="nil"/>
        <w:right w:val="nil"/>
        <w:between w:val="nil"/>
        <w:bar w:val="nil"/>
      </w:pBdr>
      <w:tabs>
        <w:tab w:val="left" w:pos="1134"/>
        <w:tab w:val="left" w:pos="1871"/>
        <w:tab w:val="left" w:pos="2268"/>
      </w:tabs>
      <w:spacing w:before="120"/>
    </w:pPr>
    <w:rPr>
      <w:color w:val="000000"/>
      <w:sz w:val="24"/>
      <w:szCs w:val="24"/>
      <w:u w:color="000000"/>
      <w:bdr w:val="nil"/>
    </w:rPr>
  </w:style>
  <w:style w:type="paragraph" w:customStyle="1" w:styleId="Formatvorlageberschrift211Pt">
    <w:name w:val="Formatvorlage Überschrift 2 + 11 Pt."/>
    <w:basedOn w:val="Heading2"/>
    <w:rsid w:val="00705F11"/>
    <w:pPr>
      <w:keepNext/>
      <w:keepLines/>
      <w:widowControl/>
      <w:tabs>
        <w:tab w:val="left" w:pos="720"/>
      </w:tabs>
      <w:spacing w:after="60"/>
    </w:pPr>
    <w:rPr>
      <w:bCs w:val="0"/>
    </w:rPr>
  </w:style>
  <w:style w:type="paragraph" w:customStyle="1" w:styleId="Tablehead">
    <w:name w:val="Table_head"/>
    <w:basedOn w:val="Normal"/>
    <w:link w:val="TableheadChar"/>
    <w:rsid w:val="00DF4DF9"/>
    <w:pPr>
      <w:keepNext/>
      <w:widowControl/>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character" w:customStyle="1" w:styleId="TableheadChar">
    <w:name w:val="Table_head Char"/>
    <w:basedOn w:val="DefaultParagraphFont"/>
    <w:link w:val="Tablehead"/>
    <w:locked/>
    <w:rsid w:val="00DF4DF9"/>
    <w:rPr>
      <w:rFonts w:ascii="Times New Roman Bold" w:hAnsi="Times New Roman Bold" w:cs="Times New Roman Bold"/>
      <w:b/>
      <w:lang w:val="en-GB"/>
    </w:rPr>
  </w:style>
  <w:style w:type="character" w:customStyle="1" w:styleId="Artref">
    <w:name w:val="Art_ref"/>
    <w:basedOn w:val="DefaultParagraphFont"/>
    <w:rsid w:val="00001EDC"/>
  </w:style>
  <w:style w:type="character" w:customStyle="1" w:styleId="Tablefreq">
    <w:name w:val="Table_freq"/>
    <w:basedOn w:val="DefaultParagraphFont"/>
    <w:rsid w:val="00001EDC"/>
    <w:rPr>
      <w:b/>
      <w:color w:val="auto"/>
      <w:sz w:val="20"/>
    </w:rPr>
  </w:style>
  <w:style w:type="paragraph" w:customStyle="1" w:styleId="TableTextS5">
    <w:name w:val="Table_TextS5"/>
    <w:basedOn w:val="Normal"/>
    <w:link w:val="TableTextS5Char"/>
    <w:rsid w:val="00001EDC"/>
    <w:pPr>
      <w:widowControl/>
      <w:tabs>
        <w:tab w:val="left" w:pos="170"/>
        <w:tab w:val="left" w:pos="567"/>
        <w:tab w:val="left" w:pos="737"/>
        <w:tab w:val="left" w:pos="2977"/>
        <w:tab w:val="left" w:pos="3266"/>
      </w:tabs>
      <w:overflowPunct w:val="0"/>
      <w:spacing w:before="40" w:after="40"/>
      <w:textAlignment w:val="baseline"/>
    </w:pPr>
    <w:rPr>
      <w:sz w:val="20"/>
      <w:szCs w:val="20"/>
    </w:rPr>
  </w:style>
  <w:style w:type="character" w:customStyle="1" w:styleId="TableTextS5Char">
    <w:name w:val="Table_TextS5 Char"/>
    <w:basedOn w:val="DefaultParagraphFont"/>
    <w:link w:val="TableTextS5"/>
    <w:rsid w:val="00001EDC"/>
    <w:rPr>
      <w:lang w:val="en-GB"/>
    </w:rPr>
  </w:style>
  <w:style w:type="character" w:customStyle="1" w:styleId="Artdef">
    <w:name w:val="Art_def"/>
    <w:basedOn w:val="DefaultParagraphFont"/>
    <w:rsid w:val="00001EDC"/>
    <w:rPr>
      <w:rFonts w:ascii="Times New Roman" w:hAnsi="Times New Roman"/>
      <w:b/>
    </w:rPr>
  </w:style>
  <w:style w:type="character" w:customStyle="1" w:styleId="Heading3Char">
    <w:name w:val="Heading 3 Char"/>
    <w:basedOn w:val="DefaultParagraphFont"/>
    <w:link w:val="Heading3"/>
    <w:rsid w:val="002859F0"/>
    <w:rPr>
      <w:b/>
      <w:bCs/>
      <w:sz w:val="24"/>
      <w:szCs w:val="24"/>
      <w:lang w:val="en-GB"/>
    </w:rPr>
  </w:style>
  <w:style w:type="paragraph" w:customStyle="1" w:styleId="PositionBox">
    <w:name w:val="PositionBox"/>
    <w:basedOn w:val="Normal"/>
    <w:next w:val="Normal"/>
    <w:rsid w:val="00844604"/>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after="120"/>
      <w:ind w:left="1987" w:right="1930"/>
    </w:pPr>
    <w:rPr>
      <w:szCs w:val="20"/>
    </w:rPr>
  </w:style>
  <w:style w:type="paragraph" w:customStyle="1" w:styleId="Source">
    <w:name w:val="Source"/>
    <w:basedOn w:val="Normal"/>
    <w:next w:val="Normal"/>
    <w:rsid w:val="00E60F22"/>
    <w:pPr>
      <w:widowControl/>
      <w:tabs>
        <w:tab w:val="left" w:pos="1134"/>
        <w:tab w:val="left" w:pos="1871"/>
        <w:tab w:val="left" w:pos="2268"/>
      </w:tabs>
      <w:overflowPunct w:val="0"/>
      <w:spacing w:before="840"/>
      <w:jc w:val="center"/>
      <w:textAlignment w:val="baseline"/>
    </w:pPr>
    <w:rPr>
      <w:b/>
      <w:sz w:val="28"/>
      <w:szCs w:val="20"/>
    </w:rPr>
  </w:style>
  <w:style w:type="paragraph" w:customStyle="1" w:styleId="Title1">
    <w:name w:val="Title 1"/>
    <w:basedOn w:val="Source"/>
    <w:next w:val="Normal"/>
    <w:rsid w:val="00E60F22"/>
    <w:pPr>
      <w:tabs>
        <w:tab w:val="left" w:pos="567"/>
        <w:tab w:val="left" w:pos="1701"/>
        <w:tab w:val="left" w:pos="2835"/>
      </w:tabs>
      <w:spacing w:before="240"/>
    </w:pPr>
    <w:rPr>
      <w:b w:val="0"/>
      <w:caps/>
    </w:rPr>
  </w:style>
  <w:style w:type="character" w:customStyle="1" w:styleId="Heading1Char">
    <w:name w:val="Heading 1 Char"/>
    <w:basedOn w:val="DefaultParagraphFont"/>
    <w:link w:val="Heading1"/>
    <w:rsid w:val="00447F09"/>
    <w:rPr>
      <w:rFonts w:ascii="Times New Roman Bold" w:hAnsi="Times New Roman Bold"/>
      <w:b/>
      <w:sz w:val="28"/>
      <w:szCs w:val="24"/>
      <w:lang w:val="en-GB"/>
    </w:rPr>
  </w:style>
  <w:style w:type="character" w:customStyle="1" w:styleId="HeaderChar">
    <w:name w:val="Header Char"/>
    <w:basedOn w:val="DefaultParagraphFont"/>
    <w:link w:val="Header"/>
    <w:uiPriority w:val="99"/>
    <w:rsid w:val="004A3C11"/>
    <w:rPr>
      <w:sz w:val="22"/>
      <w:szCs w:val="24"/>
      <w:lang w:val="en-GB"/>
    </w:rPr>
  </w:style>
  <w:style w:type="character" w:customStyle="1" w:styleId="FooterChar">
    <w:name w:val="Footer Char"/>
    <w:basedOn w:val="DefaultParagraphFont"/>
    <w:link w:val="Footer"/>
    <w:uiPriority w:val="99"/>
    <w:rsid w:val="004A3C11"/>
    <w:rPr>
      <w:sz w:val="22"/>
      <w:szCs w:val="24"/>
      <w:lang w:val="en-GB"/>
    </w:rPr>
  </w:style>
  <w:style w:type="character" w:styleId="PlaceholderText">
    <w:name w:val="Placeholder Text"/>
    <w:basedOn w:val="DefaultParagraphFont"/>
    <w:uiPriority w:val="99"/>
    <w:semiHidden/>
    <w:rsid w:val="00667885"/>
    <w:rPr>
      <w:color w:val="808080"/>
    </w:rPr>
  </w:style>
  <w:style w:type="paragraph" w:customStyle="1" w:styleId="Normalaftertitle">
    <w:name w:val="Normal_after_title"/>
    <w:basedOn w:val="Normal"/>
    <w:next w:val="Normal"/>
    <w:link w:val="NormalaftertitleChar"/>
    <w:rsid w:val="00815B2F"/>
    <w:pPr>
      <w:widowControl/>
      <w:tabs>
        <w:tab w:val="left" w:pos="1134"/>
        <w:tab w:val="left" w:pos="1871"/>
        <w:tab w:val="left" w:pos="2268"/>
      </w:tabs>
      <w:overflowPunct w:val="0"/>
      <w:spacing w:before="360"/>
      <w:textAlignment w:val="baseline"/>
    </w:pPr>
    <w:rPr>
      <w:szCs w:val="20"/>
    </w:rPr>
  </w:style>
  <w:style w:type="paragraph" w:customStyle="1" w:styleId="ArtNo">
    <w:name w:val="Art_No"/>
    <w:basedOn w:val="Normal"/>
    <w:next w:val="Normal"/>
    <w:link w:val="ArtNoChar"/>
    <w:rsid w:val="00815B2F"/>
    <w:pPr>
      <w:keepNext/>
      <w:keepLines/>
      <w:widowControl/>
      <w:tabs>
        <w:tab w:val="left" w:pos="1134"/>
        <w:tab w:val="left" w:pos="1871"/>
        <w:tab w:val="left" w:pos="2268"/>
      </w:tabs>
      <w:overflowPunct w:val="0"/>
      <w:spacing w:before="480"/>
      <w:jc w:val="center"/>
      <w:textAlignment w:val="baseline"/>
    </w:pPr>
    <w:rPr>
      <w:caps/>
      <w:sz w:val="28"/>
      <w:szCs w:val="20"/>
    </w:rPr>
  </w:style>
  <w:style w:type="paragraph" w:customStyle="1" w:styleId="Arttitle">
    <w:name w:val="Art_title"/>
    <w:basedOn w:val="Normal"/>
    <w:next w:val="Normal"/>
    <w:link w:val="ArttitleCar"/>
    <w:rsid w:val="00815B2F"/>
    <w:pPr>
      <w:keepNext/>
      <w:keepLines/>
      <w:widowControl/>
      <w:tabs>
        <w:tab w:val="left" w:pos="1134"/>
        <w:tab w:val="left" w:pos="1871"/>
        <w:tab w:val="left" w:pos="2268"/>
      </w:tabs>
      <w:overflowPunct w:val="0"/>
      <w:spacing w:before="240"/>
      <w:jc w:val="center"/>
      <w:textAlignment w:val="baseline"/>
    </w:pPr>
    <w:rPr>
      <w:b/>
      <w:sz w:val="28"/>
      <w:szCs w:val="20"/>
    </w:rPr>
  </w:style>
  <w:style w:type="paragraph" w:customStyle="1" w:styleId="Call">
    <w:name w:val="Call"/>
    <w:basedOn w:val="Normal"/>
    <w:next w:val="Normal"/>
    <w:link w:val="CallChar"/>
    <w:rsid w:val="00815B2F"/>
    <w:pPr>
      <w:keepNext/>
      <w:keepLines/>
      <w:widowControl/>
      <w:tabs>
        <w:tab w:val="left" w:pos="1134"/>
        <w:tab w:val="left" w:pos="1871"/>
        <w:tab w:val="left" w:pos="2268"/>
      </w:tabs>
      <w:overflowPunct w:val="0"/>
      <w:spacing w:before="160"/>
      <w:ind w:left="1134"/>
      <w:textAlignment w:val="baseline"/>
    </w:pPr>
    <w:rPr>
      <w:i/>
      <w:szCs w:val="20"/>
    </w:rPr>
  </w:style>
  <w:style w:type="paragraph" w:customStyle="1" w:styleId="ChapNo">
    <w:name w:val="Chap_No"/>
    <w:basedOn w:val="ArtNo"/>
    <w:next w:val="Normal"/>
    <w:link w:val="ChapNoChar"/>
    <w:uiPriority w:val="99"/>
    <w:rsid w:val="00815B2F"/>
    <w:rPr>
      <w:rFonts w:ascii="Times New Roman Bold" w:hAnsi="Times New Roman Bold"/>
      <w:b/>
    </w:rPr>
  </w:style>
  <w:style w:type="paragraph" w:customStyle="1" w:styleId="Chaptitle">
    <w:name w:val="Chap_title"/>
    <w:basedOn w:val="Arttitle"/>
    <w:next w:val="Normal"/>
    <w:link w:val="ChaptitleChar"/>
    <w:rsid w:val="00815B2F"/>
  </w:style>
  <w:style w:type="paragraph" w:customStyle="1" w:styleId="enumlev1">
    <w:name w:val="enumlev1"/>
    <w:basedOn w:val="Normal"/>
    <w:link w:val="enumlev1Char"/>
    <w:rsid w:val="00815B2F"/>
    <w:pPr>
      <w:widowControl/>
      <w:tabs>
        <w:tab w:val="left" w:pos="1134"/>
        <w:tab w:val="left" w:pos="1871"/>
        <w:tab w:val="left" w:pos="2608"/>
        <w:tab w:val="left" w:pos="3345"/>
      </w:tabs>
      <w:overflowPunct w:val="0"/>
      <w:spacing w:before="80"/>
      <w:ind w:left="1134" w:hanging="1134"/>
      <w:textAlignment w:val="baseline"/>
    </w:pPr>
    <w:rPr>
      <w:szCs w:val="20"/>
    </w:rPr>
  </w:style>
  <w:style w:type="paragraph" w:customStyle="1" w:styleId="Tabletext">
    <w:name w:val="Table_text"/>
    <w:basedOn w:val="Normal"/>
    <w:link w:val="TabletextChar"/>
    <w:qFormat/>
    <w:rsid w:val="00815B2F"/>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 w:val="20"/>
      <w:szCs w:val="20"/>
    </w:rPr>
  </w:style>
  <w:style w:type="paragraph" w:customStyle="1" w:styleId="ResNo">
    <w:name w:val="Res_No"/>
    <w:basedOn w:val="Normal"/>
    <w:next w:val="Normal"/>
    <w:link w:val="ResNoChar"/>
    <w:rsid w:val="00815B2F"/>
    <w:pPr>
      <w:keepNext/>
      <w:keepLines/>
      <w:widowControl/>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link w:val="RestitleChar"/>
    <w:rsid w:val="00815B2F"/>
    <w:pPr>
      <w:keepNext/>
      <w:keepLines/>
      <w:widowControl/>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paragraph" w:customStyle="1" w:styleId="Tabletitle">
    <w:name w:val="Table_title"/>
    <w:basedOn w:val="Normal"/>
    <w:next w:val="Tabletext"/>
    <w:link w:val="TabletitleChar"/>
    <w:rsid w:val="00815B2F"/>
    <w:pPr>
      <w:keepNext/>
      <w:keepLines/>
      <w:widowControl/>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paragraph" w:customStyle="1" w:styleId="Section1">
    <w:name w:val="Section_1"/>
    <w:basedOn w:val="Normal"/>
    <w:link w:val="Section1Char"/>
    <w:rsid w:val="00815B2F"/>
    <w:pPr>
      <w:widowControl/>
      <w:tabs>
        <w:tab w:val="center" w:pos="4820"/>
      </w:tabs>
      <w:overflowPunct w:val="0"/>
      <w:spacing w:before="360"/>
      <w:jc w:val="center"/>
      <w:textAlignment w:val="baseline"/>
    </w:pPr>
    <w:rPr>
      <w:b/>
      <w:szCs w:val="20"/>
    </w:rPr>
  </w:style>
  <w:style w:type="paragraph" w:customStyle="1" w:styleId="Normalaftertitle0">
    <w:name w:val="Normal after title"/>
    <w:basedOn w:val="Normal"/>
    <w:next w:val="Normal"/>
    <w:link w:val="NormalaftertitleChar0"/>
    <w:rsid w:val="00815B2F"/>
    <w:pPr>
      <w:widowControl/>
      <w:tabs>
        <w:tab w:val="left" w:pos="1134"/>
        <w:tab w:val="left" w:pos="1871"/>
        <w:tab w:val="left" w:pos="2268"/>
      </w:tabs>
      <w:overflowPunct w:val="0"/>
      <w:spacing w:before="280"/>
      <w:textAlignment w:val="baseline"/>
    </w:pPr>
    <w:rPr>
      <w:szCs w:val="20"/>
    </w:rPr>
  </w:style>
  <w:style w:type="paragraph" w:customStyle="1" w:styleId="Proposal">
    <w:name w:val="Proposal"/>
    <w:basedOn w:val="Normal"/>
    <w:next w:val="Normal"/>
    <w:link w:val="ProposalChar"/>
    <w:rsid w:val="00815B2F"/>
    <w:pPr>
      <w:keepNext/>
      <w:widowControl/>
      <w:tabs>
        <w:tab w:val="left" w:pos="1134"/>
        <w:tab w:val="left" w:pos="1871"/>
        <w:tab w:val="left" w:pos="2268"/>
      </w:tabs>
      <w:overflowPunct w:val="0"/>
      <w:spacing w:before="240"/>
      <w:textAlignment w:val="baseline"/>
    </w:pPr>
    <w:rPr>
      <w:rFonts w:hAnsi="Times New Roman Bold"/>
      <w:b/>
      <w:szCs w:val="20"/>
    </w:rPr>
  </w:style>
  <w:style w:type="paragraph" w:customStyle="1" w:styleId="Reasons">
    <w:name w:val="Reasons"/>
    <w:basedOn w:val="Normal"/>
    <w:link w:val="ReasonsChar"/>
    <w:qFormat/>
    <w:rsid w:val="00815B2F"/>
    <w:pPr>
      <w:widowControl/>
      <w:tabs>
        <w:tab w:val="left" w:pos="1134"/>
        <w:tab w:val="left" w:pos="1588"/>
        <w:tab w:val="left" w:pos="1985"/>
      </w:tabs>
      <w:overflowPunct w:val="0"/>
      <w:textAlignment w:val="baseline"/>
    </w:pPr>
    <w:rPr>
      <w:szCs w:val="20"/>
    </w:rPr>
  </w:style>
  <w:style w:type="paragraph" w:customStyle="1" w:styleId="Agendaitem">
    <w:name w:val="Agenda_item"/>
    <w:basedOn w:val="Normal"/>
    <w:next w:val="Normal"/>
    <w:qFormat/>
    <w:rsid w:val="00815B2F"/>
    <w:pPr>
      <w:widowControl/>
      <w:tabs>
        <w:tab w:val="left" w:pos="1134"/>
        <w:tab w:val="left" w:pos="1871"/>
        <w:tab w:val="left" w:pos="2268"/>
      </w:tabs>
      <w:autoSpaceDE/>
      <w:autoSpaceDN/>
      <w:adjustRightInd/>
      <w:spacing w:before="240"/>
      <w:jc w:val="center"/>
    </w:pPr>
    <w:rPr>
      <w:sz w:val="28"/>
      <w:szCs w:val="20"/>
      <w:lang w:val="es-ES_tradnl"/>
    </w:rPr>
  </w:style>
  <w:style w:type="paragraph" w:customStyle="1" w:styleId="AppArttitle">
    <w:name w:val="App_Art_title"/>
    <w:basedOn w:val="Arttitle"/>
    <w:qFormat/>
    <w:rsid w:val="00815B2F"/>
  </w:style>
  <w:style w:type="character" w:customStyle="1" w:styleId="ChapNoChar">
    <w:name w:val="Chap_No Char"/>
    <w:basedOn w:val="DefaultParagraphFont"/>
    <w:link w:val="ChapNo"/>
    <w:uiPriority w:val="99"/>
    <w:rsid w:val="00815B2F"/>
    <w:rPr>
      <w:rFonts w:ascii="Times New Roman Bold" w:hAnsi="Times New Roman Bold"/>
      <w:b/>
      <w:caps/>
      <w:sz w:val="28"/>
      <w:lang w:val="en-GB"/>
    </w:rPr>
  </w:style>
  <w:style w:type="character" w:customStyle="1" w:styleId="enumlev1Char">
    <w:name w:val="enumlev1 Char"/>
    <w:basedOn w:val="DefaultParagraphFont"/>
    <w:link w:val="enumlev1"/>
    <w:rsid w:val="00815B2F"/>
    <w:rPr>
      <w:sz w:val="24"/>
      <w:lang w:val="en-GB"/>
    </w:rPr>
  </w:style>
  <w:style w:type="character" w:customStyle="1" w:styleId="TabletextChar">
    <w:name w:val="Table_text Char"/>
    <w:basedOn w:val="DefaultParagraphFont"/>
    <w:link w:val="Tabletext"/>
    <w:locked/>
    <w:rsid w:val="00815B2F"/>
    <w:rPr>
      <w:lang w:val="en-GB"/>
    </w:rPr>
  </w:style>
  <w:style w:type="character" w:customStyle="1" w:styleId="NormalaftertitleChar">
    <w:name w:val="Normal_after_title Char"/>
    <w:basedOn w:val="DefaultParagraphFont"/>
    <w:link w:val="Normalaftertitle"/>
    <w:locked/>
    <w:rsid w:val="00815B2F"/>
    <w:rPr>
      <w:sz w:val="24"/>
      <w:lang w:val="en-GB"/>
    </w:rPr>
  </w:style>
  <w:style w:type="character" w:customStyle="1" w:styleId="NormalaftertitleChar0">
    <w:name w:val="Normal after title Char"/>
    <w:basedOn w:val="DefaultParagraphFont"/>
    <w:link w:val="Normalaftertitle0"/>
    <w:locked/>
    <w:rsid w:val="00815B2F"/>
    <w:rPr>
      <w:sz w:val="24"/>
      <w:lang w:val="en-GB"/>
    </w:rPr>
  </w:style>
  <w:style w:type="character" w:customStyle="1" w:styleId="ChaptitleChar">
    <w:name w:val="Chap_title Char"/>
    <w:link w:val="Chaptitle"/>
    <w:locked/>
    <w:rsid w:val="00815B2F"/>
    <w:rPr>
      <w:b/>
      <w:sz w:val="28"/>
      <w:lang w:val="en-GB"/>
    </w:rPr>
  </w:style>
  <w:style w:type="character" w:customStyle="1" w:styleId="ArtNoChar">
    <w:name w:val="Art_No Char"/>
    <w:basedOn w:val="DefaultParagraphFont"/>
    <w:link w:val="ArtNo"/>
    <w:locked/>
    <w:rsid w:val="00815B2F"/>
    <w:rPr>
      <w:caps/>
      <w:sz w:val="28"/>
      <w:lang w:val="en-GB"/>
    </w:rPr>
  </w:style>
  <w:style w:type="character" w:customStyle="1" w:styleId="ArttitleCar">
    <w:name w:val="Art_title Car"/>
    <w:basedOn w:val="DefaultParagraphFont"/>
    <w:link w:val="Arttitle"/>
    <w:locked/>
    <w:rsid w:val="00815B2F"/>
    <w:rPr>
      <w:b/>
      <w:sz w:val="28"/>
      <w:lang w:val="en-GB"/>
    </w:rPr>
  </w:style>
  <w:style w:type="character" w:customStyle="1" w:styleId="TabletitleChar">
    <w:name w:val="Table_title Char"/>
    <w:basedOn w:val="DefaultParagraphFont"/>
    <w:link w:val="Tabletitle"/>
    <w:locked/>
    <w:rsid w:val="00815B2F"/>
    <w:rPr>
      <w:rFonts w:ascii="Times New Roman Bold" w:hAnsi="Times New Roman Bold"/>
      <w:b/>
      <w:lang w:val="en-GB"/>
    </w:rPr>
  </w:style>
  <w:style w:type="character" w:customStyle="1" w:styleId="Section1Char">
    <w:name w:val="Section_1 Char"/>
    <w:basedOn w:val="DefaultParagraphFont"/>
    <w:link w:val="Section1"/>
    <w:locked/>
    <w:rsid w:val="00815B2F"/>
    <w:rPr>
      <w:b/>
      <w:sz w:val="24"/>
      <w:lang w:val="en-GB"/>
    </w:rPr>
  </w:style>
  <w:style w:type="character" w:customStyle="1" w:styleId="ProposalChar">
    <w:name w:val="Proposal Char"/>
    <w:basedOn w:val="DefaultParagraphFont"/>
    <w:link w:val="Proposal"/>
    <w:locked/>
    <w:rsid w:val="00815B2F"/>
    <w:rPr>
      <w:rFonts w:hAnsi="Times New Roman Bold"/>
      <w:b/>
      <w:sz w:val="24"/>
      <w:lang w:val="en-GB"/>
    </w:rPr>
  </w:style>
  <w:style w:type="character" w:customStyle="1" w:styleId="CallChar">
    <w:name w:val="Call Char"/>
    <w:link w:val="Call"/>
    <w:locked/>
    <w:rsid w:val="00815B2F"/>
    <w:rPr>
      <w:i/>
      <w:sz w:val="24"/>
      <w:lang w:val="en-GB"/>
    </w:rPr>
  </w:style>
  <w:style w:type="character" w:customStyle="1" w:styleId="ResNoChar">
    <w:name w:val="Res_No Char"/>
    <w:basedOn w:val="DefaultParagraphFont"/>
    <w:link w:val="ResNo"/>
    <w:rsid w:val="00815B2F"/>
    <w:rPr>
      <w:caps/>
      <w:sz w:val="28"/>
      <w:lang w:val="en-GB"/>
    </w:rPr>
  </w:style>
  <w:style w:type="character" w:customStyle="1" w:styleId="RestitleChar">
    <w:name w:val="Res_title Char"/>
    <w:link w:val="Restitle"/>
    <w:rsid w:val="00815B2F"/>
    <w:rPr>
      <w:rFonts w:ascii="Times New Roman Bold" w:hAnsi="Times New Roman Bold"/>
      <w:b/>
      <w:sz w:val="28"/>
      <w:lang w:val="en-GB"/>
    </w:rPr>
  </w:style>
  <w:style w:type="character" w:customStyle="1" w:styleId="ReasonsChar">
    <w:name w:val="Reasons Char"/>
    <w:basedOn w:val="DefaultParagraphFont"/>
    <w:link w:val="Reasons"/>
    <w:locked/>
    <w:rsid w:val="00815B2F"/>
    <w:rPr>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F0"/>
    <w:pPr>
      <w:widowControl w:val="0"/>
      <w:autoSpaceDE w:val="0"/>
      <w:autoSpaceDN w:val="0"/>
      <w:adjustRightInd w:val="0"/>
      <w:spacing w:before="120"/>
    </w:pPr>
    <w:rPr>
      <w:sz w:val="24"/>
      <w:szCs w:val="24"/>
      <w:lang w:val="en-GB"/>
    </w:rPr>
  </w:style>
  <w:style w:type="paragraph" w:styleId="Heading1">
    <w:name w:val="heading 1"/>
    <w:basedOn w:val="Normal"/>
    <w:next w:val="Normal"/>
    <w:link w:val="Heading1Char"/>
    <w:qFormat/>
    <w:rsid w:val="00447F09"/>
    <w:pPr>
      <w:spacing w:before="280"/>
      <w:outlineLvl w:val="0"/>
    </w:pPr>
    <w:rPr>
      <w:rFonts w:ascii="Times New Roman Bold" w:hAnsi="Times New Roman Bold"/>
      <w:b/>
      <w:sz w:val="28"/>
    </w:rPr>
  </w:style>
  <w:style w:type="paragraph" w:styleId="Heading2">
    <w:name w:val="heading 2"/>
    <w:basedOn w:val="Heading1"/>
    <w:next w:val="Normal"/>
    <w:qFormat/>
    <w:rsid w:val="00447F09"/>
    <w:pPr>
      <w:numPr>
        <w:ilvl w:val="1"/>
      </w:numPr>
      <w:spacing w:before="200"/>
      <w:ind w:left="578" w:hanging="578"/>
      <w:outlineLvl w:val="1"/>
    </w:pPr>
    <w:rPr>
      <w:bCs/>
      <w:sz w:val="24"/>
      <w:szCs w:val="28"/>
    </w:rPr>
  </w:style>
  <w:style w:type="paragraph" w:styleId="Heading3">
    <w:name w:val="heading 3"/>
    <w:basedOn w:val="Normal"/>
    <w:next w:val="Normal"/>
    <w:link w:val="Heading3Char"/>
    <w:qFormat/>
    <w:rsid w:val="002859F0"/>
    <w:pPr>
      <w:spacing w:before="200"/>
      <w:outlineLvl w:val="2"/>
    </w:pPr>
    <w:rPr>
      <w:b/>
      <w:bCs/>
    </w:rPr>
  </w:style>
  <w:style w:type="paragraph" w:styleId="Heading4">
    <w:name w:val="heading 4"/>
    <w:basedOn w:val="Normal"/>
    <w:next w:val="Normal"/>
    <w:qFormat/>
    <w:pPr>
      <w:numPr>
        <w:ilvl w:val="3"/>
        <w:numId w:val="26"/>
      </w:numPr>
      <w:ind w:right="2880"/>
      <w:outlineLvl w:val="3"/>
    </w:pPr>
    <w:rPr>
      <w:b/>
      <w:bCs/>
    </w:rPr>
  </w:style>
  <w:style w:type="paragraph" w:styleId="Heading5">
    <w:name w:val="heading 5"/>
    <w:basedOn w:val="Normal"/>
    <w:next w:val="Normal"/>
    <w:qFormat/>
    <w:pPr>
      <w:numPr>
        <w:ilvl w:val="4"/>
        <w:numId w:val="26"/>
      </w:numPr>
      <w:ind w:right="2880"/>
      <w:outlineLvl w:val="4"/>
    </w:pPr>
    <w:rPr>
      <w:i/>
      <w:iCs/>
    </w:rPr>
  </w:style>
  <w:style w:type="paragraph" w:styleId="Heading6">
    <w:name w:val="heading 6"/>
    <w:basedOn w:val="Normal"/>
    <w:next w:val="Normal"/>
    <w:qFormat/>
    <w:pPr>
      <w:numPr>
        <w:ilvl w:val="5"/>
        <w:numId w:val="26"/>
      </w:numPr>
      <w:spacing w:before="240" w:after="60"/>
      <w:outlineLvl w:val="5"/>
    </w:pPr>
    <w:rPr>
      <w:b/>
      <w:bCs/>
      <w:szCs w:val="22"/>
    </w:rPr>
  </w:style>
  <w:style w:type="paragraph" w:styleId="Heading7">
    <w:name w:val="heading 7"/>
    <w:basedOn w:val="Normal"/>
    <w:next w:val="Normal"/>
    <w:qFormat/>
    <w:pPr>
      <w:numPr>
        <w:ilvl w:val="6"/>
        <w:numId w:val="26"/>
      </w:numPr>
      <w:spacing w:before="240" w:after="60"/>
      <w:outlineLvl w:val="6"/>
    </w:pPr>
  </w:style>
  <w:style w:type="paragraph" w:styleId="Heading8">
    <w:name w:val="heading 8"/>
    <w:basedOn w:val="Normal"/>
    <w:next w:val="Normal"/>
    <w:qFormat/>
    <w:pPr>
      <w:numPr>
        <w:ilvl w:val="7"/>
        <w:numId w:val="26"/>
      </w:numPr>
      <w:spacing w:before="240" w:after="60"/>
      <w:outlineLvl w:val="7"/>
    </w:pPr>
    <w:rPr>
      <w:i/>
      <w:iCs/>
    </w:rPr>
  </w:style>
  <w:style w:type="paragraph" w:styleId="Heading9">
    <w:name w:val="heading 9"/>
    <w:basedOn w:val="Normal"/>
    <w:next w:val="Normal"/>
    <w:qFormat/>
    <w:pPr>
      <w:numPr>
        <w:ilvl w:val="8"/>
        <w:numId w:val="2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pPr>
      <w:numPr>
        <w:numId w:val="2"/>
      </w:numPr>
      <w:spacing w:after="260"/>
      <w:jc w:val="both"/>
    </w:pPr>
    <w:rPr>
      <w:i/>
      <w:sz w:val="22"/>
      <w:szCs w:val="24"/>
      <w:lang w:val="en-GB"/>
    </w:rPr>
  </w:style>
  <w:style w:type="paragraph" w:customStyle="1" w:styleId="1Para">
    <w:name w:val="1Para"/>
    <w:basedOn w:val="Normal"/>
    <w:pPr>
      <w:widowControl/>
      <w:numPr>
        <w:ilvl w:val="8"/>
        <w:numId w:val="11"/>
      </w:numPr>
      <w:tabs>
        <w:tab w:val="left" w:pos="1440"/>
      </w:tabs>
      <w:autoSpaceDE/>
      <w:autoSpaceDN/>
      <w:adjustRightInd/>
      <w:spacing w:before="260"/>
    </w:pPr>
    <w:rPr>
      <w:szCs w:val="22"/>
    </w:rPr>
  </w:style>
  <w:style w:type="paragraph" w:customStyle="1" w:styleId="2Para">
    <w:name w:val="2Para"/>
    <w:basedOn w:val="Normal"/>
    <w:pPr>
      <w:widowControl/>
      <w:numPr>
        <w:ilvl w:val="1"/>
        <w:numId w:val="11"/>
      </w:numPr>
      <w:tabs>
        <w:tab w:val="left" w:pos="1440"/>
      </w:tabs>
      <w:autoSpaceDE/>
      <w:autoSpaceDN/>
      <w:adjustRightInd/>
      <w:spacing w:before="260"/>
    </w:pPr>
    <w:rPr>
      <w:szCs w:val="22"/>
    </w:rPr>
  </w:style>
  <w:style w:type="paragraph" w:customStyle="1" w:styleId="3Heading">
    <w:name w:val="3Heading"/>
    <w:basedOn w:val="TOC3"/>
    <w:next w:val="3Para"/>
    <w:pPr>
      <w:widowControl/>
      <w:spacing w:before="260"/>
      <w:ind w:left="0" w:right="2880"/>
    </w:pPr>
    <w:rPr>
      <w:b/>
      <w:bCs/>
      <w:i/>
      <w:iCs/>
      <w:szCs w:val="22"/>
    </w:rPr>
  </w:style>
  <w:style w:type="paragraph" w:styleId="TOC3">
    <w:name w:val="toc 3"/>
    <w:basedOn w:val="Normal"/>
    <w:next w:val="Normal"/>
    <w:autoRedefine/>
    <w:semiHidden/>
    <w:pPr>
      <w:ind w:left="480"/>
    </w:pPr>
  </w:style>
  <w:style w:type="paragraph" w:customStyle="1" w:styleId="3Para">
    <w:name w:val="3Para"/>
    <w:basedOn w:val="Normal"/>
    <w:pPr>
      <w:widowControl/>
      <w:numPr>
        <w:ilvl w:val="2"/>
        <w:numId w:val="11"/>
      </w:numPr>
      <w:tabs>
        <w:tab w:val="left" w:pos="1440"/>
      </w:tabs>
      <w:spacing w:before="260"/>
    </w:pPr>
  </w:style>
  <w:style w:type="paragraph" w:customStyle="1" w:styleId="4Para">
    <w:name w:val="4Para"/>
    <w:basedOn w:val="Normal"/>
    <w:pPr>
      <w:widowControl/>
      <w:numPr>
        <w:ilvl w:val="3"/>
        <w:numId w:val="11"/>
      </w:numPr>
      <w:tabs>
        <w:tab w:val="left" w:pos="1440"/>
      </w:tabs>
      <w:autoSpaceDE/>
      <w:autoSpaceDN/>
      <w:adjustRightInd/>
      <w:spacing w:before="260"/>
    </w:pPr>
  </w:style>
  <w:style w:type="paragraph" w:customStyle="1" w:styleId="5Para">
    <w:name w:val="5Para"/>
    <w:basedOn w:val="Normal"/>
    <w:pPr>
      <w:widowControl/>
      <w:numPr>
        <w:ilvl w:val="4"/>
        <w:numId w:val="11"/>
      </w:numPr>
      <w:tabs>
        <w:tab w:val="left" w:pos="1440"/>
      </w:tabs>
      <w:autoSpaceDE/>
      <w:autoSpaceDN/>
      <w:adjustRightInd/>
      <w:spacing w:before="260"/>
    </w:pPr>
  </w:style>
  <w:style w:type="paragraph" w:customStyle="1" w:styleId="6Para">
    <w:name w:val="6Para"/>
    <w:basedOn w:val="Normal"/>
    <w:pPr>
      <w:widowControl/>
      <w:numPr>
        <w:ilvl w:val="5"/>
        <w:numId w:val="11"/>
      </w:numPr>
      <w:tabs>
        <w:tab w:val="left" w:pos="1440"/>
      </w:tabs>
      <w:autoSpaceDE/>
      <w:autoSpaceDN/>
      <w:adjustRightInd/>
      <w:spacing w:before="260"/>
    </w:pPr>
  </w:style>
  <w:style w:type="paragraph" w:customStyle="1" w:styleId="7Para">
    <w:name w:val="7Para"/>
    <w:basedOn w:val="Normal"/>
    <w:pPr>
      <w:widowControl/>
      <w:numPr>
        <w:ilvl w:val="6"/>
        <w:numId w:val="11"/>
      </w:numPr>
      <w:tabs>
        <w:tab w:val="left" w:pos="1440"/>
      </w:tabs>
      <w:autoSpaceDE/>
      <w:autoSpaceDN/>
      <w:adjustRightInd/>
      <w:spacing w:before="260"/>
    </w:pPr>
  </w:style>
  <w:style w:type="paragraph" w:customStyle="1" w:styleId="8Para">
    <w:name w:val="8Para"/>
    <w:basedOn w:val="Normal"/>
    <w:pPr>
      <w:widowControl/>
      <w:numPr>
        <w:ilvl w:val="7"/>
        <w:numId w:val="11"/>
      </w:numPr>
      <w:tabs>
        <w:tab w:val="left" w:pos="1440"/>
      </w:tabs>
      <w:autoSpaceDE/>
      <w:autoSpaceDN/>
      <w:adjustRightInd/>
      <w:spacing w:before="260"/>
    </w:pPr>
  </w:style>
  <w:style w:type="paragraph" w:customStyle="1" w:styleId="Blockquote">
    <w:name w:val="Blockquote"/>
    <w:basedOn w:val="Normal"/>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pPr>
      <w:widowControl/>
      <w:numPr>
        <w:numId w:val="1"/>
      </w:numPr>
      <w:spacing w:line="480" w:lineRule="auto"/>
    </w:pPr>
  </w:style>
  <w:style w:type="character" w:styleId="FootnoteReference">
    <w:name w:val="footnote reference"/>
  </w:style>
  <w:style w:type="paragraph" w:customStyle="1" w:styleId="List-">
    <w:name w:val="List_-"/>
    <w:basedOn w:val="Normal"/>
    <w:pPr>
      <w:widowControl/>
      <w:numPr>
        <w:numId w:val="6"/>
      </w:numPr>
      <w:tabs>
        <w:tab w:val="clear" w:pos="0"/>
        <w:tab w:val="left" w:pos="360"/>
      </w:tabs>
      <w:spacing w:before="260"/>
      <w:ind w:left="2520" w:hanging="360"/>
    </w:pPr>
  </w:style>
  <w:style w:type="paragraph" w:customStyle="1" w:styleId="List123">
    <w:name w:val="List_1_2_3"/>
    <w:basedOn w:val="Normal"/>
    <w:pPr>
      <w:widowControl/>
      <w:numPr>
        <w:numId w:val="5"/>
      </w:numPr>
      <w:tabs>
        <w:tab w:val="clear" w:pos="1800"/>
        <w:tab w:val="left" w:pos="360"/>
      </w:tabs>
      <w:spacing w:before="260"/>
      <w:ind w:left="2160" w:hanging="360"/>
    </w:pPr>
  </w:style>
  <w:style w:type="paragraph" w:customStyle="1" w:styleId="Listabc">
    <w:name w:val="List_a_b_c"/>
    <w:basedOn w:val="Normal"/>
    <w:pPr>
      <w:widowControl/>
      <w:numPr>
        <w:numId w:val="8"/>
      </w:numPr>
      <w:tabs>
        <w:tab w:val="clear" w:pos="1440"/>
        <w:tab w:val="left" w:pos="360"/>
      </w:tabs>
      <w:spacing w:before="260"/>
      <w:ind w:left="1800" w:hanging="360"/>
    </w:pPr>
  </w:style>
  <w:style w:type="paragraph" w:customStyle="1" w:styleId="ListIndt2">
    <w:name w:val="ListIndt_2"/>
    <w:basedOn w:val="Normal"/>
    <w:pPr>
      <w:widowControl/>
      <w:ind w:left="1440"/>
    </w:pPr>
  </w:style>
  <w:style w:type="paragraph" w:customStyle="1" w:styleId="ListIndt3">
    <w:name w:val="ListIndt_3"/>
    <w:basedOn w:val="Normal"/>
    <w:pPr>
      <w:widowControl/>
      <w:spacing w:before="260"/>
      <w:ind w:left="1800"/>
    </w:pPr>
  </w:style>
  <w:style w:type="paragraph" w:customStyle="1" w:styleId="ListIndt4">
    <w:name w:val="ListIndt_4"/>
    <w:basedOn w:val="Normal"/>
    <w:pPr>
      <w:widowControl/>
      <w:spacing w:before="260"/>
      <w:ind w:left="2160"/>
    </w:pPr>
  </w:style>
  <w:style w:type="paragraph" w:customStyle="1" w:styleId="ListTab0">
    <w:name w:val="ListTab_0"/>
    <w:basedOn w:val="Normal"/>
    <w:pPr>
      <w:widowControl/>
      <w:spacing w:before="260"/>
    </w:pPr>
  </w:style>
  <w:style w:type="paragraph" w:customStyle="1" w:styleId="ListTab2">
    <w:name w:val="ListTab_2"/>
    <w:basedOn w:val="Normal"/>
    <w:pPr>
      <w:widowControl/>
      <w:spacing w:before="260"/>
      <w:ind w:firstLine="1440"/>
    </w:pPr>
  </w:style>
  <w:style w:type="paragraph" w:customStyle="1" w:styleId="ListTab3">
    <w:name w:val="ListTab_3"/>
    <w:basedOn w:val="Normal"/>
    <w:pPr>
      <w:widowControl/>
      <w:spacing w:before="260"/>
      <w:ind w:firstLine="1800"/>
    </w:pPr>
  </w:style>
  <w:style w:type="paragraph" w:customStyle="1" w:styleId="ListTab4">
    <w:name w:val="ListTab_4"/>
    <w:basedOn w:val="Normal"/>
    <w:pPr>
      <w:widowControl/>
      <w:spacing w:before="260"/>
      <w:ind w:firstLine="2160"/>
    </w:pPr>
  </w:style>
  <w:style w:type="paragraph" w:customStyle="1" w:styleId="Note">
    <w:name w:val="Note"/>
    <w:basedOn w:val="Normal"/>
    <w:next w:val="Normal"/>
    <w:link w:val="NoteZchn"/>
    <w:rsid w:val="002859F0"/>
    <w:pPr>
      <w:tabs>
        <w:tab w:val="left" w:pos="284"/>
        <w:tab w:val="left" w:pos="1134"/>
        <w:tab w:val="left" w:pos="1871"/>
        <w:tab w:val="left" w:pos="2268"/>
      </w:tabs>
      <w:spacing w:before="80"/>
    </w:pPr>
  </w:style>
  <w:style w:type="paragraph" w:customStyle="1" w:styleId="ParaIndt2">
    <w:name w:val="ParaIndt_2"/>
    <w:basedOn w:val="Normal"/>
    <w:pPr>
      <w:widowControl/>
      <w:ind w:left="1440"/>
    </w:pPr>
  </w:style>
  <w:style w:type="paragraph" w:customStyle="1" w:styleId="ParaIndt3">
    <w:name w:val="ParaIndt_3"/>
    <w:basedOn w:val="Normal"/>
    <w:pPr>
      <w:widowControl/>
      <w:ind w:left="1800"/>
    </w:pPr>
  </w:style>
  <w:style w:type="paragraph" w:customStyle="1" w:styleId="ParaIndt4">
    <w:name w:val="ParaIndt_4"/>
    <w:basedOn w:val="Normal"/>
    <w:pPr>
      <w:widowControl/>
      <w:ind w:left="2160"/>
    </w:pPr>
  </w:style>
  <w:style w:type="paragraph" w:customStyle="1" w:styleId="ParaTab0">
    <w:name w:val="ParaTab_0"/>
    <w:basedOn w:val="Normal"/>
    <w:link w:val="ParaTab0Char"/>
    <w:pPr>
      <w:widowControl/>
    </w:pPr>
  </w:style>
  <w:style w:type="paragraph" w:customStyle="1" w:styleId="ParaTab2">
    <w:name w:val="ParaTab_2"/>
    <w:basedOn w:val="Normal"/>
    <w:pPr>
      <w:widowControl/>
      <w:ind w:firstLine="1440"/>
    </w:pPr>
  </w:style>
  <w:style w:type="paragraph" w:customStyle="1" w:styleId="ParaTab3">
    <w:name w:val="ParaTab_3"/>
    <w:basedOn w:val="Normal"/>
    <w:pPr>
      <w:widowControl/>
      <w:ind w:firstLine="1800"/>
    </w:pPr>
  </w:style>
  <w:style w:type="paragraph" w:customStyle="1" w:styleId="ParaTab4">
    <w:name w:val="ParaTab_4"/>
    <w:basedOn w:val="Normal"/>
    <w:pPr>
      <w:widowControl/>
      <w:ind w:firstLine="2160"/>
    </w:pPr>
  </w:style>
  <w:style w:type="paragraph" w:customStyle="1" w:styleId="1Heading">
    <w:name w:val="1Heading"/>
    <w:basedOn w:val="TOC1"/>
    <w:next w:val="2Para"/>
    <w:pPr>
      <w:widowControl/>
      <w:numPr>
        <w:numId w:val="11"/>
      </w:numPr>
      <w:autoSpaceDE/>
      <w:autoSpaceDN/>
      <w:adjustRightInd/>
      <w:spacing w:before="520"/>
      <w:ind w:right="2880"/>
    </w:pPr>
    <w:rPr>
      <w:b/>
      <w:caps/>
      <w:szCs w:val="22"/>
    </w:rPr>
  </w:style>
  <w:style w:type="paragraph" w:styleId="TOC1">
    <w:name w:val="toc 1"/>
    <w:basedOn w:val="Normal"/>
    <w:next w:val="Normal"/>
    <w:autoRedefine/>
    <w:semiHidden/>
  </w:style>
  <w:style w:type="paragraph" w:customStyle="1" w:styleId="2Heading">
    <w:name w:val="2Heading"/>
    <w:basedOn w:val="TOC2"/>
    <w:next w:val="3Para"/>
    <w:pPr>
      <w:widowControl/>
      <w:numPr>
        <w:ilvl w:val="1"/>
        <w:numId w:val="3"/>
      </w:numPr>
      <w:autoSpaceDE/>
      <w:autoSpaceDN/>
      <w:adjustRightInd/>
      <w:spacing w:before="260"/>
      <w:ind w:right="2880"/>
    </w:pPr>
    <w:rPr>
      <w:b/>
      <w:szCs w:val="22"/>
    </w:rPr>
  </w:style>
  <w:style w:type="paragraph" w:styleId="TOC2">
    <w:name w:val="toc 2"/>
    <w:basedOn w:val="Normal"/>
    <w:next w:val="Normal"/>
    <w:autoRedefine/>
    <w:semiHidden/>
    <w:pPr>
      <w:ind w:left="240"/>
    </w:pPr>
  </w:style>
  <w:style w:type="paragraph" w:customStyle="1" w:styleId="X">
    <w:name w:val="X"/>
    <w:basedOn w:val="Normal"/>
    <w:pPr>
      <w:widowControl/>
      <w:numPr>
        <w:numId w:val="7"/>
      </w:numPr>
      <w:tabs>
        <w:tab w:val="clear" w:pos="360"/>
      </w:tabs>
    </w:pPr>
    <w:rPr>
      <w:lang w:val="en-US"/>
    </w:rPr>
  </w:style>
  <w:style w:type="paragraph" w:customStyle="1" w:styleId="TabsDefault">
    <w:name w:val="TabsDefault"/>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link w:val="HeaderChar"/>
    <w:uiPriority w:val="99"/>
    <w:pPr>
      <w:widowControl/>
      <w:tabs>
        <w:tab w:val="center" w:pos="4320"/>
        <w:tab w:val="right" w:pos="8640"/>
      </w:tabs>
      <w:autoSpaceDE/>
      <w:autoSpaceDN/>
      <w:adjustRightInd/>
    </w:pPr>
  </w:style>
  <w:style w:type="paragraph" w:styleId="Footer">
    <w:name w:val="footer"/>
    <w:basedOn w:val="Normal"/>
    <w:link w:val="FooterChar"/>
    <w:uiPriority w:val="99"/>
    <w:pPr>
      <w:widowControl/>
      <w:tabs>
        <w:tab w:val="center" w:pos="4320"/>
        <w:tab w:val="right" w:pos="8640"/>
      </w:tabs>
      <w:autoSpaceDE/>
      <w:autoSpaceDN/>
      <w:adjustRightInd/>
    </w:pPr>
  </w:style>
  <w:style w:type="character" w:styleId="PageNumber">
    <w:name w:val="page number"/>
    <w:basedOn w:val="DefaultParagraphFont"/>
  </w:style>
  <w:style w:type="paragraph" w:styleId="BalloonText">
    <w:name w:val="Balloon Text"/>
    <w:basedOn w:val="Normal"/>
    <w:semiHidden/>
    <w:rsid w:val="00EB01C3"/>
    <w:rPr>
      <w:rFonts w:ascii="Tahoma" w:hAnsi="Tahoma" w:cs="Tahoma"/>
      <w:sz w:val="16"/>
      <w:szCs w:val="16"/>
    </w:rPr>
  </w:style>
  <w:style w:type="paragraph" w:customStyle="1" w:styleId="TitleMain">
    <w:name w:val="TitleMain"/>
    <w:basedOn w:val="Normal"/>
    <w:pPr>
      <w:ind w:left="1080" w:right="1080"/>
      <w:jc w:val="center"/>
    </w:pPr>
    <w:rPr>
      <w:b/>
      <w:szCs w:val="22"/>
    </w:rPr>
  </w:style>
  <w:style w:type="paragraph" w:customStyle="1" w:styleId="RefPrincipal">
    <w:name w:val="RefPrincipal"/>
    <w:basedOn w:val="Normal"/>
    <w:pPr>
      <w:numPr>
        <w:numId w:val="4"/>
      </w:numPr>
    </w:pPr>
  </w:style>
  <w:style w:type="paragraph" w:customStyle="1" w:styleId="RefRegular">
    <w:name w:val="RefRegular"/>
    <w:basedOn w:val="Normal"/>
    <w:pPr>
      <w:ind w:left="331" w:hanging="216"/>
    </w:pPr>
  </w:style>
  <w:style w:type="paragraph" w:customStyle="1" w:styleId="ParaIndt1">
    <w:name w:val="ParaIndt_1"/>
    <w:basedOn w:val="Normal"/>
    <w:pPr>
      <w:ind w:left="720"/>
    </w:pPr>
  </w:style>
  <w:style w:type="paragraph" w:customStyle="1" w:styleId="ParaTab1">
    <w:name w:val="ParaTab_1"/>
    <w:basedOn w:val="Normal"/>
    <w:pPr>
      <w:ind w:firstLine="720"/>
    </w:pPr>
  </w:style>
  <w:style w:type="paragraph" w:customStyle="1" w:styleId="ListV">
    <w:name w:val="List_V"/>
    <w:basedOn w:val="Normal"/>
    <w:pPr>
      <w:widowControl/>
      <w:numPr>
        <w:numId w:val="10"/>
      </w:numPr>
    </w:pPr>
  </w:style>
  <w:style w:type="character" w:styleId="Hyperlink">
    <w:name w:val="Hyperlink"/>
    <w:aliases w:val="超级链接"/>
    <w:uiPriority w:val="99"/>
    <w:rsid w:val="0012278F"/>
    <w:rPr>
      <w:color w:val="0000FF"/>
      <w:u w:val="single"/>
    </w:rPr>
  </w:style>
  <w:style w:type="character" w:customStyle="1" w:styleId="ParaTab0Char">
    <w:name w:val="ParaTab_0 Char"/>
    <w:link w:val="ParaTab0"/>
    <w:rsid w:val="00E174F2"/>
    <w:rPr>
      <w:sz w:val="22"/>
      <w:szCs w:val="24"/>
      <w:lang w:val="en-GB" w:eastAsia="en-US"/>
    </w:rPr>
  </w:style>
  <w:style w:type="table" w:customStyle="1" w:styleId="HellesRaster1">
    <w:name w:val="Helles Raster1"/>
    <w:basedOn w:val="TableNormal"/>
    <w:uiPriority w:val="62"/>
    <w:rsid w:val="00E174F2"/>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chattierung1">
    <w:name w:val="Helle Schattierung1"/>
    <w:basedOn w:val="TableNormal"/>
    <w:uiPriority w:val="60"/>
    <w:rsid w:val="00E174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8A65DE"/>
    <w:pPr>
      <w:widowControl/>
      <w:autoSpaceDE/>
      <w:autoSpaceDN/>
      <w:adjustRightInd/>
      <w:spacing w:after="200" w:line="276" w:lineRule="auto"/>
      <w:ind w:left="720"/>
      <w:contextualSpacing/>
    </w:pPr>
    <w:rPr>
      <w:rFonts w:ascii="Calibri" w:hAnsi="Calibri"/>
      <w:szCs w:val="22"/>
      <w:lang w:val="en-US" w:bidi="en-US"/>
    </w:rPr>
  </w:style>
  <w:style w:type="character" w:styleId="CommentReference">
    <w:name w:val="annotation reference"/>
    <w:rsid w:val="001A57CD"/>
    <w:rPr>
      <w:sz w:val="16"/>
      <w:szCs w:val="16"/>
    </w:rPr>
  </w:style>
  <w:style w:type="paragraph" w:styleId="CommentText">
    <w:name w:val="annotation text"/>
    <w:basedOn w:val="Normal"/>
    <w:link w:val="CommentTextChar"/>
    <w:rsid w:val="001A57CD"/>
    <w:rPr>
      <w:sz w:val="20"/>
      <w:szCs w:val="20"/>
    </w:rPr>
  </w:style>
  <w:style w:type="character" w:customStyle="1" w:styleId="CommentTextChar">
    <w:name w:val="Comment Text Char"/>
    <w:link w:val="CommentText"/>
    <w:rsid w:val="001A57CD"/>
    <w:rPr>
      <w:lang w:val="en-GB" w:eastAsia="en-US"/>
    </w:rPr>
  </w:style>
  <w:style w:type="paragraph" w:styleId="CommentSubject">
    <w:name w:val="annotation subject"/>
    <w:basedOn w:val="CommentText"/>
    <w:next w:val="CommentText"/>
    <w:link w:val="CommentSubjectChar"/>
    <w:rsid w:val="001A57CD"/>
    <w:rPr>
      <w:b/>
      <w:bCs/>
    </w:rPr>
  </w:style>
  <w:style w:type="character" w:customStyle="1" w:styleId="CommentSubjectChar">
    <w:name w:val="Comment Subject Char"/>
    <w:link w:val="CommentSubject"/>
    <w:rsid w:val="001A57CD"/>
    <w:rPr>
      <w:b/>
      <w:bCs/>
      <w:lang w:val="en-GB" w:eastAsia="en-US"/>
    </w:rPr>
  </w:style>
  <w:style w:type="paragraph" w:styleId="Revision">
    <w:name w:val="Revision"/>
    <w:hidden/>
    <w:uiPriority w:val="99"/>
    <w:semiHidden/>
    <w:rsid w:val="006F5269"/>
    <w:rPr>
      <w:sz w:val="22"/>
      <w:szCs w:val="24"/>
      <w:lang w:val="en-GB"/>
    </w:rPr>
  </w:style>
  <w:style w:type="paragraph" w:customStyle="1" w:styleId="Formatvorlage1HeadingLinks">
    <w:name w:val="Formatvorlage 1Heading + Links"/>
    <w:basedOn w:val="1Heading"/>
    <w:rsid w:val="000234CD"/>
    <w:pPr>
      <w:keepNext/>
    </w:pPr>
    <w:rPr>
      <w:bCs/>
      <w:szCs w:val="20"/>
    </w:rPr>
  </w:style>
  <w:style w:type="character" w:styleId="Strong">
    <w:name w:val="Strong"/>
    <w:qFormat/>
    <w:rsid w:val="00154C7B"/>
    <w:rPr>
      <w:b/>
      <w:bCs/>
    </w:rPr>
  </w:style>
  <w:style w:type="paragraph" w:styleId="Caption">
    <w:name w:val="caption"/>
    <w:basedOn w:val="Normal"/>
    <w:next w:val="Normal"/>
    <w:unhideWhenUsed/>
    <w:qFormat/>
    <w:rsid w:val="00895429"/>
    <w:rPr>
      <w:b/>
      <w:bCs/>
      <w:sz w:val="20"/>
      <w:szCs w:val="20"/>
    </w:rPr>
  </w:style>
  <w:style w:type="table" w:styleId="TableGrid">
    <w:name w:val="Table Grid"/>
    <w:basedOn w:val="TableNormal"/>
    <w:uiPriority w:val="59"/>
    <w:rsid w:val="00895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D2CA2"/>
    <w:rPr>
      <w:i/>
      <w:iCs/>
    </w:rPr>
  </w:style>
  <w:style w:type="paragraph" w:styleId="EndnoteText">
    <w:name w:val="endnote text"/>
    <w:basedOn w:val="Normal"/>
    <w:link w:val="EndnoteTextChar"/>
    <w:rsid w:val="00A76389"/>
    <w:rPr>
      <w:sz w:val="20"/>
      <w:szCs w:val="20"/>
    </w:rPr>
  </w:style>
  <w:style w:type="character" w:customStyle="1" w:styleId="EndnoteTextChar">
    <w:name w:val="Endnote Text Char"/>
    <w:link w:val="EndnoteText"/>
    <w:rsid w:val="00A76389"/>
    <w:rPr>
      <w:lang w:val="en-GB" w:eastAsia="en-US"/>
    </w:rPr>
  </w:style>
  <w:style w:type="character" w:styleId="EndnoteReference">
    <w:name w:val="endnote reference"/>
    <w:rsid w:val="00A76389"/>
    <w:rPr>
      <w:vertAlign w:val="superscript"/>
    </w:rPr>
  </w:style>
  <w:style w:type="paragraph" w:styleId="FootnoteText">
    <w:name w:val="footnote text"/>
    <w:basedOn w:val="Normal"/>
    <w:link w:val="FootnoteTextChar"/>
    <w:rsid w:val="00A76389"/>
    <w:rPr>
      <w:sz w:val="20"/>
      <w:szCs w:val="20"/>
    </w:rPr>
  </w:style>
  <w:style w:type="character" w:customStyle="1" w:styleId="FootnoteTextChar">
    <w:name w:val="Footnote Text Char"/>
    <w:link w:val="FootnoteText"/>
    <w:rsid w:val="00A76389"/>
    <w:rPr>
      <w:lang w:val="en-GB" w:eastAsia="en-US"/>
    </w:rPr>
  </w:style>
  <w:style w:type="paragraph" w:customStyle="1" w:styleId="Text">
    <w:name w:val="Text"/>
    <w:basedOn w:val="Normal"/>
    <w:rsid w:val="002E0D4B"/>
    <w:pPr>
      <w:widowControl/>
      <w:autoSpaceDE/>
      <w:autoSpaceDN/>
      <w:adjustRightInd/>
      <w:ind w:left="425"/>
    </w:pPr>
    <w:rPr>
      <w:rFonts w:ascii="Arial" w:hAnsi="Arial"/>
      <w:szCs w:val="20"/>
      <w:lang w:val="en-US"/>
    </w:rPr>
  </w:style>
  <w:style w:type="paragraph" w:customStyle="1" w:styleId="Enum">
    <w:name w:val="Enum"/>
    <w:basedOn w:val="Text"/>
    <w:rsid w:val="002E0D4B"/>
    <w:pPr>
      <w:numPr>
        <w:numId w:val="12"/>
      </w:numPr>
      <w:tabs>
        <w:tab w:val="left" w:pos="425"/>
        <w:tab w:val="left" w:pos="851"/>
      </w:tabs>
      <w:spacing w:before="0"/>
      <w:ind w:left="850"/>
    </w:pPr>
  </w:style>
  <w:style w:type="paragraph" w:styleId="NormalWeb">
    <w:name w:val="Normal (Web)"/>
    <w:basedOn w:val="Normal"/>
    <w:uiPriority w:val="99"/>
    <w:unhideWhenUsed/>
    <w:rsid w:val="00BA0284"/>
    <w:pPr>
      <w:widowControl/>
      <w:autoSpaceDE/>
      <w:autoSpaceDN/>
      <w:adjustRightInd/>
      <w:spacing w:before="100" w:beforeAutospacing="1" w:after="100" w:afterAutospacing="1"/>
    </w:pPr>
    <w:rPr>
      <w:lang w:val="de-DE" w:eastAsia="de-DE"/>
    </w:rPr>
  </w:style>
  <w:style w:type="paragraph" w:customStyle="1" w:styleId="Headingb">
    <w:name w:val="Heading_b"/>
    <w:basedOn w:val="Normal"/>
    <w:next w:val="Normal"/>
    <w:link w:val="HeadingbChar"/>
    <w:qFormat/>
    <w:rsid w:val="005C2FCF"/>
    <w:pPr>
      <w:keepNext/>
      <w:widowControl/>
      <w:tabs>
        <w:tab w:val="left" w:pos="1134"/>
        <w:tab w:val="left" w:pos="1871"/>
        <w:tab w:val="left" w:pos="2268"/>
      </w:tabs>
      <w:overflowPunct w:val="0"/>
      <w:spacing w:before="160"/>
      <w:textAlignment w:val="baseline"/>
    </w:pPr>
    <w:rPr>
      <w:rFonts w:ascii="Times" w:hAnsi="Times"/>
      <w:b/>
      <w:szCs w:val="20"/>
    </w:rPr>
  </w:style>
  <w:style w:type="character" w:customStyle="1" w:styleId="HeadingbChar">
    <w:name w:val="Heading_b Char"/>
    <w:link w:val="Headingb"/>
    <w:locked/>
    <w:rsid w:val="005C2FCF"/>
    <w:rPr>
      <w:rFonts w:ascii="Times" w:hAnsi="Times"/>
      <w:b/>
      <w:sz w:val="24"/>
      <w:lang w:val="en-GB"/>
    </w:rPr>
  </w:style>
  <w:style w:type="character" w:customStyle="1" w:styleId="NoteZchn">
    <w:name w:val="Note Zchn"/>
    <w:link w:val="Note"/>
    <w:locked/>
    <w:rsid w:val="002859F0"/>
    <w:rPr>
      <w:sz w:val="24"/>
      <w:szCs w:val="24"/>
      <w:lang w:val="en-GB"/>
    </w:rPr>
  </w:style>
  <w:style w:type="paragraph" w:customStyle="1" w:styleId="Body">
    <w:name w:val="Body"/>
    <w:rsid w:val="007C4FC1"/>
    <w:pPr>
      <w:pBdr>
        <w:top w:val="nil"/>
        <w:left w:val="nil"/>
        <w:bottom w:val="nil"/>
        <w:right w:val="nil"/>
        <w:between w:val="nil"/>
        <w:bar w:val="nil"/>
      </w:pBdr>
      <w:tabs>
        <w:tab w:val="left" w:pos="1134"/>
        <w:tab w:val="left" w:pos="1871"/>
        <w:tab w:val="left" w:pos="2268"/>
      </w:tabs>
      <w:spacing w:before="120"/>
    </w:pPr>
    <w:rPr>
      <w:color w:val="000000"/>
      <w:sz w:val="24"/>
      <w:szCs w:val="24"/>
      <w:u w:color="000000"/>
      <w:bdr w:val="nil"/>
    </w:rPr>
  </w:style>
  <w:style w:type="paragraph" w:customStyle="1" w:styleId="Formatvorlageberschrift211Pt">
    <w:name w:val="Formatvorlage Überschrift 2 + 11 Pt."/>
    <w:basedOn w:val="Heading2"/>
    <w:rsid w:val="00705F11"/>
    <w:pPr>
      <w:keepNext/>
      <w:keepLines/>
      <w:widowControl/>
      <w:tabs>
        <w:tab w:val="left" w:pos="720"/>
      </w:tabs>
      <w:spacing w:after="60"/>
    </w:pPr>
    <w:rPr>
      <w:bCs w:val="0"/>
    </w:rPr>
  </w:style>
  <w:style w:type="paragraph" w:customStyle="1" w:styleId="Tablehead">
    <w:name w:val="Table_head"/>
    <w:basedOn w:val="Normal"/>
    <w:link w:val="TableheadChar"/>
    <w:rsid w:val="00DF4DF9"/>
    <w:pPr>
      <w:keepNext/>
      <w:widowControl/>
      <w:tabs>
        <w:tab w:val="left" w:pos="1134"/>
        <w:tab w:val="left" w:pos="1871"/>
        <w:tab w:val="left" w:pos="2268"/>
      </w:tabs>
      <w:overflowPunct w:val="0"/>
      <w:spacing w:before="80" w:after="80"/>
      <w:jc w:val="center"/>
      <w:textAlignment w:val="baseline"/>
    </w:pPr>
    <w:rPr>
      <w:rFonts w:ascii="Times New Roman Bold" w:hAnsi="Times New Roman Bold" w:cs="Times New Roman Bold"/>
      <w:b/>
      <w:sz w:val="20"/>
      <w:szCs w:val="20"/>
    </w:rPr>
  </w:style>
  <w:style w:type="character" w:customStyle="1" w:styleId="TableheadChar">
    <w:name w:val="Table_head Char"/>
    <w:basedOn w:val="DefaultParagraphFont"/>
    <w:link w:val="Tablehead"/>
    <w:locked/>
    <w:rsid w:val="00DF4DF9"/>
    <w:rPr>
      <w:rFonts w:ascii="Times New Roman Bold" w:hAnsi="Times New Roman Bold" w:cs="Times New Roman Bold"/>
      <w:b/>
      <w:lang w:val="en-GB"/>
    </w:rPr>
  </w:style>
  <w:style w:type="character" w:customStyle="1" w:styleId="Artref">
    <w:name w:val="Art_ref"/>
    <w:basedOn w:val="DefaultParagraphFont"/>
    <w:rsid w:val="00001EDC"/>
  </w:style>
  <w:style w:type="character" w:customStyle="1" w:styleId="Tablefreq">
    <w:name w:val="Table_freq"/>
    <w:basedOn w:val="DefaultParagraphFont"/>
    <w:rsid w:val="00001EDC"/>
    <w:rPr>
      <w:b/>
      <w:color w:val="auto"/>
      <w:sz w:val="20"/>
    </w:rPr>
  </w:style>
  <w:style w:type="paragraph" w:customStyle="1" w:styleId="TableTextS5">
    <w:name w:val="Table_TextS5"/>
    <w:basedOn w:val="Normal"/>
    <w:link w:val="TableTextS5Char"/>
    <w:rsid w:val="00001EDC"/>
    <w:pPr>
      <w:widowControl/>
      <w:tabs>
        <w:tab w:val="left" w:pos="170"/>
        <w:tab w:val="left" w:pos="567"/>
        <w:tab w:val="left" w:pos="737"/>
        <w:tab w:val="left" w:pos="2977"/>
        <w:tab w:val="left" w:pos="3266"/>
      </w:tabs>
      <w:overflowPunct w:val="0"/>
      <w:spacing w:before="40" w:after="40"/>
      <w:textAlignment w:val="baseline"/>
    </w:pPr>
    <w:rPr>
      <w:sz w:val="20"/>
      <w:szCs w:val="20"/>
    </w:rPr>
  </w:style>
  <w:style w:type="character" w:customStyle="1" w:styleId="TableTextS5Char">
    <w:name w:val="Table_TextS5 Char"/>
    <w:basedOn w:val="DefaultParagraphFont"/>
    <w:link w:val="TableTextS5"/>
    <w:rsid w:val="00001EDC"/>
    <w:rPr>
      <w:lang w:val="en-GB"/>
    </w:rPr>
  </w:style>
  <w:style w:type="character" w:customStyle="1" w:styleId="Artdef">
    <w:name w:val="Art_def"/>
    <w:basedOn w:val="DefaultParagraphFont"/>
    <w:rsid w:val="00001EDC"/>
    <w:rPr>
      <w:rFonts w:ascii="Times New Roman" w:hAnsi="Times New Roman"/>
      <w:b/>
    </w:rPr>
  </w:style>
  <w:style w:type="character" w:customStyle="1" w:styleId="Heading3Char">
    <w:name w:val="Heading 3 Char"/>
    <w:basedOn w:val="DefaultParagraphFont"/>
    <w:link w:val="Heading3"/>
    <w:rsid w:val="002859F0"/>
    <w:rPr>
      <w:b/>
      <w:bCs/>
      <w:sz w:val="24"/>
      <w:szCs w:val="24"/>
      <w:lang w:val="en-GB"/>
    </w:rPr>
  </w:style>
  <w:style w:type="paragraph" w:customStyle="1" w:styleId="PositionBox">
    <w:name w:val="PositionBox"/>
    <w:basedOn w:val="Normal"/>
    <w:next w:val="Normal"/>
    <w:rsid w:val="00844604"/>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after="120"/>
      <w:ind w:left="1987" w:right="1930"/>
    </w:pPr>
    <w:rPr>
      <w:szCs w:val="20"/>
    </w:rPr>
  </w:style>
  <w:style w:type="paragraph" w:customStyle="1" w:styleId="Source">
    <w:name w:val="Source"/>
    <w:basedOn w:val="Normal"/>
    <w:next w:val="Normal"/>
    <w:rsid w:val="00E60F22"/>
    <w:pPr>
      <w:widowControl/>
      <w:tabs>
        <w:tab w:val="left" w:pos="1134"/>
        <w:tab w:val="left" w:pos="1871"/>
        <w:tab w:val="left" w:pos="2268"/>
      </w:tabs>
      <w:overflowPunct w:val="0"/>
      <w:spacing w:before="840"/>
      <w:jc w:val="center"/>
      <w:textAlignment w:val="baseline"/>
    </w:pPr>
    <w:rPr>
      <w:b/>
      <w:sz w:val="28"/>
      <w:szCs w:val="20"/>
    </w:rPr>
  </w:style>
  <w:style w:type="paragraph" w:customStyle="1" w:styleId="Title1">
    <w:name w:val="Title 1"/>
    <w:basedOn w:val="Source"/>
    <w:next w:val="Normal"/>
    <w:rsid w:val="00E60F22"/>
    <w:pPr>
      <w:tabs>
        <w:tab w:val="left" w:pos="567"/>
        <w:tab w:val="left" w:pos="1701"/>
        <w:tab w:val="left" w:pos="2835"/>
      </w:tabs>
      <w:spacing w:before="240"/>
    </w:pPr>
    <w:rPr>
      <w:b w:val="0"/>
      <w:caps/>
    </w:rPr>
  </w:style>
  <w:style w:type="character" w:customStyle="1" w:styleId="Heading1Char">
    <w:name w:val="Heading 1 Char"/>
    <w:basedOn w:val="DefaultParagraphFont"/>
    <w:link w:val="Heading1"/>
    <w:rsid w:val="00447F09"/>
    <w:rPr>
      <w:rFonts w:ascii="Times New Roman Bold" w:hAnsi="Times New Roman Bold"/>
      <w:b/>
      <w:sz w:val="28"/>
      <w:szCs w:val="24"/>
      <w:lang w:val="en-GB"/>
    </w:rPr>
  </w:style>
  <w:style w:type="character" w:customStyle="1" w:styleId="HeaderChar">
    <w:name w:val="Header Char"/>
    <w:basedOn w:val="DefaultParagraphFont"/>
    <w:link w:val="Header"/>
    <w:uiPriority w:val="99"/>
    <w:rsid w:val="004A3C11"/>
    <w:rPr>
      <w:sz w:val="22"/>
      <w:szCs w:val="24"/>
      <w:lang w:val="en-GB"/>
    </w:rPr>
  </w:style>
  <w:style w:type="character" w:customStyle="1" w:styleId="FooterChar">
    <w:name w:val="Footer Char"/>
    <w:basedOn w:val="DefaultParagraphFont"/>
    <w:link w:val="Footer"/>
    <w:uiPriority w:val="99"/>
    <w:rsid w:val="004A3C11"/>
    <w:rPr>
      <w:sz w:val="22"/>
      <w:szCs w:val="24"/>
      <w:lang w:val="en-GB"/>
    </w:rPr>
  </w:style>
  <w:style w:type="character" w:styleId="PlaceholderText">
    <w:name w:val="Placeholder Text"/>
    <w:basedOn w:val="DefaultParagraphFont"/>
    <w:uiPriority w:val="99"/>
    <w:semiHidden/>
    <w:rsid w:val="00667885"/>
    <w:rPr>
      <w:color w:val="808080"/>
    </w:rPr>
  </w:style>
  <w:style w:type="paragraph" w:customStyle="1" w:styleId="Normalaftertitle">
    <w:name w:val="Normal_after_title"/>
    <w:basedOn w:val="Normal"/>
    <w:next w:val="Normal"/>
    <w:link w:val="NormalaftertitleChar"/>
    <w:rsid w:val="00815B2F"/>
    <w:pPr>
      <w:widowControl/>
      <w:tabs>
        <w:tab w:val="left" w:pos="1134"/>
        <w:tab w:val="left" w:pos="1871"/>
        <w:tab w:val="left" w:pos="2268"/>
      </w:tabs>
      <w:overflowPunct w:val="0"/>
      <w:spacing w:before="360"/>
      <w:textAlignment w:val="baseline"/>
    </w:pPr>
    <w:rPr>
      <w:szCs w:val="20"/>
    </w:rPr>
  </w:style>
  <w:style w:type="paragraph" w:customStyle="1" w:styleId="ArtNo">
    <w:name w:val="Art_No"/>
    <w:basedOn w:val="Normal"/>
    <w:next w:val="Normal"/>
    <w:link w:val="ArtNoChar"/>
    <w:rsid w:val="00815B2F"/>
    <w:pPr>
      <w:keepNext/>
      <w:keepLines/>
      <w:widowControl/>
      <w:tabs>
        <w:tab w:val="left" w:pos="1134"/>
        <w:tab w:val="left" w:pos="1871"/>
        <w:tab w:val="left" w:pos="2268"/>
      </w:tabs>
      <w:overflowPunct w:val="0"/>
      <w:spacing w:before="480"/>
      <w:jc w:val="center"/>
      <w:textAlignment w:val="baseline"/>
    </w:pPr>
    <w:rPr>
      <w:caps/>
      <w:sz w:val="28"/>
      <w:szCs w:val="20"/>
    </w:rPr>
  </w:style>
  <w:style w:type="paragraph" w:customStyle="1" w:styleId="Arttitle">
    <w:name w:val="Art_title"/>
    <w:basedOn w:val="Normal"/>
    <w:next w:val="Normal"/>
    <w:link w:val="ArttitleCar"/>
    <w:rsid w:val="00815B2F"/>
    <w:pPr>
      <w:keepNext/>
      <w:keepLines/>
      <w:widowControl/>
      <w:tabs>
        <w:tab w:val="left" w:pos="1134"/>
        <w:tab w:val="left" w:pos="1871"/>
        <w:tab w:val="left" w:pos="2268"/>
      </w:tabs>
      <w:overflowPunct w:val="0"/>
      <w:spacing w:before="240"/>
      <w:jc w:val="center"/>
      <w:textAlignment w:val="baseline"/>
    </w:pPr>
    <w:rPr>
      <w:b/>
      <w:sz w:val="28"/>
      <w:szCs w:val="20"/>
    </w:rPr>
  </w:style>
  <w:style w:type="paragraph" w:customStyle="1" w:styleId="Call">
    <w:name w:val="Call"/>
    <w:basedOn w:val="Normal"/>
    <w:next w:val="Normal"/>
    <w:link w:val="CallChar"/>
    <w:rsid w:val="00815B2F"/>
    <w:pPr>
      <w:keepNext/>
      <w:keepLines/>
      <w:widowControl/>
      <w:tabs>
        <w:tab w:val="left" w:pos="1134"/>
        <w:tab w:val="left" w:pos="1871"/>
        <w:tab w:val="left" w:pos="2268"/>
      </w:tabs>
      <w:overflowPunct w:val="0"/>
      <w:spacing w:before="160"/>
      <w:ind w:left="1134"/>
      <w:textAlignment w:val="baseline"/>
    </w:pPr>
    <w:rPr>
      <w:i/>
      <w:szCs w:val="20"/>
    </w:rPr>
  </w:style>
  <w:style w:type="paragraph" w:customStyle="1" w:styleId="ChapNo">
    <w:name w:val="Chap_No"/>
    <w:basedOn w:val="ArtNo"/>
    <w:next w:val="Normal"/>
    <w:link w:val="ChapNoChar"/>
    <w:uiPriority w:val="99"/>
    <w:rsid w:val="00815B2F"/>
    <w:rPr>
      <w:rFonts w:ascii="Times New Roman Bold" w:hAnsi="Times New Roman Bold"/>
      <w:b/>
    </w:rPr>
  </w:style>
  <w:style w:type="paragraph" w:customStyle="1" w:styleId="Chaptitle">
    <w:name w:val="Chap_title"/>
    <w:basedOn w:val="Arttitle"/>
    <w:next w:val="Normal"/>
    <w:link w:val="ChaptitleChar"/>
    <w:rsid w:val="00815B2F"/>
  </w:style>
  <w:style w:type="paragraph" w:customStyle="1" w:styleId="enumlev1">
    <w:name w:val="enumlev1"/>
    <w:basedOn w:val="Normal"/>
    <w:link w:val="enumlev1Char"/>
    <w:rsid w:val="00815B2F"/>
    <w:pPr>
      <w:widowControl/>
      <w:tabs>
        <w:tab w:val="left" w:pos="1134"/>
        <w:tab w:val="left" w:pos="1871"/>
        <w:tab w:val="left" w:pos="2608"/>
        <w:tab w:val="left" w:pos="3345"/>
      </w:tabs>
      <w:overflowPunct w:val="0"/>
      <w:spacing w:before="80"/>
      <w:ind w:left="1134" w:hanging="1134"/>
      <w:textAlignment w:val="baseline"/>
    </w:pPr>
    <w:rPr>
      <w:szCs w:val="20"/>
    </w:rPr>
  </w:style>
  <w:style w:type="paragraph" w:customStyle="1" w:styleId="Tabletext">
    <w:name w:val="Table_text"/>
    <w:basedOn w:val="Normal"/>
    <w:link w:val="TabletextChar"/>
    <w:qFormat/>
    <w:rsid w:val="00815B2F"/>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 w:val="20"/>
      <w:szCs w:val="20"/>
    </w:rPr>
  </w:style>
  <w:style w:type="paragraph" w:customStyle="1" w:styleId="ResNo">
    <w:name w:val="Res_No"/>
    <w:basedOn w:val="Normal"/>
    <w:next w:val="Normal"/>
    <w:link w:val="ResNoChar"/>
    <w:rsid w:val="00815B2F"/>
    <w:pPr>
      <w:keepNext/>
      <w:keepLines/>
      <w:widowControl/>
      <w:tabs>
        <w:tab w:val="left" w:pos="1134"/>
        <w:tab w:val="left" w:pos="1871"/>
        <w:tab w:val="left" w:pos="2268"/>
      </w:tabs>
      <w:overflowPunct w:val="0"/>
      <w:spacing w:before="480"/>
      <w:jc w:val="center"/>
      <w:textAlignment w:val="baseline"/>
    </w:pPr>
    <w:rPr>
      <w:caps/>
      <w:sz w:val="28"/>
      <w:szCs w:val="20"/>
    </w:rPr>
  </w:style>
  <w:style w:type="paragraph" w:customStyle="1" w:styleId="Restitle">
    <w:name w:val="Res_title"/>
    <w:basedOn w:val="Normal"/>
    <w:next w:val="Normal"/>
    <w:link w:val="RestitleChar"/>
    <w:rsid w:val="00815B2F"/>
    <w:pPr>
      <w:keepNext/>
      <w:keepLines/>
      <w:widowControl/>
      <w:tabs>
        <w:tab w:val="left" w:pos="1134"/>
        <w:tab w:val="left" w:pos="1871"/>
        <w:tab w:val="left" w:pos="2268"/>
      </w:tabs>
      <w:overflowPunct w:val="0"/>
      <w:spacing w:before="240"/>
      <w:jc w:val="center"/>
      <w:textAlignment w:val="baseline"/>
    </w:pPr>
    <w:rPr>
      <w:rFonts w:ascii="Times New Roman Bold" w:hAnsi="Times New Roman Bold"/>
      <w:b/>
      <w:sz w:val="28"/>
      <w:szCs w:val="20"/>
    </w:rPr>
  </w:style>
  <w:style w:type="paragraph" w:customStyle="1" w:styleId="Tabletitle">
    <w:name w:val="Table_title"/>
    <w:basedOn w:val="Normal"/>
    <w:next w:val="Tabletext"/>
    <w:link w:val="TabletitleChar"/>
    <w:rsid w:val="00815B2F"/>
    <w:pPr>
      <w:keepNext/>
      <w:keepLines/>
      <w:widowControl/>
      <w:tabs>
        <w:tab w:val="left" w:pos="1134"/>
        <w:tab w:val="left" w:pos="1871"/>
        <w:tab w:val="left" w:pos="2268"/>
      </w:tabs>
      <w:overflowPunct w:val="0"/>
      <w:spacing w:after="120"/>
      <w:jc w:val="center"/>
      <w:textAlignment w:val="baseline"/>
    </w:pPr>
    <w:rPr>
      <w:rFonts w:ascii="Times New Roman Bold" w:hAnsi="Times New Roman Bold"/>
      <w:b/>
      <w:sz w:val="20"/>
      <w:szCs w:val="20"/>
    </w:rPr>
  </w:style>
  <w:style w:type="paragraph" w:customStyle="1" w:styleId="Section1">
    <w:name w:val="Section_1"/>
    <w:basedOn w:val="Normal"/>
    <w:link w:val="Section1Char"/>
    <w:rsid w:val="00815B2F"/>
    <w:pPr>
      <w:widowControl/>
      <w:tabs>
        <w:tab w:val="center" w:pos="4820"/>
      </w:tabs>
      <w:overflowPunct w:val="0"/>
      <w:spacing w:before="360"/>
      <w:jc w:val="center"/>
      <w:textAlignment w:val="baseline"/>
    </w:pPr>
    <w:rPr>
      <w:b/>
      <w:szCs w:val="20"/>
    </w:rPr>
  </w:style>
  <w:style w:type="paragraph" w:customStyle="1" w:styleId="Normalaftertitle0">
    <w:name w:val="Normal after title"/>
    <w:basedOn w:val="Normal"/>
    <w:next w:val="Normal"/>
    <w:link w:val="NormalaftertitleChar0"/>
    <w:rsid w:val="00815B2F"/>
    <w:pPr>
      <w:widowControl/>
      <w:tabs>
        <w:tab w:val="left" w:pos="1134"/>
        <w:tab w:val="left" w:pos="1871"/>
        <w:tab w:val="left" w:pos="2268"/>
      </w:tabs>
      <w:overflowPunct w:val="0"/>
      <w:spacing w:before="280"/>
      <w:textAlignment w:val="baseline"/>
    </w:pPr>
    <w:rPr>
      <w:szCs w:val="20"/>
    </w:rPr>
  </w:style>
  <w:style w:type="paragraph" w:customStyle="1" w:styleId="Proposal">
    <w:name w:val="Proposal"/>
    <w:basedOn w:val="Normal"/>
    <w:next w:val="Normal"/>
    <w:link w:val="ProposalChar"/>
    <w:rsid w:val="00815B2F"/>
    <w:pPr>
      <w:keepNext/>
      <w:widowControl/>
      <w:tabs>
        <w:tab w:val="left" w:pos="1134"/>
        <w:tab w:val="left" w:pos="1871"/>
        <w:tab w:val="left" w:pos="2268"/>
      </w:tabs>
      <w:overflowPunct w:val="0"/>
      <w:spacing w:before="240"/>
      <w:textAlignment w:val="baseline"/>
    </w:pPr>
    <w:rPr>
      <w:rFonts w:hAnsi="Times New Roman Bold"/>
      <w:b/>
      <w:szCs w:val="20"/>
    </w:rPr>
  </w:style>
  <w:style w:type="paragraph" w:customStyle="1" w:styleId="Reasons">
    <w:name w:val="Reasons"/>
    <w:basedOn w:val="Normal"/>
    <w:link w:val="ReasonsChar"/>
    <w:qFormat/>
    <w:rsid w:val="00815B2F"/>
    <w:pPr>
      <w:widowControl/>
      <w:tabs>
        <w:tab w:val="left" w:pos="1134"/>
        <w:tab w:val="left" w:pos="1588"/>
        <w:tab w:val="left" w:pos="1985"/>
      </w:tabs>
      <w:overflowPunct w:val="0"/>
      <w:textAlignment w:val="baseline"/>
    </w:pPr>
    <w:rPr>
      <w:szCs w:val="20"/>
    </w:rPr>
  </w:style>
  <w:style w:type="paragraph" w:customStyle="1" w:styleId="Agendaitem">
    <w:name w:val="Agenda_item"/>
    <w:basedOn w:val="Normal"/>
    <w:next w:val="Normal"/>
    <w:qFormat/>
    <w:rsid w:val="00815B2F"/>
    <w:pPr>
      <w:widowControl/>
      <w:tabs>
        <w:tab w:val="left" w:pos="1134"/>
        <w:tab w:val="left" w:pos="1871"/>
        <w:tab w:val="left" w:pos="2268"/>
      </w:tabs>
      <w:autoSpaceDE/>
      <w:autoSpaceDN/>
      <w:adjustRightInd/>
      <w:spacing w:before="240"/>
      <w:jc w:val="center"/>
    </w:pPr>
    <w:rPr>
      <w:sz w:val="28"/>
      <w:szCs w:val="20"/>
      <w:lang w:val="es-ES_tradnl"/>
    </w:rPr>
  </w:style>
  <w:style w:type="paragraph" w:customStyle="1" w:styleId="AppArttitle">
    <w:name w:val="App_Art_title"/>
    <w:basedOn w:val="Arttitle"/>
    <w:qFormat/>
    <w:rsid w:val="00815B2F"/>
  </w:style>
  <w:style w:type="character" w:customStyle="1" w:styleId="ChapNoChar">
    <w:name w:val="Chap_No Char"/>
    <w:basedOn w:val="DefaultParagraphFont"/>
    <w:link w:val="ChapNo"/>
    <w:uiPriority w:val="99"/>
    <w:rsid w:val="00815B2F"/>
    <w:rPr>
      <w:rFonts w:ascii="Times New Roman Bold" w:hAnsi="Times New Roman Bold"/>
      <w:b/>
      <w:caps/>
      <w:sz w:val="28"/>
      <w:lang w:val="en-GB"/>
    </w:rPr>
  </w:style>
  <w:style w:type="character" w:customStyle="1" w:styleId="enumlev1Char">
    <w:name w:val="enumlev1 Char"/>
    <w:basedOn w:val="DefaultParagraphFont"/>
    <w:link w:val="enumlev1"/>
    <w:rsid w:val="00815B2F"/>
    <w:rPr>
      <w:sz w:val="24"/>
      <w:lang w:val="en-GB"/>
    </w:rPr>
  </w:style>
  <w:style w:type="character" w:customStyle="1" w:styleId="TabletextChar">
    <w:name w:val="Table_text Char"/>
    <w:basedOn w:val="DefaultParagraphFont"/>
    <w:link w:val="Tabletext"/>
    <w:locked/>
    <w:rsid w:val="00815B2F"/>
    <w:rPr>
      <w:lang w:val="en-GB"/>
    </w:rPr>
  </w:style>
  <w:style w:type="character" w:customStyle="1" w:styleId="NormalaftertitleChar">
    <w:name w:val="Normal_after_title Char"/>
    <w:basedOn w:val="DefaultParagraphFont"/>
    <w:link w:val="Normalaftertitle"/>
    <w:locked/>
    <w:rsid w:val="00815B2F"/>
    <w:rPr>
      <w:sz w:val="24"/>
      <w:lang w:val="en-GB"/>
    </w:rPr>
  </w:style>
  <w:style w:type="character" w:customStyle="1" w:styleId="NormalaftertitleChar0">
    <w:name w:val="Normal after title Char"/>
    <w:basedOn w:val="DefaultParagraphFont"/>
    <w:link w:val="Normalaftertitle0"/>
    <w:locked/>
    <w:rsid w:val="00815B2F"/>
    <w:rPr>
      <w:sz w:val="24"/>
      <w:lang w:val="en-GB"/>
    </w:rPr>
  </w:style>
  <w:style w:type="character" w:customStyle="1" w:styleId="ChaptitleChar">
    <w:name w:val="Chap_title Char"/>
    <w:link w:val="Chaptitle"/>
    <w:locked/>
    <w:rsid w:val="00815B2F"/>
    <w:rPr>
      <w:b/>
      <w:sz w:val="28"/>
      <w:lang w:val="en-GB"/>
    </w:rPr>
  </w:style>
  <w:style w:type="character" w:customStyle="1" w:styleId="ArtNoChar">
    <w:name w:val="Art_No Char"/>
    <w:basedOn w:val="DefaultParagraphFont"/>
    <w:link w:val="ArtNo"/>
    <w:locked/>
    <w:rsid w:val="00815B2F"/>
    <w:rPr>
      <w:caps/>
      <w:sz w:val="28"/>
      <w:lang w:val="en-GB"/>
    </w:rPr>
  </w:style>
  <w:style w:type="character" w:customStyle="1" w:styleId="ArttitleCar">
    <w:name w:val="Art_title Car"/>
    <w:basedOn w:val="DefaultParagraphFont"/>
    <w:link w:val="Arttitle"/>
    <w:locked/>
    <w:rsid w:val="00815B2F"/>
    <w:rPr>
      <w:b/>
      <w:sz w:val="28"/>
      <w:lang w:val="en-GB"/>
    </w:rPr>
  </w:style>
  <w:style w:type="character" w:customStyle="1" w:styleId="TabletitleChar">
    <w:name w:val="Table_title Char"/>
    <w:basedOn w:val="DefaultParagraphFont"/>
    <w:link w:val="Tabletitle"/>
    <w:locked/>
    <w:rsid w:val="00815B2F"/>
    <w:rPr>
      <w:rFonts w:ascii="Times New Roman Bold" w:hAnsi="Times New Roman Bold"/>
      <w:b/>
      <w:lang w:val="en-GB"/>
    </w:rPr>
  </w:style>
  <w:style w:type="character" w:customStyle="1" w:styleId="Section1Char">
    <w:name w:val="Section_1 Char"/>
    <w:basedOn w:val="DefaultParagraphFont"/>
    <w:link w:val="Section1"/>
    <w:locked/>
    <w:rsid w:val="00815B2F"/>
    <w:rPr>
      <w:b/>
      <w:sz w:val="24"/>
      <w:lang w:val="en-GB"/>
    </w:rPr>
  </w:style>
  <w:style w:type="character" w:customStyle="1" w:styleId="ProposalChar">
    <w:name w:val="Proposal Char"/>
    <w:basedOn w:val="DefaultParagraphFont"/>
    <w:link w:val="Proposal"/>
    <w:locked/>
    <w:rsid w:val="00815B2F"/>
    <w:rPr>
      <w:rFonts w:hAnsi="Times New Roman Bold"/>
      <w:b/>
      <w:sz w:val="24"/>
      <w:lang w:val="en-GB"/>
    </w:rPr>
  </w:style>
  <w:style w:type="character" w:customStyle="1" w:styleId="CallChar">
    <w:name w:val="Call Char"/>
    <w:link w:val="Call"/>
    <w:locked/>
    <w:rsid w:val="00815B2F"/>
    <w:rPr>
      <w:i/>
      <w:sz w:val="24"/>
      <w:lang w:val="en-GB"/>
    </w:rPr>
  </w:style>
  <w:style w:type="character" w:customStyle="1" w:styleId="ResNoChar">
    <w:name w:val="Res_No Char"/>
    <w:basedOn w:val="DefaultParagraphFont"/>
    <w:link w:val="ResNo"/>
    <w:rsid w:val="00815B2F"/>
    <w:rPr>
      <w:caps/>
      <w:sz w:val="28"/>
      <w:lang w:val="en-GB"/>
    </w:rPr>
  </w:style>
  <w:style w:type="character" w:customStyle="1" w:styleId="RestitleChar">
    <w:name w:val="Res_title Char"/>
    <w:link w:val="Restitle"/>
    <w:rsid w:val="00815B2F"/>
    <w:rPr>
      <w:rFonts w:ascii="Times New Roman Bold" w:hAnsi="Times New Roman Bold"/>
      <w:b/>
      <w:sz w:val="28"/>
      <w:lang w:val="en-GB"/>
    </w:rPr>
  </w:style>
  <w:style w:type="character" w:customStyle="1" w:styleId="ReasonsChar">
    <w:name w:val="Reasons Char"/>
    <w:basedOn w:val="DefaultParagraphFont"/>
    <w:link w:val="Reasons"/>
    <w:locked/>
    <w:rsid w:val="00815B2F"/>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47294">
      <w:bodyDiv w:val="1"/>
      <w:marLeft w:val="0"/>
      <w:marRight w:val="0"/>
      <w:marTop w:val="0"/>
      <w:marBottom w:val="0"/>
      <w:divBdr>
        <w:top w:val="none" w:sz="0" w:space="0" w:color="auto"/>
        <w:left w:val="none" w:sz="0" w:space="0" w:color="auto"/>
        <w:bottom w:val="none" w:sz="0" w:space="0" w:color="auto"/>
        <w:right w:val="none" w:sz="0" w:space="0" w:color="auto"/>
      </w:divBdr>
    </w:div>
    <w:div w:id="588272805">
      <w:bodyDiv w:val="1"/>
      <w:marLeft w:val="0"/>
      <w:marRight w:val="0"/>
      <w:marTop w:val="0"/>
      <w:marBottom w:val="0"/>
      <w:divBdr>
        <w:top w:val="none" w:sz="0" w:space="0" w:color="auto"/>
        <w:left w:val="none" w:sz="0" w:space="0" w:color="auto"/>
        <w:bottom w:val="none" w:sz="0" w:space="0" w:color="auto"/>
        <w:right w:val="none" w:sz="0" w:space="0" w:color="auto"/>
      </w:divBdr>
    </w:div>
    <w:div w:id="1041638426">
      <w:bodyDiv w:val="1"/>
      <w:marLeft w:val="0"/>
      <w:marRight w:val="0"/>
      <w:marTop w:val="0"/>
      <w:marBottom w:val="0"/>
      <w:divBdr>
        <w:top w:val="none" w:sz="0" w:space="0" w:color="auto"/>
        <w:left w:val="none" w:sz="0" w:space="0" w:color="auto"/>
        <w:bottom w:val="none" w:sz="0" w:space="0" w:color="auto"/>
        <w:right w:val="none" w:sz="0" w:space="0" w:color="auto"/>
      </w:divBdr>
    </w:div>
    <w:div w:id="19278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Program%20Files\Default%20Company%20Name\ICAOMainMenuSetup\Icons\icaologo.jpg" TargetMode="External"/><Relationship Id="rId18" Type="http://schemas.openxmlformats.org/officeDocument/2006/relationships/hyperlink" Target="http://www.avsi.aero/"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itu.int/en/ITU-R/conferences/wrc/201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4EF9ECCA9444F39ADCC5D54859E36A"/>
        <w:category>
          <w:name w:val="Allgemein"/>
          <w:gallery w:val="placeholder"/>
        </w:category>
        <w:types>
          <w:type w:val="bbPlcHdr"/>
        </w:types>
        <w:behaviors>
          <w:behavior w:val="content"/>
        </w:behaviors>
        <w:guid w:val="{D92563EA-F32E-4C49-B171-D6EB0B8532B9}"/>
      </w:docPartPr>
      <w:docPartBody>
        <w:p w:rsidR="00E23B9C" w:rsidRDefault="009A51C0">
          <w:r w:rsidRPr="00966B8A">
            <w:rPr>
              <w:rStyle w:val="Placehold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C0"/>
    <w:rsid w:val="002B6C9E"/>
    <w:rsid w:val="002D74B8"/>
    <w:rsid w:val="004A0BB8"/>
    <w:rsid w:val="00822ADD"/>
    <w:rsid w:val="00853D15"/>
    <w:rsid w:val="009A51C0"/>
    <w:rsid w:val="00C1143C"/>
    <w:rsid w:val="00E23B9C"/>
    <w:rsid w:val="00E31590"/>
    <w:rsid w:val="00E71B4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1C0"/>
    <w:rPr>
      <w:color w:val="808080"/>
    </w:rPr>
  </w:style>
  <w:style w:type="paragraph" w:customStyle="1" w:styleId="40E01975008F46139DF45F7CAD3DAB85">
    <w:name w:val="40E01975008F46139DF45F7CAD3DAB85"/>
    <w:rsid w:val="002D74B8"/>
    <w:rPr>
      <w:lang w:val="en-US" w:eastAsia="en-US"/>
    </w:rPr>
  </w:style>
  <w:style w:type="paragraph" w:customStyle="1" w:styleId="34BEBAA790914B86B128200B61CFC873">
    <w:name w:val="34BEBAA790914B86B128200B61CFC873"/>
    <w:rsid w:val="002D74B8"/>
    <w:rPr>
      <w:lang w:val="en-US" w:eastAsia="en-US"/>
    </w:rPr>
  </w:style>
  <w:style w:type="paragraph" w:customStyle="1" w:styleId="8FB404B74FF746C5AE0B5C5D16A7BBDA">
    <w:name w:val="8FB404B74FF746C5AE0B5C5D16A7BBDA"/>
    <w:rsid w:val="00822ADD"/>
    <w:rPr>
      <w:lang w:val="en-US" w:eastAsia="en-US"/>
    </w:rPr>
  </w:style>
  <w:style w:type="paragraph" w:customStyle="1" w:styleId="194B46CFC7FB44C1BCA3CD7FC5820279">
    <w:name w:val="194B46CFC7FB44C1BCA3CD7FC5820279"/>
    <w:rsid w:val="00822ADD"/>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1C0"/>
    <w:rPr>
      <w:color w:val="808080"/>
    </w:rPr>
  </w:style>
  <w:style w:type="paragraph" w:customStyle="1" w:styleId="40E01975008F46139DF45F7CAD3DAB85">
    <w:name w:val="40E01975008F46139DF45F7CAD3DAB85"/>
    <w:rsid w:val="002D74B8"/>
    <w:rPr>
      <w:lang w:val="en-US" w:eastAsia="en-US"/>
    </w:rPr>
  </w:style>
  <w:style w:type="paragraph" w:customStyle="1" w:styleId="34BEBAA790914B86B128200B61CFC873">
    <w:name w:val="34BEBAA790914B86B128200B61CFC873"/>
    <w:rsid w:val="002D74B8"/>
    <w:rPr>
      <w:lang w:val="en-US" w:eastAsia="en-US"/>
    </w:rPr>
  </w:style>
  <w:style w:type="paragraph" w:customStyle="1" w:styleId="8FB404B74FF746C5AE0B5C5D16A7BBDA">
    <w:name w:val="8FB404B74FF746C5AE0B5C5D16A7BBDA"/>
    <w:rsid w:val="00822ADD"/>
    <w:rPr>
      <w:lang w:val="en-US" w:eastAsia="en-US"/>
    </w:rPr>
  </w:style>
  <w:style w:type="paragraph" w:customStyle="1" w:styleId="194B46CFC7FB44C1BCA3CD7FC5820279">
    <w:name w:val="194B46CFC7FB44C1BCA3CD7FC5820279"/>
    <w:rsid w:val="00822AD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7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6A5F1-D5AF-4B4F-868C-3E630FF5EBB5}"/>
</file>

<file path=customXml/itemProps2.xml><?xml version="1.0" encoding="utf-8"?>
<ds:datastoreItem xmlns:ds="http://schemas.openxmlformats.org/officeDocument/2006/customXml" ds:itemID="{52505CA9-A838-4E69-975E-350016E29858}"/>
</file>

<file path=customXml/itemProps3.xml><?xml version="1.0" encoding="utf-8"?>
<ds:datastoreItem xmlns:ds="http://schemas.openxmlformats.org/officeDocument/2006/customXml" ds:itemID="{DCBF8DFF-EBD4-4860-81CD-E64D43F7250C}"/>
</file>

<file path=customXml/itemProps4.xml><?xml version="1.0" encoding="utf-8"?>
<ds:datastoreItem xmlns:ds="http://schemas.openxmlformats.org/officeDocument/2006/customXml" ds:itemID="{FC9AD9D3-C190-4AD9-BC9C-1632F5C9C150}"/>
</file>

<file path=docProps/app.xml><?xml version="1.0" encoding="utf-8"?>
<Properties xmlns="http://schemas.openxmlformats.org/officeDocument/2006/extended-properties" xmlns:vt="http://schemas.openxmlformats.org/officeDocument/2006/docPropsVTypes">
  <Template>Normal.dotm</Template>
  <TotalTime>4</TotalTime>
  <Pages>7</Pages>
  <Words>1755</Words>
  <Characters>10293</Characters>
  <Application>Microsoft Office Word</Application>
  <DocSecurity>0</DocSecurity>
  <Lines>201</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Status of preparations for WRC-15 Agenda Item 1.17 within CEPT</vt:lpstr>
      <vt:lpstr>Status of preparations for WRC-15 Agenda Item 1.17 within CEPT</vt:lpstr>
    </vt:vector>
  </TitlesOfParts>
  <Company>Airbus Operations GmbH</Company>
  <LinksUpToDate>false</LinksUpToDate>
  <CharactersWithSpaces>12005</CharactersWithSpaces>
  <SharedDoc>false</SharedDoc>
  <HLinks>
    <vt:vector size="6" baseType="variant">
      <vt:variant>
        <vt:i4>393334</vt:i4>
      </vt:variant>
      <vt:variant>
        <vt:i4>2189</vt:i4>
      </vt:variant>
      <vt:variant>
        <vt:i4>1025</vt:i4>
      </vt:variant>
      <vt:variant>
        <vt:i4>1</vt:i4>
      </vt:variant>
      <vt:variant>
        <vt:lpwstr>C:\Program Files\Default Company Name\ICAOMainMenuSetup\Icons\icaologo.jpg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preparations for WRC-15 Agenda Item 1.17 within CEPT</dc:title>
  <dc:subject>Wireless Avionics Intra-Communications</dc:subject>
  <dc:creator>Uwe Schwark</dc:creator>
  <cp:keywords>Non Technical</cp:keywords>
  <cp:lastModifiedBy>Loftur Jonasson</cp:lastModifiedBy>
  <cp:revision>3</cp:revision>
  <dcterms:created xsi:type="dcterms:W3CDTF">2015-08-21T19:31:00Z</dcterms:created>
  <dcterms:modified xsi:type="dcterms:W3CDTF">2015-08-21T20:09:00Z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Abbrev">
    <vt:lpwstr>FSMP-WG-F</vt:lpwstr>
  </property>
  <property fmtid="{D5CDD505-2E9C-101B-9397-08002B2CF9AE}" pid="3" name="SessionNum">
    <vt:lpwstr>32</vt:lpwstr>
  </property>
  <property fmtid="{D5CDD505-2E9C-101B-9397-08002B2CF9AE}" pid="4" name="DocCatAbbre">
    <vt:lpwstr>IP</vt:lpwstr>
  </property>
  <property fmtid="{D5CDD505-2E9C-101B-9397-08002B2CF9AE}" pid="5" name="AgendaItems">
    <vt:lpwstr>6</vt:lpwstr>
  </property>
  <property fmtid="{D5CDD505-2E9C-101B-9397-08002B2CF9AE}" pid="6" name="DocNo">
    <vt:lpwstr>xx</vt:lpwstr>
  </property>
  <property fmtid="{D5CDD505-2E9C-101B-9397-08002B2CF9AE}" pid="7" name="AddendumCorrigAppendix">
    <vt:lpwstr> </vt:lpwstr>
  </property>
  <property fmtid="{D5CDD505-2E9C-101B-9397-08002B2CF9AE}" pid="8" name="Date completed">
    <vt:lpwstr>2015-02-13</vt:lpwstr>
  </property>
  <property fmtid="{D5CDD505-2E9C-101B-9397-08002B2CF9AE}" pid="9" name="_NewReviewCycle">
    <vt:lpwstr/>
  </property>
  <property fmtid="{D5CDD505-2E9C-101B-9397-08002B2CF9AE}" pid="10" name="ContentTypeId">
    <vt:lpwstr>0x010100B372B09A9A77C4438999FF1325BEF759</vt:lpwstr>
  </property>
  <property fmtid="{D5CDD505-2E9C-101B-9397-08002B2CF9AE}" pid="11" name="TitusGUID">
    <vt:lpwstr>2a9b8dcc-b71a-4a51-b216-4da2b97209f3</vt:lpwstr>
  </property>
  <property fmtid="{D5CDD505-2E9C-101B-9397-08002B2CF9AE}" pid="12" name="UTCTechnicalData">
    <vt:lpwstr>No</vt:lpwstr>
  </property>
  <property fmtid="{D5CDD505-2E9C-101B-9397-08002B2CF9AE}" pid="13" name="UTCTechnicalDataKeyword">
    <vt:lpwstr>Non Technical</vt:lpwstr>
  </property>
</Properties>
</file>