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  <w:r w:rsidRPr="00A14CA1">
        <w:rPr>
          <w:rFonts w:ascii="Times New Roman" w:eastAsia="SimSun" w:hAnsi="Times New Roman"/>
          <w:b/>
          <w:bCs/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3C943" wp14:editId="537CF4A5">
                <wp:simplePos x="0" y="0"/>
                <wp:positionH relativeFrom="column">
                  <wp:posOffset>1123950</wp:posOffset>
                </wp:positionH>
                <wp:positionV relativeFrom="paragraph">
                  <wp:posOffset>104776</wp:posOffset>
                </wp:positionV>
                <wp:extent cx="4857750" cy="11239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CA1" w:rsidRPr="00DA4C50" w:rsidRDefault="00DA4C50">
                            <w:pPr>
                              <w:rPr>
                                <w:rFonts w:ascii="Times New Roman" w:hAnsi="Times New Roman"/>
                                <w:i/>
                                <w:u w:val="single"/>
                              </w:rPr>
                            </w:pPr>
                            <w:r w:rsidRPr="00DA4C50">
                              <w:rPr>
                                <w:rFonts w:ascii="Times New Roman" w:hAnsi="Times New Roman"/>
                                <w:i/>
                                <w:u w:val="single"/>
                              </w:rPr>
                              <w:t>International Civil Aviation Organization</w:t>
                            </w:r>
                          </w:p>
                          <w:p w:rsidR="00DA4C50" w:rsidRPr="00DA4C50" w:rsidRDefault="003D547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FIFT</w:t>
                            </w:r>
                            <w:r w:rsidR="00DA4C50" w:rsidRPr="00DA4C50">
                              <w:rPr>
                                <w:rFonts w:ascii="Times New Roman" w:hAnsi="Times New Roman"/>
                                <w:b/>
                              </w:rPr>
                              <w:t>TH WORKING GROUP MEETING OF THE FREQUENCY SPEC</w:t>
                            </w:r>
                            <w:r w:rsidR="00E86B62">
                              <w:rPr>
                                <w:rFonts w:ascii="Times New Roman" w:hAnsi="Times New Roman"/>
                                <w:b/>
                              </w:rPr>
                              <w:t>TRUM MANAGEMENT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PANEL (FSMP-WG/5</w:t>
                            </w:r>
                            <w:r w:rsidR="00DA4C50" w:rsidRPr="00DA4C50">
                              <w:rPr>
                                <w:rFonts w:ascii="Times New Roman" w:hAnsi="Times New Roman"/>
                                <w:b/>
                              </w:rPr>
                              <w:t>)</w:t>
                            </w:r>
                          </w:p>
                          <w:p w:rsidR="00DA4C50" w:rsidRDefault="003D547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Paris, France, </w:t>
                            </w:r>
                            <w:r w:rsidR="00DA4C5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4 – 8 September</w:t>
                            </w:r>
                            <w:r w:rsidR="00DA4C50">
                              <w:rPr>
                                <w:rFonts w:ascii="Times New Roman" w:hAnsi="Times New Roman"/>
                              </w:rPr>
                              <w:t xml:space="preserve"> 201</w:t>
                            </w:r>
                            <w:r w:rsidR="00832AFA">
                              <w:rPr>
                                <w:rFonts w:ascii="Times New Roman" w:hAnsi="Times New Roman"/>
                              </w:rPr>
                              <w:t>7</w:t>
                            </w:r>
                          </w:p>
                          <w:p w:rsidR="00DA4C50" w:rsidRPr="00A14CA1" w:rsidRDefault="00DA4C5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F3C9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5pt;margin-top:8.25pt;width:382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" filled="f" stroked="f">
                <v:textbox>
                  <w:txbxContent>
                    <w:p w:rsidR="00A14CA1" w:rsidRPr="00DA4C50" w:rsidRDefault="00DA4C50">
                      <w:pPr>
                        <w:rPr>
                          <w:rFonts w:ascii="Times New Roman" w:hAnsi="Times New Roman"/>
                          <w:i/>
                          <w:u w:val="single"/>
                        </w:rPr>
                      </w:pPr>
                      <w:r w:rsidRPr="00DA4C50">
                        <w:rPr>
                          <w:rFonts w:ascii="Times New Roman" w:hAnsi="Times New Roman"/>
                          <w:i/>
                          <w:u w:val="single"/>
                        </w:rPr>
                        <w:t>International Civil Aviation Organization</w:t>
                      </w:r>
                    </w:p>
                    <w:p w:rsidR="00DA4C50" w:rsidRPr="00DA4C50" w:rsidRDefault="003D5473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FIFT</w:t>
                      </w:r>
                      <w:r w:rsidR="00DA4C50" w:rsidRPr="00DA4C50">
                        <w:rPr>
                          <w:rFonts w:ascii="Times New Roman" w:hAnsi="Times New Roman"/>
                          <w:b/>
                        </w:rPr>
                        <w:t>TH WORKING GROUP MEETING OF THE FREQUENCY SPEC</w:t>
                      </w:r>
                      <w:r w:rsidR="00E86B62">
                        <w:rPr>
                          <w:rFonts w:ascii="Times New Roman" w:hAnsi="Times New Roman"/>
                          <w:b/>
                        </w:rPr>
                        <w:t>TRUM MANAGEMEN</w:t>
                      </w:r>
                      <w:bookmarkStart w:id="1" w:name="_GoBack"/>
                      <w:bookmarkEnd w:id="1"/>
                      <w:r w:rsidR="00E86B62">
                        <w:rPr>
                          <w:rFonts w:ascii="Times New Roman" w:hAnsi="Times New Roman"/>
                          <w:b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PANEL (FSMP-WG/5</w:t>
                      </w:r>
                      <w:r w:rsidR="00DA4C50" w:rsidRPr="00DA4C50">
                        <w:rPr>
                          <w:rFonts w:ascii="Times New Roman" w:hAnsi="Times New Roman"/>
                          <w:b/>
                        </w:rPr>
                        <w:t>)</w:t>
                      </w:r>
                    </w:p>
                    <w:p w:rsidR="00DA4C50" w:rsidRDefault="003D5473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Paris, France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r w:rsidR="00DA4C50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4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– 8 September</w:t>
                      </w:r>
                      <w:r w:rsidR="00DA4C50">
                        <w:rPr>
                          <w:rFonts w:ascii="Times New Roman" w:hAnsi="Times New Roman"/>
                        </w:rPr>
                        <w:t xml:space="preserve"> 201</w:t>
                      </w:r>
                      <w:r w:rsidR="00832AFA">
                        <w:rPr>
                          <w:rFonts w:ascii="Times New Roman" w:hAnsi="Times New Roman"/>
                        </w:rPr>
                        <w:t>7</w:t>
                      </w:r>
                    </w:p>
                    <w:p w:rsidR="00DA4C50" w:rsidRPr="00A14CA1" w:rsidRDefault="00DA4C5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4CA1" w:rsidRDefault="00A14CA1" w:rsidP="00A14CA1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SimSun" w:hAnsi="Times New Roman"/>
          <w:b/>
          <w:bCs/>
          <w:lang w:val="en-GB" w:eastAsia="en-GB"/>
        </w:rPr>
      </w:pPr>
      <w:r w:rsidRPr="00A14CA1">
        <w:rPr>
          <w:noProof/>
          <w:lang w:val="en-GB" w:eastAsia="zh-CN"/>
        </w:rPr>
        <w:drawing>
          <wp:inline distT="0" distB="0" distL="0" distR="0" wp14:anchorId="30C0D3EF" wp14:editId="708F3F14">
            <wp:extent cx="103632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010" cy="946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4CA1" w:rsidRDefault="00A14CA1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</w:p>
    <w:p w:rsid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  <w:r>
        <w:rPr>
          <w:rFonts w:ascii="Times New Roman" w:eastAsia="SimSun" w:hAnsi="Times New Roman"/>
          <w:b/>
          <w:bCs/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114299</wp:posOffset>
                </wp:positionH>
                <wp:positionV relativeFrom="paragraph">
                  <wp:posOffset>69215</wp:posOffset>
                </wp:positionV>
                <wp:extent cx="59340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CF55E9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5.45pt" to="476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" strokecolor="black [3213]"/>
            </w:pict>
          </mc:Fallback>
        </mc:AlternateContent>
      </w:r>
    </w:p>
    <w:p w:rsidR="00A14CA1" w:rsidRDefault="00A14CA1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</w:p>
    <w:p w:rsid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  <w:r w:rsidRPr="00A14CA1">
        <w:rPr>
          <w:rFonts w:ascii="Times New Roman" w:eastAsia="SimSun" w:hAnsi="Times New Roman"/>
          <w:b/>
          <w:bCs/>
          <w:lang w:val="en-GB" w:eastAsia="en-GB"/>
        </w:rPr>
        <w:t>DRAFT AGENDA</w:t>
      </w:r>
    </w:p>
    <w:p w:rsidR="00DA4C50" w:rsidRP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lang w:val="en-GB"/>
        </w:rPr>
      </w:pPr>
    </w:p>
    <w:p w:rsidR="00A14CA1" w:rsidRPr="00DA4C50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1: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Opening and working arrangements</w:t>
      </w:r>
    </w:p>
    <w:p w:rsidR="00A14CA1" w:rsidRDefault="00A14CA1" w:rsidP="00DA4C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Action Item review</w:t>
      </w:r>
    </w:p>
    <w:p w:rsidR="00C90AE9" w:rsidRPr="00DA4C50" w:rsidRDefault="00C90AE9" w:rsidP="00DA4C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 w:firstLine="450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Status of tasks identified on Job Cards</w:t>
      </w:r>
    </w:p>
    <w:p w:rsidR="00A14CA1" w:rsidRPr="00DA4C50" w:rsidRDefault="00A14CA1" w:rsidP="00E86B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E86B62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2</w:t>
      </w:r>
      <w:r w:rsidR="00DA4C50">
        <w:rPr>
          <w:rFonts w:ascii="Times New Roman" w:eastAsia="SimSun" w:hAnsi="Times New Roman"/>
          <w:lang w:val="en-GB"/>
        </w:rPr>
        <w:t>:</w:t>
      </w:r>
      <w:r w:rsid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Radio Altimeter and WAIC issues</w:t>
      </w:r>
    </w:p>
    <w:p w:rsidR="00A14CA1" w:rsidRPr="00DA4C50" w:rsidRDefault="00A14CA1" w:rsidP="00DA4C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4" w:firstLine="456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Status of compatibility testing</w:t>
      </w:r>
    </w:p>
    <w:p w:rsidR="00DA4C50" w:rsidRDefault="00DA4C50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Pr="00DA4C50" w:rsidRDefault="00E86B62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3</w:t>
      </w:r>
      <w:r w:rsidR="00DA4C50">
        <w:rPr>
          <w:rFonts w:ascii="Times New Roman" w:eastAsia="SimSun" w:hAnsi="Times New Roman"/>
          <w:lang w:val="en-GB"/>
        </w:rPr>
        <w:t>:</w:t>
      </w:r>
      <w:r w:rsid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Development of (planned) material for ITU-R Studies on:</w:t>
      </w:r>
    </w:p>
    <w:p w:rsidR="00A14CA1" w:rsidRPr="00DA4C50" w:rsidRDefault="00A14CA1" w:rsidP="00DA4C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FSS for UAS</w:t>
      </w:r>
    </w:p>
    <w:p w:rsidR="00A14CA1" w:rsidRDefault="00A14CA1" w:rsidP="00DA4C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GADSS</w:t>
      </w:r>
    </w:p>
    <w:p w:rsidR="00E86B62" w:rsidRPr="00DA4C50" w:rsidRDefault="00E86B62" w:rsidP="00E86B62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ITU RR non-Article 5 changes</w:t>
      </w:r>
    </w:p>
    <w:p w:rsidR="00A14CA1" w:rsidRPr="00DA4C50" w:rsidRDefault="00A14CA1" w:rsidP="00DA4C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Status of proposed update to Recommendation ITU-R SM.1009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Pr="00DA4C50" w:rsidRDefault="00E86B62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 xml:space="preserve">Agenda Item </w:t>
      </w:r>
      <w:r w:rsidR="0040587A">
        <w:rPr>
          <w:rFonts w:ascii="Times New Roman" w:eastAsia="SimSun" w:hAnsi="Times New Roman"/>
          <w:lang w:val="en-GB"/>
        </w:rPr>
        <w:t>4</w:t>
      </w:r>
      <w:r w:rsidR="00DA4C50">
        <w:rPr>
          <w:rFonts w:ascii="Times New Roman" w:eastAsia="SimSun" w:hAnsi="Times New Roman"/>
          <w:lang w:val="en-GB"/>
        </w:rPr>
        <w:t>:</w:t>
      </w:r>
      <w:r w:rsidR="00A14CA1" w:rsidRPr="00DA4C50">
        <w:rPr>
          <w:rFonts w:ascii="Times New Roman" w:eastAsia="SimSun" w:hAnsi="Times New Roman"/>
          <w:lang w:val="en-GB"/>
        </w:rPr>
        <w:tab/>
        <w:t>5 GHz Band Planning</w:t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A14CA1" w:rsidP="00DA4C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AeroMACS status</w:t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A14CA1" w:rsidP="00DA4C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Global UAS/RPAS channel plan</w:t>
      </w:r>
    </w:p>
    <w:p w:rsidR="00A14CA1" w:rsidRPr="00DA4C50" w:rsidRDefault="00A14CA1" w:rsidP="00DA4C50">
      <w:pPr>
        <w:widowControl w:val="0"/>
        <w:autoSpaceDE w:val="0"/>
        <w:autoSpaceDN w:val="0"/>
        <w:adjustRightInd w:val="0"/>
        <w:spacing w:after="0" w:line="240" w:lineRule="auto"/>
        <w:ind w:left="717" w:firstLine="450"/>
        <w:rPr>
          <w:rFonts w:ascii="Times New Roman" w:eastAsia="SimSun" w:hAnsi="Times New Roman"/>
          <w:lang w:val="en-GB"/>
        </w:rPr>
      </w:pPr>
    </w:p>
    <w:p w:rsidR="00A14CA1" w:rsidRPr="00DA4C50" w:rsidRDefault="00E86B62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 xml:space="preserve">Agenda Item </w:t>
      </w:r>
      <w:r w:rsidR="0040587A">
        <w:rPr>
          <w:rFonts w:ascii="Times New Roman" w:eastAsia="SimSun" w:hAnsi="Times New Roman"/>
          <w:lang w:val="en-GB"/>
        </w:rPr>
        <w:t>5</w:t>
      </w:r>
      <w:r w:rsidR="00DA4C50">
        <w:rPr>
          <w:rFonts w:ascii="Times New Roman" w:eastAsia="SimSun" w:hAnsi="Times New Roman"/>
          <w:lang w:val="en-GB"/>
        </w:rPr>
        <w:t>:</w:t>
      </w:r>
      <w:r w:rsidR="00A14CA1" w:rsidRPr="00DA4C50">
        <w:rPr>
          <w:rFonts w:ascii="Times New Roman" w:eastAsia="SimSun" w:hAnsi="Times New Roman"/>
          <w:lang w:val="en-GB"/>
        </w:rPr>
        <w:tab/>
        <w:t>New provisions to support aeronautical radiocommunications</w:t>
      </w:r>
    </w:p>
    <w:p w:rsidR="00A14CA1" w:rsidRPr="00DA4C50" w:rsidRDefault="00A14CA1" w:rsidP="00DA4C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4" w:firstLine="456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LDACS, status update CP WG-T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Default="00E86B62" w:rsidP="00B84A76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 xml:space="preserve">Agenda Item </w:t>
      </w:r>
      <w:r w:rsidR="0040587A">
        <w:rPr>
          <w:rFonts w:ascii="Times New Roman" w:eastAsia="SimSun" w:hAnsi="Times New Roman"/>
          <w:lang w:val="en-GB"/>
        </w:rPr>
        <w:t>6</w:t>
      </w:r>
      <w:r w:rsidR="00B84A76">
        <w:rPr>
          <w:rFonts w:ascii="Times New Roman" w:eastAsia="SimSun" w:hAnsi="Times New Roman"/>
          <w:lang w:val="en-GB"/>
        </w:rPr>
        <w:t>:</w:t>
      </w:r>
      <w:r w:rsidR="00B84A76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Interference from non-aeronautical sources</w:t>
      </w:r>
    </w:p>
    <w:p w:rsidR="00E86B62" w:rsidRPr="00E86B62" w:rsidRDefault="00E86B62" w:rsidP="00E86B62">
      <w:pPr>
        <w:pStyle w:val="ListParagraph"/>
        <w:widowControl w:val="0"/>
        <w:numPr>
          <w:ilvl w:val="0"/>
          <w:numId w:val="7"/>
        </w:num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Programme Making and Special Events (PMSE)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E86B62" w:rsidP="00B84A76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 xml:space="preserve">Agenda Item </w:t>
      </w:r>
      <w:r w:rsidR="0040587A">
        <w:rPr>
          <w:rFonts w:ascii="Times New Roman" w:eastAsia="SimSun" w:hAnsi="Times New Roman"/>
          <w:lang w:val="en-GB"/>
        </w:rPr>
        <w:t>7</w:t>
      </w:r>
      <w:r w:rsidR="00B84A76">
        <w:rPr>
          <w:rFonts w:ascii="Times New Roman" w:eastAsia="SimSun" w:hAnsi="Times New Roman"/>
          <w:lang w:val="en-GB"/>
        </w:rPr>
        <w:t>:</w:t>
      </w:r>
      <w:r w:rsidR="00B84A76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Any Other Business</w:t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</w:p>
    <w:p w:rsidR="00A14CA1" w:rsidRPr="00A14CA1" w:rsidRDefault="00A14CA1" w:rsidP="00A14CA1">
      <w:pPr>
        <w:rPr>
          <w:lang w:val="en-GB"/>
        </w:rPr>
      </w:pPr>
    </w:p>
    <w:p w:rsidR="00F654BA" w:rsidRPr="00A14CA1" w:rsidRDefault="00DA4C50" w:rsidP="00DA4C50">
      <w:pPr>
        <w:jc w:val="center"/>
      </w:pPr>
      <w:r>
        <w:t>_ _ _ _ _ _ _ _ _ _ _ _ _ _</w:t>
      </w:r>
      <w:bookmarkStart w:id="0" w:name="_GoBack"/>
      <w:bookmarkEnd w:id="0"/>
    </w:p>
    <w:sectPr w:rsidR="00F654BA" w:rsidRPr="00A14CA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CBF" w:rsidRDefault="00810CBF" w:rsidP="009E07DB">
      <w:pPr>
        <w:spacing w:after="0" w:line="240" w:lineRule="auto"/>
      </w:pPr>
      <w:r>
        <w:separator/>
      </w:r>
    </w:p>
  </w:endnote>
  <w:endnote w:type="continuationSeparator" w:id="0">
    <w:p w:rsidR="00810CBF" w:rsidRDefault="00810CBF" w:rsidP="009E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CBF" w:rsidRDefault="00810CBF" w:rsidP="009E07DB">
      <w:pPr>
        <w:spacing w:after="0" w:line="240" w:lineRule="auto"/>
      </w:pPr>
      <w:r>
        <w:separator/>
      </w:r>
    </w:p>
  </w:footnote>
  <w:footnote w:type="continuationSeparator" w:id="0">
    <w:p w:rsidR="00810CBF" w:rsidRDefault="00810CBF" w:rsidP="009E0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DB" w:rsidRDefault="009E07DB" w:rsidP="009E07DB">
    <w:pPr>
      <w:pStyle w:val="Header"/>
      <w:jc w:val="right"/>
      <w:rPr>
        <w:rFonts w:ascii="Times New Roman" w:hAnsi="Times New Roman"/>
      </w:rPr>
    </w:pPr>
  </w:p>
  <w:p w:rsidR="009E07DB" w:rsidRPr="009E07DB" w:rsidRDefault="009E07DB" w:rsidP="009E07DB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F0F"/>
    <w:multiLevelType w:val="hybridMultilevel"/>
    <w:tmpl w:val="FADEC8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78F4006"/>
    <w:multiLevelType w:val="hybridMultilevel"/>
    <w:tmpl w:val="B4082D9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F257C7"/>
    <w:multiLevelType w:val="hybridMultilevel"/>
    <w:tmpl w:val="728256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2C1EFE"/>
    <w:multiLevelType w:val="hybridMultilevel"/>
    <w:tmpl w:val="31584AC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9E275C"/>
    <w:multiLevelType w:val="hybridMultilevel"/>
    <w:tmpl w:val="D44CF77A"/>
    <w:lvl w:ilvl="0" w:tplc="5D7E1CDE">
      <w:start w:val="1"/>
      <w:numFmt w:val="lowerLetter"/>
      <w:lvlText w:val="%1)"/>
      <w:lvlJc w:val="left"/>
      <w:pPr>
        <w:ind w:left="2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6" w:hanging="360"/>
      </w:pPr>
    </w:lvl>
    <w:lvl w:ilvl="2" w:tplc="0409001B" w:tentative="1">
      <w:start w:val="1"/>
      <w:numFmt w:val="lowerRoman"/>
      <w:lvlText w:val="%3."/>
      <w:lvlJc w:val="right"/>
      <w:pPr>
        <w:ind w:left="3696" w:hanging="180"/>
      </w:pPr>
    </w:lvl>
    <w:lvl w:ilvl="3" w:tplc="0409000F" w:tentative="1">
      <w:start w:val="1"/>
      <w:numFmt w:val="decimal"/>
      <w:lvlText w:val="%4."/>
      <w:lvlJc w:val="left"/>
      <w:pPr>
        <w:ind w:left="4416" w:hanging="360"/>
      </w:pPr>
    </w:lvl>
    <w:lvl w:ilvl="4" w:tplc="04090019" w:tentative="1">
      <w:start w:val="1"/>
      <w:numFmt w:val="lowerLetter"/>
      <w:lvlText w:val="%5."/>
      <w:lvlJc w:val="left"/>
      <w:pPr>
        <w:ind w:left="5136" w:hanging="360"/>
      </w:pPr>
    </w:lvl>
    <w:lvl w:ilvl="5" w:tplc="0409001B" w:tentative="1">
      <w:start w:val="1"/>
      <w:numFmt w:val="lowerRoman"/>
      <w:lvlText w:val="%6."/>
      <w:lvlJc w:val="right"/>
      <w:pPr>
        <w:ind w:left="5856" w:hanging="180"/>
      </w:pPr>
    </w:lvl>
    <w:lvl w:ilvl="6" w:tplc="0409000F" w:tentative="1">
      <w:start w:val="1"/>
      <w:numFmt w:val="decimal"/>
      <w:lvlText w:val="%7."/>
      <w:lvlJc w:val="left"/>
      <w:pPr>
        <w:ind w:left="6576" w:hanging="360"/>
      </w:pPr>
    </w:lvl>
    <w:lvl w:ilvl="7" w:tplc="04090019" w:tentative="1">
      <w:start w:val="1"/>
      <w:numFmt w:val="lowerLetter"/>
      <w:lvlText w:val="%8."/>
      <w:lvlJc w:val="left"/>
      <w:pPr>
        <w:ind w:left="7296" w:hanging="360"/>
      </w:pPr>
    </w:lvl>
    <w:lvl w:ilvl="8" w:tplc="0409001B" w:tentative="1">
      <w:start w:val="1"/>
      <w:numFmt w:val="lowerRoman"/>
      <w:lvlText w:val="%9."/>
      <w:lvlJc w:val="right"/>
      <w:pPr>
        <w:ind w:left="8016" w:hanging="180"/>
      </w:pPr>
    </w:lvl>
  </w:abstractNum>
  <w:abstractNum w:abstractNumId="5">
    <w:nsid w:val="5A245D67"/>
    <w:multiLevelType w:val="hybridMultilevel"/>
    <w:tmpl w:val="117623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C12A40"/>
    <w:multiLevelType w:val="hybridMultilevel"/>
    <w:tmpl w:val="150E052A"/>
    <w:lvl w:ilvl="0" w:tplc="410A75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A1"/>
    <w:rsid w:val="002608E1"/>
    <w:rsid w:val="002D5581"/>
    <w:rsid w:val="003D5473"/>
    <w:rsid w:val="0040587A"/>
    <w:rsid w:val="007B4E23"/>
    <w:rsid w:val="00810CBF"/>
    <w:rsid w:val="00832AFA"/>
    <w:rsid w:val="009516AB"/>
    <w:rsid w:val="009E07DB"/>
    <w:rsid w:val="00A14CA1"/>
    <w:rsid w:val="00B84A76"/>
    <w:rsid w:val="00BD4BF2"/>
    <w:rsid w:val="00C90AE9"/>
    <w:rsid w:val="00DA4C50"/>
    <w:rsid w:val="00E656B8"/>
    <w:rsid w:val="00E86B62"/>
    <w:rsid w:val="00F6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C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7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7D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86B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6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C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7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7D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86B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6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53445F-4FD1-4FCA-AB9C-815DE77F6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D762F-B053-4B6A-AB46-AB4C3AC94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E94BB-F46A-4CF1-A576-9C0D6DF4AA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Somsri, Sriprae</dc:creator>
  <cp:lastModifiedBy>Loftur Jonasson2</cp:lastModifiedBy>
  <cp:revision>5</cp:revision>
  <dcterms:created xsi:type="dcterms:W3CDTF">2017-06-28T17:20:00Z</dcterms:created>
  <dcterms:modified xsi:type="dcterms:W3CDTF">2017-06-30T18:42:00Z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