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7913"/>
  <w:body>
    <w:tbl>
      <w:tblPr>
        <w:tblStyle w:val="TableGrid"/>
        <w:tblW w:w="10352" w:type="dxa"/>
        <w:jc w:val="center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6"/>
        <w:gridCol w:w="1248"/>
        <w:gridCol w:w="1701"/>
        <w:gridCol w:w="1418"/>
        <w:gridCol w:w="2126"/>
        <w:gridCol w:w="1418"/>
        <w:gridCol w:w="1542"/>
        <w:gridCol w:w="17"/>
      </w:tblGrid>
      <w:tr w:rsidR="003E1D05" w:rsidTr="00397584">
        <w:trPr>
          <w:trHeight w:val="454"/>
          <w:jc w:val="center"/>
        </w:trPr>
        <w:tc>
          <w:tcPr>
            <w:tcW w:w="426" w:type="dxa"/>
            <w:shd w:val="clear" w:color="auto" w:fill="F57913"/>
          </w:tcPr>
          <w:p w:rsidR="003E1D05" w:rsidRPr="00B2748B" w:rsidRDefault="003E1D05" w:rsidP="00003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shd w:val="clear" w:color="auto" w:fill="F57913"/>
          </w:tcPr>
          <w:p w:rsidR="003E1D05" w:rsidRPr="00B2748B" w:rsidRDefault="003E1D05" w:rsidP="00003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2" w:type="dxa"/>
            <w:gridSpan w:val="6"/>
            <w:shd w:val="clear" w:color="auto" w:fill="F57913"/>
            <w:vAlign w:val="center"/>
          </w:tcPr>
          <w:p w:rsidR="003E1D05" w:rsidRPr="00F81AFD" w:rsidRDefault="003E1D05" w:rsidP="000E3AF0">
            <w:pPr>
              <w:rPr>
                <w:color w:val="FFFFFF" w:themeColor="background1"/>
                <w:w w:val="130"/>
                <w:sz w:val="28"/>
                <w:szCs w:val="28"/>
              </w:rPr>
            </w:pPr>
            <w:r>
              <w:rPr>
                <w:color w:val="FFFFFF" w:themeColor="background1"/>
                <w:w w:val="130"/>
                <w:sz w:val="28"/>
                <w:szCs w:val="28"/>
              </w:rPr>
              <w:t>COURSE IMPLEMENTATION BY MEMBERSHIP MATRIX</w:t>
            </w:r>
          </w:p>
        </w:tc>
        <w:bookmarkStart w:id="0" w:name="_GoBack"/>
        <w:bookmarkEnd w:id="0"/>
      </w:tr>
      <w:tr w:rsidR="003E1D05" w:rsidTr="00397584">
        <w:trPr>
          <w:gridAfter w:val="1"/>
          <w:wAfter w:w="17" w:type="dxa"/>
          <w:trHeight w:val="174"/>
          <w:jc w:val="center"/>
        </w:trPr>
        <w:tc>
          <w:tcPr>
            <w:tcW w:w="426" w:type="dxa"/>
            <w:shd w:val="clear" w:color="auto" w:fill="F57913"/>
          </w:tcPr>
          <w:p w:rsidR="003E1D05" w:rsidRPr="0099561B" w:rsidRDefault="003E1D05" w:rsidP="004C21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57913"/>
          </w:tcPr>
          <w:p w:rsidR="003E1D05" w:rsidRPr="0099561B" w:rsidRDefault="003E1D05" w:rsidP="004C21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57913"/>
            <w:vAlign w:val="center"/>
          </w:tcPr>
          <w:p w:rsidR="003E1D05" w:rsidRPr="0099561B" w:rsidRDefault="003E1D05" w:rsidP="004C21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E1D05" w:rsidRPr="0099561B" w:rsidRDefault="003E1D05" w:rsidP="008D4E53">
            <w:pPr>
              <w:jc w:val="center"/>
              <w:rPr>
                <w:color w:val="F57913"/>
                <w:sz w:val="18"/>
                <w:szCs w:val="18"/>
              </w:rPr>
            </w:pPr>
            <w:r w:rsidRPr="0099561B">
              <w:rPr>
                <w:color w:val="002060"/>
                <w:sz w:val="18"/>
                <w:szCs w:val="18"/>
              </w:rPr>
              <w:t>ASSOCIATE MEMBER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1D05" w:rsidRPr="0099561B" w:rsidRDefault="003E1D05" w:rsidP="008D4E53">
            <w:pPr>
              <w:jc w:val="center"/>
              <w:rPr>
                <w:color w:val="002060"/>
                <w:sz w:val="18"/>
                <w:szCs w:val="18"/>
              </w:rPr>
            </w:pPr>
            <w:r w:rsidRPr="0099561B">
              <w:rPr>
                <w:color w:val="002060"/>
                <w:sz w:val="18"/>
                <w:szCs w:val="18"/>
              </w:rPr>
              <w:t xml:space="preserve">Full </w:t>
            </w:r>
          </w:p>
          <w:p w:rsidR="003E1D05" w:rsidRPr="0099561B" w:rsidRDefault="003E1D05" w:rsidP="008D4E53">
            <w:pPr>
              <w:jc w:val="center"/>
              <w:rPr>
                <w:color w:val="F57913"/>
                <w:sz w:val="18"/>
                <w:szCs w:val="18"/>
              </w:rPr>
            </w:pPr>
            <w:r w:rsidRPr="0099561B">
              <w:rPr>
                <w:color w:val="002060"/>
                <w:sz w:val="18"/>
                <w:szCs w:val="18"/>
              </w:rPr>
              <w:t>MEMBER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E1D05" w:rsidRPr="0099561B" w:rsidRDefault="003E1D05" w:rsidP="004C21E7">
            <w:pPr>
              <w:jc w:val="center"/>
              <w:rPr>
                <w:color w:val="F57913"/>
                <w:sz w:val="18"/>
                <w:szCs w:val="18"/>
              </w:rPr>
            </w:pPr>
            <w:r w:rsidRPr="0099561B">
              <w:rPr>
                <w:color w:val="002060"/>
                <w:sz w:val="18"/>
                <w:szCs w:val="18"/>
              </w:rPr>
              <w:t>REGIONAL TRAINING CENTRE OF EXCELLENCE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1D05" w:rsidRPr="0099561B" w:rsidRDefault="003E1D05" w:rsidP="004C21E7">
            <w:pPr>
              <w:jc w:val="center"/>
              <w:rPr>
                <w:color w:val="F57913"/>
                <w:sz w:val="18"/>
                <w:szCs w:val="18"/>
              </w:rPr>
            </w:pPr>
            <w:r w:rsidRPr="0099561B">
              <w:rPr>
                <w:color w:val="002060"/>
                <w:sz w:val="18"/>
                <w:szCs w:val="18"/>
              </w:rPr>
              <w:t>CORPORATE MEMBER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:rsidR="003E1D05" w:rsidRPr="0099561B" w:rsidRDefault="003E1D05" w:rsidP="004C21E7">
            <w:pPr>
              <w:jc w:val="center"/>
              <w:rPr>
                <w:color w:val="F57913"/>
                <w:sz w:val="18"/>
                <w:szCs w:val="18"/>
              </w:rPr>
            </w:pPr>
            <w:r w:rsidRPr="0099561B">
              <w:rPr>
                <w:color w:val="002060"/>
                <w:sz w:val="18"/>
                <w:szCs w:val="18"/>
              </w:rPr>
              <w:t>AFFILIATE MEMBER</w:t>
            </w:r>
          </w:p>
        </w:tc>
      </w:tr>
      <w:tr w:rsidR="003E1D05" w:rsidTr="00397584">
        <w:trPr>
          <w:gridAfter w:val="1"/>
          <w:wAfter w:w="17" w:type="dxa"/>
          <w:cantSplit/>
          <w:trHeight w:val="624"/>
          <w:jc w:val="center"/>
        </w:trPr>
        <w:tc>
          <w:tcPr>
            <w:tcW w:w="426" w:type="dxa"/>
            <w:shd w:val="clear" w:color="auto" w:fill="F57913"/>
            <w:textDirection w:val="btLr"/>
          </w:tcPr>
          <w:p w:rsidR="003E1D05" w:rsidRPr="0099561B" w:rsidRDefault="003E1D05" w:rsidP="00D52C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 w:val="restart"/>
            <w:shd w:val="clear" w:color="auto" w:fill="FFFFFF" w:themeFill="background1"/>
            <w:textDirection w:val="btLr"/>
            <w:vAlign w:val="center"/>
          </w:tcPr>
          <w:p w:rsidR="003E1D05" w:rsidRPr="0099561B" w:rsidRDefault="003E1D05" w:rsidP="00D52C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  <w:t>ITP</w:t>
            </w:r>
          </w:p>
          <w:p w:rsidR="003E1D05" w:rsidRPr="0099561B" w:rsidRDefault="003E1D05" w:rsidP="00D52CE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  <w:t>ICAO Training Package</w:t>
            </w: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3E1D05" w:rsidRPr="00E0758B" w:rsidRDefault="003E1D05" w:rsidP="00E0758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Development</w:t>
            </w:r>
          </w:p>
        </w:tc>
        <w:tc>
          <w:tcPr>
            <w:tcW w:w="1701" w:type="dxa"/>
            <w:shd w:val="clear" w:color="auto" w:fill="DEDEDE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DEDEDE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</w:p>
        </w:tc>
        <w:tc>
          <w:tcPr>
            <w:tcW w:w="2126" w:type="dxa"/>
            <w:shd w:val="clear" w:color="auto" w:fill="DEDEDE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DEDEDE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42" w:type="dxa"/>
            <w:shd w:val="clear" w:color="auto" w:fill="DEDEDE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</w:p>
        </w:tc>
      </w:tr>
      <w:tr w:rsidR="003E1D05" w:rsidRPr="00C07674" w:rsidTr="00397584">
        <w:trPr>
          <w:gridAfter w:val="1"/>
          <w:wAfter w:w="17" w:type="dxa"/>
          <w:cantSplit/>
          <w:trHeight w:val="624"/>
          <w:jc w:val="center"/>
        </w:trPr>
        <w:tc>
          <w:tcPr>
            <w:tcW w:w="426" w:type="dxa"/>
            <w:shd w:val="clear" w:color="auto" w:fill="F57913"/>
          </w:tcPr>
          <w:p w:rsidR="003E1D05" w:rsidRPr="0099561B" w:rsidRDefault="003E1D05" w:rsidP="00E0758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:rsidR="003E1D05" w:rsidRPr="0099561B" w:rsidRDefault="003E1D05" w:rsidP="00E0758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3E1D05" w:rsidRPr="00E0758B" w:rsidRDefault="003E1D05" w:rsidP="00E0758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Delivery</w:t>
            </w:r>
          </w:p>
        </w:tc>
        <w:tc>
          <w:tcPr>
            <w:tcW w:w="1701" w:type="dxa"/>
            <w:shd w:val="clear" w:color="auto" w:fill="7F8489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7F8489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2126" w:type="dxa"/>
            <w:shd w:val="clear" w:color="auto" w:fill="7F8489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7F8489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42" w:type="dxa"/>
            <w:shd w:val="clear" w:color="auto" w:fill="7F8489"/>
            <w:vAlign w:val="center"/>
          </w:tcPr>
          <w:p w:rsidR="003E1D05" w:rsidRPr="00C24934" w:rsidRDefault="003E1D05" w:rsidP="00003702">
            <w:pPr>
              <w:jc w:val="center"/>
              <w:rPr>
                <w:color w:val="F57913"/>
              </w:rPr>
            </w:pPr>
          </w:p>
        </w:tc>
      </w:tr>
      <w:tr w:rsidR="00173687" w:rsidTr="00397584">
        <w:trPr>
          <w:gridAfter w:val="1"/>
          <w:wAfter w:w="17" w:type="dxa"/>
          <w:cantSplit/>
          <w:trHeight w:val="624"/>
          <w:jc w:val="center"/>
        </w:trPr>
        <w:tc>
          <w:tcPr>
            <w:tcW w:w="426" w:type="dxa"/>
            <w:vMerge w:val="restart"/>
            <w:shd w:val="clear" w:color="auto" w:fill="F57913"/>
            <w:textDirection w:val="btLr"/>
            <w:vAlign w:val="center"/>
          </w:tcPr>
          <w:p w:rsidR="00173687" w:rsidRPr="00173687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28"/>
                <w:szCs w:val="28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28"/>
                <w:szCs w:val="28"/>
                <w:lang w:val="en-GB"/>
              </w:rPr>
              <w:t xml:space="preserve">             </w:t>
            </w:r>
            <w:r w:rsidRPr="00173687">
              <w:rPr>
                <w:rFonts w:ascii="DIN-Regular" w:hAnsi="DIN-Regular" w:cs="DIN-Regular"/>
                <w:color w:val="FFFFFF"/>
                <w:sz w:val="28"/>
                <w:szCs w:val="28"/>
                <w:lang w:val="en-GB"/>
              </w:rPr>
              <w:t>COURSE</w:t>
            </w:r>
            <w:r>
              <w:rPr>
                <w:rFonts w:ascii="DIN-Regular" w:hAnsi="DIN-Regular" w:cs="DIN-Regular"/>
                <w:color w:val="FFFFFF"/>
                <w:sz w:val="28"/>
                <w:szCs w:val="28"/>
                <w:lang w:val="en-GB"/>
              </w:rPr>
              <w:t>S</w:t>
            </w:r>
          </w:p>
        </w:tc>
        <w:tc>
          <w:tcPr>
            <w:tcW w:w="456" w:type="dxa"/>
            <w:vMerge/>
            <w:shd w:val="clear" w:color="auto" w:fill="FFFFFF" w:themeFill="background1"/>
          </w:tcPr>
          <w:p w:rsidR="00173687" w:rsidRPr="0099561B" w:rsidRDefault="00173687" w:rsidP="00003702">
            <w:pPr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E0758B" w:rsidRDefault="00173687" w:rsidP="00003702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Hosting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173687" w:rsidTr="00397584">
        <w:trPr>
          <w:gridAfter w:val="1"/>
          <w:wAfter w:w="17" w:type="dxa"/>
          <w:cantSplit/>
          <w:trHeight w:val="731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 w:val="restart"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  <w:t>STP</w:t>
            </w:r>
          </w:p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  <w:t>Standardized Training Package</w:t>
            </w: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333276" w:rsidRDefault="00173687" w:rsidP="008D4E53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Development</w:t>
            </w:r>
          </w:p>
        </w:tc>
        <w:tc>
          <w:tcPr>
            <w:tcW w:w="1701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2126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42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</w:tr>
      <w:tr w:rsidR="00173687" w:rsidTr="00397584">
        <w:trPr>
          <w:gridAfter w:val="1"/>
          <w:wAfter w:w="17" w:type="dxa"/>
          <w:cantSplit/>
          <w:trHeight w:val="731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333276" w:rsidRDefault="00173687" w:rsidP="0099561B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Delivery</w:t>
            </w:r>
          </w:p>
        </w:tc>
        <w:tc>
          <w:tcPr>
            <w:tcW w:w="1701" w:type="dxa"/>
            <w:shd w:val="clear" w:color="auto" w:fill="DEDEDE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2126" w:type="dxa"/>
            <w:shd w:val="clear" w:color="auto" w:fill="DEDEDE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542" w:type="dxa"/>
            <w:shd w:val="clear" w:color="auto" w:fill="DEDEDE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</w:tr>
      <w:tr w:rsidR="00173687" w:rsidTr="00397584">
        <w:trPr>
          <w:gridAfter w:val="1"/>
          <w:wAfter w:w="17" w:type="dxa"/>
          <w:cantSplit/>
          <w:trHeight w:val="731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333276" w:rsidRDefault="00173687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Hosting</w:t>
            </w:r>
          </w:p>
        </w:tc>
        <w:tc>
          <w:tcPr>
            <w:tcW w:w="1701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2126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42" w:type="dxa"/>
            <w:shd w:val="clear" w:color="auto" w:fill="7F8489"/>
            <w:vAlign w:val="center"/>
          </w:tcPr>
          <w:p w:rsidR="00173687" w:rsidRPr="00C24934" w:rsidRDefault="00173687" w:rsidP="00003702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173687" w:rsidTr="00397584">
        <w:trPr>
          <w:gridAfter w:val="1"/>
          <w:wAfter w:w="17" w:type="dxa"/>
          <w:cantSplit/>
          <w:trHeight w:val="680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 w:val="restart"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  <w:t>C</w:t>
            </w:r>
            <w:r w:rsidRPr="0099561B"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  <w:t>TP</w:t>
            </w:r>
          </w:p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  <w:t>Compliant</w:t>
            </w:r>
            <w:r w:rsidRPr="0099561B"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  <w:t xml:space="preserve"> Training Package</w:t>
            </w: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9F0E4C" w:rsidRDefault="00173687" w:rsidP="008D4E53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Development</w:t>
            </w:r>
          </w:p>
        </w:tc>
        <w:tc>
          <w:tcPr>
            <w:tcW w:w="1701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2126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42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</w:tr>
      <w:tr w:rsidR="00173687" w:rsidTr="00397584">
        <w:trPr>
          <w:gridAfter w:val="1"/>
          <w:wAfter w:w="17" w:type="dxa"/>
          <w:cantSplit/>
          <w:trHeight w:val="680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9F0E4C" w:rsidRDefault="00173687" w:rsidP="008D4E53">
            <w:pPr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Delivery</w:t>
            </w:r>
          </w:p>
        </w:tc>
        <w:tc>
          <w:tcPr>
            <w:tcW w:w="1701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2126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42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</w:tr>
      <w:tr w:rsidR="00173687" w:rsidTr="00397584">
        <w:trPr>
          <w:gridAfter w:val="1"/>
          <w:wAfter w:w="17" w:type="dxa"/>
          <w:cantSplit/>
          <w:trHeight w:val="680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9F0E4C" w:rsidRDefault="00173687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Hosting</w:t>
            </w:r>
          </w:p>
        </w:tc>
        <w:tc>
          <w:tcPr>
            <w:tcW w:w="1701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2126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42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  <w:tr w:rsidR="00173687" w:rsidRPr="001F752C" w:rsidTr="00397584">
        <w:trPr>
          <w:gridAfter w:val="1"/>
          <w:wAfter w:w="17" w:type="dxa"/>
          <w:cantSplit/>
          <w:trHeight w:val="709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99561B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</w:p>
        </w:tc>
        <w:tc>
          <w:tcPr>
            <w:tcW w:w="456" w:type="dxa"/>
            <w:vMerge w:val="restart"/>
            <w:shd w:val="clear" w:color="auto" w:fill="FFFFFF" w:themeFill="background1"/>
            <w:textDirection w:val="btLr"/>
            <w:vAlign w:val="center"/>
          </w:tcPr>
          <w:p w:rsidR="00173687" w:rsidRPr="0099561B" w:rsidRDefault="00173687" w:rsidP="006325B3">
            <w:pPr>
              <w:ind w:left="113" w:right="113"/>
              <w:jc w:val="center"/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  <w:t>P</w:t>
            </w:r>
            <w:r w:rsidRPr="0099561B">
              <w:rPr>
                <w:rFonts w:ascii="DIN-Regular" w:hAnsi="DIN-Regular" w:cs="DIN-Regular"/>
                <w:b/>
                <w:bCs/>
                <w:color w:val="F57913"/>
                <w:sz w:val="14"/>
                <w:szCs w:val="14"/>
                <w:lang w:val="en-GB"/>
              </w:rPr>
              <w:t>TP</w:t>
            </w:r>
          </w:p>
          <w:p w:rsidR="00173687" w:rsidRPr="0099561B" w:rsidRDefault="00173687" w:rsidP="006325B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</w:pPr>
            <w:r w:rsidRPr="0099561B"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  <w:t>Partnership</w:t>
            </w:r>
            <w:r w:rsidRPr="0099561B">
              <w:rPr>
                <w:rFonts w:ascii="DIN-Regular" w:hAnsi="DIN-Regular" w:cs="DIN-Regular"/>
                <w:color w:val="F57913"/>
                <w:sz w:val="14"/>
                <w:szCs w:val="14"/>
                <w:lang w:val="en-GB"/>
              </w:rPr>
              <w:t xml:space="preserve"> Training Package</w:t>
            </w: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9F0E4C" w:rsidRDefault="00173687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Development</w:t>
            </w:r>
          </w:p>
        </w:tc>
        <w:tc>
          <w:tcPr>
            <w:tcW w:w="1701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2126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42" w:type="dxa"/>
            <w:shd w:val="clear" w:color="auto" w:fill="7F8489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</w:tr>
      <w:tr w:rsidR="00173687" w:rsidTr="00B82B7E">
        <w:trPr>
          <w:gridAfter w:val="1"/>
          <w:wAfter w:w="17" w:type="dxa"/>
          <w:cantSplit/>
          <w:trHeight w:val="791"/>
          <w:jc w:val="center"/>
        </w:trPr>
        <w:tc>
          <w:tcPr>
            <w:tcW w:w="426" w:type="dxa"/>
            <w:vMerge/>
            <w:shd w:val="clear" w:color="auto" w:fill="F57913"/>
            <w:textDirection w:val="btLr"/>
          </w:tcPr>
          <w:p w:rsidR="00173687" w:rsidRPr="008D4E53" w:rsidRDefault="00173687" w:rsidP="001736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:rsidR="00173687" w:rsidRPr="008D4E53" w:rsidRDefault="00173687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shd w:val="clear" w:color="auto" w:fill="404040" w:themeFill="text1" w:themeFillTint="BF"/>
            <w:vAlign w:val="center"/>
          </w:tcPr>
          <w:p w:rsidR="00173687" w:rsidRPr="00333276" w:rsidRDefault="00173687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Delivery</w:t>
            </w:r>
          </w:p>
        </w:tc>
        <w:tc>
          <w:tcPr>
            <w:tcW w:w="1701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  <w:tc>
          <w:tcPr>
            <w:tcW w:w="2126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542" w:type="dxa"/>
            <w:shd w:val="clear" w:color="auto" w:fill="DEDEDE"/>
            <w:vAlign w:val="center"/>
          </w:tcPr>
          <w:p w:rsidR="00173687" w:rsidRPr="00C24934" w:rsidRDefault="00173687" w:rsidP="00EF4A15">
            <w:pPr>
              <w:jc w:val="center"/>
              <w:rPr>
                <w:color w:val="F57913"/>
              </w:rPr>
            </w:pPr>
          </w:p>
        </w:tc>
      </w:tr>
      <w:tr w:rsidR="003E1D05" w:rsidRPr="005F4793" w:rsidTr="00397584">
        <w:trPr>
          <w:gridAfter w:val="1"/>
          <w:wAfter w:w="17" w:type="dxa"/>
          <w:cantSplit/>
          <w:trHeight w:val="709"/>
          <w:jc w:val="center"/>
        </w:trPr>
        <w:tc>
          <w:tcPr>
            <w:tcW w:w="426" w:type="dxa"/>
            <w:shd w:val="clear" w:color="auto" w:fill="F57913"/>
          </w:tcPr>
          <w:p w:rsidR="003E1D05" w:rsidRPr="008D4E53" w:rsidRDefault="003E1D05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56" w:type="dxa"/>
            <w:vMerge/>
            <w:shd w:val="clear" w:color="auto" w:fill="FFFFFF" w:themeFill="background1"/>
          </w:tcPr>
          <w:p w:rsidR="003E1D05" w:rsidRPr="008D4E53" w:rsidRDefault="003E1D05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248" w:type="dxa"/>
            <w:tcBorders>
              <w:bottom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:rsidR="003E1D05" w:rsidRPr="00333276" w:rsidRDefault="003E1D05" w:rsidP="008D4E53">
            <w:pPr>
              <w:autoSpaceDE w:val="0"/>
              <w:autoSpaceDN w:val="0"/>
              <w:adjustRightInd w:val="0"/>
              <w:jc w:val="center"/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</w:pPr>
            <w:r w:rsidRPr="008D4E53">
              <w:rPr>
                <w:rFonts w:ascii="DIN-Regular" w:hAnsi="DIN-Regular" w:cs="DIN-Regular"/>
                <w:color w:val="FFFFFF"/>
                <w:sz w:val="16"/>
                <w:szCs w:val="16"/>
                <w:lang w:val="en-GB"/>
              </w:rPr>
              <w:t>Hosting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7F8489"/>
            <w:vAlign w:val="center"/>
          </w:tcPr>
          <w:p w:rsidR="003E1D05" w:rsidRPr="00C24934" w:rsidRDefault="003E1D05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7F8489"/>
            <w:vAlign w:val="center"/>
          </w:tcPr>
          <w:p w:rsidR="003E1D05" w:rsidRPr="00C24934" w:rsidRDefault="003E1D05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clear" w:color="auto" w:fill="7F8489"/>
            <w:vAlign w:val="center"/>
          </w:tcPr>
          <w:p w:rsidR="003E1D05" w:rsidRPr="00C24934" w:rsidRDefault="003E1D05" w:rsidP="00EF4A15">
            <w:pPr>
              <w:jc w:val="center"/>
              <w:rPr>
                <w:color w:val="F57913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7F8489"/>
            <w:vAlign w:val="center"/>
          </w:tcPr>
          <w:p w:rsidR="003E1D05" w:rsidRPr="00C24934" w:rsidRDefault="003E1D05" w:rsidP="00EF4A15">
            <w:pPr>
              <w:jc w:val="center"/>
              <w:rPr>
                <w:color w:val="F57913"/>
              </w:rPr>
            </w:pPr>
          </w:p>
        </w:tc>
        <w:tc>
          <w:tcPr>
            <w:tcW w:w="1542" w:type="dxa"/>
            <w:tcBorders>
              <w:bottom w:val="single" w:sz="4" w:space="0" w:color="FFFFFF" w:themeColor="background1"/>
            </w:tcBorders>
            <w:shd w:val="clear" w:color="auto" w:fill="7F8489"/>
            <w:vAlign w:val="center"/>
          </w:tcPr>
          <w:p w:rsidR="003E1D05" w:rsidRPr="00C24934" w:rsidRDefault="003E1D05" w:rsidP="00EF4A15">
            <w:pPr>
              <w:jc w:val="center"/>
              <w:rPr>
                <w:color w:val="F57913"/>
              </w:rPr>
            </w:pPr>
            <w:r w:rsidRPr="00C24934">
              <w:rPr>
                <w:color w:val="F57913"/>
              </w:rPr>
              <w:t>●</w:t>
            </w:r>
          </w:p>
        </w:tc>
      </w:tr>
    </w:tbl>
    <w:p w:rsidR="00B813AC" w:rsidRDefault="00B813AC" w:rsidP="00B603B8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B603B8" w:rsidRPr="00B603B8" w:rsidRDefault="00B603B8" w:rsidP="00B603B8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sectPr w:rsidR="00B603B8" w:rsidRPr="00B603B8" w:rsidSect="00B82B7E">
      <w:pgSz w:w="10660" w:h="9752" w:orient="landscape"/>
      <w:pgMar w:top="238" w:right="238" w:bottom="244" w:left="2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29" w:rsidRDefault="00A04729" w:rsidP="008E381B">
      <w:pPr>
        <w:spacing w:after="0" w:line="240" w:lineRule="auto"/>
      </w:pPr>
      <w:r>
        <w:separator/>
      </w:r>
    </w:p>
  </w:endnote>
  <w:endnote w:type="continuationSeparator" w:id="0">
    <w:p w:rsidR="00A04729" w:rsidRDefault="00A04729" w:rsidP="008E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29" w:rsidRDefault="00A04729" w:rsidP="008E381B">
      <w:pPr>
        <w:spacing w:after="0" w:line="240" w:lineRule="auto"/>
      </w:pPr>
      <w:r>
        <w:separator/>
      </w:r>
    </w:p>
  </w:footnote>
  <w:footnote w:type="continuationSeparator" w:id="0">
    <w:p w:rsidR="00A04729" w:rsidRDefault="00A04729" w:rsidP="008E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B"/>
    <w:rsid w:val="00000323"/>
    <w:rsid w:val="00003702"/>
    <w:rsid w:val="000E3AF0"/>
    <w:rsid w:val="00133C91"/>
    <w:rsid w:val="00173687"/>
    <w:rsid w:val="00195052"/>
    <w:rsid w:val="001A4D32"/>
    <w:rsid w:val="001A7224"/>
    <w:rsid w:val="001F752C"/>
    <w:rsid w:val="00213172"/>
    <w:rsid w:val="00333276"/>
    <w:rsid w:val="00341666"/>
    <w:rsid w:val="00360523"/>
    <w:rsid w:val="00397584"/>
    <w:rsid w:val="003E1D05"/>
    <w:rsid w:val="003F15E5"/>
    <w:rsid w:val="0044531F"/>
    <w:rsid w:val="00454F7C"/>
    <w:rsid w:val="00544A24"/>
    <w:rsid w:val="005C7350"/>
    <w:rsid w:val="005F4793"/>
    <w:rsid w:val="006325B3"/>
    <w:rsid w:val="006A20E1"/>
    <w:rsid w:val="006A544F"/>
    <w:rsid w:val="006B16A1"/>
    <w:rsid w:val="006C3EFD"/>
    <w:rsid w:val="006C4DCC"/>
    <w:rsid w:val="00760425"/>
    <w:rsid w:val="008C0380"/>
    <w:rsid w:val="008D4E53"/>
    <w:rsid w:val="008E381B"/>
    <w:rsid w:val="00987626"/>
    <w:rsid w:val="0099561B"/>
    <w:rsid w:val="009970E1"/>
    <w:rsid w:val="009A4337"/>
    <w:rsid w:val="009C5FCB"/>
    <w:rsid w:val="009F0E4C"/>
    <w:rsid w:val="00A042A1"/>
    <w:rsid w:val="00A04729"/>
    <w:rsid w:val="00AB06DA"/>
    <w:rsid w:val="00B2748B"/>
    <w:rsid w:val="00B54B40"/>
    <w:rsid w:val="00B603B8"/>
    <w:rsid w:val="00B813AC"/>
    <w:rsid w:val="00B82B7E"/>
    <w:rsid w:val="00B92C3A"/>
    <w:rsid w:val="00BF04A3"/>
    <w:rsid w:val="00C07674"/>
    <w:rsid w:val="00C24934"/>
    <w:rsid w:val="00CE3E8D"/>
    <w:rsid w:val="00D0417E"/>
    <w:rsid w:val="00D52CE6"/>
    <w:rsid w:val="00D76AB1"/>
    <w:rsid w:val="00D774D8"/>
    <w:rsid w:val="00D92CFB"/>
    <w:rsid w:val="00DE72D3"/>
    <w:rsid w:val="00DF2FD2"/>
    <w:rsid w:val="00E0758B"/>
    <w:rsid w:val="00E405AA"/>
    <w:rsid w:val="00E41DD6"/>
    <w:rsid w:val="00E51CC0"/>
    <w:rsid w:val="00ED12A3"/>
    <w:rsid w:val="00F53F90"/>
    <w:rsid w:val="00F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1B"/>
  </w:style>
  <w:style w:type="paragraph" w:styleId="Footer">
    <w:name w:val="footer"/>
    <w:basedOn w:val="Normal"/>
    <w:link w:val="Foot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1B"/>
  </w:style>
  <w:style w:type="paragraph" w:styleId="Footer">
    <w:name w:val="footer"/>
    <w:basedOn w:val="Normal"/>
    <w:link w:val="FooterChar"/>
    <w:uiPriority w:val="99"/>
    <w:unhideWhenUsed/>
    <w:rsid w:val="008E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2801D7E766F439D32E9E861276C7F" ma:contentTypeVersion="1" ma:contentTypeDescription="Create a new document." ma:contentTypeScope="" ma:versionID="811e045a0069d3b9badf77af7b3052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99C14B-B012-4A02-8093-E4E1B2C07887}"/>
</file>

<file path=customXml/itemProps2.xml><?xml version="1.0" encoding="utf-8"?>
<ds:datastoreItem xmlns:ds="http://schemas.openxmlformats.org/officeDocument/2006/customXml" ds:itemID="{5843510B-CA18-45A0-AE51-D561B60AE757}"/>
</file>

<file path=customXml/itemProps3.xml><?xml version="1.0" encoding="utf-8"?>
<ds:datastoreItem xmlns:ds="http://schemas.openxmlformats.org/officeDocument/2006/customXml" ds:itemID="{E07DD1A7-234F-4AB3-9FD4-2B2D8FD1536C}"/>
</file>

<file path=customXml/itemProps4.xml><?xml version="1.0" encoding="utf-8"?>
<ds:datastoreItem xmlns:ds="http://schemas.openxmlformats.org/officeDocument/2006/customXml" ds:itemID="{F05E97A0-7EF2-4D50-95B2-CA61E5F1F8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Balkis, Imad</dc:creator>
  <cp:lastModifiedBy>Balkis, Imad</cp:lastModifiedBy>
  <cp:revision>10</cp:revision>
  <cp:lastPrinted>2016-09-28T19:50:00Z</cp:lastPrinted>
  <dcterms:created xsi:type="dcterms:W3CDTF">2016-09-28T18:58:00Z</dcterms:created>
  <dcterms:modified xsi:type="dcterms:W3CDTF">2016-09-28T19:52:00Z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0x01010093D2801D7E766F439D32E9E861276C7F</vt:lpwstr>
  </property>
</Properties>
</file>