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word/glossary/stylesWithEffects.xml" ContentType="application/vnd.ms-word.stylesWithEffect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0D113" w14:textId="77777777" w:rsidR="00765298" w:rsidRDefault="00765298" w:rsidP="00765298">
      <w:pPr>
        <w:jc w:val="center"/>
        <w:rPr>
          <w:b/>
          <w:bCs/>
        </w:rPr>
      </w:pPr>
      <w:bookmarkStart w:id="0" w:name="logo"/>
      <w:r>
        <w:rPr>
          <w:noProof/>
          <w:lang w:val="en-GB" w:eastAsia="zh-CN"/>
        </w:rPr>
        <w:drawing>
          <wp:inline distT="0" distB="0" distL="0" distR="0" wp14:anchorId="6186DBCA" wp14:editId="0DAAC2D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9"/>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p w14:paraId="61B19566" w14:textId="77777777" w:rsidR="00765298" w:rsidRDefault="00765298" w:rsidP="00765298">
      <w:pPr>
        <w:jc w:val="center"/>
        <w:rPr>
          <w:b/>
          <w:bCs/>
        </w:rPr>
      </w:pPr>
      <w:r>
        <w:rPr>
          <w:b/>
          <w:bCs/>
        </w:rPr>
        <w:t>INTERNATIONAL CIVIL AVIATION ORGANIZATION (ICAO)</w:t>
      </w:r>
    </w:p>
    <w:p w14:paraId="20072A25" w14:textId="77777777" w:rsidR="00C27727" w:rsidRDefault="00C27727">
      <w:pPr>
        <w:jc w:val="center"/>
        <w:rPr>
          <w:b/>
          <w:bCs/>
        </w:rPr>
      </w:pPr>
      <w:r w:rsidRPr="00C27727">
        <w:rPr>
          <w:b/>
          <w:bCs/>
        </w:rPr>
        <w:t>APPLICATION FORM FOR SUSTAINABILITY CERTIFICATION SCHEMES</w:t>
      </w:r>
    </w:p>
    <w:p w14:paraId="4DE88E67" w14:textId="77777777" w:rsidR="00765298" w:rsidRDefault="00765298" w:rsidP="00765298">
      <w:pPr>
        <w:jc w:val="center"/>
        <w:rPr>
          <w:b/>
          <w:bCs/>
        </w:rPr>
      </w:pPr>
    </w:p>
    <w:p w14:paraId="6DABF1C3" w14:textId="77777777" w:rsidR="00D80A19" w:rsidRDefault="00D80A19" w:rsidP="00E7001B">
      <w:pPr>
        <w:jc w:val="left"/>
        <w:rPr>
          <w:b/>
          <w:bCs/>
        </w:rPr>
      </w:pPr>
      <w:r>
        <w:rPr>
          <w:b/>
          <w:bCs/>
        </w:rPr>
        <w:t>INSTRUCTIONS</w:t>
      </w:r>
    </w:p>
    <w:p w14:paraId="7866B8B4" w14:textId="77777777" w:rsidR="00C27727" w:rsidRDefault="00C27727" w:rsidP="00E43067">
      <w:r>
        <w:t xml:space="preserve">SCSs should complete the </w:t>
      </w:r>
      <w:r w:rsidR="00E43067">
        <w:t xml:space="preserve">information on this </w:t>
      </w:r>
      <w:r>
        <w:t xml:space="preserve">application form and send it by email to </w:t>
      </w:r>
      <w:hyperlink r:id="rId10" w:history="1">
        <w:r w:rsidRPr="00A9077D">
          <w:rPr>
            <w:rStyle w:val="Hyperlink"/>
          </w:rPr>
          <w:t>officeenv@icao.int</w:t>
        </w:r>
      </w:hyperlink>
      <w:r>
        <w:t xml:space="preserve">. </w:t>
      </w:r>
    </w:p>
    <w:p w14:paraId="17C8BCC4" w14:textId="77777777" w:rsidR="00C27727" w:rsidRPr="00765298" w:rsidRDefault="00280D57" w:rsidP="00765298">
      <w:r>
        <w:t>T</w:t>
      </w:r>
      <w:r w:rsidR="00C27727" w:rsidRPr="00765298">
        <w:t>he form is divided in two parts, as follows:</w:t>
      </w:r>
    </w:p>
    <w:p w14:paraId="0AFE69EC" w14:textId="6600AAE9" w:rsidR="00C27727" w:rsidRPr="00E7001B" w:rsidRDefault="00C27727" w:rsidP="00765298">
      <w:r w:rsidRPr="00E7001B">
        <w:rPr>
          <w:b/>
          <w:bCs/>
        </w:rPr>
        <w:t xml:space="preserve">Part I - Basic </w:t>
      </w:r>
      <w:r w:rsidR="00933709" w:rsidRPr="00E7001B">
        <w:rPr>
          <w:b/>
          <w:bCs/>
        </w:rPr>
        <w:t>i</w:t>
      </w:r>
      <w:r w:rsidRPr="00E7001B">
        <w:rPr>
          <w:b/>
          <w:bCs/>
        </w:rPr>
        <w:t xml:space="preserve">nformation </w:t>
      </w:r>
      <w:r w:rsidR="00A535F1" w:rsidRPr="00E7001B">
        <w:rPr>
          <w:b/>
          <w:bCs/>
        </w:rPr>
        <w:t>f</w:t>
      </w:r>
      <w:r w:rsidRPr="00E7001B">
        <w:rPr>
          <w:b/>
          <w:bCs/>
        </w:rPr>
        <w:t xml:space="preserve">rom </w:t>
      </w:r>
      <w:r w:rsidR="00A535F1" w:rsidRPr="00E7001B">
        <w:rPr>
          <w:b/>
          <w:bCs/>
        </w:rPr>
        <w:t>t</w:t>
      </w:r>
      <w:r w:rsidRPr="00E7001B">
        <w:rPr>
          <w:b/>
          <w:bCs/>
        </w:rPr>
        <w:t>he Sustainability Certification Scheme</w:t>
      </w:r>
      <w:r w:rsidRPr="00E7001B">
        <w:t xml:space="preserve"> (Name, Address, point of contact, among others).</w:t>
      </w:r>
    </w:p>
    <w:p w14:paraId="5D32377C" w14:textId="2AFFD316" w:rsidR="00765298" w:rsidRDefault="00C27727" w:rsidP="00765298">
      <w:pPr>
        <w:rPr>
          <w:b/>
          <w:bCs/>
        </w:rPr>
      </w:pPr>
      <w:r w:rsidRPr="00E7001B">
        <w:rPr>
          <w:b/>
          <w:bCs/>
        </w:rPr>
        <w:t xml:space="preserve">Part II - Compliance evidence on the requirements of the ICAO document “CORSIA Eligibility Framework </w:t>
      </w:r>
      <w:r w:rsidR="00182AC9" w:rsidRPr="00E7001B">
        <w:rPr>
          <w:b/>
          <w:bCs/>
        </w:rPr>
        <w:t>a</w:t>
      </w:r>
      <w:r w:rsidRPr="00E7001B">
        <w:rPr>
          <w:b/>
          <w:bCs/>
        </w:rPr>
        <w:t xml:space="preserve">nd Requirements </w:t>
      </w:r>
      <w:r w:rsidR="00182AC9" w:rsidRPr="00E7001B">
        <w:rPr>
          <w:b/>
          <w:bCs/>
        </w:rPr>
        <w:t>f</w:t>
      </w:r>
      <w:r w:rsidRPr="00E7001B">
        <w:rPr>
          <w:b/>
          <w:bCs/>
        </w:rPr>
        <w:t>or Sustainability Certification Schemes”</w:t>
      </w:r>
    </w:p>
    <w:p w14:paraId="6A876517" w14:textId="77777777" w:rsidR="00765298" w:rsidRDefault="00765298" w:rsidP="00E7001B">
      <w:r w:rsidRPr="00765298">
        <w:t>This ICAO document is</w:t>
      </w:r>
      <w:r>
        <w:rPr>
          <w:b/>
          <w:bCs/>
        </w:rPr>
        <w:t xml:space="preserve"> </w:t>
      </w:r>
      <w:r w:rsidR="00C27727">
        <w:t xml:space="preserve">available on the ICAO </w:t>
      </w:r>
      <w:r>
        <w:t xml:space="preserve">CORSIA </w:t>
      </w:r>
      <w:r w:rsidR="00C27727">
        <w:t>website</w:t>
      </w:r>
      <w:r>
        <w:t xml:space="preserve"> (</w:t>
      </w:r>
      <w:hyperlink r:id="rId11" w:history="1">
        <w:r>
          <w:rPr>
            <w:rStyle w:val="Hyperlink"/>
          </w:rPr>
          <w:t>https://www.icao.int/environmental-protection/CORSIA/Pages/CORSIA-Eligible-Fuels.aspx</w:t>
        </w:r>
      </w:hyperlink>
      <w:r>
        <w:t>)</w:t>
      </w:r>
      <w:r w:rsidR="00C27727">
        <w:t xml:space="preserve">. </w:t>
      </w:r>
    </w:p>
    <w:p w14:paraId="2B6F1FDD" w14:textId="77777777" w:rsidR="00A97442" w:rsidRDefault="00A97442" w:rsidP="00A97442"/>
    <w:p w14:paraId="673E0369" w14:textId="22F959D6" w:rsidR="00765298" w:rsidRDefault="00C27727" w:rsidP="00A97442">
      <w:r>
        <w:t xml:space="preserve">SCSs should provide evidence of compliance with the requirements laid out in </w:t>
      </w:r>
      <w:r w:rsidRPr="00765298">
        <w:t>the form</w:t>
      </w:r>
      <w:r w:rsidR="00280D57" w:rsidRPr="00765298">
        <w:t xml:space="preserve"> (</w:t>
      </w:r>
      <w:r w:rsidR="00D24803">
        <w:t xml:space="preserve">substantiated with </w:t>
      </w:r>
      <w:r w:rsidRPr="00765298">
        <w:t xml:space="preserve">e.g. </w:t>
      </w:r>
      <w:r w:rsidR="00280D57">
        <w:t>available</w:t>
      </w:r>
      <w:r w:rsidRPr="00765298">
        <w:t xml:space="preserve"> documents, website links, description of systems and procedures in place by the</w:t>
      </w:r>
      <w:r w:rsidR="00280D57" w:rsidRPr="00765298">
        <w:t xml:space="preserve"> SCS).</w:t>
      </w:r>
    </w:p>
    <w:p w14:paraId="3EAD680A" w14:textId="77777777" w:rsidR="00E468B8" w:rsidRDefault="00E468B8" w:rsidP="00E468B8">
      <w:pPr>
        <w:pStyle w:val="2Para"/>
        <w:numPr>
          <w:ilvl w:val="0"/>
          <w:numId w:val="0"/>
        </w:numPr>
        <w:rPr>
          <w:rFonts w:cstheme="majorBidi"/>
          <w:b/>
          <w:bCs/>
        </w:rPr>
      </w:pPr>
      <w:r>
        <w:rPr>
          <w:rStyle w:val="2ParaChar"/>
        </w:rPr>
        <w:t>Applications and other information submitted by SCSs will be publicly available on the ICAO CORSIA website, except for materials, which the applicants designate as business confidential</w:t>
      </w:r>
      <w:r>
        <w:rPr>
          <w:rFonts w:cstheme="majorBidi"/>
          <w:bCs/>
        </w:rPr>
        <w:t>.</w:t>
      </w:r>
    </w:p>
    <w:p w14:paraId="5115CE1A" w14:textId="77777777" w:rsidR="00280D57" w:rsidRDefault="00280D57" w:rsidP="00E7001B">
      <w:r w:rsidRPr="00280D57">
        <w:t>Additional information may be requested during the evaluation process.</w:t>
      </w:r>
    </w:p>
    <w:p w14:paraId="4C90980E" w14:textId="77777777" w:rsidR="00280D57" w:rsidRDefault="00280D57">
      <w:pPr>
        <w:spacing w:after="200" w:line="276" w:lineRule="auto"/>
        <w:jc w:val="left"/>
      </w:pPr>
      <w:r>
        <w:br w:type="page"/>
      </w:r>
    </w:p>
    <w:p w14:paraId="3AD3C587" w14:textId="77777777" w:rsidR="009D4423" w:rsidRDefault="009D4423" w:rsidP="00D04B13">
      <w:pPr>
        <w:spacing w:before="32" w:after="0"/>
        <w:ind w:right="-20"/>
        <w:jc w:val="center"/>
        <w:rPr>
          <w:rFonts w:ascii="Times New Roman" w:eastAsia="Times New Roman" w:hAnsi="Times New Roman"/>
          <w:b/>
          <w:bCs/>
          <w:u w:val="single" w:color="000000"/>
        </w:rPr>
      </w:pPr>
      <w:r>
        <w:rPr>
          <w:rFonts w:ascii="Times New Roman" w:eastAsia="Times New Roman" w:hAnsi="Times New Roman"/>
          <w:b/>
          <w:bCs/>
          <w:u w:val="single" w:color="000000"/>
        </w:rPr>
        <w:lastRenderedPageBreak/>
        <w:t xml:space="preserve">PART I – BASIC INFORMATION </w:t>
      </w:r>
      <w:r w:rsidR="00D04B13">
        <w:rPr>
          <w:rFonts w:ascii="Times New Roman" w:eastAsia="Times New Roman" w:hAnsi="Times New Roman"/>
          <w:b/>
          <w:bCs/>
          <w:u w:val="single" w:color="000000"/>
        </w:rPr>
        <w:t>FROM THE SUSTAINABILITY CERTIFICATION SCHEME</w:t>
      </w:r>
    </w:p>
    <w:p w14:paraId="694DAF05" w14:textId="77777777" w:rsidR="009D4423" w:rsidRDefault="009D4423" w:rsidP="00CB67F2">
      <w:pPr>
        <w:spacing w:before="32" w:after="0"/>
        <w:ind w:right="-20"/>
        <w:rPr>
          <w:rFonts w:ascii="Times New Roman" w:eastAsia="Times New Roman" w:hAnsi="Times New Roman"/>
          <w:b/>
          <w:bCs/>
          <w:u w:val="single" w:color="000000"/>
        </w:rPr>
      </w:pPr>
    </w:p>
    <w:p w14:paraId="644050FE" w14:textId="691F23EB" w:rsidR="00C7634B" w:rsidRPr="00CB67F2" w:rsidRDefault="00C7634B" w:rsidP="00A97442">
      <w:pPr>
        <w:pStyle w:val="ListParagraph"/>
        <w:numPr>
          <w:ilvl w:val="0"/>
          <w:numId w:val="12"/>
        </w:numPr>
        <w:spacing w:before="32" w:after="0"/>
        <w:ind w:right="-20"/>
        <w:jc w:val="left"/>
        <w:rPr>
          <w:rFonts w:ascii="Times New Roman" w:eastAsia="Times New Roman" w:hAnsi="Times New Roman"/>
          <w:b/>
          <w:bCs/>
        </w:rPr>
      </w:pPr>
      <w:r w:rsidRPr="00CB67F2">
        <w:rPr>
          <w:rFonts w:ascii="Times New Roman" w:eastAsia="Times New Roman" w:hAnsi="Times New Roman"/>
          <w:b/>
          <w:bCs/>
          <w:u w:val="single" w:color="000000"/>
        </w:rPr>
        <w:t>Sustainability Certification Scheme (SCS)</w:t>
      </w:r>
      <w:r w:rsidRPr="00CB67F2">
        <w:rPr>
          <w:rFonts w:ascii="Times New Roman" w:eastAsia="Times New Roman" w:hAnsi="Times New Roman"/>
          <w:b/>
          <w:bCs/>
          <w:spacing w:val="-1"/>
          <w:u w:val="single" w:color="000000"/>
        </w:rPr>
        <w:t xml:space="preserve"> </w:t>
      </w:r>
      <w:r w:rsidR="00D04B13">
        <w:rPr>
          <w:rFonts w:ascii="Times New Roman" w:eastAsia="Times New Roman" w:hAnsi="Times New Roman"/>
          <w:b/>
          <w:bCs/>
          <w:spacing w:val="-4"/>
          <w:u w:val="single" w:color="000000"/>
        </w:rPr>
        <w:t>identification and contact information</w:t>
      </w:r>
    </w:p>
    <w:p w14:paraId="12701BFC" w14:textId="192B967B" w:rsidR="00C7634B" w:rsidRDefault="00C7634B" w:rsidP="00C7634B">
      <w:pPr>
        <w:spacing w:before="10" w:after="0" w:line="150" w:lineRule="exact"/>
        <w:rPr>
          <w:sz w:val="15"/>
          <w:szCs w:val="15"/>
        </w:rPr>
      </w:pPr>
    </w:p>
    <w:p w14:paraId="71EE41C0" w14:textId="0DCF5458" w:rsidR="00C7634B" w:rsidRDefault="00CB67F2" w:rsidP="00E7001B">
      <w:pPr>
        <w:tabs>
          <w:tab w:val="left" w:pos="2850"/>
        </w:tabs>
        <w:spacing w:before="360" w:after="360" w:line="249" w:lineRule="exact"/>
        <w:ind w:right="-23"/>
        <w:rPr>
          <w:rFonts w:ascii="Times New Roman" w:eastAsia="Times New Roman" w:hAnsi="Times New Roman"/>
        </w:rPr>
      </w:pPr>
      <w:r>
        <w:rPr>
          <w:noProof/>
          <w:lang w:val="en-GB" w:eastAsia="zh-CN"/>
        </w:rPr>
        <w:t>SCS</w:t>
      </w:r>
      <w:r w:rsidR="00C7634B">
        <w:rPr>
          <w:rFonts w:ascii="Times New Roman" w:eastAsia="Times New Roman" w:hAnsi="Times New Roman"/>
          <w:spacing w:val="-3"/>
          <w:position w:val="-1"/>
        </w:rPr>
        <w:t xml:space="preserve"> </w:t>
      </w:r>
      <w:r w:rsidR="00C7634B">
        <w:rPr>
          <w:rFonts w:ascii="Times New Roman" w:eastAsia="Times New Roman" w:hAnsi="Times New Roman"/>
          <w:position w:val="-1"/>
        </w:rPr>
        <w:t>na</w:t>
      </w:r>
      <w:r w:rsidR="00C7634B">
        <w:rPr>
          <w:rFonts w:ascii="Times New Roman" w:eastAsia="Times New Roman" w:hAnsi="Times New Roman"/>
          <w:spacing w:val="-3"/>
          <w:position w:val="-1"/>
        </w:rPr>
        <w:t>m</w:t>
      </w:r>
      <w:r w:rsidR="00C7634B">
        <w:rPr>
          <w:rFonts w:ascii="Times New Roman" w:eastAsia="Times New Roman" w:hAnsi="Times New Roman"/>
          <w:position w:val="-1"/>
        </w:rPr>
        <w:t>e</w:t>
      </w:r>
      <w:r w:rsidR="00E7001B">
        <w:rPr>
          <w:rFonts w:ascii="Times New Roman" w:eastAsia="Times New Roman" w:hAnsi="Times New Roman"/>
          <w:position w:val="-1"/>
        </w:rPr>
        <w:t xml:space="preserve"> </w:t>
      </w:r>
      <w:r w:rsidR="00E7001B">
        <w:t>(</w:t>
      </w:r>
      <w:r w:rsidR="00E7001B" w:rsidRPr="00D24803">
        <w:t>include version number where relevant)</w:t>
      </w:r>
      <w:r w:rsidR="00C7634B">
        <w:rPr>
          <w:rFonts w:ascii="Times New Roman" w:eastAsia="Times New Roman" w:hAnsi="Times New Roman"/>
          <w:position w:val="-1"/>
        </w:rPr>
        <w:t>:</w:t>
      </w:r>
      <w:r w:rsidR="00B16E15">
        <w:rPr>
          <w:rFonts w:ascii="Times New Roman" w:eastAsia="Times New Roman" w:hAnsi="Times New Roman"/>
          <w:position w:val="-1"/>
        </w:rPr>
        <w:t xml:space="preserve"> </w:t>
      </w:r>
      <w:sdt>
        <w:sdtPr>
          <w:rPr>
            <w:rFonts w:ascii="Times New Roman" w:eastAsia="Times New Roman" w:hAnsi="Times New Roman"/>
            <w:position w:val="-1"/>
          </w:rPr>
          <w:id w:val="1886446504"/>
          <w:placeholder>
            <w:docPart w:val="5329B0E837F64BDBA51099BA35317F4A"/>
          </w:placeholder>
          <w:showingPlcHdr/>
          <w:text/>
        </w:sdtPr>
        <w:sdtEndPr/>
        <w:sdtContent>
          <w:r w:rsidR="00E7001B" w:rsidRPr="00A97442">
            <w:rPr>
              <w:rStyle w:val="PlaceholderText"/>
              <w:b/>
              <w:bCs/>
            </w:rPr>
            <w:t>Click or tap here to enter text.</w:t>
          </w:r>
        </w:sdtContent>
      </w:sdt>
    </w:p>
    <w:p w14:paraId="026861E5" w14:textId="1A22EE0F" w:rsidR="00C7634B" w:rsidRDefault="00115706" w:rsidP="00E7001B">
      <w:pPr>
        <w:tabs>
          <w:tab w:val="left" w:pos="2850"/>
        </w:tabs>
        <w:spacing w:before="360" w:after="360" w:line="249" w:lineRule="exact"/>
        <w:ind w:right="-23"/>
        <w:rPr>
          <w:rFonts w:ascii="Times New Roman" w:eastAsia="Times New Roman" w:hAnsi="Times New Roman"/>
        </w:rPr>
      </w:pPr>
      <w:r w:rsidRPr="0093481B">
        <w:rPr>
          <w:rFonts w:ascii="Times New Roman" w:eastAsia="Times New Roman" w:hAnsi="Times New Roman"/>
          <w:position w:val="-1"/>
        </w:rPr>
        <w:t>A</w:t>
      </w:r>
      <w:r w:rsidR="00C7634B" w:rsidRPr="0093481B">
        <w:rPr>
          <w:rFonts w:ascii="Times New Roman" w:eastAsia="Times New Roman" w:hAnsi="Times New Roman"/>
          <w:position w:val="-1"/>
        </w:rPr>
        <w:t>dd</w:t>
      </w:r>
      <w:r w:rsidR="00C7634B" w:rsidRPr="0093481B">
        <w:rPr>
          <w:rFonts w:ascii="Times New Roman" w:eastAsia="Times New Roman" w:hAnsi="Times New Roman"/>
          <w:spacing w:val="1"/>
          <w:position w:val="-1"/>
        </w:rPr>
        <w:t>r</w:t>
      </w:r>
      <w:r w:rsidR="00C7634B" w:rsidRPr="0093481B">
        <w:rPr>
          <w:rFonts w:ascii="Times New Roman" w:eastAsia="Times New Roman" w:hAnsi="Times New Roman"/>
          <w:spacing w:val="-2"/>
          <w:position w:val="-1"/>
        </w:rPr>
        <w:t>e</w:t>
      </w:r>
      <w:r w:rsidR="00C7634B" w:rsidRPr="0093481B">
        <w:rPr>
          <w:rFonts w:ascii="Times New Roman" w:eastAsia="Times New Roman" w:hAnsi="Times New Roman"/>
          <w:position w:val="-1"/>
        </w:rPr>
        <w:t>s</w:t>
      </w:r>
      <w:r w:rsidR="00C7634B" w:rsidRPr="0093481B">
        <w:rPr>
          <w:rFonts w:ascii="Times New Roman" w:eastAsia="Times New Roman" w:hAnsi="Times New Roman"/>
          <w:spacing w:val="-1"/>
          <w:position w:val="-1"/>
        </w:rPr>
        <w:t>s</w:t>
      </w:r>
      <w:r w:rsidR="00C7634B">
        <w:rPr>
          <w:rFonts w:ascii="Times New Roman" w:eastAsia="Times New Roman" w:hAnsi="Times New Roman"/>
        </w:rPr>
        <w:t>:</w:t>
      </w:r>
      <w:r w:rsidR="00B16E15">
        <w:rPr>
          <w:rFonts w:ascii="Times New Roman" w:eastAsia="Times New Roman" w:hAnsi="Times New Roman"/>
        </w:rPr>
        <w:t xml:space="preserve"> </w:t>
      </w:r>
      <w:sdt>
        <w:sdtPr>
          <w:rPr>
            <w:rFonts w:ascii="Times New Roman" w:eastAsia="Times New Roman" w:hAnsi="Times New Roman"/>
            <w:position w:val="-1"/>
          </w:rPr>
          <w:id w:val="-652521218"/>
          <w:placeholder>
            <w:docPart w:val="15707B2F6B5D4C6F9E02D90BE39B4BCA"/>
          </w:placeholder>
          <w:showingPlcHdr/>
          <w:text/>
        </w:sdtPr>
        <w:sdtEndPr/>
        <w:sdtContent>
          <w:r w:rsidR="00B16E15" w:rsidRPr="00A97442">
            <w:rPr>
              <w:rStyle w:val="PlaceholderText"/>
              <w:b/>
              <w:bCs/>
            </w:rPr>
            <w:t>Click or tap here to enter text.</w:t>
          </w:r>
        </w:sdtContent>
      </w:sdt>
    </w:p>
    <w:p w14:paraId="71C518C0" w14:textId="0AF81333" w:rsidR="004A54E7" w:rsidRDefault="00C7634B" w:rsidP="00E7001B">
      <w:pPr>
        <w:tabs>
          <w:tab w:val="left" w:pos="2850"/>
        </w:tabs>
        <w:spacing w:before="360" w:after="360" w:line="249" w:lineRule="exact"/>
        <w:ind w:right="-23"/>
        <w:rPr>
          <w:rFonts w:ascii="Times New Roman" w:eastAsia="Times New Roman" w:hAnsi="Times New Roman"/>
        </w:rPr>
      </w:pPr>
      <w:r w:rsidRPr="0093481B">
        <w:rPr>
          <w:rFonts w:ascii="Times New Roman" w:eastAsia="Times New Roman" w:hAnsi="Times New Roman"/>
          <w:position w:val="-1"/>
        </w:rPr>
        <w:t>Telephone</w:t>
      </w:r>
      <w:r>
        <w:rPr>
          <w:rFonts w:ascii="Times New Roman" w:eastAsia="Times New Roman" w:hAnsi="Times New Roman"/>
          <w:position w:val="-1"/>
        </w:rPr>
        <w:t xml:space="preserve"> </w:t>
      </w:r>
      <w:r>
        <w:rPr>
          <w:rFonts w:ascii="Times New Roman" w:eastAsia="Times New Roman" w:hAnsi="Times New Roman"/>
          <w:spacing w:val="-2"/>
          <w:position w:val="-1"/>
        </w:rPr>
        <w:t>#</w:t>
      </w:r>
      <w:r>
        <w:rPr>
          <w:rFonts w:ascii="Times New Roman" w:eastAsia="Times New Roman" w:hAnsi="Times New Roman"/>
          <w:position w:val="-1"/>
        </w:rPr>
        <w:t>:</w:t>
      </w:r>
      <w:r w:rsidR="004A54E7">
        <w:rPr>
          <w:rFonts w:ascii="Times New Roman" w:eastAsia="Times New Roman" w:hAnsi="Times New Roman"/>
          <w:position w:val="-1"/>
        </w:rPr>
        <w:t xml:space="preserve"> </w:t>
      </w:r>
      <w:sdt>
        <w:sdtPr>
          <w:rPr>
            <w:rFonts w:ascii="Times New Roman" w:eastAsia="Times New Roman" w:hAnsi="Times New Roman"/>
            <w:position w:val="-1"/>
          </w:rPr>
          <w:id w:val="113724990"/>
          <w:placeholder>
            <w:docPart w:val="ACE01097624C4FDE9C95BC682F115E55"/>
          </w:placeholder>
          <w:showingPlcHdr/>
          <w:text/>
        </w:sdtPr>
        <w:sdtEndPr/>
        <w:sdtContent>
          <w:r w:rsidR="004A54E7" w:rsidRPr="00A97442">
            <w:rPr>
              <w:rStyle w:val="PlaceholderText"/>
              <w:b/>
              <w:bCs/>
            </w:rPr>
            <w:t>Click or tap here to enter text.</w:t>
          </w:r>
        </w:sdtContent>
      </w:sdt>
    </w:p>
    <w:p w14:paraId="1056AE5C" w14:textId="1D2B0F0D" w:rsidR="004A54E7" w:rsidRDefault="00115706" w:rsidP="00E7001B">
      <w:pPr>
        <w:tabs>
          <w:tab w:val="left" w:pos="2850"/>
        </w:tabs>
        <w:spacing w:before="360" w:after="360" w:line="249" w:lineRule="exact"/>
        <w:ind w:right="-23"/>
        <w:rPr>
          <w:rFonts w:ascii="Times New Roman" w:eastAsia="Times New Roman" w:hAnsi="Times New Roman"/>
        </w:rPr>
      </w:pPr>
      <w:r w:rsidRPr="0093481B">
        <w:rPr>
          <w:rFonts w:ascii="Times New Roman" w:eastAsia="Times New Roman" w:hAnsi="Times New Roman"/>
          <w:position w:val="-1"/>
        </w:rPr>
        <w:t>Website</w:t>
      </w:r>
      <w:r w:rsidR="00C7634B">
        <w:rPr>
          <w:rFonts w:ascii="Times New Roman" w:eastAsia="Times New Roman" w:hAnsi="Times New Roman"/>
          <w:position w:val="-1"/>
        </w:rPr>
        <w:t>:</w:t>
      </w:r>
      <w:r w:rsidR="00B16E15">
        <w:rPr>
          <w:rFonts w:ascii="Times New Roman" w:eastAsia="Times New Roman" w:hAnsi="Times New Roman"/>
          <w:position w:val="-1"/>
        </w:rPr>
        <w:t xml:space="preserve"> </w:t>
      </w:r>
      <w:sdt>
        <w:sdtPr>
          <w:rPr>
            <w:rFonts w:ascii="Times New Roman" w:eastAsia="Times New Roman" w:hAnsi="Times New Roman"/>
            <w:position w:val="-1"/>
          </w:rPr>
          <w:id w:val="-1510829156"/>
          <w:placeholder>
            <w:docPart w:val="4D0F8CB7C1AD4726AE73B92B0A86EBC8"/>
          </w:placeholder>
          <w:showingPlcHdr/>
          <w:text/>
        </w:sdtPr>
        <w:sdtEndPr/>
        <w:sdtContent>
          <w:r w:rsidR="004A54E7" w:rsidRPr="00A97442">
            <w:rPr>
              <w:rStyle w:val="PlaceholderText"/>
              <w:b/>
              <w:bCs/>
            </w:rPr>
            <w:t>Click or tap here to enter text.</w:t>
          </w:r>
        </w:sdtContent>
      </w:sdt>
      <w:r w:rsidR="004A54E7">
        <w:rPr>
          <w:rFonts w:ascii="Times New Roman" w:eastAsia="Times New Roman" w:hAnsi="Times New Roman"/>
          <w:position w:val="-1"/>
        </w:rPr>
        <w:tab/>
      </w:r>
    </w:p>
    <w:p w14:paraId="51F60606" w14:textId="731C0320" w:rsidR="00C7634B" w:rsidRPr="00CB67F2" w:rsidRDefault="00C7634B" w:rsidP="0093481B">
      <w:pPr>
        <w:pStyle w:val="ListParagraph"/>
        <w:numPr>
          <w:ilvl w:val="0"/>
          <w:numId w:val="12"/>
        </w:numPr>
        <w:spacing w:before="32" w:after="0"/>
        <w:ind w:right="-20"/>
        <w:rPr>
          <w:rFonts w:ascii="Times New Roman" w:eastAsia="Times New Roman" w:hAnsi="Times New Roman"/>
          <w:b/>
          <w:bCs/>
          <w:u w:val="single" w:color="000000"/>
        </w:rPr>
      </w:pPr>
      <w:r w:rsidRPr="00CB67F2">
        <w:rPr>
          <w:rFonts w:ascii="Times New Roman" w:eastAsia="Times New Roman" w:hAnsi="Times New Roman"/>
          <w:b/>
          <w:bCs/>
          <w:u w:val="single" w:color="000000"/>
        </w:rPr>
        <w:t xml:space="preserve">SCS </w:t>
      </w:r>
      <w:r w:rsidR="002F66A3" w:rsidRPr="00CB67F2">
        <w:rPr>
          <w:rFonts w:ascii="Times New Roman" w:eastAsia="Times New Roman" w:hAnsi="Times New Roman"/>
          <w:b/>
          <w:bCs/>
          <w:u w:val="single" w:color="000000"/>
        </w:rPr>
        <w:t>representative</w:t>
      </w:r>
      <w:r w:rsidRPr="00CB67F2">
        <w:rPr>
          <w:rFonts w:ascii="Times New Roman" w:eastAsia="Times New Roman" w:hAnsi="Times New Roman"/>
          <w:b/>
          <w:bCs/>
          <w:u w:val="single" w:color="000000"/>
        </w:rPr>
        <w:t xml:space="preserve"> Information</w:t>
      </w:r>
    </w:p>
    <w:p w14:paraId="635892F2" w14:textId="540EAE13" w:rsidR="004A54E7" w:rsidRPr="00E7001B" w:rsidRDefault="00C7634B" w:rsidP="00E7001B">
      <w:pPr>
        <w:spacing w:before="360" w:after="0" w:line="249" w:lineRule="exact"/>
        <w:ind w:right="-23"/>
        <w:rPr>
          <w:rFonts w:ascii="Times New Roman" w:eastAsia="Times New Roman" w:hAnsi="Times New Roman"/>
          <w:position w:val="-1"/>
        </w:rPr>
      </w:pPr>
      <w:r w:rsidRPr="0093481B">
        <w:rPr>
          <w:rFonts w:ascii="Times New Roman" w:eastAsia="Times New Roman" w:hAnsi="Times New Roman"/>
          <w:position w:val="-1"/>
        </w:rPr>
        <w:t>Full</w:t>
      </w:r>
      <w:r>
        <w:rPr>
          <w:rFonts w:ascii="Times New Roman" w:eastAsia="Times New Roman" w:hAnsi="Times New Roman"/>
          <w:spacing w:val="2"/>
          <w:position w:val="-1"/>
        </w:rPr>
        <w:t xml:space="preserve"> </w:t>
      </w:r>
      <w:r>
        <w:rPr>
          <w:rFonts w:ascii="Times New Roman" w:eastAsia="Times New Roman" w:hAnsi="Times New Roman"/>
          <w:spacing w:val="-2"/>
          <w:position w:val="-1"/>
        </w:rPr>
        <w:t>n</w:t>
      </w:r>
      <w:r>
        <w:rPr>
          <w:rFonts w:ascii="Times New Roman" w:eastAsia="Times New Roman" w:hAnsi="Times New Roman"/>
          <w:position w:val="-1"/>
        </w:rPr>
        <w:t>a</w:t>
      </w:r>
      <w:r>
        <w:rPr>
          <w:rFonts w:ascii="Times New Roman" w:eastAsia="Times New Roman" w:hAnsi="Times New Roman"/>
          <w:spacing w:val="-3"/>
          <w:position w:val="-1"/>
        </w:rPr>
        <w:t>m</w:t>
      </w:r>
      <w:r>
        <w:rPr>
          <w:rFonts w:ascii="Times New Roman" w:eastAsia="Times New Roman" w:hAnsi="Times New Roman"/>
          <w:position w:val="-1"/>
        </w:rPr>
        <w:t xml:space="preserve">e and </w:t>
      </w:r>
      <w:r>
        <w:rPr>
          <w:rFonts w:ascii="Times New Roman" w:eastAsia="Times New Roman" w:hAnsi="Times New Roman"/>
          <w:spacing w:val="-1"/>
          <w:position w:val="-1"/>
        </w:rPr>
        <w:t>t</w:t>
      </w:r>
      <w:r>
        <w:rPr>
          <w:rFonts w:ascii="Times New Roman" w:eastAsia="Times New Roman" w:hAnsi="Times New Roman"/>
          <w:spacing w:val="1"/>
          <w:position w:val="-1"/>
        </w:rPr>
        <w:t>i</w:t>
      </w:r>
      <w:r>
        <w:rPr>
          <w:rFonts w:ascii="Times New Roman" w:eastAsia="Times New Roman" w:hAnsi="Times New Roman"/>
          <w:spacing w:val="-1"/>
          <w:position w:val="-1"/>
        </w:rPr>
        <w:t>t</w:t>
      </w:r>
      <w:r>
        <w:rPr>
          <w:rFonts w:ascii="Times New Roman" w:eastAsia="Times New Roman" w:hAnsi="Times New Roman"/>
          <w:spacing w:val="1"/>
          <w:position w:val="-1"/>
        </w:rPr>
        <w:t>l</w:t>
      </w:r>
      <w:r>
        <w:rPr>
          <w:rFonts w:ascii="Times New Roman" w:eastAsia="Times New Roman" w:hAnsi="Times New Roman"/>
          <w:spacing w:val="-2"/>
          <w:position w:val="-1"/>
        </w:rPr>
        <w:t>e</w:t>
      </w:r>
      <w:r>
        <w:rPr>
          <w:rFonts w:ascii="Times New Roman" w:eastAsia="Times New Roman" w:hAnsi="Times New Roman"/>
          <w:position w:val="-1"/>
        </w:rPr>
        <w:t>:</w:t>
      </w:r>
      <w:r w:rsidR="00B16E15">
        <w:rPr>
          <w:rFonts w:ascii="Times New Roman" w:eastAsia="Times New Roman" w:hAnsi="Times New Roman"/>
          <w:position w:val="-1"/>
        </w:rPr>
        <w:t xml:space="preserve"> </w:t>
      </w:r>
      <w:sdt>
        <w:sdtPr>
          <w:rPr>
            <w:rFonts w:ascii="Times New Roman" w:eastAsia="Times New Roman" w:hAnsi="Times New Roman"/>
            <w:position w:val="-1"/>
          </w:rPr>
          <w:id w:val="-464042396"/>
          <w:placeholder>
            <w:docPart w:val="C429B2A2C8094E8ABE8B3E920BC4CE70"/>
          </w:placeholder>
          <w:showingPlcHdr/>
          <w:text/>
        </w:sdtPr>
        <w:sdtEndPr/>
        <w:sdtContent>
          <w:r w:rsidR="00B16E15" w:rsidRPr="00A97442">
            <w:rPr>
              <w:rStyle w:val="PlaceholderText"/>
              <w:b/>
              <w:bCs/>
            </w:rPr>
            <w:t>Click or tap here to enter text.</w:t>
          </w:r>
        </w:sdtContent>
      </w:sdt>
    </w:p>
    <w:p w14:paraId="5C62B467" w14:textId="24D90718" w:rsidR="00B16E15" w:rsidRDefault="00C7634B" w:rsidP="00E7001B">
      <w:pPr>
        <w:spacing w:before="360" w:after="0" w:line="249" w:lineRule="exact"/>
        <w:ind w:right="-23"/>
        <w:rPr>
          <w:rFonts w:ascii="Times New Roman" w:eastAsia="Times New Roman" w:hAnsi="Times New Roman"/>
          <w:position w:val="-1"/>
        </w:rPr>
      </w:pPr>
      <w:bookmarkStart w:id="1" w:name="_Hlk32586228"/>
      <w:r>
        <w:rPr>
          <w:rFonts w:ascii="Times New Roman" w:eastAsia="Times New Roman" w:hAnsi="Times New Roman"/>
          <w:spacing w:val="2"/>
          <w:position w:val="-1"/>
        </w:rPr>
        <w:t>E</w:t>
      </w:r>
      <w:r>
        <w:rPr>
          <w:rFonts w:ascii="Times New Roman" w:eastAsia="Times New Roman" w:hAnsi="Times New Roman"/>
          <w:spacing w:val="-2"/>
          <w:position w:val="-1"/>
        </w:rPr>
        <w:t>-</w:t>
      </w:r>
      <w:r>
        <w:rPr>
          <w:rFonts w:ascii="Times New Roman" w:eastAsia="Times New Roman" w:hAnsi="Times New Roman"/>
          <w:spacing w:val="-4"/>
          <w:position w:val="-1"/>
        </w:rPr>
        <w:t>m</w:t>
      </w:r>
      <w:r>
        <w:rPr>
          <w:rFonts w:ascii="Times New Roman" w:eastAsia="Times New Roman" w:hAnsi="Times New Roman"/>
          <w:position w:val="-1"/>
        </w:rPr>
        <w:t>a</w:t>
      </w:r>
      <w:r>
        <w:rPr>
          <w:rFonts w:ascii="Times New Roman" w:eastAsia="Times New Roman" w:hAnsi="Times New Roman"/>
          <w:spacing w:val="1"/>
          <w:position w:val="-1"/>
        </w:rPr>
        <w:t>i</w:t>
      </w:r>
      <w:r>
        <w:rPr>
          <w:rFonts w:ascii="Times New Roman" w:eastAsia="Times New Roman" w:hAnsi="Times New Roman"/>
          <w:position w:val="-1"/>
        </w:rPr>
        <w:t>l</w:t>
      </w:r>
      <w:r>
        <w:rPr>
          <w:rFonts w:ascii="Times New Roman" w:eastAsia="Times New Roman" w:hAnsi="Times New Roman"/>
          <w:spacing w:val="1"/>
          <w:position w:val="-1"/>
        </w:rPr>
        <w:t xml:space="preserve"> </w:t>
      </w:r>
      <w:r>
        <w:rPr>
          <w:rFonts w:ascii="Times New Roman" w:eastAsia="Times New Roman" w:hAnsi="Times New Roman"/>
          <w:position w:val="-1"/>
        </w:rPr>
        <w:t>ad</w:t>
      </w:r>
      <w:r>
        <w:rPr>
          <w:rFonts w:ascii="Times New Roman" w:eastAsia="Times New Roman" w:hAnsi="Times New Roman"/>
          <w:spacing w:val="-2"/>
          <w:position w:val="-1"/>
        </w:rPr>
        <w:t>d</w:t>
      </w:r>
      <w:r>
        <w:rPr>
          <w:rFonts w:ascii="Times New Roman" w:eastAsia="Times New Roman" w:hAnsi="Times New Roman"/>
          <w:spacing w:val="1"/>
          <w:position w:val="-1"/>
        </w:rPr>
        <w:t>r</w:t>
      </w:r>
      <w:r>
        <w:rPr>
          <w:rFonts w:ascii="Times New Roman" w:eastAsia="Times New Roman" w:hAnsi="Times New Roman"/>
          <w:position w:val="-1"/>
        </w:rPr>
        <w:t>e</w:t>
      </w:r>
      <w:r>
        <w:rPr>
          <w:rFonts w:ascii="Times New Roman" w:eastAsia="Times New Roman" w:hAnsi="Times New Roman"/>
          <w:spacing w:val="-2"/>
          <w:position w:val="-1"/>
        </w:rPr>
        <w:t>s</w:t>
      </w:r>
      <w:r>
        <w:rPr>
          <w:rFonts w:ascii="Times New Roman" w:eastAsia="Times New Roman" w:hAnsi="Times New Roman"/>
          <w:position w:val="-1"/>
        </w:rPr>
        <w:t>s:</w:t>
      </w:r>
      <w:r w:rsidR="0093481B">
        <w:rPr>
          <w:rFonts w:ascii="Times New Roman" w:eastAsia="Times New Roman" w:hAnsi="Times New Roman"/>
          <w:position w:val="-1"/>
        </w:rPr>
        <w:tab/>
      </w:r>
      <w:r w:rsidR="00B16E15">
        <w:rPr>
          <w:rFonts w:ascii="Times New Roman" w:eastAsia="Times New Roman" w:hAnsi="Times New Roman"/>
          <w:position w:val="-1"/>
        </w:rPr>
        <w:t xml:space="preserve"> </w:t>
      </w:r>
      <w:sdt>
        <w:sdtPr>
          <w:rPr>
            <w:rFonts w:ascii="Times New Roman" w:eastAsia="Times New Roman" w:hAnsi="Times New Roman"/>
            <w:position w:val="-1"/>
          </w:rPr>
          <w:id w:val="1685866254"/>
          <w:placeholder>
            <w:docPart w:val="43F73E2DB695463388B1243412CF3017"/>
          </w:placeholder>
          <w:showingPlcHdr/>
          <w:text/>
        </w:sdtPr>
        <w:sdtEndPr/>
        <w:sdtContent>
          <w:r w:rsidR="00B16E15" w:rsidRPr="00A97442">
            <w:rPr>
              <w:rStyle w:val="PlaceholderText"/>
              <w:b/>
              <w:bCs/>
            </w:rPr>
            <w:t>Click or tap here to enter text.</w:t>
          </w:r>
        </w:sdtContent>
      </w:sdt>
    </w:p>
    <w:bookmarkEnd w:id="1"/>
    <w:p w14:paraId="36143171" w14:textId="33EB4FBD" w:rsidR="00C7634B" w:rsidRDefault="00B16E15" w:rsidP="00E7001B">
      <w:pPr>
        <w:spacing w:before="360" w:after="0" w:line="249" w:lineRule="exact"/>
        <w:ind w:right="-23"/>
        <w:rPr>
          <w:rFonts w:ascii="Times New Roman" w:eastAsia="Times New Roman" w:hAnsi="Times New Roman"/>
          <w:position w:val="-1"/>
        </w:rPr>
      </w:pPr>
      <w:r>
        <w:rPr>
          <w:rFonts w:ascii="Times New Roman" w:eastAsia="Times New Roman" w:hAnsi="Times New Roman"/>
          <w:spacing w:val="2"/>
          <w:position w:val="-1"/>
        </w:rPr>
        <w:t>T</w:t>
      </w:r>
      <w:r w:rsidR="00C7634B">
        <w:rPr>
          <w:rFonts w:ascii="Times New Roman" w:eastAsia="Times New Roman" w:hAnsi="Times New Roman"/>
          <w:spacing w:val="-2"/>
          <w:position w:val="-1"/>
        </w:rPr>
        <w:t>e</w:t>
      </w:r>
      <w:r w:rsidR="00C7634B">
        <w:rPr>
          <w:rFonts w:ascii="Times New Roman" w:eastAsia="Times New Roman" w:hAnsi="Times New Roman"/>
          <w:spacing w:val="1"/>
          <w:position w:val="-1"/>
        </w:rPr>
        <w:t>l</w:t>
      </w:r>
      <w:r w:rsidR="00C7634B">
        <w:rPr>
          <w:rFonts w:ascii="Times New Roman" w:eastAsia="Times New Roman" w:hAnsi="Times New Roman"/>
          <w:position w:val="-1"/>
        </w:rPr>
        <w:t>ep</w:t>
      </w:r>
      <w:r w:rsidR="00C7634B">
        <w:rPr>
          <w:rFonts w:ascii="Times New Roman" w:eastAsia="Times New Roman" w:hAnsi="Times New Roman"/>
          <w:spacing w:val="-2"/>
          <w:position w:val="-1"/>
        </w:rPr>
        <w:t>h</w:t>
      </w:r>
      <w:r w:rsidR="00C7634B">
        <w:rPr>
          <w:rFonts w:ascii="Times New Roman" w:eastAsia="Times New Roman" w:hAnsi="Times New Roman"/>
          <w:position w:val="-1"/>
        </w:rPr>
        <w:t xml:space="preserve">one </w:t>
      </w:r>
      <w:r w:rsidR="00C7634B">
        <w:rPr>
          <w:rFonts w:ascii="Times New Roman" w:eastAsia="Times New Roman" w:hAnsi="Times New Roman"/>
          <w:spacing w:val="-2"/>
          <w:position w:val="-1"/>
        </w:rPr>
        <w:t>#</w:t>
      </w:r>
      <w:r w:rsidR="00C7634B">
        <w:rPr>
          <w:rFonts w:ascii="Times New Roman" w:eastAsia="Times New Roman" w:hAnsi="Times New Roman"/>
          <w:position w:val="-1"/>
        </w:rPr>
        <w:t>:</w:t>
      </w:r>
      <w:r w:rsidRPr="00B16E15">
        <w:rPr>
          <w:rFonts w:ascii="Times New Roman" w:eastAsia="Times New Roman" w:hAnsi="Times New Roman"/>
          <w:position w:val="-1"/>
        </w:rPr>
        <w:t xml:space="preserve"> </w:t>
      </w:r>
      <w:sdt>
        <w:sdtPr>
          <w:rPr>
            <w:rFonts w:ascii="Times New Roman" w:eastAsia="Times New Roman" w:hAnsi="Times New Roman"/>
            <w:position w:val="-1"/>
          </w:rPr>
          <w:id w:val="421225977"/>
          <w:placeholder>
            <w:docPart w:val="3285019C2DD0401F86693D5C8AE5045B"/>
          </w:placeholder>
          <w:showingPlcHdr/>
          <w:text/>
        </w:sdtPr>
        <w:sdtEndPr/>
        <w:sdtContent>
          <w:r w:rsidRPr="00A97442">
            <w:rPr>
              <w:rStyle w:val="PlaceholderText"/>
              <w:b/>
              <w:bCs/>
            </w:rPr>
            <w:t>Click or tap here to enter text.</w:t>
          </w:r>
        </w:sdtContent>
      </w:sdt>
    </w:p>
    <w:p w14:paraId="275F4FA4" w14:textId="7F9AC3B3" w:rsidR="00CF1D01" w:rsidRDefault="00CF1D01" w:rsidP="00E7001B">
      <w:pPr>
        <w:spacing w:before="360" w:after="0" w:line="249" w:lineRule="exact"/>
        <w:ind w:right="-23"/>
        <w:rPr>
          <w:rFonts w:ascii="Times New Roman" w:eastAsia="Times New Roman" w:hAnsi="Times New Roman"/>
          <w:position w:val="-1"/>
        </w:rPr>
      </w:pPr>
      <w:r>
        <w:rPr>
          <w:rFonts w:ascii="Times New Roman" w:eastAsia="Times New Roman" w:hAnsi="Times New Roman"/>
          <w:spacing w:val="2"/>
          <w:position w:val="-1"/>
        </w:rPr>
        <w:t>Date</w:t>
      </w:r>
      <w:r>
        <w:rPr>
          <w:rFonts w:ascii="Times New Roman" w:eastAsia="Times New Roman" w:hAnsi="Times New Roman"/>
          <w:position w:val="-1"/>
        </w:rPr>
        <w:t>:</w:t>
      </w:r>
      <w:r>
        <w:rPr>
          <w:rFonts w:ascii="Times New Roman" w:eastAsia="Times New Roman" w:hAnsi="Times New Roman"/>
          <w:position w:val="-1"/>
        </w:rPr>
        <w:tab/>
      </w:r>
      <w:sdt>
        <w:sdtPr>
          <w:rPr>
            <w:rFonts w:ascii="Times New Roman" w:eastAsia="Times New Roman" w:hAnsi="Times New Roman"/>
            <w:position w:val="-1"/>
          </w:rPr>
          <w:id w:val="-371457649"/>
          <w:placeholder>
            <w:docPart w:val="EE04782BACD0438F9CE839B03842A5A1"/>
          </w:placeholder>
          <w:showingPlcHdr/>
          <w:text/>
        </w:sdtPr>
        <w:sdtEndPr/>
        <w:sdtContent>
          <w:r w:rsidRPr="00A97442">
            <w:rPr>
              <w:rStyle w:val="PlaceholderText"/>
              <w:b/>
              <w:bCs/>
            </w:rPr>
            <w:t>Click or tap here to enter text.</w:t>
          </w:r>
        </w:sdtContent>
      </w:sdt>
    </w:p>
    <w:p w14:paraId="0703F500" w14:textId="0BB3AFBF" w:rsidR="00D24803" w:rsidRDefault="00D24803" w:rsidP="00E7001B">
      <w:pPr>
        <w:spacing w:before="360" w:after="0" w:line="249" w:lineRule="exact"/>
        <w:ind w:right="-23"/>
        <w:rPr>
          <w:rFonts w:ascii="Times New Roman" w:eastAsia="Times New Roman" w:hAnsi="Times New Roman"/>
          <w:position w:val="-1"/>
        </w:rPr>
      </w:pPr>
      <w:r>
        <w:rPr>
          <w:rFonts w:ascii="Times New Roman" w:eastAsia="Times New Roman" w:hAnsi="Times New Roman"/>
          <w:spacing w:val="2"/>
          <w:position w:val="-1"/>
        </w:rPr>
        <w:t>Signature</w:t>
      </w:r>
      <w:r>
        <w:rPr>
          <w:rFonts w:ascii="Times New Roman" w:eastAsia="Times New Roman" w:hAnsi="Times New Roman"/>
          <w:position w:val="-1"/>
        </w:rPr>
        <w:t>:</w:t>
      </w:r>
      <w:r>
        <w:rPr>
          <w:rFonts w:ascii="Times New Roman" w:eastAsia="Times New Roman" w:hAnsi="Times New Roman"/>
          <w:position w:val="-1"/>
        </w:rPr>
        <w:tab/>
      </w:r>
      <w:sdt>
        <w:sdtPr>
          <w:rPr>
            <w:rFonts w:ascii="Times New Roman" w:eastAsia="Times New Roman" w:hAnsi="Times New Roman"/>
            <w:position w:val="-1"/>
          </w:rPr>
          <w:id w:val="-539129187"/>
          <w:placeholder>
            <w:docPart w:val="0C7F6FCDD6134752A675EED7E9452388"/>
          </w:placeholder>
          <w:showingPlcHdr/>
          <w:text/>
        </w:sdtPr>
        <w:sdtEndPr/>
        <w:sdtContent>
          <w:r w:rsidRPr="00A97442">
            <w:rPr>
              <w:rStyle w:val="PlaceholderText"/>
              <w:b/>
              <w:bCs/>
            </w:rPr>
            <w:t>Click or tap here to enter text.</w:t>
          </w:r>
        </w:sdtContent>
      </w:sdt>
    </w:p>
    <w:p w14:paraId="31629467" w14:textId="137BECC8" w:rsidR="009D4423" w:rsidRPr="009D4423" w:rsidRDefault="00D24803" w:rsidP="00A97442">
      <w:pPr>
        <w:spacing w:after="200" w:line="276" w:lineRule="auto"/>
        <w:jc w:val="left"/>
        <w:rPr>
          <w:rFonts w:ascii="Times New Roman" w:eastAsia="Times New Roman" w:hAnsi="Times New Roman"/>
          <w:b/>
          <w:bCs/>
          <w:u w:val="single" w:color="000000"/>
        </w:rPr>
      </w:pPr>
      <w:r>
        <w:rPr>
          <w:sz w:val="20"/>
          <w:szCs w:val="20"/>
        </w:rPr>
        <w:t xml:space="preserve"> </w:t>
      </w:r>
      <w:r w:rsidR="009D4423">
        <w:rPr>
          <w:sz w:val="20"/>
          <w:szCs w:val="20"/>
        </w:rPr>
        <w:br w:type="page"/>
      </w:r>
      <w:r w:rsidR="0093481B">
        <w:rPr>
          <w:rFonts w:ascii="Times New Roman" w:eastAsia="Times New Roman" w:hAnsi="Times New Roman"/>
          <w:b/>
          <w:bCs/>
          <w:u w:val="single" w:color="000000"/>
        </w:rPr>
        <w:lastRenderedPageBreak/>
        <w:t xml:space="preserve">PART II – COMPLIANCE </w:t>
      </w:r>
      <w:r w:rsidR="00C27727">
        <w:rPr>
          <w:rFonts w:ascii="Times New Roman" w:eastAsia="Times New Roman" w:hAnsi="Times New Roman"/>
          <w:b/>
          <w:bCs/>
          <w:u w:val="single" w:color="000000"/>
        </w:rPr>
        <w:t xml:space="preserve">EVIDENCE </w:t>
      </w:r>
      <w:r w:rsidR="0093481B">
        <w:rPr>
          <w:rFonts w:ascii="Times New Roman" w:eastAsia="Times New Roman" w:hAnsi="Times New Roman"/>
          <w:b/>
          <w:bCs/>
          <w:u w:val="single" w:color="000000"/>
        </w:rPr>
        <w:t xml:space="preserve">ON THE REQUIREMENTS OF THE ICAO DOCUMENT </w:t>
      </w:r>
      <w:r w:rsidR="0093481B" w:rsidRPr="009D4423">
        <w:rPr>
          <w:rFonts w:ascii="Times New Roman" w:eastAsia="Times New Roman" w:hAnsi="Times New Roman"/>
          <w:b/>
          <w:bCs/>
          <w:u w:val="single" w:color="000000"/>
        </w:rPr>
        <w:t>“CORSIA ELIGIBILITY FRAMEWORK AND REQUIREMENTS FOR SUSTAINABILITY CERTIFICATION SCHEMES”</w:t>
      </w:r>
    </w:p>
    <w:p w14:paraId="50766C39" w14:textId="3C8A735E" w:rsidR="00507E32" w:rsidRPr="00CB67F2" w:rsidRDefault="00EF295D" w:rsidP="0043580A">
      <w:pPr>
        <w:pStyle w:val="ListParagraph"/>
        <w:numPr>
          <w:ilvl w:val="0"/>
          <w:numId w:val="30"/>
        </w:numPr>
        <w:spacing w:before="32" w:after="0"/>
        <w:ind w:right="-20"/>
        <w:rPr>
          <w:rFonts w:ascii="Times New Roman" w:eastAsia="Times New Roman" w:hAnsi="Times New Roman"/>
          <w:b/>
          <w:bCs/>
          <w:u w:val="single" w:color="000000"/>
        </w:rPr>
      </w:pPr>
      <w:r w:rsidRPr="00CB67F2">
        <w:rPr>
          <w:rFonts w:ascii="Times New Roman" w:eastAsia="Times New Roman" w:hAnsi="Times New Roman"/>
          <w:b/>
          <w:bCs/>
          <w:u w:val="single" w:color="000000"/>
        </w:rPr>
        <w:t>Compliance</w:t>
      </w:r>
      <w:r w:rsidR="00507E32" w:rsidRPr="00CB67F2">
        <w:rPr>
          <w:rFonts w:ascii="Times New Roman" w:eastAsia="Times New Roman" w:hAnsi="Times New Roman"/>
          <w:b/>
          <w:bCs/>
          <w:u w:val="single" w:color="000000"/>
        </w:rPr>
        <w:t xml:space="preserve"> </w:t>
      </w:r>
      <w:r w:rsidR="0043580A">
        <w:rPr>
          <w:rFonts w:ascii="Times New Roman" w:eastAsia="Times New Roman" w:hAnsi="Times New Roman"/>
          <w:b/>
          <w:bCs/>
          <w:u w:val="single" w:color="000000"/>
        </w:rPr>
        <w:t>evidence</w:t>
      </w:r>
      <w:r w:rsidR="0043580A" w:rsidRPr="00CB67F2">
        <w:rPr>
          <w:rFonts w:ascii="Times New Roman" w:eastAsia="Times New Roman" w:hAnsi="Times New Roman"/>
          <w:b/>
          <w:bCs/>
          <w:u w:val="single" w:color="000000"/>
        </w:rPr>
        <w:t xml:space="preserve"> </w:t>
      </w:r>
      <w:r w:rsidR="00507E32" w:rsidRPr="00CB67F2">
        <w:rPr>
          <w:rFonts w:ascii="Times New Roman" w:eastAsia="Times New Roman" w:hAnsi="Times New Roman"/>
          <w:b/>
          <w:bCs/>
          <w:u w:val="single" w:color="000000"/>
        </w:rPr>
        <w:t xml:space="preserve">on the requirements </w:t>
      </w:r>
      <w:r w:rsidR="009D4423">
        <w:rPr>
          <w:rFonts w:ascii="Times New Roman" w:eastAsia="Times New Roman" w:hAnsi="Times New Roman"/>
          <w:b/>
          <w:bCs/>
          <w:u w:val="single" w:color="000000"/>
        </w:rPr>
        <w:t>for SCS (</w:t>
      </w:r>
      <w:r w:rsidR="00507E32" w:rsidRPr="00CB67F2">
        <w:rPr>
          <w:rFonts w:ascii="Times New Roman" w:eastAsia="Times New Roman" w:hAnsi="Times New Roman"/>
          <w:b/>
          <w:bCs/>
          <w:u w:val="single" w:color="000000"/>
        </w:rPr>
        <w:t>Table 1 of the ICAO Document “CORSIA Eligibility Framework And Requirements For Sustainability Certification Schemes”</w:t>
      </w:r>
      <w:r w:rsidR="009D4423">
        <w:rPr>
          <w:rFonts w:ascii="Times New Roman" w:eastAsia="Times New Roman" w:hAnsi="Times New Roman"/>
          <w:b/>
          <w:bCs/>
          <w:u w:val="single" w:color="000000"/>
        </w:rPr>
        <w:t>)</w:t>
      </w:r>
    </w:p>
    <w:p w14:paraId="6A229E12" w14:textId="77777777" w:rsidR="00507E32" w:rsidRDefault="00507E32"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507E32" w:rsidRPr="00BD3F8E" w14:paraId="51F5F1D1" w14:textId="77777777" w:rsidTr="004C5E0C">
        <w:trPr>
          <w:cantSplit/>
          <w:trHeight w:val="51"/>
          <w:tblHeader/>
        </w:trPr>
        <w:tc>
          <w:tcPr>
            <w:tcW w:w="709" w:type="dxa"/>
            <w:shd w:val="clear" w:color="auto" w:fill="auto"/>
          </w:tcPr>
          <w:p w14:paraId="4D1710CC" w14:textId="77777777" w:rsidR="00507E32" w:rsidRPr="00BD3F8E" w:rsidRDefault="00507E32" w:rsidP="004C5E0C">
            <w:pPr>
              <w:widowControl w:val="0"/>
              <w:spacing w:line="23" w:lineRule="atLeast"/>
              <w:rPr>
                <w:rFonts w:cstheme="majorBidi"/>
                <w:b/>
                <w:szCs w:val="22"/>
              </w:rPr>
            </w:pPr>
            <w:r w:rsidRPr="00BD3F8E">
              <w:rPr>
                <w:rFonts w:cstheme="majorBidi"/>
                <w:b/>
                <w:szCs w:val="22"/>
              </w:rPr>
              <w:t>#</w:t>
            </w:r>
          </w:p>
        </w:tc>
        <w:tc>
          <w:tcPr>
            <w:tcW w:w="1559" w:type="dxa"/>
            <w:shd w:val="clear" w:color="auto" w:fill="auto"/>
            <w:tcMar>
              <w:top w:w="100" w:type="dxa"/>
              <w:left w:w="100" w:type="dxa"/>
              <w:bottom w:w="100" w:type="dxa"/>
              <w:right w:w="100" w:type="dxa"/>
            </w:tcMar>
          </w:tcPr>
          <w:p w14:paraId="08EC5068" w14:textId="77777777" w:rsidR="00507E32" w:rsidRPr="00BD3F8E" w:rsidRDefault="00507E32" w:rsidP="004C5E0C">
            <w:pPr>
              <w:widowControl w:val="0"/>
              <w:spacing w:line="23" w:lineRule="atLeast"/>
              <w:rPr>
                <w:rFonts w:cstheme="majorBidi"/>
                <w:b/>
                <w:szCs w:val="22"/>
              </w:rPr>
            </w:pPr>
            <w:r w:rsidRPr="00BD3F8E">
              <w:rPr>
                <w:rFonts w:cstheme="majorBidi"/>
                <w:b/>
                <w:szCs w:val="22"/>
              </w:rPr>
              <w:t>THEME</w:t>
            </w:r>
          </w:p>
        </w:tc>
        <w:tc>
          <w:tcPr>
            <w:tcW w:w="7429" w:type="dxa"/>
            <w:shd w:val="clear" w:color="auto" w:fill="auto"/>
            <w:tcMar>
              <w:top w:w="100" w:type="dxa"/>
              <w:left w:w="100" w:type="dxa"/>
              <w:bottom w:w="100" w:type="dxa"/>
              <w:right w:w="100" w:type="dxa"/>
            </w:tcMar>
          </w:tcPr>
          <w:p w14:paraId="6CD567A4" w14:textId="77777777" w:rsidR="00507E32" w:rsidRPr="00BD3F8E" w:rsidRDefault="00507E32" w:rsidP="004C5E0C">
            <w:pPr>
              <w:pStyle w:val="ListParagraph"/>
              <w:ind w:left="357" w:hanging="357"/>
              <w:rPr>
                <w:rFonts w:cstheme="majorBidi"/>
                <w:b/>
                <w:szCs w:val="22"/>
              </w:rPr>
            </w:pPr>
            <w:r w:rsidRPr="00BD3F8E">
              <w:rPr>
                <w:rFonts w:cstheme="majorBidi"/>
                <w:b/>
                <w:szCs w:val="22"/>
              </w:rPr>
              <w:t>REQUIREMENT</w:t>
            </w:r>
          </w:p>
        </w:tc>
      </w:tr>
      <w:tr w:rsidR="00507E32" w:rsidRPr="00BD3F8E" w14:paraId="24D7ED77" w14:textId="77777777" w:rsidTr="004C5E0C">
        <w:trPr>
          <w:cantSplit/>
          <w:trHeight w:val="170"/>
        </w:trPr>
        <w:tc>
          <w:tcPr>
            <w:tcW w:w="709" w:type="dxa"/>
            <w:shd w:val="clear" w:color="auto" w:fill="FFFFFF" w:themeFill="background1"/>
          </w:tcPr>
          <w:p w14:paraId="634AC6D9" w14:textId="77777777" w:rsidR="00507E32" w:rsidRPr="00BD3F8E" w:rsidRDefault="00507E32" w:rsidP="004C5E0C">
            <w:pPr>
              <w:widowControl w:val="0"/>
              <w:spacing w:line="23" w:lineRule="atLeast"/>
              <w:rPr>
                <w:rFonts w:cstheme="majorBidi"/>
                <w:szCs w:val="22"/>
              </w:rPr>
            </w:pPr>
            <w:r w:rsidRPr="00BD3F8E">
              <w:rPr>
                <w:rFonts w:cstheme="majorBidi"/>
                <w:szCs w:val="22"/>
              </w:rPr>
              <w:t>1)</w:t>
            </w:r>
          </w:p>
        </w:tc>
        <w:tc>
          <w:tcPr>
            <w:tcW w:w="1559" w:type="dxa"/>
            <w:shd w:val="clear" w:color="auto" w:fill="FFFFFF" w:themeFill="background1"/>
            <w:tcMar>
              <w:top w:w="100" w:type="dxa"/>
              <w:left w:w="100" w:type="dxa"/>
              <w:bottom w:w="100" w:type="dxa"/>
              <w:right w:w="100" w:type="dxa"/>
            </w:tcMar>
          </w:tcPr>
          <w:p w14:paraId="46BB7090" w14:textId="77777777" w:rsidR="00507E32" w:rsidRPr="00BD3F8E" w:rsidRDefault="00507E32" w:rsidP="004C5E0C">
            <w:pPr>
              <w:widowControl w:val="0"/>
              <w:spacing w:line="23" w:lineRule="atLeast"/>
              <w:rPr>
                <w:rFonts w:cstheme="majorBidi"/>
                <w:szCs w:val="22"/>
              </w:rPr>
            </w:pPr>
            <w:r w:rsidRPr="00BD3F8E">
              <w:rPr>
                <w:rFonts w:cstheme="majorBidi"/>
                <w:szCs w:val="22"/>
              </w:rPr>
              <w:t xml:space="preserve">Documentation management </w:t>
            </w:r>
          </w:p>
        </w:tc>
        <w:tc>
          <w:tcPr>
            <w:tcW w:w="7429" w:type="dxa"/>
            <w:shd w:val="clear" w:color="auto" w:fill="FFFFFF" w:themeFill="background1"/>
            <w:tcMar>
              <w:top w:w="100" w:type="dxa"/>
              <w:left w:w="100" w:type="dxa"/>
              <w:bottom w:w="100" w:type="dxa"/>
              <w:right w:w="100" w:type="dxa"/>
            </w:tcMar>
          </w:tcPr>
          <w:p w14:paraId="1FDA1636" w14:textId="77777777" w:rsidR="00507E32" w:rsidRPr="00BD3F8E" w:rsidRDefault="00507E32" w:rsidP="0093481B">
            <w:pPr>
              <w:pStyle w:val="ListParagraph"/>
              <w:numPr>
                <w:ilvl w:val="0"/>
                <w:numId w:val="10"/>
              </w:numPr>
              <w:spacing w:after="0" w:line="23" w:lineRule="atLeast"/>
              <w:rPr>
                <w:rFonts w:cstheme="majorBidi"/>
                <w:szCs w:val="22"/>
              </w:rPr>
            </w:pPr>
            <w:r w:rsidRPr="00BD3F8E">
              <w:rPr>
                <w:rFonts w:cstheme="majorBidi"/>
                <w:szCs w:val="22"/>
              </w:rPr>
              <w:t>SCS has a documentation management system that addresses each of the following elements:</w:t>
            </w:r>
          </w:p>
          <w:p w14:paraId="0C92DD8D" w14:textId="77777777" w:rsidR="00507E32" w:rsidRPr="00BD3F8E" w:rsidRDefault="00507E32" w:rsidP="0093481B">
            <w:pPr>
              <w:pStyle w:val="ListParagraph"/>
              <w:numPr>
                <w:ilvl w:val="1"/>
                <w:numId w:val="10"/>
              </w:numPr>
              <w:pBdr>
                <w:top w:val="nil"/>
                <w:left w:val="nil"/>
                <w:bottom w:val="nil"/>
                <w:right w:val="nil"/>
                <w:between w:val="nil"/>
              </w:pBdr>
              <w:spacing w:after="0" w:line="23" w:lineRule="atLeast"/>
              <w:ind w:left="692" w:hanging="283"/>
              <w:contextualSpacing/>
              <w:rPr>
                <w:rFonts w:cstheme="majorBidi"/>
                <w:szCs w:val="22"/>
              </w:rPr>
            </w:pPr>
            <w:r w:rsidRPr="00BD3F8E">
              <w:rPr>
                <w:rFonts w:cstheme="majorBidi"/>
                <w:szCs w:val="22"/>
              </w:rPr>
              <w:t>General management system documentation for the SCS CORSIA certification programme (e.g. policies, roles/responsibilities within SCS, etc.)</w:t>
            </w:r>
          </w:p>
          <w:p w14:paraId="794A2C15" w14:textId="77777777" w:rsidR="00507E32" w:rsidRPr="00BD3F8E" w:rsidRDefault="00507E32" w:rsidP="0093481B">
            <w:pPr>
              <w:pStyle w:val="ListParagraph"/>
              <w:numPr>
                <w:ilvl w:val="1"/>
                <w:numId w:val="10"/>
              </w:numPr>
              <w:pBdr>
                <w:top w:val="nil"/>
                <w:left w:val="nil"/>
                <w:bottom w:val="nil"/>
                <w:right w:val="nil"/>
                <w:between w:val="nil"/>
              </w:pBdr>
              <w:spacing w:after="0" w:line="23" w:lineRule="atLeast"/>
              <w:ind w:left="692" w:hanging="283"/>
              <w:contextualSpacing/>
              <w:rPr>
                <w:rFonts w:cstheme="majorBidi"/>
                <w:szCs w:val="22"/>
              </w:rPr>
            </w:pPr>
            <w:r w:rsidRPr="00BD3F8E">
              <w:rPr>
                <w:rFonts w:cstheme="majorBidi"/>
                <w:szCs w:val="22"/>
              </w:rPr>
              <w:t>Control of documents</w:t>
            </w:r>
            <w:r>
              <w:rPr>
                <w:rFonts w:cstheme="majorBidi"/>
                <w:szCs w:val="22"/>
              </w:rPr>
              <w:t>.</w:t>
            </w:r>
          </w:p>
          <w:p w14:paraId="2D8A14DF" w14:textId="77777777" w:rsidR="00507E32" w:rsidRPr="00BD3F8E" w:rsidRDefault="00507E32" w:rsidP="0093481B">
            <w:pPr>
              <w:pStyle w:val="ListParagraph"/>
              <w:numPr>
                <w:ilvl w:val="1"/>
                <w:numId w:val="10"/>
              </w:numPr>
              <w:pBdr>
                <w:top w:val="nil"/>
                <w:left w:val="nil"/>
                <w:bottom w:val="nil"/>
                <w:right w:val="nil"/>
                <w:between w:val="nil"/>
              </w:pBdr>
              <w:spacing w:after="0" w:line="23" w:lineRule="atLeast"/>
              <w:ind w:left="692" w:hanging="283"/>
              <w:contextualSpacing/>
              <w:rPr>
                <w:rFonts w:cstheme="majorBidi"/>
                <w:szCs w:val="22"/>
              </w:rPr>
            </w:pPr>
            <w:r w:rsidRPr="00BD3F8E">
              <w:rPr>
                <w:rFonts w:cstheme="majorBidi"/>
                <w:szCs w:val="22"/>
              </w:rPr>
              <w:t>Control of records</w:t>
            </w:r>
            <w:r>
              <w:rPr>
                <w:rFonts w:cstheme="majorBidi"/>
                <w:szCs w:val="22"/>
              </w:rPr>
              <w:t>.</w:t>
            </w:r>
          </w:p>
          <w:p w14:paraId="254F7093" w14:textId="77777777" w:rsidR="00507E32" w:rsidRPr="00BD3F8E" w:rsidRDefault="00507E32" w:rsidP="0093481B">
            <w:pPr>
              <w:pStyle w:val="ListParagraph"/>
              <w:numPr>
                <w:ilvl w:val="1"/>
                <w:numId w:val="10"/>
              </w:numPr>
              <w:pBdr>
                <w:top w:val="nil"/>
                <w:left w:val="nil"/>
                <w:bottom w:val="nil"/>
                <w:right w:val="nil"/>
                <w:between w:val="nil"/>
              </w:pBdr>
              <w:spacing w:after="0" w:line="23" w:lineRule="atLeast"/>
              <w:ind w:left="692" w:hanging="283"/>
              <w:contextualSpacing/>
              <w:rPr>
                <w:rFonts w:cstheme="majorBidi"/>
                <w:szCs w:val="22"/>
              </w:rPr>
            </w:pPr>
            <w:r w:rsidRPr="00BD3F8E">
              <w:rPr>
                <w:rFonts w:cstheme="majorBidi"/>
                <w:szCs w:val="22"/>
              </w:rPr>
              <w:t>Management review of management system</w:t>
            </w:r>
            <w:r>
              <w:rPr>
                <w:rFonts w:cstheme="majorBidi"/>
                <w:szCs w:val="22"/>
              </w:rPr>
              <w:t>.</w:t>
            </w:r>
          </w:p>
          <w:p w14:paraId="739E8EC4" w14:textId="77777777" w:rsidR="00507E32" w:rsidRPr="00BD3F8E" w:rsidRDefault="00507E32" w:rsidP="0093481B">
            <w:pPr>
              <w:pStyle w:val="ListParagraph"/>
              <w:numPr>
                <w:ilvl w:val="0"/>
                <w:numId w:val="10"/>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SCS keeps records for a minimum of 10 years.</w:t>
            </w:r>
          </w:p>
        </w:tc>
      </w:tr>
      <w:tr w:rsidR="008568C6" w:rsidRPr="00BD3F8E" w14:paraId="7B837B07"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ABDB63D" w14:textId="01920842" w:rsidR="007927A6" w:rsidRDefault="00C27727" w:rsidP="00C27727">
            <w:pPr>
              <w:keepNext/>
              <w:rPr>
                <w:b/>
                <w:bCs/>
              </w:rPr>
            </w:pPr>
            <w:r>
              <w:rPr>
                <w:b/>
                <w:bCs/>
              </w:rPr>
              <w:t>Compliance Evidence</w:t>
            </w:r>
          </w:p>
          <w:p w14:paraId="330B1E9B" w14:textId="77777777" w:rsidR="00E7001B" w:rsidRDefault="00E7001B" w:rsidP="00C27727">
            <w:pPr>
              <w:keepNext/>
              <w:rPr>
                <w:b/>
                <w:bCs/>
              </w:rPr>
            </w:pPr>
          </w:p>
          <w:p w14:paraId="2B050AFE" w14:textId="77777777" w:rsidR="008568C6" w:rsidRPr="00BD3F8E" w:rsidRDefault="008568C6" w:rsidP="00C27727">
            <w:pPr>
              <w:pBdr>
                <w:top w:val="nil"/>
                <w:left w:val="nil"/>
                <w:bottom w:val="nil"/>
                <w:right w:val="nil"/>
                <w:between w:val="nil"/>
              </w:pBdr>
              <w:spacing w:after="0" w:line="23" w:lineRule="atLeast"/>
              <w:contextualSpacing/>
              <w:rPr>
                <w:rFonts w:cstheme="majorBidi"/>
                <w:szCs w:val="22"/>
              </w:rPr>
            </w:pPr>
          </w:p>
        </w:tc>
      </w:tr>
    </w:tbl>
    <w:p w14:paraId="7E13A3B1" w14:textId="77777777" w:rsidR="0059580F" w:rsidRDefault="0059580F" w:rsidP="00507E32"/>
    <w:p w14:paraId="527BA9B9" w14:textId="77777777" w:rsidR="0059580F" w:rsidRDefault="0059580F" w:rsidP="00507E32"/>
    <w:p w14:paraId="6D2AF1C0" w14:textId="77777777" w:rsidR="0059580F" w:rsidRDefault="0059580F"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59580F" w:rsidRPr="00BD3F8E" w14:paraId="617BCD47" w14:textId="77777777" w:rsidTr="004C5E0C">
        <w:trPr>
          <w:cantSplit/>
          <w:trHeight w:val="51"/>
          <w:tblHeader/>
        </w:trPr>
        <w:tc>
          <w:tcPr>
            <w:tcW w:w="709" w:type="dxa"/>
            <w:shd w:val="clear" w:color="auto" w:fill="auto"/>
          </w:tcPr>
          <w:p w14:paraId="238940E6" w14:textId="77777777" w:rsidR="0059580F" w:rsidRPr="00BD3F8E" w:rsidRDefault="0059580F" w:rsidP="004C5E0C">
            <w:pPr>
              <w:widowControl w:val="0"/>
              <w:spacing w:line="23" w:lineRule="atLeast"/>
              <w:rPr>
                <w:rFonts w:cstheme="majorBidi"/>
                <w:b/>
                <w:szCs w:val="22"/>
              </w:rPr>
            </w:pPr>
            <w:r w:rsidRPr="00BD3F8E">
              <w:rPr>
                <w:rFonts w:cstheme="majorBidi"/>
                <w:b/>
                <w:szCs w:val="22"/>
              </w:rPr>
              <w:t>#</w:t>
            </w:r>
          </w:p>
        </w:tc>
        <w:tc>
          <w:tcPr>
            <w:tcW w:w="1559" w:type="dxa"/>
            <w:shd w:val="clear" w:color="auto" w:fill="auto"/>
            <w:tcMar>
              <w:top w:w="100" w:type="dxa"/>
              <w:left w:w="100" w:type="dxa"/>
              <w:bottom w:w="100" w:type="dxa"/>
              <w:right w:w="100" w:type="dxa"/>
            </w:tcMar>
          </w:tcPr>
          <w:p w14:paraId="638B6BA1" w14:textId="77777777" w:rsidR="0059580F" w:rsidRPr="00BD3F8E" w:rsidRDefault="0059580F" w:rsidP="004C5E0C">
            <w:pPr>
              <w:widowControl w:val="0"/>
              <w:spacing w:line="23" w:lineRule="atLeast"/>
              <w:rPr>
                <w:rFonts w:cstheme="majorBidi"/>
                <w:b/>
                <w:szCs w:val="22"/>
              </w:rPr>
            </w:pPr>
            <w:r w:rsidRPr="00BD3F8E">
              <w:rPr>
                <w:rFonts w:cstheme="majorBidi"/>
                <w:b/>
                <w:szCs w:val="22"/>
              </w:rPr>
              <w:t>THEME</w:t>
            </w:r>
          </w:p>
        </w:tc>
        <w:tc>
          <w:tcPr>
            <w:tcW w:w="7429" w:type="dxa"/>
            <w:shd w:val="clear" w:color="auto" w:fill="auto"/>
            <w:tcMar>
              <w:top w:w="100" w:type="dxa"/>
              <w:left w:w="100" w:type="dxa"/>
              <w:bottom w:w="100" w:type="dxa"/>
              <w:right w:w="100" w:type="dxa"/>
            </w:tcMar>
          </w:tcPr>
          <w:p w14:paraId="76ACE28A" w14:textId="77777777" w:rsidR="0059580F" w:rsidRPr="00BD3F8E" w:rsidRDefault="0059580F" w:rsidP="004C5E0C">
            <w:pPr>
              <w:pStyle w:val="ListParagraph"/>
              <w:ind w:left="357" w:hanging="357"/>
              <w:rPr>
                <w:rFonts w:cstheme="majorBidi"/>
                <w:b/>
                <w:szCs w:val="22"/>
              </w:rPr>
            </w:pPr>
            <w:r w:rsidRPr="00BD3F8E">
              <w:rPr>
                <w:rFonts w:cstheme="majorBidi"/>
                <w:b/>
                <w:szCs w:val="22"/>
              </w:rPr>
              <w:t>REQUIREMENT</w:t>
            </w:r>
          </w:p>
        </w:tc>
      </w:tr>
      <w:tr w:rsidR="0059580F" w:rsidRPr="00BD3F8E" w14:paraId="02814D78" w14:textId="77777777" w:rsidTr="004C5E0C">
        <w:trPr>
          <w:cantSplit/>
          <w:trHeight w:val="170"/>
        </w:trPr>
        <w:tc>
          <w:tcPr>
            <w:tcW w:w="709" w:type="dxa"/>
            <w:shd w:val="clear" w:color="auto" w:fill="FFFFFF" w:themeFill="background1"/>
          </w:tcPr>
          <w:p w14:paraId="657F1474" w14:textId="77777777" w:rsidR="0059580F" w:rsidRPr="00BD3F8E" w:rsidRDefault="0059580F" w:rsidP="004C5E0C">
            <w:pPr>
              <w:widowControl w:val="0"/>
              <w:spacing w:line="23" w:lineRule="atLeast"/>
              <w:rPr>
                <w:rFonts w:cstheme="majorBidi"/>
                <w:szCs w:val="22"/>
              </w:rPr>
            </w:pPr>
            <w:r w:rsidRPr="00BD3F8E">
              <w:rPr>
                <w:rFonts w:cstheme="majorBidi"/>
                <w:szCs w:val="22"/>
              </w:rPr>
              <w:t>2)</w:t>
            </w:r>
          </w:p>
        </w:tc>
        <w:tc>
          <w:tcPr>
            <w:tcW w:w="1559" w:type="dxa"/>
            <w:shd w:val="clear" w:color="auto" w:fill="FFFFFF" w:themeFill="background1"/>
            <w:tcMar>
              <w:top w:w="100" w:type="dxa"/>
              <w:left w:w="100" w:type="dxa"/>
              <w:bottom w:w="100" w:type="dxa"/>
              <w:right w:w="100" w:type="dxa"/>
            </w:tcMar>
          </w:tcPr>
          <w:p w14:paraId="5740830D" w14:textId="77777777" w:rsidR="0059580F" w:rsidRPr="00BD3F8E" w:rsidRDefault="0059580F" w:rsidP="004C5E0C">
            <w:pPr>
              <w:widowControl w:val="0"/>
              <w:spacing w:line="23" w:lineRule="atLeast"/>
              <w:rPr>
                <w:rFonts w:cstheme="majorBidi"/>
                <w:szCs w:val="22"/>
              </w:rPr>
            </w:pPr>
            <w:r w:rsidRPr="00BD3F8E">
              <w:rPr>
                <w:rFonts w:cstheme="majorBidi"/>
                <w:szCs w:val="22"/>
              </w:rPr>
              <w:t>Audit competencies</w:t>
            </w:r>
          </w:p>
        </w:tc>
        <w:tc>
          <w:tcPr>
            <w:tcW w:w="7429" w:type="dxa"/>
            <w:shd w:val="clear" w:color="auto" w:fill="FFFFFF" w:themeFill="background1"/>
            <w:tcMar>
              <w:top w:w="100" w:type="dxa"/>
              <w:left w:w="100" w:type="dxa"/>
              <w:bottom w:w="100" w:type="dxa"/>
              <w:right w:w="100" w:type="dxa"/>
            </w:tcMar>
          </w:tcPr>
          <w:p w14:paraId="60F06C8D" w14:textId="77777777" w:rsidR="0059580F" w:rsidRPr="00BD3F8E" w:rsidRDefault="0059580F" w:rsidP="0093481B">
            <w:pPr>
              <w:numPr>
                <w:ilvl w:val="0"/>
                <w:numId w:val="11"/>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 xml:space="preserve">The SCS documentation describes in sufficient detail the specific audit competencies requirements and how it is ensured that the requirements concerning auditors' competencies (see Table 5, Requirement 6) are met. </w:t>
            </w:r>
          </w:p>
        </w:tc>
      </w:tr>
      <w:tr w:rsidR="008568C6" w:rsidRPr="00BD3F8E" w14:paraId="783F053D"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85ABD1" w14:textId="77777777" w:rsidR="00280D57" w:rsidRDefault="00280D57" w:rsidP="00280D57">
            <w:pPr>
              <w:keepNext/>
              <w:rPr>
                <w:b/>
                <w:bCs/>
              </w:rPr>
            </w:pPr>
            <w:r>
              <w:rPr>
                <w:b/>
                <w:bCs/>
              </w:rPr>
              <w:t>Compliance Evidence</w:t>
            </w:r>
          </w:p>
          <w:p w14:paraId="5209928B"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5447B663"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5E2CD046" w14:textId="77777777" w:rsidR="008568C6" w:rsidRPr="00BD3F8E" w:rsidRDefault="008568C6" w:rsidP="00D947F0">
            <w:pPr>
              <w:pBdr>
                <w:top w:val="nil"/>
                <w:left w:val="nil"/>
                <w:bottom w:val="nil"/>
                <w:right w:val="nil"/>
                <w:between w:val="nil"/>
              </w:pBdr>
              <w:spacing w:after="0" w:line="23" w:lineRule="atLeast"/>
              <w:contextualSpacing/>
              <w:rPr>
                <w:rFonts w:cstheme="majorBidi"/>
                <w:szCs w:val="22"/>
              </w:rPr>
            </w:pPr>
          </w:p>
        </w:tc>
      </w:tr>
    </w:tbl>
    <w:p w14:paraId="24B8E003" w14:textId="77777777" w:rsidR="0059580F" w:rsidRDefault="0059580F" w:rsidP="00507E32"/>
    <w:p w14:paraId="63768776" w14:textId="77777777" w:rsidR="008568C6" w:rsidRDefault="008568C6" w:rsidP="00507E32"/>
    <w:p w14:paraId="5537B8CB" w14:textId="77777777" w:rsidR="008568C6" w:rsidRDefault="008568C6" w:rsidP="008568C6">
      <w:pPr>
        <w:keepNext/>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2942281F"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5B93869" w14:textId="77777777" w:rsidR="008568C6" w:rsidRPr="008568C6" w:rsidRDefault="008568C6" w:rsidP="008568C6">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DB5E6DE" w14:textId="77777777" w:rsidR="008568C6" w:rsidRPr="008568C6" w:rsidRDefault="008568C6" w:rsidP="008568C6">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6669A82" w14:textId="77777777" w:rsidR="008568C6" w:rsidRPr="008568C6" w:rsidRDefault="008568C6" w:rsidP="008568C6">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36111B57"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A09FE42" w14:textId="77777777" w:rsidR="008568C6" w:rsidRPr="00BD3F8E" w:rsidRDefault="008568C6" w:rsidP="00D947F0">
            <w:pPr>
              <w:widowControl w:val="0"/>
              <w:spacing w:line="23" w:lineRule="atLeast"/>
              <w:rPr>
                <w:rFonts w:cstheme="majorBidi"/>
                <w:szCs w:val="22"/>
              </w:rPr>
            </w:pPr>
            <w:r w:rsidRPr="00BD3F8E">
              <w:rPr>
                <w:rFonts w:cstheme="majorBidi"/>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C6C1161" w14:textId="77777777" w:rsidR="008568C6" w:rsidRPr="00BD3F8E" w:rsidRDefault="008568C6" w:rsidP="00D947F0">
            <w:pPr>
              <w:widowControl w:val="0"/>
              <w:spacing w:line="23" w:lineRule="atLeast"/>
              <w:jc w:val="left"/>
              <w:rPr>
                <w:rFonts w:cstheme="majorBidi"/>
                <w:szCs w:val="22"/>
              </w:rPr>
            </w:pPr>
            <w:r w:rsidRPr="00BD3F8E">
              <w:rPr>
                <w:rFonts w:cstheme="majorBidi"/>
                <w:szCs w:val="22"/>
              </w:rPr>
              <w:t>SCS Group auditing requirements (where applicable)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8E38330" w14:textId="77777777" w:rsidR="008568C6" w:rsidRPr="00BD3F8E" w:rsidRDefault="008568C6" w:rsidP="0093481B">
            <w:pPr>
              <w:pStyle w:val="ListParagraph"/>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Where the SCS permits group auditing, SCS establishes requirements and provides guidance to certification bodies on:</w:t>
            </w:r>
          </w:p>
          <w:p w14:paraId="4B2CB72E" w14:textId="77777777" w:rsidR="008568C6" w:rsidRPr="00BD3F8E" w:rsidRDefault="008568C6" w:rsidP="0093481B">
            <w:pPr>
              <w:pStyle w:val="ListParagraph"/>
              <w:numPr>
                <w:ilvl w:val="0"/>
                <w:numId w:val="14"/>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Risk-based sampling of units within a group audit, including minimum sample size (see Table 5, Requirement 5) and the threshold for non-compliance.</w:t>
            </w:r>
          </w:p>
          <w:p w14:paraId="0D7C4B89" w14:textId="77777777" w:rsidR="008568C6" w:rsidRPr="00BD3F8E" w:rsidRDefault="008568C6" w:rsidP="0093481B">
            <w:pPr>
              <w:pStyle w:val="ListParagraph"/>
              <w:numPr>
                <w:ilvl w:val="0"/>
                <w:numId w:val="14"/>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Group management.</w:t>
            </w:r>
          </w:p>
          <w:p w14:paraId="746A88DA" w14:textId="77777777" w:rsidR="008568C6" w:rsidRPr="00BD3F8E" w:rsidRDefault="008568C6" w:rsidP="0093481B">
            <w:pPr>
              <w:pStyle w:val="ListParagraph"/>
              <w:numPr>
                <w:ilvl w:val="0"/>
                <w:numId w:val="14"/>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Process and conditions to join a group</w:t>
            </w:r>
            <w:r w:rsidRPr="00BD3F8E">
              <w:rPr>
                <w:rFonts w:cstheme="majorBidi"/>
                <w:i/>
                <w:szCs w:val="22"/>
              </w:rPr>
              <w:t xml:space="preserve">. </w:t>
            </w:r>
          </w:p>
        </w:tc>
      </w:tr>
      <w:tr w:rsidR="008568C6" w:rsidRPr="00BD3F8E" w14:paraId="6E3CA07C"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52B418" w14:textId="77777777" w:rsidR="00280D57" w:rsidRDefault="00280D57" w:rsidP="00280D57">
            <w:pPr>
              <w:keepNext/>
              <w:rPr>
                <w:b/>
                <w:bCs/>
              </w:rPr>
            </w:pPr>
            <w:r>
              <w:rPr>
                <w:b/>
                <w:bCs/>
              </w:rPr>
              <w:lastRenderedPageBreak/>
              <w:t>Compliance Evidence</w:t>
            </w:r>
          </w:p>
          <w:p w14:paraId="4C9BEBFA"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14B8AC4A"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0BB65DE4" w14:textId="77777777" w:rsidR="008568C6" w:rsidRPr="00BD3F8E" w:rsidRDefault="008568C6" w:rsidP="00D947F0">
            <w:pPr>
              <w:pBdr>
                <w:top w:val="nil"/>
                <w:left w:val="nil"/>
                <w:bottom w:val="nil"/>
                <w:right w:val="nil"/>
                <w:between w:val="nil"/>
              </w:pBdr>
              <w:spacing w:after="0" w:line="23" w:lineRule="atLeast"/>
              <w:contextualSpacing/>
              <w:rPr>
                <w:rFonts w:cstheme="majorBidi"/>
                <w:szCs w:val="22"/>
              </w:rPr>
            </w:pPr>
          </w:p>
        </w:tc>
      </w:tr>
    </w:tbl>
    <w:p w14:paraId="26E598C7" w14:textId="77777777" w:rsidR="008568C6" w:rsidRDefault="008568C6" w:rsidP="00507E32"/>
    <w:p w14:paraId="5122DB24" w14:textId="77777777" w:rsidR="008568C6" w:rsidRDefault="008568C6"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1175482E"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13DCD8B"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B0322B0"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256A7EF"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45FA1431"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5EC3B5" w14:textId="77777777" w:rsidR="008568C6" w:rsidRPr="00BD3F8E" w:rsidRDefault="008568C6" w:rsidP="00D947F0">
            <w:pPr>
              <w:widowControl w:val="0"/>
              <w:spacing w:line="23" w:lineRule="atLeast"/>
              <w:rPr>
                <w:rFonts w:cstheme="majorBidi"/>
                <w:szCs w:val="22"/>
              </w:rPr>
            </w:pPr>
            <w:r w:rsidRPr="00BD3F8E">
              <w:rPr>
                <w:rFonts w:cstheme="majorBidi"/>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D86DD08" w14:textId="77777777" w:rsidR="008568C6" w:rsidRPr="00BD3F8E" w:rsidRDefault="008568C6" w:rsidP="00D947F0">
            <w:pPr>
              <w:widowControl w:val="0"/>
              <w:spacing w:line="23" w:lineRule="atLeast"/>
              <w:rPr>
                <w:rFonts w:cstheme="majorBidi"/>
                <w:szCs w:val="22"/>
              </w:rPr>
            </w:pPr>
            <w:r w:rsidRPr="00BD3F8E">
              <w:rPr>
                <w:rFonts w:cstheme="majorBidi"/>
                <w:szCs w:val="22"/>
              </w:rPr>
              <w:t>Non-compliance with certification requirements</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9DA536D" w14:textId="77777777" w:rsidR="008568C6" w:rsidRPr="00BD3F8E" w:rsidRDefault="008568C6" w:rsidP="0093481B">
            <w:pPr>
              <w:widowControl w:val="0"/>
              <w:numPr>
                <w:ilvl w:val="0"/>
                <w:numId w:val="11"/>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SCS has documented procedures for addressing when a certified economic operator is found to not comply with the certification requirements. This includes:</w:t>
            </w:r>
          </w:p>
          <w:p w14:paraId="67BF3611" w14:textId="77777777" w:rsidR="008568C6" w:rsidRPr="00BD3F8E" w:rsidRDefault="008568C6" w:rsidP="0093481B">
            <w:pPr>
              <w:pStyle w:val="ListParagraph"/>
              <w:numPr>
                <w:ilvl w:val="0"/>
                <w:numId w:val="14"/>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Procedures for withdrawing or suspending certificates and the circumstances under which this occurs.</w:t>
            </w:r>
          </w:p>
          <w:p w14:paraId="2D8A103B" w14:textId="77777777" w:rsidR="008568C6" w:rsidRPr="00BD3F8E" w:rsidRDefault="008568C6" w:rsidP="0093481B">
            <w:pPr>
              <w:pStyle w:val="ListParagraph"/>
              <w:numPr>
                <w:ilvl w:val="0"/>
                <w:numId w:val="14"/>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Procedures to ensure that any non-conformities that do not lead to immediate withdrawal or suspension of the certificate are corrected.</w:t>
            </w:r>
          </w:p>
          <w:p w14:paraId="249D6A0C" w14:textId="77777777" w:rsidR="008568C6" w:rsidRPr="00BD3F8E" w:rsidRDefault="008568C6" w:rsidP="0093481B">
            <w:pPr>
              <w:widowControl w:val="0"/>
              <w:numPr>
                <w:ilvl w:val="0"/>
                <w:numId w:val="11"/>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 xml:space="preserve">SCS makes these procedures available to economic operators. </w:t>
            </w:r>
          </w:p>
        </w:tc>
      </w:tr>
      <w:tr w:rsidR="008568C6" w:rsidRPr="00BD3F8E" w14:paraId="580B65E0"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5E580BB" w14:textId="77777777" w:rsidR="00280D57" w:rsidRDefault="00280D57" w:rsidP="00280D57">
            <w:pPr>
              <w:keepNext/>
              <w:rPr>
                <w:b/>
                <w:bCs/>
              </w:rPr>
            </w:pPr>
            <w:r>
              <w:rPr>
                <w:b/>
                <w:bCs/>
              </w:rPr>
              <w:t>Compliance Evidence</w:t>
            </w:r>
          </w:p>
          <w:p w14:paraId="38E93675"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65DB05E3"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1E7DB813" w14:textId="77777777" w:rsidR="008568C6" w:rsidRPr="00BD3F8E" w:rsidRDefault="008568C6" w:rsidP="00D947F0">
            <w:pPr>
              <w:pBdr>
                <w:top w:val="nil"/>
                <w:left w:val="nil"/>
                <w:bottom w:val="nil"/>
                <w:right w:val="nil"/>
                <w:between w:val="nil"/>
              </w:pBdr>
              <w:spacing w:after="0" w:line="23" w:lineRule="atLeast"/>
              <w:contextualSpacing/>
              <w:rPr>
                <w:rFonts w:cstheme="majorBidi"/>
                <w:szCs w:val="22"/>
              </w:rPr>
            </w:pPr>
          </w:p>
        </w:tc>
      </w:tr>
    </w:tbl>
    <w:p w14:paraId="48502C53" w14:textId="77777777" w:rsidR="008568C6" w:rsidRDefault="008568C6" w:rsidP="00507E32"/>
    <w:p w14:paraId="46C13FD9" w14:textId="77777777" w:rsidR="008568C6" w:rsidRDefault="008568C6" w:rsidP="009D4423">
      <w:pPr>
        <w:keepNext/>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168588C1"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BB3D8C" w14:textId="77777777" w:rsidR="008568C6" w:rsidRPr="008568C6" w:rsidRDefault="008568C6" w:rsidP="009D4423">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0351C44" w14:textId="77777777" w:rsidR="008568C6" w:rsidRPr="008568C6" w:rsidRDefault="008568C6" w:rsidP="009D4423">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08A5902" w14:textId="77777777" w:rsidR="008568C6" w:rsidRPr="008568C6" w:rsidRDefault="008568C6" w:rsidP="009D4423">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2FDDE476"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BDC2497" w14:textId="77777777" w:rsidR="008568C6" w:rsidRPr="00BD3F8E" w:rsidRDefault="008568C6" w:rsidP="009D4423">
            <w:pPr>
              <w:keepNext/>
              <w:widowControl w:val="0"/>
              <w:spacing w:line="23" w:lineRule="atLeast"/>
              <w:rPr>
                <w:rFonts w:cstheme="majorBidi"/>
                <w:szCs w:val="22"/>
              </w:rPr>
            </w:pPr>
            <w:r w:rsidRPr="00BD3F8E">
              <w:rPr>
                <w:rFonts w:cstheme="majorBidi"/>
                <w:szCs w:val="22"/>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7746B7A" w14:textId="77777777" w:rsidR="008568C6" w:rsidRPr="00BD3F8E" w:rsidRDefault="008568C6" w:rsidP="009D4423">
            <w:pPr>
              <w:keepNext/>
              <w:widowControl w:val="0"/>
              <w:spacing w:line="23" w:lineRule="atLeast"/>
              <w:jc w:val="left"/>
              <w:rPr>
                <w:rFonts w:cstheme="majorBidi"/>
                <w:szCs w:val="22"/>
              </w:rPr>
            </w:pPr>
            <w:r w:rsidRPr="00BD3F8E">
              <w:rPr>
                <w:rFonts w:cstheme="majorBidi"/>
                <w:szCs w:val="22"/>
              </w:rPr>
              <w:t>Monitoring and system review</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84C111E" w14:textId="77777777" w:rsidR="008568C6" w:rsidRPr="00BD3F8E" w:rsidRDefault="008568C6" w:rsidP="0093481B">
            <w:pPr>
              <w:keepNext/>
              <w:widowControl w:val="0"/>
              <w:numPr>
                <w:ilvl w:val="0"/>
                <w:numId w:val="15"/>
              </w:numPr>
              <w:pBdr>
                <w:top w:val="nil"/>
                <w:left w:val="nil"/>
                <w:bottom w:val="nil"/>
                <w:right w:val="nil"/>
                <w:between w:val="nil"/>
              </w:pBdr>
              <w:spacing w:after="0" w:line="23" w:lineRule="atLeast"/>
              <w:ind w:left="360"/>
              <w:contextualSpacing/>
              <w:rPr>
                <w:rFonts w:cstheme="majorBidi"/>
                <w:szCs w:val="22"/>
              </w:rPr>
            </w:pPr>
            <w:r w:rsidRPr="00BD3F8E">
              <w:rPr>
                <w:rFonts w:cstheme="majorBidi"/>
                <w:szCs w:val="22"/>
              </w:rPr>
              <w:t>SCS has procedures and timelines for reviewing its CORSIA certification programme, including compliance of economic operators, certification bodies and accreditation bodies with the provisions of the programme, to ensure its continuing integrity, adequacy, and effectiveness.</w:t>
            </w:r>
          </w:p>
          <w:p w14:paraId="19399806" w14:textId="77777777" w:rsidR="008568C6" w:rsidRPr="00BD3F8E" w:rsidRDefault="008568C6" w:rsidP="0093481B">
            <w:pPr>
              <w:keepNext/>
              <w:widowControl w:val="0"/>
              <w:numPr>
                <w:ilvl w:val="0"/>
                <w:numId w:val="15"/>
              </w:numPr>
              <w:pBdr>
                <w:top w:val="nil"/>
                <w:left w:val="nil"/>
                <w:bottom w:val="nil"/>
                <w:right w:val="nil"/>
                <w:between w:val="nil"/>
              </w:pBdr>
              <w:spacing w:after="0" w:line="23" w:lineRule="atLeast"/>
              <w:ind w:left="360"/>
              <w:contextualSpacing/>
              <w:rPr>
                <w:rFonts w:cstheme="majorBidi"/>
                <w:szCs w:val="22"/>
              </w:rPr>
            </w:pPr>
            <w:r w:rsidRPr="00BD3F8E">
              <w:rPr>
                <w:rFonts w:cstheme="majorBidi"/>
                <w:szCs w:val="22"/>
              </w:rPr>
              <w:t>Review of the CORSIA certification programme occurs at planned intervals and after significant changes to the CORSIA requirements as specified by ICAO, as well as in response to complaints received, where necessary.</w:t>
            </w:r>
          </w:p>
          <w:p w14:paraId="5189D5DA" w14:textId="77777777" w:rsidR="008568C6" w:rsidRPr="00BD3F8E" w:rsidRDefault="008568C6" w:rsidP="0093481B">
            <w:pPr>
              <w:keepNext/>
              <w:widowControl w:val="0"/>
              <w:numPr>
                <w:ilvl w:val="0"/>
                <w:numId w:val="15"/>
              </w:numPr>
              <w:pBdr>
                <w:top w:val="nil"/>
                <w:left w:val="nil"/>
                <w:bottom w:val="nil"/>
                <w:right w:val="nil"/>
                <w:between w:val="nil"/>
              </w:pBdr>
              <w:spacing w:after="0" w:line="23" w:lineRule="atLeast"/>
              <w:ind w:left="357" w:hanging="357"/>
              <w:contextualSpacing/>
              <w:rPr>
                <w:rFonts w:cstheme="majorBidi"/>
                <w:szCs w:val="22"/>
              </w:rPr>
            </w:pPr>
            <w:r w:rsidRPr="00BD3F8E">
              <w:rPr>
                <w:rFonts w:cstheme="majorBidi"/>
                <w:szCs w:val="22"/>
              </w:rPr>
              <w:t>SCS uses the results of the review to improve its assurance system where indicated and maintains records of any corrective actions taken.</w:t>
            </w:r>
          </w:p>
        </w:tc>
      </w:tr>
      <w:tr w:rsidR="008568C6" w:rsidRPr="00BD3F8E" w14:paraId="27A575C6"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925BA8" w14:textId="77777777" w:rsidR="00280D57" w:rsidRDefault="00280D57" w:rsidP="00280D57">
            <w:pPr>
              <w:keepNext/>
              <w:rPr>
                <w:b/>
                <w:bCs/>
              </w:rPr>
            </w:pPr>
            <w:r>
              <w:rPr>
                <w:b/>
                <w:bCs/>
              </w:rPr>
              <w:t>Compliance Evidence</w:t>
            </w:r>
          </w:p>
          <w:p w14:paraId="61622D84" w14:textId="77777777" w:rsidR="008568C6" w:rsidRDefault="008568C6" w:rsidP="009D4423">
            <w:pPr>
              <w:keepNext/>
              <w:pBdr>
                <w:top w:val="nil"/>
                <w:left w:val="nil"/>
                <w:bottom w:val="nil"/>
                <w:right w:val="nil"/>
                <w:between w:val="nil"/>
              </w:pBdr>
              <w:spacing w:after="0" w:line="23" w:lineRule="atLeast"/>
              <w:contextualSpacing/>
              <w:rPr>
                <w:rFonts w:cstheme="majorBidi"/>
                <w:szCs w:val="22"/>
              </w:rPr>
            </w:pPr>
          </w:p>
          <w:p w14:paraId="0E791060" w14:textId="77777777" w:rsidR="008568C6" w:rsidRDefault="008568C6" w:rsidP="009D4423">
            <w:pPr>
              <w:keepNext/>
              <w:pBdr>
                <w:top w:val="nil"/>
                <w:left w:val="nil"/>
                <w:bottom w:val="nil"/>
                <w:right w:val="nil"/>
                <w:between w:val="nil"/>
              </w:pBdr>
              <w:spacing w:after="0" w:line="23" w:lineRule="atLeast"/>
              <w:contextualSpacing/>
              <w:rPr>
                <w:rFonts w:cstheme="majorBidi"/>
                <w:szCs w:val="22"/>
              </w:rPr>
            </w:pPr>
          </w:p>
          <w:p w14:paraId="5575EA2C" w14:textId="77777777" w:rsidR="008568C6" w:rsidRPr="00BD3F8E" w:rsidRDefault="008568C6" w:rsidP="009D4423">
            <w:pPr>
              <w:keepNext/>
              <w:pBdr>
                <w:top w:val="nil"/>
                <w:left w:val="nil"/>
                <w:bottom w:val="nil"/>
                <w:right w:val="nil"/>
                <w:between w:val="nil"/>
              </w:pBdr>
              <w:spacing w:after="0" w:line="23" w:lineRule="atLeast"/>
              <w:contextualSpacing/>
              <w:rPr>
                <w:rFonts w:cstheme="majorBidi"/>
                <w:szCs w:val="22"/>
              </w:rPr>
            </w:pPr>
          </w:p>
        </w:tc>
      </w:tr>
    </w:tbl>
    <w:p w14:paraId="11A3F3F7" w14:textId="77777777" w:rsidR="008568C6" w:rsidRDefault="008568C6" w:rsidP="009D4423">
      <w:pPr>
        <w:keepNext/>
      </w:pPr>
    </w:p>
    <w:p w14:paraId="59D305B3" w14:textId="77777777" w:rsidR="008568C6" w:rsidRDefault="008568C6"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49D14BDE"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8E7BFF"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lastRenderedPageBreak/>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837A28D"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963EEEA"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6A9B91AC"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585AB6" w14:textId="77777777" w:rsidR="008568C6" w:rsidRPr="00BD3F8E" w:rsidRDefault="008568C6" w:rsidP="00D947F0">
            <w:pPr>
              <w:widowControl w:val="0"/>
              <w:spacing w:line="23" w:lineRule="atLeast"/>
              <w:rPr>
                <w:rFonts w:cstheme="majorBidi"/>
                <w:szCs w:val="22"/>
              </w:rPr>
            </w:pPr>
            <w:r w:rsidRPr="00BD3F8E">
              <w:rPr>
                <w:rFonts w:cstheme="majorBidi"/>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19CFADE" w14:textId="77777777" w:rsidR="008568C6" w:rsidRPr="00BD3F8E" w:rsidRDefault="008568C6" w:rsidP="00D947F0">
            <w:pPr>
              <w:widowControl w:val="0"/>
              <w:spacing w:line="23" w:lineRule="atLeast"/>
              <w:rPr>
                <w:rFonts w:cstheme="majorBidi"/>
                <w:szCs w:val="22"/>
              </w:rPr>
            </w:pPr>
            <w:r w:rsidRPr="00BD3F8E">
              <w:rPr>
                <w:rFonts w:cstheme="majorBidi"/>
                <w:szCs w:val="22"/>
              </w:rPr>
              <w:t>Transparency</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E50EF24" w14:textId="77777777" w:rsidR="008568C6" w:rsidRPr="00BD3F8E" w:rsidRDefault="008568C6" w:rsidP="0093481B">
            <w:pPr>
              <w:numPr>
                <w:ilvl w:val="0"/>
                <w:numId w:val="16"/>
              </w:numPr>
              <w:pBdr>
                <w:top w:val="nil"/>
                <w:left w:val="nil"/>
                <w:bottom w:val="nil"/>
                <w:right w:val="nil"/>
                <w:between w:val="nil"/>
              </w:pBdr>
              <w:spacing w:after="0" w:line="23" w:lineRule="atLeast"/>
              <w:ind w:left="360"/>
              <w:contextualSpacing/>
              <w:rPr>
                <w:rFonts w:cstheme="majorBidi"/>
                <w:szCs w:val="22"/>
              </w:rPr>
            </w:pPr>
            <w:r w:rsidRPr="00BD3F8E">
              <w:rPr>
                <w:rFonts w:cstheme="majorBidi"/>
                <w:szCs w:val="22"/>
              </w:rPr>
              <w:t>SCS ensures that the following information is made publicly available on a website:</w:t>
            </w:r>
          </w:p>
          <w:p w14:paraId="41F2FF69" w14:textId="77777777" w:rsidR="008568C6" w:rsidRPr="00BD3F8E" w:rsidRDefault="008568C6" w:rsidP="0093481B">
            <w:pPr>
              <w:widowControl w:val="0"/>
              <w:numPr>
                <w:ilvl w:val="1"/>
                <w:numId w:val="16"/>
              </w:numPr>
              <w:pBdr>
                <w:top w:val="nil"/>
                <w:left w:val="nil"/>
                <w:bottom w:val="nil"/>
                <w:right w:val="nil"/>
                <w:between w:val="nil"/>
              </w:pBdr>
              <w:spacing w:after="0" w:line="23" w:lineRule="atLeast"/>
              <w:ind w:left="692" w:hanging="284"/>
              <w:contextualSpacing/>
              <w:rPr>
                <w:rFonts w:cstheme="majorBidi"/>
                <w:szCs w:val="22"/>
              </w:rPr>
            </w:pPr>
            <w:r w:rsidRPr="00BD3F8E">
              <w:rPr>
                <w:rFonts w:cstheme="majorBidi"/>
                <w:szCs w:val="22"/>
              </w:rPr>
              <w:t>The list of economic operators that are certified under its CORSIA certification programme, including the start and expiry dates of each certificate, and those who no longer participate. Information on the withdrawal or suspension of certificates must be published immediately after the decision has been made.</w:t>
            </w:r>
          </w:p>
          <w:p w14:paraId="223D35FD" w14:textId="77777777" w:rsidR="008568C6" w:rsidRPr="00BD3F8E" w:rsidRDefault="008568C6" w:rsidP="0093481B">
            <w:pPr>
              <w:widowControl w:val="0"/>
              <w:numPr>
                <w:ilvl w:val="1"/>
                <w:numId w:val="16"/>
              </w:numPr>
              <w:pBdr>
                <w:top w:val="nil"/>
                <w:left w:val="nil"/>
                <w:bottom w:val="nil"/>
                <w:right w:val="nil"/>
                <w:between w:val="nil"/>
              </w:pBdr>
              <w:spacing w:after="0" w:line="23" w:lineRule="atLeast"/>
              <w:ind w:left="692" w:hanging="284"/>
              <w:contextualSpacing/>
              <w:rPr>
                <w:rFonts w:cstheme="majorBidi"/>
                <w:szCs w:val="22"/>
              </w:rPr>
            </w:pPr>
            <w:r w:rsidRPr="00BD3F8E">
              <w:rPr>
                <w:rFonts w:cstheme="majorBidi"/>
                <w:szCs w:val="22"/>
              </w:rPr>
              <w:t>The latest version of SCS CORSIA certification programme requirements.</w:t>
            </w:r>
          </w:p>
          <w:p w14:paraId="214CF265" w14:textId="77777777" w:rsidR="008568C6" w:rsidRPr="00BD3F8E" w:rsidRDefault="008568C6" w:rsidP="0093481B">
            <w:pPr>
              <w:widowControl w:val="0"/>
              <w:numPr>
                <w:ilvl w:val="1"/>
                <w:numId w:val="16"/>
              </w:numPr>
              <w:pBdr>
                <w:top w:val="nil"/>
                <w:left w:val="nil"/>
                <w:bottom w:val="nil"/>
                <w:right w:val="nil"/>
                <w:between w:val="nil"/>
              </w:pBdr>
              <w:spacing w:after="0" w:line="23" w:lineRule="atLeast"/>
              <w:ind w:left="692" w:hanging="284"/>
              <w:contextualSpacing/>
              <w:rPr>
                <w:rFonts w:cstheme="majorBidi"/>
                <w:szCs w:val="22"/>
              </w:rPr>
            </w:pPr>
            <w:r w:rsidRPr="00BD3F8E">
              <w:rPr>
                <w:rFonts w:cstheme="majorBidi"/>
                <w:szCs w:val="22"/>
              </w:rPr>
              <w:t>The list of certification bodies that are permitted to conduct audits within the CORSIA certification programme, as well as any certification bodies that are no longer permitted to conduct audits within the programme and those that are temporarily suspended.</w:t>
            </w:r>
          </w:p>
          <w:p w14:paraId="1FFBCB1C" w14:textId="77777777" w:rsidR="008568C6" w:rsidRPr="00BD3F8E" w:rsidRDefault="008568C6" w:rsidP="0093481B">
            <w:pPr>
              <w:widowControl w:val="0"/>
              <w:numPr>
                <w:ilvl w:val="1"/>
                <w:numId w:val="16"/>
              </w:numPr>
              <w:pBdr>
                <w:top w:val="nil"/>
                <w:left w:val="nil"/>
                <w:bottom w:val="nil"/>
                <w:right w:val="nil"/>
                <w:between w:val="nil"/>
              </w:pBdr>
              <w:spacing w:after="0" w:line="23" w:lineRule="atLeast"/>
              <w:ind w:left="692" w:hanging="284"/>
              <w:contextualSpacing/>
              <w:rPr>
                <w:rFonts w:cstheme="majorBidi"/>
                <w:szCs w:val="22"/>
              </w:rPr>
            </w:pPr>
            <w:r w:rsidRPr="00BD3F8E">
              <w:rPr>
                <w:rFonts w:cstheme="majorBidi"/>
                <w:szCs w:val="22"/>
              </w:rPr>
              <w:t>Publication of contact details for the SCS CORSIA certification programme e.g. telephone number, email address and correspondence address.</w:t>
            </w:r>
          </w:p>
          <w:p w14:paraId="19ABB06A" w14:textId="77777777" w:rsidR="008568C6" w:rsidRPr="00BD3F8E" w:rsidRDefault="008568C6" w:rsidP="0093481B">
            <w:pPr>
              <w:widowControl w:val="0"/>
              <w:numPr>
                <w:ilvl w:val="1"/>
                <w:numId w:val="16"/>
              </w:numPr>
              <w:pBdr>
                <w:top w:val="nil"/>
                <w:left w:val="nil"/>
                <w:bottom w:val="nil"/>
                <w:right w:val="nil"/>
                <w:between w:val="nil"/>
              </w:pBdr>
              <w:spacing w:after="0" w:line="23" w:lineRule="atLeast"/>
              <w:ind w:left="692" w:hanging="284"/>
              <w:contextualSpacing/>
              <w:rPr>
                <w:rFonts w:cstheme="majorBidi"/>
                <w:szCs w:val="22"/>
              </w:rPr>
            </w:pPr>
            <w:r w:rsidRPr="00BD3F8E">
              <w:rPr>
                <w:rFonts w:cstheme="majorBidi"/>
                <w:szCs w:val="22"/>
              </w:rPr>
              <w:t>The names of any other eligible SCS that the subject SCS recognizes within its CORSIA certification programme.</w:t>
            </w:r>
          </w:p>
        </w:tc>
      </w:tr>
      <w:tr w:rsidR="008568C6" w:rsidRPr="00BD3F8E" w14:paraId="5003B00B"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30520B" w14:textId="77777777" w:rsidR="00280D57" w:rsidRDefault="00280D57" w:rsidP="00280D57">
            <w:pPr>
              <w:keepNext/>
              <w:rPr>
                <w:b/>
                <w:bCs/>
              </w:rPr>
            </w:pPr>
            <w:r>
              <w:rPr>
                <w:b/>
                <w:bCs/>
              </w:rPr>
              <w:t>Compliance Evidence</w:t>
            </w:r>
          </w:p>
          <w:p w14:paraId="2D18993B"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23BB32F1"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5F9E1E77" w14:textId="77777777" w:rsidR="008568C6" w:rsidRPr="00BD3F8E" w:rsidRDefault="008568C6" w:rsidP="00D947F0">
            <w:pPr>
              <w:pBdr>
                <w:top w:val="nil"/>
                <w:left w:val="nil"/>
                <w:bottom w:val="nil"/>
                <w:right w:val="nil"/>
                <w:between w:val="nil"/>
              </w:pBdr>
              <w:spacing w:after="0" w:line="23" w:lineRule="atLeast"/>
              <w:contextualSpacing/>
              <w:rPr>
                <w:rFonts w:cstheme="majorBidi"/>
                <w:szCs w:val="22"/>
              </w:rPr>
            </w:pPr>
          </w:p>
        </w:tc>
      </w:tr>
    </w:tbl>
    <w:p w14:paraId="388576A8" w14:textId="77777777" w:rsidR="008568C6" w:rsidRDefault="008568C6" w:rsidP="00507E32"/>
    <w:p w14:paraId="7325CAA4" w14:textId="77777777" w:rsidR="008568C6" w:rsidRDefault="008568C6"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44D36E9C"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BDBFDF3"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1AA1D3C"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63044FD"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47EE775B"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472232" w14:textId="77777777" w:rsidR="008568C6" w:rsidRPr="00BD3F8E" w:rsidRDefault="008568C6" w:rsidP="00D947F0">
            <w:pPr>
              <w:widowControl w:val="0"/>
              <w:spacing w:line="23" w:lineRule="atLeast"/>
              <w:rPr>
                <w:rFonts w:cstheme="majorBidi"/>
                <w:szCs w:val="22"/>
              </w:rPr>
            </w:pPr>
            <w:r w:rsidRPr="00BD3F8E">
              <w:rPr>
                <w:rFonts w:cstheme="majorBidi"/>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9F7DBF7" w14:textId="77777777" w:rsidR="008568C6" w:rsidRPr="00BD3F8E" w:rsidRDefault="008568C6" w:rsidP="00D947F0">
            <w:pPr>
              <w:widowControl w:val="0"/>
              <w:spacing w:line="23" w:lineRule="atLeast"/>
              <w:rPr>
                <w:rFonts w:cstheme="majorBidi"/>
                <w:szCs w:val="22"/>
              </w:rPr>
            </w:pPr>
            <w:r w:rsidRPr="00BD3F8E">
              <w:rPr>
                <w:rFonts w:cstheme="majorBidi"/>
                <w:szCs w:val="22"/>
              </w:rPr>
              <w:t>Annual reports</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4BE59B1" w14:textId="77777777" w:rsidR="008568C6" w:rsidRPr="00BD3F8E" w:rsidRDefault="008568C6" w:rsidP="0093481B">
            <w:pPr>
              <w:numPr>
                <w:ilvl w:val="0"/>
                <w:numId w:val="17"/>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Recognized SCS submits annually a report to ICAO that includes relevant information</w:t>
            </w:r>
            <w:r>
              <w:rPr>
                <w:rFonts w:cstheme="majorBidi"/>
                <w:szCs w:val="22"/>
              </w:rPr>
              <w:t>.</w:t>
            </w:r>
          </w:p>
          <w:p w14:paraId="15838F4E" w14:textId="77777777" w:rsidR="008568C6" w:rsidRPr="00BD3F8E" w:rsidRDefault="008568C6" w:rsidP="0093481B">
            <w:pPr>
              <w:numPr>
                <w:ilvl w:val="0"/>
                <w:numId w:val="17"/>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SCS has a procedure in place to collect the information required to fulfil this reporting obligation.</w:t>
            </w:r>
          </w:p>
          <w:p w14:paraId="731D590F" w14:textId="721151E6" w:rsidR="008568C6" w:rsidRPr="00BD3F8E" w:rsidRDefault="008568C6" w:rsidP="0093481B">
            <w:pPr>
              <w:numPr>
                <w:ilvl w:val="0"/>
                <w:numId w:val="17"/>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 xml:space="preserve">SCS records detailed information about the calculation of actual values within their system and provide this information to ICAO on request, in line with the ICAO document entitled “CORSIA Methodology for Calculating Actual Life Cycle Emissions Values”. </w:t>
            </w:r>
          </w:p>
        </w:tc>
      </w:tr>
      <w:tr w:rsidR="008568C6" w:rsidRPr="00BD3F8E" w14:paraId="5CF8C029"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65AEE9" w14:textId="77777777" w:rsidR="00280D57" w:rsidRDefault="00280D57" w:rsidP="00280D57">
            <w:pPr>
              <w:keepNext/>
              <w:rPr>
                <w:b/>
                <w:bCs/>
              </w:rPr>
            </w:pPr>
            <w:r>
              <w:rPr>
                <w:b/>
                <w:bCs/>
              </w:rPr>
              <w:t>Compliance Evidence</w:t>
            </w:r>
          </w:p>
          <w:p w14:paraId="720F1B94"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48A1EAC3"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06B80732" w14:textId="77777777" w:rsidR="008568C6" w:rsidRPr="00BD3F8E" w:rsidRDefault="008568C6" w:rsidP="00D947F0">
            <w:pPr>
              <w:pBdr>
                <w:top w:val="nil"/>
                <w:left w:val="nil"/>
                <w:bottom w:val="nil"/>
                <w:right w:val="nil"/>
                <w:between w:val="nil"/>
              </w:pBdr>
              <w:spacing w:after="0" w:line="23" w:lineRule="atLeast"/>
              <w:contextualSpacing/>
              <w:rPr>
                <w:rFonts w:cstheme="majorBidi"/>
                <w:szCs w:val="22"/>
              </w:rPr>
            </w:pPr>
          </w:p>
        </w:tc>
      </w:tr>
    </w:tbl>
    <w:p w14:paraId="4DF0CB2C" w14:textId="77777777" w:rsidR="008568C6" w:rsidRDefault="008568C6" w:rsidP="00507E32"/>
    <w:p w14:paraId="29AF2E81" w14:textId="77777777" w:rsidR="008568C6" w:rsidRDefault="008568C6" w:rsidP="00507E32"/>
    <w:p w14:paraId="4097C455"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1A6F023F"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953D6EF"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lastRenderedPageBreak/>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0695170"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365FB86"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6859B0F7"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B5F810" w14:textId="77777777" w:rsidR="008568C6" w:rsidRPr="00BD3F8E" w:rsidRDefault="008568C6" w:rsidP="00D947F0">
            <w:pPr>
              <w:widowControl w:val="0"/>
              <w:spacing w:line="23" w:lineRule="atLeast"/>
              <w:rPr>
                <w:rFonts w:cstheme="majorBidi"/>
                <w:szCs w:val="22"/>
              </w:rPr>
            </w:pPr>
            <w:r w:rsidRPr="00BD3F8E">
              <w:rPr>
                <w:rFonts w:cstheme="majorBidi"/>
                <w:szCs w:val="22"/>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2FA5B18" w14:textId="77777777" w:rsidR="008568C6" w:rsidRPr="00BD3F8E" w:rsidRDefault="008568C6" w:rsidP="00D947F0">
            <w:pPr>
              <w:widowControl w:val="0"/>
              <w:spacing w:line="23" w:lineRule="atLeast"/>
              <w:rPr>
                <w:rFonts w:cstheme="majorBidi"/>
                <w:szCs w:val="22"/>
              </w:rPr>
            </w:pPr>
            <w:r w:rsidRPr="00BD3F8E">
              <w:rPr>
                <w:rFonts w:cstheme="majorBidi"/>
                <w:szCs w:val="22"/>
              </w:rPr>
              <w:t>Risk Management Plan</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985AD65" w14:textId="77777777" w:rsidR="008568C6" w:rsidRPr="00BD3F8E" w:rsidRDefault="008568C6" w:rsidP="0093481B">
            <w:pPr>
              <w:pStyle w:val="ListParagraph"/>
              <w:widowControl w:val="0"/>
              <w:numPr>
                <w:ilvl w:val="0"/>
                <w:numId w:val="18"/>
              </w:numPr>
              <w:spacing w:after="0" w:line="23" w:lineRule="atLeast"/>
              <w:rPr>
                <w:rFonts w:cstheme="majorBidi"/>
                <w:szCs w:val="22"/>
              </w:rPr>
            </w:pPr>
            <w:r w:rsidRPr="00BD3F8E">
              <w:rPr>
                <w:rFonts w:cstheme="majorBidi"/>
                <w:szCs w:val="22"/>
              </w:rPr>
              <w:t xml:space="preserve">SCS has a documented plan for addressing the risks to the integrity of the assurance system. </w:t>
            </w:r>
          </w:p>
        </w:tc>
      </w:tr>
      <w:tr w:rsidR="008568C6" w:rsidRPr="00BD3F8E" w14:paraId="0A311728"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E6D330" w14:textId="77777777" w:rsidR="00280D57" w:rsidRDefault="00280D57" w:rsidP="00280D57">
            <w:pPr>
              <w:keepNext/>
              <w:rPr>
                <w:b/>
                <w:bCs/>
              </w:rPr>
            </w:pPr>
            <w:r>
              <w:rPr>
                <w:b/>
                <w:bCs/>
              </w:rPr>
              <w:t>Compliance Evidence</w:t>
            </w:r>
          </w:p>
          <w:p w14:paraId="245FC44F"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08FACEAA"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18D6F992" w14:textId="77777777" w:rsidR="008568C6" w:rsidRPr="00BD3F8E" w:rsidRDefault="008568C6" w:rsidP="00D947F0">
            <w:pPr>
              <w:pBdr>
                <w:top w:val="nil"/>
                <w:left w:val="nil"/>
                <w:bottom w:val="nil"/>
                <w:right w:val="nil"/>
                <w:between w:val="nil"/>
              </w:pBdr>
              <w:spacing w:after="0" w:line="23" w:lineRule="atLeast"/>
              <w:contextualSpacing/>
              <w:rPr>
                <w:rFonts w:cstheme="majorBidi"/>
                <w:szCs w:val="22"/>
              </w:rPr>
            </w:pPr>
          </w:p>
        </w:tc>
      </w:tr>
    </w:tbl>
    <w:p w14:paraId="18520717" w14:textId="77777777" w:rsidR="008568C6" w:rsidRDefault="008568C6" w:rsidP="008568C6"/>
    <w:p w14:paraId="1DE6C19E" w14:textId="77777777" w:rsidR="008568C6" w:rsidRDefault="008568C6" w:rsidP="00507E32"/>
    <w:p w14:paraId="389E9015" w14:textId="77777777" w:rsidR="008568C6" w:rsidRDefault="008568C6" w:rsidP="00507E32"/>
    <w:p w14:paraId="360A4C9F"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53D87FA5"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2A452E"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4ACD240"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50AA13E"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70E26EF6"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A5B8A8" w14:textId="77777777" w:rsidR="008568C6" w:rsidRPr="00BD3F8E" w:rsidRDefault="008568C6" w:rsidP="00D947F0">
            <w:pPr>
              <w:widowControl w:val="0"/>
              <w:spacing w:line="23" w:lineRule="atLeast"/>
              <w:rPr>
                <w:rFonts w:cstheme="majorBidi"/>
                <w:szCs w:val="22"/>
              </w:rPr>
            </w:pPr>
            <w:r w:rsidRPr="00BD3F8E">
              <w:rPr>
                <w:rFonts w:cstheme="majorBidi"/>
                <w:szCs w:val="22"/>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7A9C518" w14:textId="77777777" w:rsidR="008568C6" w:rsidRPr="00BD3F8E" w:rsidRDefault="008568C6" w:rsidP="00D947F0">
            <w:pPr>
              <w:widowControl w:val="0"/>
              <w:spacing w:line="23" w:lineRule="atLeast"/>
              <w:jc w:val="left"/>
              <w:rPr>
                <w:rFonts w:cstheme="majorBidi"/>
                <w:szCs w:val="22"/>
              </w:rPr>
            </w:pPr>
            <w:r w:rsidRPr="00BD3F8E">
              <w:rPr>
                <w:rFonts w:cstheme="majorBidi"/>
                <w:szCs w:val="22"/>
              </w:rPr>
              <w:t>Accreditation of certification bodies</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6FB0F2C" w14:textId="77777777" w:rsidR="008568C6" w:rsidRPr="00BD3F8E" w:rsidRDefault="008568C6" w:rsidP="0093481B">
            <w:pPr>
              <w:pStyle w:val="ListParagraph"/>
              <w:numPr>
                <w:ilvl w:val="0"/>
                <w:numId w:val="17"/>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 xml:space="preserve">SCS uses an accreditation body complying with ISO 17011 to ensure that certification body requirements listed herein are implemented by the certification bodies. </w:t>
            </w:r>
          </w:p>
          <w:p w14:paraId="2881E2BA" w14:textId="77777777" w:rsidR="008568C6" w:rsidRPr="00BD3F8E" w:rsidRDefault="008568C6" w:rsidP="0093481B">
            <w:pPr>
              <w:pStyle w:val="ListParagraph"/>
              <w:numPr>
                <w:ilvl w:val="0"/>
                <w:numId w:val="17"/>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SCS periodically assesses the effectiveness of the accreditation mechanism as part of their system review.</w:t>
            </w:r>
          </w:p>
          <w:p w14:paraId="19E3C7F3" w14:textId="77777777" w:rsidR="008568C6" w:rsidRPr="00BD3F8E" w:rsidRDefault="008568C6" w:rsidP="0093481B">
            <w:pPr>
              <w:numPr>
                <w:ilvl w:val="0"/>
                <w:numId w:val="17"/>
              </w:numPr>
              <w:spacing w:after="0" w:line="23" w:lineRule="atLeast"/>
              <w:contextualSpacing/>
              <w:rPr>
                <w:rFonts w:cstheme="majorBidi"/>
                <w:szCs w:val="22"/>
              </w:rPr>
            </w:pPr>
            <w:r w:rsidRPr="00BD3F8E">
              <w:rPr>
                <w:rFonts w:cstheme="majorBidi"/>
                <w:szCs w:val="22"/>
              </w:rPr>
              <w:t>SCS has procedures in place that ensure that the accreditation body has the following competencies:</w:t>
            </w:r>
          </w:p>
          <w:p w14:paraId="527A689A" w14:textId="67D11D18" w:rsidR="008568C6" w:rsidRPr="00BD3F8E" w:rsidRDefault="008568C6" w:rsidP="0093481B">
            <w:pPr>
              <w:numPr>
                <w:ilvl w:val="0"/>
                <w:numId w:val="19"/>
              </w:numPr>
              <w:spacing w:after="0" w:line="23" w:lineRule="atLeast"/>
              <w:contextualSpacing/>
              <w:rPr>
                <w:rFonts w:cstheme="majorBidi"/>
                <w:szCs w:val="22"/>
              </w:rPr>
            </w:pPr>
            <w:r w:rsidRPr="00BD3F8E">
              <w:rPr>
                <w:rFonts w:cstheme="majorBidi"/>
                <w:szCs w:val="22"/>
              </w:rPr>
              <w:t xml:space="preserve">Knowledge of the </w:t>
            </w:r>
            <w:r w:rsidR="00C631A2">
              <w:rPr>
                <w:rFonts w:cstheme="majorBidi"/>
                <w:szCs w:val="22"/>
              </w:rPr>
              <w:t>five</w:t>
            </w:r>
            <w:r w:rsidR="00C631A2" w:rsidRPr="00BD3F8E">
              <w:rPr>
                <w:rFonts w:cstheme="majorBidi"/>
                <w:szCs w:val="22"/>
              </w:rPr>
              <w:t xml:space="preserve"> </w:t>
            </w:r>
            <w:r w:rsidRPr="00BD3F8E">
              <w:rPr>
                <w:rFonts w:cstheme="majorBidi"/>
                <w:szCs w:val="22"/>
              </w:rPr>
              <w:t>ICAO documents</w:t>
            </w:r>
            <w:r w:rsidRPr="00BD3F8E">
              <w:rPr>
                <w:rStyle w:val="FootnoteReference"/>
                <w:rFonts w:cstheme="majorBidi"/>
                <w:szCs w:val="22"/>
              </w:rPr>
              <w:footnoteReference w:id="1"/>
            </w:r>
            <w:r w:rsidRPr="00BD3F8E">
              <w:rPr>
                <w:rFonts w:cstheme="majorBidi"/>
                <w:szCs w:val="22"/>
              </w:rPr>
              <w:t xml:space="preserve"> that compose the CORSIA Implementation Element related to CORSIA eligible fuels and the SCS CORSIA certification programme requirements.</w:t>
            </w:r>
          </w:p>
          <w:p w14:paraId="3D0BC60B" w14:textId="77777777" w:rsidR="008568C6" w:rsidRPr="00BD3F8E" w:rsidRDefault="008568C6" w:rsidP="0093481B">
            <w:pPr>
              <w:numPr>
                <w:ilvl w:val="0"/>
                <w:numId w:val="19"/>
              </w:numPr>
              <w:spacing w:after="0" w:line="23" w:lineRule="atLeast"/>
              <w:contextualSpacing/>
              <w:rPr>
                <w:rFonts w:cstheme="majorBidi"/>
                <w:szCs w:val="22"/>
              </w:rPr>
            </w:pPr>
            <w:r w:rsidRPr="00BD3F8E">
              <w:rPr>
                <w:rFonts w:cstheme="majorBidi"/>
                <w:szCs w:val="22"/>
              </w:rPr>
              <w:t>Competence to review sampling protocols and practice, where this is undertaken by the Certification Body.</w:t>
            </w:r>
          </w:p>
          <w:p w14:paraId="07B975A2" w14:textId="77777777" w:rsidR="008568C6" w:rsidRPr="00BD3F8E" w:rsidRDefault="008568C6" w:rsidP="0093481B">
            <w:pPr>
              <w:numPr>
                <w:ilvl w:val="0"/>
                <w:numId w:val="19"/>
              </w:numPr>
              <w:spacing w:after="0" w:line="23" w:lineRule="atLeast"/>
              <w:contextualSpacing/>
              <w:rPr>
                <w:rFonts w:cstheme="majorBidi"/>
                <w:szCs w:val="22"/>
              </w:rPr>
            </w:pPr>
            <w:r w:rsidRPr="00BD3F8E">
              <w:rPr>
                <w:rFonts w:cstheme="majorBidi"/>
                <w:szCs w:val="22"/>
              </w:rPr>
              <w:t>Competence to review assessment of groups under group auditing procedures, where this is permitted by the SCS and undertaken by the Certification Body.</w:t>
            </w:r>
          </w:p>
        </w:tc>
      </w:tr>
      <w:tr w:rsidR="008568C6" w:rsidRPr="00BD3F8E" w14:paraId="6B0D3133"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C7CC87" w14:textId="77777777" w:rsidR="00280D57" w:rsidRDefault="00280D57" w:rsidP="00280D57">
            <w:pPr>
              <w:keepNext/>
              <w:rPr>
                <w:b/>
                <w:bCs/>
              </w:rPr>
            </w:pPr>
            <w:r>
              <w:rPr>
                <w:b/>
                <w:bCs/>
              </w:rPr>
              <w:t>Compliance Evidence</w:t>
            </w:r>
          </w:p>
          <w:p w14:paraId="710272A7"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05F56449"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3215027D" w14:textId="77777777" w:rsidR="008568C6" w:rsidRPr="00BD3F8E" w:rsidRDefault="008568C6" w:rsidP="00D947F0">
            <w:pPr>
              <w:pBdr>
                <w:top w:val="nil"/>
                <w:left w:val="nil"/>
                <w:bottom w:val="nil"/>
                <w:right w:val="nil"/>
                <w:between w:val="nil"/>
              </w:pBdr>
              <w:spacing w:after="0" w:line="23" w:lineRule="atLeast"/>
              <w:contextualSpacing/>
              <w:rPr>
                <w:rFonts w:cstheme="majorBidi"/>
                <w:szCs w:val="22"/>
              </w:rPr>
            </w:pPr>
          </w:p>
        </w:tc>
      </w:tr>
    </w:tbl>
    <w:p w14:paraId="74256FC7"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65C53FDD"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3E280B" w14:textId="77777777" w:rsidR="008568C6" w:rsidRPr="008568C6" w:rsidRDefault="008568C6" w:rsidP="00765298">
            <w:pPr>
              <w:keepNext/>
              <w:widowControl w:val="0"/>
              <w:spacing w:line="23" w:lineRule="atLeast"/>
              <w:rPr>
                <w:rFonts w:cstheme="majorBidi"/>
                <w:b/>
                <w:bCs/>
                <w:szCs w:val="22"/>
              </w:rPr>
            </w:pPr>
            <w:r w:rsidRPr="008568C6">
              <w:rPr>
                <w:rFonts w:cstheme="majorBidi"/>
                <w:b/>
                <w:bCs/>
                <w:szCs w:val="22"/>
              </w:rPr>
              <w:lastRenderedPageBreak/>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A93067C" w14:textId="77777777" w:rsidR="008568C6" w:rsidRPr="008568C6" w:rsidRDefault="008568C6" w:rsidP="00765298">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56CB0BD" w14:textId="77777777" w:rsidR="008568C6" w:rsidRPr="008568C6" w:rsidRDefault="008568C6" w:rsidP="00765298">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10917992"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2FEF34" w14:textId="77777777" w:rsidR="008568C6" w:rsidRPr="00BD3F8E" w:rsidRDefault="008568C6" w:rsidP="00E7001B">
            <w:pPr>
              <w:keepNext/>
              <w:widowControl w:val="0"/>
              <w:spacing w:line="23" w:lineRule="atLeast"/>
              <w:rPr>
                <w:rFonts w:cstheme="majorBidi"/>
                <w:szCs w:val="22"/>
              </w:rPr>
            </w:pPr>
            <w:r w:rsidRPr="00BD3F8E">
              <w:rPr>
                <w:rFonts w:cstheme="majorBidi"/>
                <w:szCs w:val="22"/>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8F889A3" w14:textId="77777777" w:rsidR="008568C6" w:rsidRPr="00BD3F8E" w:rsidRDefault="008568C6" w:rsidP="00E7001B">
            <w:pPr>
              <w:keepNext/>
              <w:widowControl w:val="0"/>
              <w:spacing w:line="23" w:lineRule="atLeast"/>
              <w:rPr>
                <w:rFonts w:cstheme="majorBidi"/>
                <w:szCs w:val="22"/>
              </w:rPr>
            </w:pPr>
            <w:r w:rsidRPr="00BD3F8E">
              <w:rPr>
                <w:rFonts w:cstheme="majorBidi"/>
                <w:szCs w:val="22"/>
              </w:rPr>
              <w:t>Stakeholder Engagement</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1C513B2" w14:textId="77777777" w:rsidR="008568C6" w:rsidRPr="00BD3F8E" w:rsidRDefault="008568C6" w:rsidP="00E7001B">
            <w:pPr>
              <w:pStyle w:val="ListParagraph"/>
              <w:keepNext/>
              <w:widowControl w:val="0"/>
              <w:numPr>
                <w:ilvl w:val="0"/>
                <w:numId w:val="20"/>
              </w:numPr>
              <w:spacing w:after="0" w:line="23" w:lineRule="atLeast"/>
              <w:rPr>
                <w:rFonts w:cstheme="majorBidi"/>
                <w:i/>
                <w:szCs w:val="22"/>
              </w:rPr>
            </w:pPr>
            <w:r w:rsidRPr="00BD3F8E">
              <w:rPr>
                <w:rFonts w:cstheme="majorBidi"/>
                <w:szCs w:val="22"/>
              </w:rPr>
              <w:t>SCS</w:t>
            </w:r>
            <w:r w:rsidRPr="00BD3F8E">
              <w:rPr>
                <w:rFonts w:cstheme="majorBidi"/>
                <w:i/>
                <w:szCs w:val="22"/>
              </w:rPr>
              <w:t xml:space="preserve"> </w:t>
            </w:r>
            <w:r w:rsidRPr="00BD3F8E">
              <w:rPr>
                <w:rFonts w:cstheme="majorBidi"/>
                <w:szCs w:val="22"/>
              </w:rPr>
              <w:t>has a process for incorporating stakeholder input relevant to the CORSIA sustainability criteria and adequate to the scope and scale of the operation.</w:t>
            </w:r>
          </w:p>
        </w:tc>
      </w:tr>
      <w:tr w:rsidR="008568C6" w:rsidRPr="00BD3F8E" w14:paraId="0B1162B7"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F18AB7" w14:textId="77777777" w:rsidR="00280D57" w:rsidRDefault="00280D57" w:rsidP="00765298">
            <w:pPr>
              <w:keepNext/>
              <w:rPr>
                <w:b/>
                <w:bCs/>
              </w:rPr>
            </w:pPr>
            <w:r>
              <w:rPr>
                <w:b/>
                <w:bCs/>
              </w:rPr>
              <w:t>Compliance Evidence</w:t>
            </w:r>
          </w:p>
          <w:p w14:paraId="26E297C4" w14:textId="77777777" w:rsidR="008568C6" w:rsidRDefault="008568C6" w:rsidP="00E7001B">
            <w:pPr>
              <w:keepNext/>
              <w:pBdr>
                <w:top w:val="nil"/>
                <w:left w:val="nil"/>
                <w:bottom w:val="nil"/>
                <w:right w:val="nil"/>
                <w:between w:val="nil"/>
              </w:pBdr>
              <w:spacing w:after="0" w:line="23" w:lineRule="atLeast"/>
              <w:contextualSpacing/>
              <w:rPr>
                <w:rFonts w:cstheme="majorBidi"/>
                <w:szCs w:val="22"/>
              </w:rPr>
            </w:pPr>
          </w:p>
          <w:p w14:paraId="5DE50E6C" w14:textId="77777777" w:rsidR="008568C6" w:rsidRDefault="008568C6" w:rsidP="00E7001B">
            <w:pPr>
              <w:keepNext/>
              <w:pBdr>
                <w:top w:val="nil"/>
                <w:left w:val="nil"/>
                <w:bottom w:val="nil"/>
                <w:right w:val="nil"/>
                <w:between w:val="nil"/>
              </w:pBdr>
              <w:spacing w:after="0" w:line="23" w:lineRule="atLeast"/>
              <w:contextualSpacing/>
              <w:rPr>
                <w:rFonts w:cstheme="majorBidi"/>
                <w:szCs w:val="22"/>
              </w:rPr>
            </w:pPr>
          </w:p>
          <w:p w14:paraId="3767255E" w14:textId="77777777" w:rsidR="008568C6" w:rsidRPr="00BD3F8E" w:rsidRDefault="008568C6" w:rsidP="00E7001B">
            <w:pPr>
              <w:keepNext/>
              <w:pBdr>
                <w:top w:val="nil"/>
                <w:left w:val="nil"/>
                <w:bottom w:val="nil"/>
                <w:right w:val="nil"/>
                <w:between w:val="nil"/>
              </w:pBdr>
              <w:spacing w:after="0" w:line="23" w:lineRule="atLeast"/>
              <w:contextualSpacing/>
              <w:rPr>
                <w:rFonts w:cstheme="majorBidi"/>
                <w:szCs w:val="22"/>
              </w:rPr>
            </w:pPr>
          </w:p>
        </w:tc>
      </w:tr>
    </w:tbl>
    <w:p w14:paraId="3504B89C" w14:textId="77777777" w:rsidR="008568C6" w:rsidRDefault="008568C6"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9D4423" w:rsidRPr="008568C6" w14:paraId="6DA15481"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9ABFD35"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61DA1BD"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9D28E14" w14:textId="77777777" w:rsidR="009D4423" w:rsidRPr="008568C6" w:rsidRDefault="009D4423"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9D4423" w:rsidRPr="000A1EF2" w14:paraId="3E95BD03"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133BE64" w14:textId="77777777" w:rsidR="009D4423" w:rsidRPr="000A1EF2" w:rsidRDefault="009D4423" w:rsidP="00D947F0">
            <w:pPr>
              <w:widowControl w:val="0"/>
              <w:spacing w:line="23" w:lineRule="atLeast"/>
              <w:rPr>
                <w:rFonts w:cstheme="majorBidi"/>
                <w:szCs w:val="22"/>
              </w:rPr>
            </w:pPr>
            <w:r w:rsidRPr="00290E11">
              <w:rPr>
                <w:rFonts w:cstheme="majorBidi"/>
                <w:szCs w:val="22"/>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91BE0F7" w14:textId="77777777" w:rsidR="009D4423" w:rsidRPr="000A1EF2" w:rsidRDefault="009D4423" w:rsidP="00D947F0">
            <w:pPr>
              <w:widowControl w:val="0"/>
              <w:spacing w:line="23" w:lineRule="atLeast"/>
              <w:rPr>
                <w:rFonts w:cstheme="majorBidi"/>
                <w:szCs w:val="22"/>
              </w:rPr>
            </w:pPr>
            <w:r w:rsidRPr="00290E11">
              <w:rPr>
                <w:rFonts w:cstheme="majorBidi"/>
                <w:szCs w:val="22"/>
              </w:rPr>
              <w:t xml:space="preserve">Complaint procedure </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D922704" w14:textId="35F0A7F8" w:rsidR="009D4423" w:rsidRPr="00290E11" w:rsidRDefault="009D4423" w:rsidP="0093481B">
            <w:pPr>
              <w:pStyle w:val="ListParagraph"/>
              <w:keepNext/>
              <w:widowControl w:val="0"/>
              <w:numPr>
                <w:ilvl w:val="0"/>
                <w:numId w:val="21"/>
              </w:numPr>
              <w:pBdr>
                <w:top w:val="nil"/>
                <w:left w:val="nil"/>
                <w:bottom w:val="nil"/>
                <w:right w:val="nil"/>
                <w:between w:val="nil"/>
              </w:pBdr>
              <w:spacing w:after="0" w:line="23" w:lineRule="atLeast"/>
              <w:contextualSpacing/>
              <w:rPr>
                <w:rFonts w:cstheme="majorBidi"/>
                <w:szCs w:val="22"/>
              </w:rPr>
            </w:pPr>
            <w:r w:rsidRPr="00290E11">
              <w:rPr>
                <w:rFonts w:cstheme="majorBidi"/>
                <w:szCs w:val="22"/>
              </w:rPr>
              <w:t>SCS has a documented complaint procedure to respond to complaints received from clients, the public and other stakeholders about its CORSIA certification programme and fraud or potential fraud.</w:t>
            </w:r>
          </w:p>
          <w:p w14:paraId="4AEFA2A3" w14:textId="77777777" w:rsidR="009D4423" w:rsidRPr="00290E11" w:rsidRDefault="009D4423" w:rsidP="0093481B">
            <w:pPr>
              <w:pStyle w:val="ListParagraph"/>
              <w:keepNext/>
              <w:widowControl w:val="0"/>
              <w:numPr>
                <w:ilvl w:val="0"/>
                <w:numId w:val="21"/>
              </w:numPr>
              <w:pBdr>
                <w:top w:val="nil"/>
                <w:left w:val="nil"/>
                <w:bottom w:val="nil"/>
                <w:right w:val="nil"/>
                <w:between w:val="nil"/>
              </w:pBdr>
              <w:spacing w:after="0" w:line="23" w:lineRule="atLeast"/>
              <w:contextualSpacing/>
              <w:rPr>
                <w:rFonts w:cstheme="majorBidi"/>
                <w:szCs w:val="22"/>
              </w:rPr>
            </w:pPr>
            <w:r w:rsidRPr="00290E11">
              <w:rPr>
                <w:rFonts w:cstheme="majorBidi"/>
                <w:szCs w:val="22"/>
              </w:rPr>
              <w:t>SCS has procedures in place for:</w:t>
            </w:r>
          </w:p>
          <w:p w14:paraId="663F2D6A" w14:textId="77777777" w:rsidR="009D4423" w:rsidRPr="00290E11" w:rsidRDefault="009D4423" w:rsidP="0093481B">
            <w:pPr>
              <w:pStyle w:val="ListParagraph"/>
              <w:keepNext/>
              <w:widowControl w:val="0"/>
              <w:numPr>
                <w:ilvl w:val="1"/>
                <w:numId w:val="21"/>
              </w:numPr>
              <w:pBdr>
                <w:top w:val="nil"/>
                <w:left w:val="nil"/>
                <w:bottom w:val="nil"/>
                <w:right w:val="nil"/>
                <w:between w:val="nil"/>
              </w:pBdr>
              <w:spacing w:after="0" w:line="23" w:lineRule="atLeast"/>
              <w:ind w:left="692" w:hanging="283"/>
              <w:contextualSpacing/>
              <w:rPr>
                <w:rFonts w:cstheme="majorBidi"/>
                <w:szCs w:val="22"/>
              </w:rPr>
            </w:pPr>
            <w:r w:rsidRPr="00290E11">
              <w:rPr>
                <w:rFonts w:cstheme="majorBidi"/>
                <w:szCs w:val="22"/>
              </w:rPr>
              <w:t>Investigating and responding to relevant complaints, including reporting relevant information, to the oversight body or certification body, as appropriate and in a timely manner.</w:t>
            </w:r>
          </w:p>
          <w:p w14:paraId="20BE326C" w14:textId="77777777" w:rsidR="009D4423" w:rsidRPr="00290E11" w:rsidRDefault="009D4423" w:rsidP="0093481B">
            <w:pPr>
              <w:pStyle w:val="ListParagraph"/>
              <w:keepNext/>
              <w:numPr>
                <w:ilvl w:val="1"/>
                <w:numId w:val="21"/>
              </w:numPr>
              <w:pBdr>
                <w:top w:val="nil"/>
                <w:left w:val="nil"/>
                <w:bottom w:val="nil"/>
                <w:right w:val="nil"/>
                <w:between w:val="nil"/>
              </w:pBdr>
              <w:spacing w:after="0" w:line="23" w:lineRule="atLeast"/>
              <w:ind w:left="692" w:hanging="284"/>
              <w:contextualSpacing/>
              <w:rPr>
                <w:rFonts w:cstheme="majorBidi"/>
                <w:szCs w:val="22"/>
              </w:rPr>
            </w:pPr>
            <w:r w:rsidRPr="00290E11">
              <w:rPr>
                <w:rFonts w:cstheme="majorBidi"/>
                <w:szCs w:val="22"/>
              </w:rPr>
              <w:t>Reviewing the assurance system and taking corrective actions where necessary (see Table 1, Requirement 5)</w:t>
            </w:r>
            <w:r>
              <w:rPr>
                <w:rFonts w:cstheme="majorBidi"/>
                <w:szCs w:val="22"/>
              </w:rPr>
              <w:t>.</w:t>
            </w:r>
          </w:p>
          <w:p w14:paraId="3BA116D3" w14:textId="77777777" w:rsidR="009D4423" w:rsidRPr="00290E11" w:rsidRDefault="009D4423" w:rsidP="0093481B">
            <w:pPr>
              <w:pStyle w:val="ListParagraph"/>
              <w:keepNext/>
              <w:widowControl w:val="0"/>
              <w:numPr>
                <w:ilvl w:val="1"/>
                <w:numId w:val="21"/>
              </w:numPr>
              <w:pBdr>
                <w:top w:val="nil"/>
                <w:left w:val="nil"/>
                <w:bottom w:val="nil"/>
                <w:right w:val="nil"/>
                <w:between w:val="nil"/>
              </w:pBdr>
              <w:spacing w:after="0" w:line="23" w:lineRule="atLeast"/>
              <w:ind w:left="692" w:hanging="283"/>
              <w:contextualSpacing/>
              <w:rPr>
                <w:rFonts w:cstheme="majorBidi"/>
                <w:szCs w:val="22"/>
              </w:rPr>
            </w:pPr>
            <w:r w:rsidRPr="00290E11">
              <w:rPr>
                <w:rFonts w:cstheme="majorBidi"/>
                <w:szCs w:val="22"/>
              </w:rPr>
              <w:t>Documenting all complaints received and actions taken for consideration in the system review</w:t>
            </w:r>
            <w:r>
              <w:rPr>
                <w:rFonts w:cstheme="majorBidi"/>
                <w:szCs w:val="22"/>
              </w:rPr>
              <w:t>.</w:t>
            </w:r>
          </w:p>
          <w:p w14:paraId="2DF58255" w14:textId="77777777" w:rsidR="009D4423" w:rsidRPr="000A1EF2" w:rsidRDefault="009D4423" w:rsidP="0093481B">
            <w:pPr>
              <w:pStyle w:val="ListParagraph"/>
              <w:widowControl w:val="0"/>
              <w:numPr>
                <w:ilvl w:val="0"/>
                <w:numId w:val="20"/>
              </w:numPr>
              <w:spacing w:after="0" w:line="23" w:lineRule="atLeast"/>
              <w:rPr>
                <w:rFonts w:cstheme="majorBidi"/>
                <w:szCs w:val="22"/>
              </w:rPr>
            </w:pPr>
            <w:r w:rsidRPr="00290E11">
              <w:rPr>
                <w:rFonts w:cstheme="majorBidi"/>
                <w:szCs w:val="22"/>
              </w:rPr>
              <w:t xml:space="preserve">SCS has procedures in place for responding to requests for information from the </w:t>
            </w:r>
            <w:r>
              <w:rPr>
                <w:rFonts w:cstheme="majorBidi"/>
                <w:szCs w:val="22"/>
              </w:rPr>
              <w:t>Committee on Aviation Environmental Protection (CAEP) Sustainability Certification Schemes Evaluation Group (SCSEG)</w:t>
            </w:r>
            <w:r w:rsidRPr="00290E11">
              <w:rPr>
                <w:rFonts w:cstheme="majorBidi"/>
                <w:szCs w:val="22"/>
              </w:rPr>
              <w:t>.</w:t>
            </w:r>
            <w:r w:rsidRPr="00290E11">
              <w:rPr>
                <w:rFonts w:cstheme="majorBidi"/>
                <w:szCs w:val="22"/>
                <w:highlight w:val="green"/>
              </w:rPr>
              <w:t xml:space="preserve"> </w:t>
            </w:r>
          </w:p>
        </w:tc>
      </w:tr>
      <w:tr w:rsidR="009D4423" w:rsidRPr="00BD3F8E" w14:paraId="075692F5"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3FA3B4" w14:textId="77777777" w:rsidR="005317AB" w:rsidRDefault="005317AB" w:rsidP="005317AB">
            <w:pPr>
              <w:keepNext/>
              <w:rPr>
                <w:b/>
                <w:bCs/>
              </w:rPr>
            </w:pPr>
            <w:r>
              <w:rPr>
                <w:b/>
                <w:bCs/>
              </w:rPr>
              <w:t>Compliance Evidence</w:t>
            </w:r>
          </w:p>
          <w:p w14:paraId="1B7E7C1A"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5E6BA9DD"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63607ADE"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6E886DB9" w14:textId="77777777" w:rsidR="008568C6" w:rsidRDefault="008568C6" w:rsidP="008568C6"/>
    <w:p w14:paraId="02E63351" w14:textId="77777777" w:rsidR="008568C6" w:rsidRDefault="008568C6" w:rsidP="008568C6"/>
    <w:p w14:paraId="544B6D7C" w14:textId="77777777" w:rsidR="008568C6" w:rsidRDefault="008568C6" w:rsidP="008568C6"/>
    <w:p w14:paraId="6CB41DB1"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01B412A7"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4E3F281"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7DB2B96"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E23E279"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25AE510C"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43C4A36" w14:textId="77777777" w:rsidR="008568C6" w:rsidRPr="00BD3F8E" w:rsidRDefault="008568C6" w:rsidP="00D947F0">
            <w:pPr>
              <w:widowControl w:val="0"/>
              <w:spacing w:line="23" w:lineRule="atLeast"/>
              <w:rPr>
                <w:rFonts w:cstheme="majorBidi"/>
                <w:szCs w:val="22"/>
              </w:rPr>
            </w:pPr>
            <w:r w:rsidRPr="00BD3F8E">
              <w:rPr>
                <w:rFonts w:cstheme="majorBidi"/>
                <w:szCs w:val="22"/>
              </w:rPr>
              <w:t>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7F7E6A4" w14:textId="77777777" w:rsidR="008568C6" w:rsidRPr="00BD3F8E" w:rsidRDefault="008568C6" w:rsidP="00D947F0">
            <w:pPr>
              <w:widowControl w:val="0"/>
              <w:spacing w:line="23" w:lineRule="atLeast"/>
              <w:rPr>
                <w:rFonts w:cstheme="majorBidi"/>
                <w:szCs w:val="22"/>
              </w:rPr>
            </w:pPr>
            <w:r w:rsidRPr="00BD3F8E">
              <w:rPr>
                <w:rFonts w:cstheme="majorBidi"/>
                <w:szCs w:val="22"/>
              </w:rPr>
              <w:t>Transparency on Greenhouse Gas (GHG) reporting and accounting</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C57F713" w14:textId="77777777" w:rsidR="008568C6" w:rsidRPr="00BD3F8E" w:rsidRDefault="008568C6" w:rsidP="0093481B">
            <w:pPr>
              <w:pStyle w:val="ListParagraph"/>
              <w:widowControl w:val="0"/>
              <w:numPr>
                <w:ilvl w:val="0"/>
                <w:numId w:val="20"/>
              </w:numPr>
              <w:spacing w:after="0" w:line="23" w:lineRule="atLeast"/>
              <w:rPr>
                <w:rFonts w:cstheme="majorBidi"/>
                <w:szCs w:val="22"/>
              </w:rPr>
            </w:pPr>
            <w:r w:rsidRPr="00BD3F8E">
              <w:rPr>
                <w:rFonts w:cstheme="majorBidi"/>
                <w:szCs w:val="22"/>
              </w:rPr>
              <w:t>SCS will provide any information required by the relevant national authority related to GHG reporting.</w:t>
            </w:r>
          </w:p>
        </w:tc>
      </w:tr>
      <w:tr w:rsidR="008568C6" w:rsidRPr="00BD3F8E" w14:paraId="5C94FCBC"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67F53B" w14:textId="77777777" w:rsidR="008568C6" w:rsidRPr="005B60D1" w:rsidRDefault="008568C6" w:rsidP="00D947F0">
            <w:pPr>
              <w:keepNext/>
              <w:rPr>
                <w:b/>
                <w:bCs/>
              </w:rPr>
            </w:pPr>
            <w:r w:rsidRPr="005B60D1">
              <w:rPr>
                <w:b/>
                <w:bCs/>
              </w:rPr>
              <w:t>SCS compliance information</w:t>
            </w:r>
          </w:p>
          <w:p w14:paraId="4E3790EE"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44BFD2A7"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0E01227E" w14:textId="77777777" w:rsidR="008568C6" w:rsidRPr="00BD3F8E" w:rsidRDefault="008568C6" w:rsidP="00D947F0">
            <w:pPr>
              <w:pBdr>
                <w:top w:val="nil"/>
                <w:left w:val="nil"/>
                <w:bottom w:val="nil"/>
                <w:right w:val="nil"/>
                <w:between w:val="nil"/>
              </w:pBdr>
              <w:spacing w:after="0" w:line="23" w:lineRule="atLeast"/>
              <w:contextualSpacing/>
              <w:rPr>
                <w:rFonts w:cstheme="majorBidi"/>
                <w:szCs w:val="22"/>
              </w:rPr>
            </w:pPr>
          </w:p>
        </w:tc>
      </w:tr>
    </w:tbl>
    <w:p w14:paraId="45A91A71" w14:textId="77777777" w:rsidR="009D4423" w:rsidRDefault="009D4423">
      <w:pPr>
        <w:spacing w:after="200" w:line="276" w:lineRule="auto"/>
        <w:jc w:val="left"/>
      </w:pPr>
      <w:r>
        <w:br w:type="page"/>
      </w:r>
    </w:p>
    <w:p w14:paraId="03684C5A" w14:textId="049EF46F" w:rsidR="008568C6" w:rsidRPr="00CB67F2" w:rsidRDefault="008568C6" w:rsidP="00765298">
      <w:pPr>
        <w:pStyle w:val="ListParagraph"/>
        <w:numPr>
          <w:ilvl w:val="0"/>
          <w:numId w:val="30"/>
        </w:numPr>
        <w:spacing w:before="32" w:after="0"/>
        <w:ind w:right="-20"/>
        <w:rPr>
          <w:rFonts w:ascii="Times New Roman" w:eastAsia="Times New Roman" w:hAnsi="Times New Roman"/>
          <w:b/>
          <w:bCs/>
          <w:u w:val="single" w:color="000000"/>
        </w:rPr>
      </w:pPr>
      <w:r w:rsidRPr="00CB67F2">
        <w:rPr>
          <w:rFonts w:ascii="Times New Roman" w:eastAsia="Times New Roman" w:hAnsi="Times New Roman"/>
          <w:b/>
          <w:bCs/>
          <w:u w:val="single" w:color="000000"/>
        </w:rPr>
        <w:lastRenderedPageBreak/>
        <w:t xml:space="preserve">Compliance </w:t>
      </w:r>
      <w:r w:rsidR="00280D57">
        <w:rPr>
          <w:rFonts w:ascii="Times New Roman" w:eastAsia="Times New Roman" w:hAnsi="Times New Roman"/>
          <w:b/>
          <w:bCs/>
          <w:u w:val="single" w:color="000000"/>
        </w:rPr>
        <w:t>evidence</w:t>
      </w:r>
      <w:r w:rsidR="00280D57" w:rsidRPr="00CB67F2">
        <w:rPr>
          <w:rFonts w:ascii="Times New Roman" w:eastAsia="Times New Roman" w:hAnsi="Times New Roman"/>
          <w:b/>
          <w:bCs/>
          <w:u w:val="single" w:color="000000"/>
        </w:rPr>
        <w:t xml:space="preserve"> </w:t>
      </w:r>
      <w:r w:rsidRPr="00CB67F2">
        <w:rPr>
          <w:rFonts w:ascii="Times New Roman" w:eastAsia="Times New Roman" w:hAnsi="Times New Roman"/>
          <w:b/>
          <w:bCs/>
          <w:u w:val="single" w:color="000000"/>
        </w:rPr>
        <w:t>on the</w:t>
      </w:r>
      <w:r>
        <w:rPr>
          <w:rFonts w:ascii="Times New Roman" w:eastAsia="Times New Roman" w:hAnsi="Times New Roman"/>
          <w:b/>
          <w:bCs/>
          <w:u w:val="single" w:color="000000"/>
        </w:rPr>
        <w:t xml:space="preserve"> </w:t>
      </w:r>
      <w:r w:rsidRPr="008568C6">
        <w:rPr>
          <w:rFonts w:ascii="Times New Roman" w:eastAsia="Times New Roman" w:hAnsi="Times New Roman"/>
          <w:b/>
          <w:bCs/>
          <w:u w:val="single" w:color="000000"/>
        </w:rPr>
        <w:t>General requirements set by SCS on Economic Operators</w:t>
      </w:r>
      <w:r w:rsidRPr="00CB67F2">
        <w:rPr>
          <w:rFonts w:ascii="Times New Roman" w:eastAsia="Times New Roman" w:hAnsi="Times New Roman"/>
          <w:b/>
          <w:bCs/>
          <w:u w:val="single" w:color="000000"/>
        </w:rPr>
        <w:t xml:space="preserve"> </w:t>
      </w:r>
      <w:r>
        <w:rPr>
          <w:rFonts w:ascii="Times New Roman" w:eastAsia="Times New Roman" w:hAnsi="Times New Roman"/>
          <w:b/>
          <w:bCs/>
          <w:u w:val="single" w:color="000000"/>
        </w:rPr>
        <w:t>(</w:t>
      </w:r>
      <w:r w:rsidRPr="00CB67F2">
        <w:rPr>
          <w:rFonts w:ascii="Times New Roman" w:eastAsia="Times New Roman" w:hAnsi="Times New Roman"/>
          <w:b/>
          <w:bCs/>
          <w:u w:val="single" w:color="000000"/>
        </w:rPr>
        <w:t xml:space="preserve">Table </w:t>
      </w:r>
      <w:r>
        <w:rPr>
          <w:rFonts w:ascii="Times New Roman" w:eastAsia="Times New Roman" w:hAnsi="Times New Roman"/>
          <w:b/>
          <w:bCs/>
          <w:u w:val="single" w:color="000000"/>
        </w:rPr>
        <w:t>2</w:t>
      </w:r>
      <w:r w:rsidRPr="00CB67F2">
        <w:rPr>
          <w:rFonts w:ascii="Times New Roman" w:eastAsia="Times New Roman" w:hAnsi="Times New Roman"/>
          <w:b/>
          <w:bCs/>
          <w:u w:val="single" w:color="000000"/>
        </w:rPr>
        <w:t xml:space="preserve"> of the ICAO Document “CORSIA Eligibility Framework And Requirements For Sustainability Certification Schemes”</w:t>
      </w:r>
      <w:r>
        <w:rPr>
          <w:rFonts w:ascii="Times New Roman" w:eastAsia="Times New Roman" w:hAnsi="Times New Roman"/>
          <w:b/>
          <w:bCs/>
          <w:u w:val="single" w:color="000000"/>
        </w:rPr>
        <w:t>)</w:t>
      </w:r>
    </w:p>
    <w:p w14:paraId="5345D05E" w14:textId="77777777" w:rsidR="008568C6" w:rsidRDefault="008568C6"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6024CF48"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8577E6A"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F99814D"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F0223D1"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54D670A5"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F30EC7F" w14:textId="77777777" w:rsidR="008568C6" w:rsidRPr="00BD3F8E" w:rsidRDefault="008568C6" w:rsidP="00D947F0">
            <w:pPr>
              <w:widowControl w:val="0"/>
              <w:spacing w:line="23" w:lineRule="atLeast"/>
              <w:rPr>
                <w:rFonts w:cstheme="majorBidi"/>
                <w:szCs w:val="22"/>
              </w:rPr>
            </w:pPr>
            <w:r w:rsidRPr="00BD3F8E">
              <w:rPr>
                <w:rFonts w:cstheme="majorBidi"/>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2EDC132" w14:textId="77777777" w:rsidR="008568C6" w:rsidRPr="00BD3F8E" w:rsidRDefault="008568C6" w:rsidP="00D947F0">
            <w:pPr>
              <w:widowControl w:val="0"/>
              <w:spacing w:line="23" w:lineRule="atLeast"/>
              <w:rPr>
                <w:rFonts w:cstheme="majorBidi"/>
                <w:szCs w:val="22"/>
              </w:rPr>
            </w:pPr>
            <w:r w:rsidRPr="00BD3F8E">
              <w:rPr>
                <w:rFonts w:cstheme="majorBidi"/>
                <w:szCs w:val="22"/>
              </w:rPr>
              <w:t>Documentation management</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61954C9" w14:textId="6114014B" w:rsidR="008568C6" w:rsidRPr="00BD3F8E" w:rsidRDefault="008568C6" w:rsidP="0093481B">
            <w:pPr>
              <w:pStyle w:val="ListParagraph"/>
              <w:numPr>
                <w:ilvl w:val="0"/>
                <w:numId w:val="22"/>
              </w:numPr>
              <w:pBdr>
                <w:top w:val="nil"/>
                <w:left w:val="nil"/>
                <w:bottom w:val="nil"/>
                <w:right w:val="nil"/>
                <w:between w:val="nil"/>
              </w:pBdr>
              <w:spacing w:after="0" w:line="23" w:lineRule="atLeast"/>
              <w:ind w:left="409"/>
              <w:contextualSpacing/>
              <w:rPr>
                <w:rFonts w:cstheme="majorBidi"/>
                <w:i/>
                <w:szCs w:val="22"/>
              </w:rPr>
            </w:pPr>
            <w:r w:rsidRPr="00BD3F8E">
              <w:rPr>
                <w:rFonts w:cstheme="majorBidi"/>
                <w:szCs w:val="22"/>
              </w:rPr>
              <w:t xml:space="preserve">SCS requires that economic operators: i) have an auditable documentation management system for the evidence related to the claims they make or rely on for certification; ii) keep records for a minimum of </w:t>
            </w:r>
            <w:r w:rsidR="00C631A2">
              <w:rPr>
                <w:rFonts w:cstheme="majorBidi"/>
                <w:szCs w:val="22"/>
              </w:rPr>
              <w:t>five</w:t>
            </w:r>
            <w:r w:rsidR="00C631A2" w:rsidRPr="00BD3F8E">
              <w:rPr>
                <w:rFonts w:cstheme="majorBidi"/>
                <w:szCs w:val="22"/>
              </w:rPr>
              <w:t xml:space="preserve"> </w:t>
            </w:r>
            <w:r w:rsidRPr="00BD3F8E">
              <w:rPr>
                <w:rFonts w:cstheme="majorBidi"/>
                <w:szCs w:val="22"/>
              </w:rPr>
              <w:t xml:space="preserve">years; and iii) accept responsibility for preparing any information related to the auditing of such evidence. </w:t>
            </w:r>
          </w:p>
        </w:tc>
      </w:tr>
      <w:tr w:rsidR="009D4423" w:rsidRPr="00BD3F8E" w14:paraId="0A4DA08F"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AC4AAD" w14:textId="77777777" w:rsidR="00280D57" w:rsidRDefault="00280D57" w:rsidP="00280D57">
            <w:pPr>
              <w:keepNext/>
              <w:rPr>
                <w:b/>
                <w:bCs/>
              </w:rPr>
            </w:pPr>
            <w:r>
              <w:rPr>
                <w:b/>
                <w:bCs/>
              </w:rPr>
              <w:t>Compliance Evidence</w:t>
            </w:r>
          </w:p>
          <w:p w14:paraId="2FA67AD9"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20C3A12A"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0C0A82EE"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5F1534FC"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1DD5EC6F"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B9E99BD"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E7CBA9C"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20FA912"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4F44DF89" w14:textId="77777777" w:rsidTr="008568C6">
        <w:trPr>
          <w:cantSplit/>
          <w:trHeight w:val="12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DC3072" w14:textId="77777777" w:rsidR="008568C6" w:rsidRPr="00BD3F8E" w:rsidRDefault="008568C6" w:rsidP="00D947F0">
            <w:pPr>
              <w:widowControl w:val="0"/>
              <w:spacing w:line="23" w:lineRule="atLeast"/>
              <w:rPr>
                <w:rFonts w:cstheme="majorBidi"/>
                <w:szCs w:val="22"/>
              </w:rPr>
            </w:pPr>
            <w:r w:rsidRPr="00BD3F8E">
              <w:rPr>
                <w:rFonts w:cstheme="majorBidi"/>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43B6240" w14:textId="77777777" w:rsidR="008568C6" w:rsidRPr="00BD3F8E" w:rsidRDefault="008568C6" w:rsidP="00D947F0">
            <w:pPr>
              <w:widowControl w:val="0"/>
              <w:spacing w:line="23" w:lineRule="atLeast"/>
              <w:jc w:val="left"/>
              <w:rPr>
                <w:rFonts w:cstheme="majorBidi"/>
                <w:szCs w:val="22"/>
              </w:rPr>
            </w:pPr>
            <w:r w:rsidRPr="00BD3F8E">
              <w:rPr>
                <w:rFonts w:cstheme="majorBidi"/>
                <w:szCs w:val="22"/>
              </w:rPr>
              <w:t>Transparency on other SCS participation by economic operators</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5350D1D" w14:textId="77777777" w:rsidR="008568C6" w:rsidRPr="00BD3F8E" w:rsidRDefault="008568C6" w:rsidP="0093481B">
            <w:pPr>
              <w:pStyle w:val="ListParagraph"/>
              <w:numPr>
                <w:ilvl w:val="0"/>
                <w:numId w:val="22"/>
              </w:numPr>
              <w:pBdr>
                <w:top w:val="nil"/>
                <w:left w:val="nil"/>
                <w:bottom w:val="nil"/>
                <w:right w:val="nil"/>
                <w:between w:val="nil"/>
              </w:pBdr>
              <w:spacing w:after="0" w:line="23" w:lineRule="atLeast"/>
              <w:ind w:left="409"/>
              <w:contextualSpacing/>
              <w:rPr>
                <w:rFonts w:cstheme="majorBidi"/>
                <w:szCs w:val="22"/>
              </w:rPr>
            </w:pPr>
            <w:r w:rsidRPr="00BD3F8E">
              <w:rPr>
                <w:rFonts w:cstheme="majorBidi"/>
                <w:szCs w:val="22"/>
              </w:rPr>
              <w:t xml:space="preserve">SCS requires all economic operators to declare the names of all SCS under which they are and/or were certified and make available to the auditors all information relevant to those certifications. </w:t>
            </w:r>
          </w:p>
        </w:tc>
      </w:tr>
      <w:tr w:rsidR="009D4423" w:rsidRPr="00BD3F8E" w14:paraId="3ADD6C38"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04067FC" w14:textId="77777777" w:rsidR="00280D57" w:rsidRDefault="00280D57" w:rsidP="00280D57">
            <w:pPr>
              <w:keepNext/>
              <w:rPr>
                <w:b/>
                <w:bCs/>
              </w:rPr>
            </w:pPr>
            <w:r>
              <w:rPr>
                <w:b/>
                <w:bCs/>
              </w:rPr>
              <w:t>Compliance Evidence</w:t>
            </w:r>
          </w:p>
          <w:p w14:paraId="316F5470"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17072BC6"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092711AA"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5B8D626E"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5B334819"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05F7BE"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lastRenderedPageBreak/>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1FE0F70"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AA3063D"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51499A34"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961BD53" w14:textId="77777777" w:rsidR="008568C6" w:rsidRPr="00BD3F8E" w:rsidRDefault="008568C6" w:rsidP="00D947F0">
            <w:pPr>
              <w:widowControl w:val="0"/>
              <w:spacing w:line="23" w:lineRule="atLeast"/>
              <w:rPr>
                <w:rFonts w:cstheme="majorBidi"/>
                <w:szCs w:val="22"/>
              </w:rPr>
            </w:pPr>
            <w:r w:rsidRPr="00BD3F8E">
              <w:rPr>
                <w:rFonts w:cstheme="majorBidi"/>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5A8F59E" w14:textId="77777777" w:rsidR="008568C6" w:rsidRPr="00BD3F8E" w:rsidRDefault="008568C6" w:rsidP="00D947F0">
            <w:pPr>
              <w:widowControl w:val="0"/>
              <w:spacing w:line="23" w:lineRule="atLeast"/>
              <w:rPr>
                <w:rFonts w:cstheme="majorBidi"/>
                <w:szCs w:val="22"/>
                <w:highlight w:val="yellow"/>
              </w:rPr>
            </w:pPr>
            <w:r w:rsidRPr="00BD3F8E">
              <w:rPr>
                <w:rFonts w:cstheme="majorBidi"/>
                <w:szCs w:val="22"/>
              </w:rPr>
              <w:t>CORSIA certification requirements</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DE3676C" w14:textId="77777777" w:rsidR="008568C6" w:rsidRPr="00BD3F8E" w:rsidRDefault="008568C6" w:rsidP="0093481B">
            <w:pPr>
              <w:pStyle w:val="ListParagraph"/>
              <w:numPr>
                <w:ilvl w:val="0"/>
                <w:numId w:val="22"/>
              </w:numPr>
              <w:pBdr>
                <w:top w:val="nil"/>
                <w:left w:val="nil"/>
                <w:bottom w:val="nil"/>
                <w:right w:val="nil"/>
                <w:between w:val="nil"/>
              </w:pBdr>
              <w:spacing w:after="0" w:line="23" w:lineRule="atLeast"/>
              <w:ind w:left="409"/>
              <w:contextualSpacing/>
              <w:rPr>
                <w:rFonts w:cstheme="majorBidi"/>
                <w:szCs w:val="22"/>
              </w:rPr>
            </w:pPr>
            <w:r w:rsidRPr="00BD3F8E">
              <w:rPr>
                <w:rFonts w:cstheme="majorBidi"/>
                <w:szCs w:val="22"/>
              </w:rPr>
              <w:t>SCS requires the economic operator to demonstrate and document that it satisfies all CORSIA requirements specific to the economic operator stated herein, including the following which form the basis for audit objectives:</w:t>
            </w:r>
          </w:p>
          <w:p w14:paraId="68035679" w14:textId="77777777" w:rsidR="008568C6" w:rsidRPr="00BD3F8E" w:rsidRDefault="008568C6" w:rsidP="0093481B">
            <w:pPr>
              <w:numPr>
                <w:ilvl w:val="0"/>
                <w:numId w:val="2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The fuel under review satisfies the CORSIA sustainability criteria specified [ICAO document “CORSIA Sustainability Criteria for CORSIA Eligible Fuels”];</w:t>
            </w:r>
          </w:p>
          <w:p w14:paraId="631961A8" w14:textId="77777777" w:rsidR="008568C6" w:rsidRPr="00BD3F8E" w:rsidRDefault="008568C6" w:rsidP="0093481B">
            <w:pPr>
              <w:numPr>
                <w:ilvl w:val="0"/>
                <w:numId w:val="2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 xml:space="preserve">(where applicable) The default GHG life cycle assessment (LCA) value applied by the economic operator matches the value and associated feedstock and conversion process (pathway) specified by ICAO in the ICAO document “CORSIA Default Life Cycle Emissions Values for CORSIA Eligible Fuels”; </w:t>
            </w:r>
          </w:p>
          <w:p w14:paraId="5FC453FA" w14:textId="77777777" w:rsidR="008568C6" w:rsidRPr="00BD3F8E" w:rsidRDefault="008568C6" w:rsidP="0093481B">
            <w:pPr>
              <w:numPr>
                <w:ilvl w:val="0"/>
                <w:numId w:val="2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(where applicable) The system of the economic operator to calculate GHG emissions for an actual LCA value ensures that:</w:t>
            </w:r>
          </w:p>
          <w:p w14:paraId="09D697E2" w14:textId="77777777" w:rsidR="008568C6" w:rsidRPr="00BD3F8E" w:rsidRDefault="008568C6" w:rsidP="0093481B">
            <w:pPr>
              <w:numPr>
                <w:ilvl w:val="1"/>
                <w:numId w:val="24"/>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The CORSI</w:t>
            </w:r>
            <w:bookmarkStart w:id="2" w:name="_GoBack"/>
            <w:bookmarkEnd w:id="2"/>
            <w:r w:rsidRPr="00BD3F8E">
              <w:rPr>
                <w:rFonts w:cstheme="majorBidi"/>
                <w:szCs w:val="22"/>
              </w:rPr>
              <w:t>A LCA methodology specified in the ICAO document “CORSIA Methodology for Calculating Actual Life Cycle Emissions Values” is accurately followed to calculate its actual LCA value.</w:t>
            </w:r>
          </w:p>
          <w:p w14:paraId="088D6876" w14:textId="77777777" w:rsidR="008568C6" w:rsidRPr="00BD3F8E" w:rsidRDefault="008568C6" w:rsidP="0093481B">
            <w:pPr>
              <w:numPr>
                <w:ilvl w:val="1"/>
                <w:numId w:val="24"/>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The LCA value calculation is complete, accurate and transparent.</w:t>
            </w:r>
          </w:p>
          <w:p w14:paraId="33ED228D" w14:textId="77777777" w:rsidR="008568C6" w:rsidRPr="00BD3F8E" w:rsidRDefault="008568C6" w:rsidP="0093481B">
            <w:pPr>
              <w:numPr>
                <w:ilvl w:val="0"/>
                <w:numId w:val="2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(where applicable) The actual LCA value calculated by the economic operator is accurate and has been calculated in accordance with the CORSIA LCA methodology specified in the ICAO document “CORSIA Methodology for Calculating Actual Life Cycle Emissions Values” using the most recent data available.</w:t>
            </w:r>
          </w:p>
          <w:p w14:paraId="2B535118" w14:textId="77777777" w:rsidR="008568C6" w:rsidRPr="00BD3F8E" w:rsidRDefault="008568C6" w:rsidP="0093481B">
            <w:pPr>
              <w:pStyle w:val="ListParagraph"/>
              <w:numPr>
                <w:ilvl w:val="0"/>
                <w:numId w:val="23"/>
              </w:numPr>
              <w:spacing w:after="0" w:line="259" w:lineRule="auto"/>
              <w:ind w:left="714" w:hanging="357"/>
              <w:contextualSpacing/>
              <w:rPr>
                <w:rFonts w:cstheme="majorBidi"/>
                <w:szCs w:val="22"/>
              </w:rPr>
            </w:pPr>
            <w:r w:rsidRPr="00BD3F8E">
              <w:rPr>
                <w:rFonts w:cstheme="majorBidi"/>
                <w:szCs w:val="22"/>
              </w:rPr>
              <w:t>(where applicable) The emissions credits used to calculate the actual LCA value by the economic operator are accurate, have been calculated in accordance with the relevant CORSIA emissions credit methodology or methodologies, and satisfy all other requirements for emissions crediting, as specified in the ICAO document “CORSIA Methodology for Calculating Actual Life Cycle Emissions Values”, Section 6.</w:t>
            </w:r>
          </w:p>
          <w:p w14:paraId="365ABF57" w14:textId="77777777" w:rsidR="008568C6" w:rsidRPr="00BD3F8E" w:rsidRDefault="008568C6" w:rsidP="0093481B">
            <w:pPr>
              <w:numPr>
                <w:ilvl w:val="0"/>
                <w:numId w:val="2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In the case of waste or residue feedstocks, the material meets the definition for waste or residues specified by ICAO for CORSIA and can be traced back to the first gathering point [ICAO document “CORSIA Methodology for Calculating Actual Life Cycle Emissions Values”, Section 4]</w:t>
            </w:r>
            <w:r>
              <w:rPr>
                <w:rFonts w:cstheme="majorBidi"/>
                <w:szCs w:val="22"/>
              </w:rPr>
              <w:t>.</w:t>
            </w:r>
          </w:p>
          <w:p w14:paraId="526B3A3B" w14:textId="207F98E2" w:rsidR="008568C6" w:rsidRPr="00BD3F8E" w:rsidRDefault="008568C6" w:rsidP="0093481B">
            <w:pPr>
              <w:numPr>
                <w:ilvl w:val="0"/>
                <w:numId w:val="2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In the case of by-products, the material meets the definition for by-products specified by ICAO for CORSIA and can be traced back to the point of origin [ICAO document “CORSIA Methodology for Calculating Actual Life Cycle Emissions Values”, Section 4]</w:t>
            </w:r>
            <w:r>
              <w:rPr>
                <w:rFonts w:cstheme="majorBidi"/>
                <w:szCs w:val="22"/>
              </w:rPr>
              <w:t>.</w:t>
            </w:r>
          </w:p>
          <w:p w14:paraId="76A5CA2A" w14:textId="77777777" w:rsidR="008568C6" w:rsidRPr="00BD3F8E" w:rsidRDefault="008568C6" w:rsidP="0093481B">
            <w:pPr>
              <w:numPr>
                <w:ilvl w:val="0"/>
                <w:numId w:val="2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In the case of low land use change risk feedstocks, the feedstocks and / or land use practices meet the criteria specified by ICAO for CORSIA [ICAO document “CORSIA Methodology for Calculating Actual Life Cycle Emissions Values”, Section 5].</w:t>
            </w:r>
            <w:r w:rsidRPr="00BD3F8E" w:rsidDel="000F77E7">
              <w:rPr>
                <w:rFonts w:cstheme="majorBidi"/>
                <w:szCs w:val="22"/>
              </w:rPr>
              <w:t xml:space="preserve"> </w:t>
            </w:r>
          </w:p>
        </w:tc>
      </w:tr>
      <w:tr w:rsidR="009D4423" w:rsidRPr="00BD3F8E" w14:paraId="203A76F7"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AD9AEE" w14:textId="77777777" w:rsidR="00280D57" w:rsidRDefault="00280D57" w:rsidP="00280D57">
            <w:pPr>
              <w:keepNext/>
              <w:rPr>
                <w:b/>
                <w:bCs/>
              </w:rPr>
            </w:pPr>
            <w:r>
              <w:rPr>
                <w:b/>
                <w:bCs/>
              </w:rPr>
              <w:t>Compliance Evidence</w:t>
            </w:r>
          </w:p>
          <w:p w14:paraId="09541E94"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7B25D09B"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74C0B707"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7DF29919" w14:textId="77777777" w:rsidR="008568C6" w:rsidRDefault="008568C6">
      <w:pPr>
        <w:spacing w:after="200" w:line="276" w:lineRule="auto"/>
        <w:jc w:val="left"/>
      </w:pPr>
    </w:p>
    <w:p w14:paraId="5EE85D33" w14:textId="77777777" w:rsidR="008568C6" w:rsidRDefault="008568C6" w:rsidP="00507E32"/>
    <w:p w14:paraId="134C56F4" w14:textId="0694E670" w:rsidR="008568C6" w:rsidRPr="00CB67F2" w:rsidRDefault="008568C6" w:rsidP="0043580A">
      <w:pPr>
        <w:pStyle w:val="ListParagraph"/>
        <w:numPr>
          <w:ilvl w:val="0"/>
          <w:numId w:val="30"/>
        </w:numPr>
        <w:spacing w:before="32" w:after="0"/>
        <w:ind w:right="-20"/>
        <w:rPr>
          <w:rFonts w:ascii="Times New Roman" w:eastAsia="Times New Roman" w:hAnsi="Times New Roman"/>
          <w:b/>
          <w:bCs/>
          <w:u w:val="single" w:color="000000"/>
        </w:rPr>
      </w:pPr>
      <w:r w:rsidRPr="00CB67F2">
        <w:rPr>
          <w:rFonts w:ascii="Times New Roman" w:eastAsia="Times New Roman" w:hAnsi="Times New Roman"/>
          <w:b/>
          <w:bCs/>
          <w:u w:val="single" w:color="000000"/>
        </w:rPr>
        <w:lastRenderedPageBreak/>
        <w:t xml:space="preserve">Compliance </w:t>
      </w:r>
      <w:r w:rsidR="0043580A">
        <w:rPr>
          <w:rFonts w:ascii="Times New Roman" w:eastAsia="Times New Roman" w:hAnsi="Times New Roman"/>
          <w:b/>
          <w:bCs/>
          <w:u w:val="single" w:color="000000"/>
        </w:rPr>
        <w:t>evidence</w:t>
      </w:r>
      <w:r w:rsidR="0043580A" w:rsidRPr="00CB67F2">
        <w:rPr>
          <w:rFonts w:ascii="Times New Roman" w:eastAsia="Times New Roman" w:hAnsi="Times New Roman"/>
          <w:b/>
          <w:bCs/>
          <w:u w:val="single" w:color="000000"/>
        </w:rPr>
        <w:t xml:space="preserve"> </w:t>
      </w:r>
      <w:r w:rsidRPr="00CB67F2">
        <w:rPr>
          <w:rFonts w:ascii="Times New Roman" w:eastAsia="Times New Roman" w:hAnsi="Times New Roman"/>
          <w:b/>
          <w:bCs/>
          <w:u w:val="single" w:color="000000"/>
        </w:rPr>
        <w:t>on the</w:t>
      </w:r>
      <w:r>
        <w:rPr>
          <w:rFonts w:ascii="Times New Roman" w:eastAsia="Times New Roman" w:hAnsi="Times New Roman"/>
          <w:b/>
          <w:bCs/>
          <w:u w:val="single" w:color="000000"/>
        </w:rPr>
        <w:t xml:space="preserve"> </w:t>
      </w:r>
      <w:r w:rsidRPr="008568C6">
        <w:rPr>
          <w:rFonts w:ascii="Times New Roman" w:eastAsia="Times New Roman" w:hAnsi="Times New Roman"/>
          <w:b/>
          <w:bCs/>
          <w:u w:val="single" w:color="000000"/>
        </w:rPr>
        <w:t xml:space="preserve">Traceability requirements set by SCS on Economic Operators </w:t>
      </w:r>
      <w:r>
        <w:rPr>
          <w:rFonts w:ascii="Times New Roman" w:eastAsia="Times New Roman" w:hAnsi="Times New Roman"/>
          <w:b/>
          <w:bCs/>
          <w:u w:val="single" w:color="000000"/>
        </w:rPr>
        <w:t>(</w:t>
      </w:r>
      <w:r w:rsidRPr="00CB67F2">
        <w:rPr>
          <w:rFonts w:ascii="Times New Roman" w:eastAsia="Times New Roman" w:hAnsi="Times New Roman"/>
          <w:b/>
          <w:bCs/>
          <w:u w:val="single" w:color="000000"/>
        </w:rPr>
        <w:t xml:space="preserve">Table </w:t>
      </w:r>
      <w:r>
        <w:rPr>
          <w:rFonts w:ascii="Times New Roman" w:eastAsia="Times New Roman" w:hAnsi="Times New Roman"/>
          <w:b/>
          <w:bCs/>
          <w:u w:val="single" w:color="000000"/>
        </w:rPr>
        <w:t>3</w:t>
      </w:r>
      <w:r w:rsidRPr="00CB67F2">
        <w:rPr>
          <w:rFonts w:ascii="Times New Roman" w:eastAsia="Times New Roman" w:hAnsi="Times New Roman"/>
          <w:b/>
          <w:bCs/>
          <w:u w:val="single" w:color="000000"/>
        </w:rPr>
        <w:t xml:space="preserve"> of the ICAO Document “CORSIA Eligibility Framework And Requirements For Sustainability Certification Schemes”</w:t>
      </w:r>
      <w:r>
        <w:rPr>
          <w:rFonts w:ascii="Times New Roman" w:eastAsia="Times New Roman" w:hAnsi="Times New Roman"/>
          <w:b/>
          <w:bCs/>
          <w:u w:val="single" w:color="000000"/>
        </w:rPr>
        <w:t>)</w:t>
      </w:r>
    </w:p>
    <w:p w14:paraId="72B097EB"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60A6B554"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BC104EF"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6E73AB0"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FC34123"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78269725"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6873AA5" w14:textId="77777777" w:rsidR="008568C6" w:rsidRPr="00BD3F8E" w:rsidRDefault="008568C6" w:rsidP="00D947F0">
            <w:pPr>
              <w:keepNext/>
              <w:widowControl w:val="0"/>
              <w:spacing w:line="23" w:lineRule="atLeast"/>
              <w:rPr>
                <w:rFonts w:cstheme="majorBidi"/>
                <w:szCs w:val="22"/>
              </w:rPr>
            </w:pPr>
            <w:r w:rsidRPr="00BD3F8E">
              <w:rPr>
                <w:rFonts w:cstheme="majorBidi"/>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CE1B1B2" w14:textId="77777777" w:rsidR="008568C6" w:rsidRPr="00BD3F8E" w:rsidRDefault="008568C6" w:rsidP="00D947F0">
            <w:pPr>
              <w:keepNext/>
              <w:widowControl w:val="0"/>
              <w:spacing w:line="23" w:lineRule="atLeast"/>
              <w:rPr>
                <w:rFonts w:cstheme="majorBidi"/>
                <w:szCs w:val="22"/>
              </w:rPr>
            </w:pPr>
            <w:r w:rsidRPr="00BD3F8E">
              <w:rPr>
                <w:rFonts w:cstheme="majorBidi"/>
                <w:szCs w:val="22"/>
              </w:rPr>
              <w:t>Traceability: Mass balance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96AC6EA" w14:textId="77777777" w:rsidR="008568C6" w:rsidRPr="00BD3F8E" w:rsidRDefault="008568C6" w:rsidP="0093481B">
            <w:pPr>
              <w:keepNext/>
              <w:numPr>
                <w:ilvl w:val="0"/>
                <w:numId w:val="25"/>
              </w:numPr>
              <w:pBdr>
                <w:top w:val="nil"/>
                <w:left w:val="nil"/>
                <w:bottom w:val="nil"/>
                <w:right w:val="nil"/>
                <w:between w:val="nil"/>
              </w:pBdr>
              <w:spacing w:after="0" w:line="23" w:lineRule="atLeast"/>
              <w:ind w:left="360"/>
              <w:contextualSpacing/>
              <w:rPr>
                <w:rFonts w:cstheme="majorBidi"/>
                <w:szCs w:val="22"/>
              </w:rPr>
            </w:pPr>
            <w:r w:rsidRPr="00BD3F8E">
              <w:rPr>
                <w:rFonts w:cstheme="majorBidi"/>
                <w:szCs w:val="22"/>
              </w:rPr>
              <w:t xml:space="preserve"> SCS requires economic operators to use a mass balance system that: </w:t>
            </w:r>
          </w:p>
          <w:p w14:paraId="505DE343" w14:textId="77777777" w:rsidR="008568C6" w:rsidRPr="00BD3F8E" w:rsidRDefault="008568C6" w:rsidP="0093481B">
            <w:pPr>
              <w:pStyle w:val="ListParagraph"/>
              <w:keepNext/>
              <w:numPr>
                <w:ilvl w:val="0"/>
                <w:numId w:val="26"/>
              </w:numPr>
              <w:spacing w:after="0" w:line="23" w:lineRule="atLeast"/>
              <w:contextualSpacing/>
              <w:rPr>
                <w:rFonts w:cstheme="majorBidi"/>
                <w:szCs w:val="22"/>
              </w:rPr>
            </w:pPr>
            <w:r w:rsidRPr="00BD3F8E">
              <w:rPr>
                <w:rFonts w:cstheme="majorBidi"/>
                <w:szCs w:val="22"/>
              </w:rPr>
              <w:t>Allows batches of sustainable materials with differing sustainability characteristics to be mixed.</w:t>
            </w:r>
          </w:p>
          <w:p w14:paraId="3CE45C87" w14:textId="77777777" w:rsidR="008568C6" w:rsidRPr="00BD3F8E" w:rsidRDefault="008568C6" w:rsidP="0093481B">
            <w:pPr>
              <w:pStyle w:val="ListParagraph"/>
              <w:keepNext/>
              <w:numPr>
                <w:ilvl w:val="0"/>
                <w:numId w:val="26"/>
              </w:numPr>
              <w:spacing w:after="0" w:line="23" w:lineRule="atLeast"/>
              <w:contextualSpacing/>
              <w:rPr>
                <w:rFonts w:cstheme="majorBidi"/>
                <w:szCs w:val="22"/>
              </w:rPr>
            </w:pPr>
            <w:r w:rsidRPr="00BD3F8E">
              <w:rPr>
                <w:rFonts w:cstheme="majorBidi"/>
                <w:szCs w:val="22"/>
              </w:rPr>
              <w:t>Requires information about the sustainability characteristics and sizes of the physical quantity (batches) referred to in point (a) to remain assigned to the mixture.</w:t>
            </w:r>
          </w:p>
          <w:p w14:paraId="1FBE830F" w14:textId="77777777" w:rsidR="008568C6" w:rsidRPr="00BD3F8E" w:rsidRDefault="008568C6" w:rsidP="0093481B">
            <w:pPr>
              <w:pStyle w:val="ListParagraph"/>
              <w:keepNext/>
              <w:numPr>
                <w:ilvl w:val="0"/>
                <w:numId w:val="26"/>
              </w:numPr>
              <w:spacing w:after="0" w:line="23" w:lineRule="atLeast"/>
              <w:contextualSpacing/>
              <w:rPr>
                <w:rFonts w:cstheme="majorBidi"/>
                <w:szCs w:val="22"/>
              </w:rPr>
            </w:pPr>
            <w:r w:rsidRPr="00BD3F8E">
              <w:rPr>
                <w:rFonts w:cstheme="majorBidi"/>
                <w:szCs w:val="22"/>
              </w:rPr>
              <w:t>Provides for the sum of all consignments withdrawn from the mixture to be described as having the same sustainability characteristics, in the same quantities, as the sum of all consignments added to the mixture.</w:t>
            </w:r>
          </w:p>
          <w:p w14:paraId="6AB68C05" w14:textId="77777777" w:rsidR="008568C6" w:rsidRPr="00BD3F8E" w:rsidRDefault="008568C6" w:rsidP="0093481B">
            <w:pPr>
              <w:pStyle w:val="ListParagraph"/>
              <w:keepNext/>
              <w:numPr>
                <w:ilvl w:val="0"/>
                <w:numId w:val="26"/>
              </w:numPr>
              <w:spacing w:after="0" w:line="23" w:lineRule="atLeast"/>
              <w:contextualSpacing/>
              <w:rPr>
                <w:rFonts w:cstheme="majorBidi"/>
                <w:szCs w:val="22"/>
              </w:rPr>
            </w:pPr>
            <w:r w:rsidRPr="00BD3F8E">
              <w:rPr>
                <w:rFonts w:cstheme="majorBidi"/>
                <w:szCs w:val="22"/>
              </w:rPr>
              <w:t xml:space="preserve">Demonstrates that the product claims are linked correctly to the feedstock quantities claimed. </w:t>
            </w:r>
          </w:p>
        </w:tc>
      </w:tr>
      <w:tr w:rsidR="009D4423" w:rsidRPr="00BD3F8E" w14:paraId="1A9DB258"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B8165E4" w14:textId="77777777" w:rsidR="00280D57" w:rsidRDefault="00280D57" w:rsidP="00280D57">
            <w:pPr>
              <w:keepNext/>
              <w:rPr>
                <w:b/>
                <w:bCs/>
              </w:rPr>
            </w:pPr>
            <w:r>
              <w:rPr>
                <w:b/>
                <w:bCs/>
              </w:rPr>
              <w:t>Compliance Evidence</w:t>
            </w:r>
          </w:p>
          <w:p w14:paraId="5693B276"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7B324C8E"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53AFCECF"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2ECF96F6"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3ABA7EA2"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CDF2FA9"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9344D7F"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68DD893"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28243475"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8D0D0" w14:textId="77777777" w:rsidR="008568C6" w:rsidRPr="00BD3F8E" w:rsidRDefault="008568C6" w:rsidP="00D947F0">
            <w:pPr>
              <w:keepNext/>
              <w:widowControl w:val="0"/>
              <w:spacing w:line="23" w:lineRule="atLeast"/>
              <w:rPr>
                <w:rFonts w:cstheme="majorBidi"/>
                <w:szCs w:val="22"/>
              </w:rPr>
            </w:pPr>
            <w:r w:rsidRPr="00BD3F8E">
              <w:rPr>
                <w:rFonts w:cstheme="majorBidi"/>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48F8BBC" w14:textId="77777777" w:rsidR="008568C6" w:rsidRPr="00BD3F8E" w:rsidRDefault="008568C6" w:rsidP="00D947F0">
            <w:pPr>
              <w:keepNext/>
              <w:widowControl w:val="0"/>
              <w:spacing w:line="23" w:lineRule="atLeast"/>
              <w:jc w:val="left"/>
              <w:rPr>
                <w:rFonts w:cstheme="majorBidi"/>
                <w:szCs w:val="22"/>
              </w:rPr>
            </w:pPr>
            <w:r w:rsidRPr="00BD3F8E">
              <w:rPr>
                <w:rFonts w:cstheme="majorBidi"/>
                <w:szCs w:val="22"/>
              </w:rPr>
              <w:t>Traceability: Mass balance system documentation</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1F092C6" w14:textId="77777777" w:rsidR="008568C6" w:rsidRPr="00BD3F8E" w:rsidRDefault="008568C6" w:rsidP="0093481B">
            <w:pPr>
              <w:keepNext/>
              <w:numPr>
                <w:ilvl w:val="0"/>
                <w:numId w:val="27"/>
              </w:numPr>
              <w:pBdr>
                <w:top w:val="nil"/>
                <w:left w:val="nil"/>
                <w:bottom w:val="nil"/>
                <w:right w:val="nil"/>
                <w:between w:val="nil"/>
              </w:pBdr>
              <w:spacing w:after="0" w:line="23" w:lineRule="atLeast"/>
              <w:rPr>
                <w:rFonts w:cstheme="majorBidi"/>
                <w:szCs w:val="22"/>
              </w:rPr>
            </w:pPr>
            <w:r w:rsidRPr="00BD3F8E">
              <w:rPr>
                <w:rFonts w:cstheme="majorBidi"/>
                <w:szCs w:val="22"/>
              </w:rPr>
              <w:t xml:space="preserve">SCS requires each economic operator to include, as part of its documentation management system (see Table 2, Requirement 1), a system for documenting the mass balance. </w:t>
            </w:r>
          </w:p>
          <w:p w14:paraId="153B89DA" w14:textId="77777777" w:rsidR="008568C6" w:rsidRPr="00BD3F8E" w:rsidRDefault="008568C6" w:rsidP="0093481B">
            <w:pPr>
              <w:keepNext/>
              <w:numPr>
                <w:ilvl w:val="0"/>
                <w:numId w:val="27"/>
              </w:numPr>
              <w:pBdr>
                <w:top w:val="nil"/>
                <w:left w:val="nil"/>
                <w:bottom w:val="nil"/>
                <w:right w:val="nil"/>
                <w:between w:val="nil"/>
              </w:pBdr>
              <w:spacing w:after="0" w:line="23" w:lineRule="atLeast"/>
              <w:rPr>
                <w:rFonts w:cstheme="majorBidi"/>
                <w:szCs w:val="22"/>
              </w:rPr>
            </w:pPr>
            <w:r w:rsidRPr="00BD3F8E">
              <w:rPr>
                <w:rFonts w:cstheme="majorBidi"/>
                <w:szCs w:val="22"/>
              </w:rPr>
              <w:t xml:space="preserve">SCS requires the economic operator to assign a unique reference/identification number to each batch of certified product sold (also known as batch number). </w:t>
            </w:r>
          </w:p>
        </w:tc>
      </w:tr>
      <w:tr w:rsidR="009D4423" w:rsidRPr="00BD3F8E" w14:paraId="3EDA66A4"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FD3231" w14:textId="77777777" w:rsidR="00280D57" w:rsidRDefault="00280D57" w:rsidP="00280D57">
            <w:pPr>
              <w:keepNext/>
              <w:rPr>
                <w:b/>
                <w:bCs/>
              </w:rPr>
            </w:pPr>
            <w:r>
              <w:rPr>
                <w:b/>
                <w:bCs/>
              </w:rPr>
              <w:t>Compliance Evidence</w:t>
            </w:r>
          </w:p>
          <w:p w14:paraId="344A7B61"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286C14C7"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5565D648"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5BA07D4A"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50962647"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F36650"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2A8CA27"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06011C3"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661217CE"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4753BA" w14:textId="77777777" w:rsidR="008568C6" w:rsidRPr="00BD3F8E" w:rsidRDefault="008568C6" w:rsidP="00D947F0">
            <w:pPr>
              <w:keepNext/>
              <w:widowControl w:val="0"/>
              <w:spacing w:line="23" w:lineRule="atLeast"/>
              <w:rPr>
                <w:rFonts w:cstheme="majorBidi"/>
                <w:szCs w:val="22"/>
              </w:rPr>
            </w:pPr>
            <w:r w:rsidRPr="00BD3F8E">
              <w:rPr>
                <w:rFonts w:cstheme="majorBidi"/>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A63C98E" w14:textId="77777777" w:rsidR="008568C6" w:rsidRPr="00BD3F8E" w:rsidRDefault="008568C6" w:rsidP="00D947F0">
            <w:pPr>
              <w:keepNext/>
              <w:widowControl w:val="0"/>
              <w:spacing w:line="23" w:lineRule="atLeast"/>
              <w:jc w:val="left"/>
              <w:rPr>
                <w:rFonts w:cstheme="majorBidi"/>
                <w:szCs w:val="22"/>
              </w:rPr>
            </w:pPr>
            <w:r w:rsidRPr="00BD3F8E">
              <w:rPr>
                <w:rFonts w:cstheme="majorBidi"/>
                <w:szCs w:val="22"/>
              </w:rPr>
              <w:t xml:space="preserve">Traceability: Mass balance level of operation </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1383544" w14:textId="77777777" w:rsidR="008568C6" w:rsidRPr="00BD3F8E" w:rsidRDefault="008568C6" w:rsidP="0093481B">
            <w:pPr>
              <w:keepNext/>
              <w:numPr>
                <w:ilvl w:val="0"/>
                <w:numId w:val="28"/>
              </w:numPr>
              <w:pBdr>
                <w:top w:val="nil"/>
                <w:left w:val="nil"/>
                <w:bottom w:val="nil"/>
                <w:right w:val="nil"/>
                <w:between w:val="nil"/>
              </w:pBdr>
              <w:spacing w:after="240" w:line="23" w:lineRule="atLeast"/>
              <w:contextualSpacing/>
              <w:rPr>
                <w:rFonts w:cstheme="majorBidi"/>
                <w:szCs w:val="22"/>
              </w:rPr>
            </w:pPr>
            <w:r w:rsidRPr="00BD3F8E">
              <w:rPr>
                <w:rFonts w:cstheme="majorBidi"/>
                <w:szCs w:val="22"/>
              </w:rPr>
              <w:t xml:space="preserve">SCS requires economic operators to operate the mass balance system at a site level. </w:t>
            </w:r>
          </w:p>
          <w:p w14:paraId="34601BAA" w14:textId="77777777" w:rsidR="008568C6" w:rsidRPr="00BD3F8E" w:rsidRDefault="008568C6" w:rsidP="0093481B">
            <w:pPr>
              <w:keepNext/>
              <w:numPr>
                <w:ilvl w:val="0"/>
                <w:numId w:val="28"/>
              </w:numPr>
              <w:pBdr>
                <w:top w:val="nil"/>
                <w:left w:val="nil"/>
                <w:bottom w:val="nil"/>
                <w:right w:val="nil"/>
                <w:between w:val="nil"/>
              </w:pBdr>
              <w:spacing w:after="240" w:line="23" w:lineRule="atLeast"/>
              <w:contextualSpacing/>
              <w:rPr>
                <w:rFonts w:cstheme="majorBidi"/>
                <w:szCs w:val="22"/>
              </w:rPr>
            </w:pPr>
            <w:r w:rsidRPr="00BD3F8E">
              <w:rPr>
                <w:rFonts w:cstheme="majorBidi"/>
                <w:szCs w:val="22"/>
              </w:rPr>
              <w:t>SCS requires that if more than one legal entity operates on a site then each legal entity that is an economic operator is required to operate its own mass balance.</w:t>
            </w:r>
          </w:p>
        </w:tc>
      </w:tr>
      <w:tr w:rsidR="008568C6" w:rsidRPr="00BD3F8E" w14:paraId="0985A319"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282BE0" w14:textId="77777777" w:rsidR="00280D57" w:rsidRDefault="00280D57" w:rsidP="00280D57">
            <w:pPr>
              <w:keepNext/>
              <w:rPr>
                <w:b/>
                <w:bCs/>
              </w:rPr>
            </w:pPr>
            <w:r>
              <w:rPr>
                <w:b/>
                <w:bCs/>
              </w:rPr>
              <w:t>Compliance Evidence</w:t>
            </w:r>
          </w:p>
          <w:p w14:paraId="54BD5364"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7E34F778"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5106B61F" w14:textId="77777777" w:rsidR="008568C6" w:rsidRPr="00BD3F8E" w:rsidRDefault="008568C6" w:rsidP="00D947F0">
            <w:pPr>
              <w:pBdr>
                <w:top w:val="nil"/>
                <w:left w:val="nil"/>
                <w:bottom w:val="nil"/>
                <w:right w:val="nil"/>
                <w:between w:val="nil"/>
              </w:pBdr>
              <w:spacing w:after="0" w:line="23" w:lineRule="atLeast"/>
              <w:contextualSpacing/>
              <w:rPr>
                <w:rFonts w:cstheme="majorBidi"/>
                <w:szCs w:val="22"/>
              </w:rPr>
            </w:pPr>
          </w:p>
        </w:tc>
      </w:tr>
    </w:tbl>
    <w:p w14:paraId="66CEB5C5" w14:textId="77777777" w:rsidR="008568C6" w:rsidRDefault="008568C6" w:rsidP="008568C6"/>
    <w:p w14:paraId="23202F8B" w14:textId="77777777" w:rsidR="008568C6" w:rsidRDefault="008568C6" w:rsidP="00507E32"/>
    <w:p w14:paraId="24CCAD55" w14:textId="77777777" w:rsidR="008568C6" w:rsidRDefault="008568C6" w:rsidP="00507E32"/>
    <w:p w14:paraId="5B225471"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08B2519B"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0E6697"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6828C23"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9472064"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52D85020"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16068" w14:textId="77777777" w:rsidR="008568C6" w:rsidRPr="00BD3F8E" w:rsidRDefault="008568C6" w:rsidP="00D947F0">
            <w:pPr>
              <w:keepNext/>
              <w:widowControl w:val="0"/>
              <w:spacing w:line="23" w:lineRule="atLeast"/>
              <w:rPr>
                <w:rFonts w:cstheme="majorBidi"/>
                <w:szCs w:val="22"/>
              </w:rPr>
            </w:pPr>
            <w:r w:rsidRPr="00BD3F8E">
              <w:rPr>
                <w:rFonts w:cstheme="majorBidi"/>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60C38FE" w14:textId="77777777" w:rsidR="008568C6" w:rsidRPr="00BD3F8E" w:rsidRDefault="008568C6" w:rsidP="00D947F0">
            <w:pPr>
              <w:keepNext/>
              <w:widowControl w:val="0"/>
              <w:spacing w:line="23" w:lineRule="atLeast"/>
              <w:jc w:val="left"/>
              <w:rPr>
                <w:rFonts w:cstheme="majorBidi"/>
                <w:szCs w:val="22"/>
              </w:rPr>
            </w:pPr>
            <w:r w:rsidRPr="00BD3F8E">
              <w:rPr>
                <w:rFonts w:cstheme="majorBidi"/>
                <w:szCs w:val="22"/>
              </w:rPr>
              <w:t>Traceability: Mass balance timeframe</w:t>
            </w:r>
          </w:p>
          <w:p w14:paraId="0DF33F7E" w14:textId="77777777" w:rsidR="008568C6" w:rsidRPr="00BD3F8E" w:rsidRDefault="008568C6" w:rsidP="00D947F0">
            <w:pPr>
              <w:keepNext/>
              <w:spacing w:after="240" w:line="23" w:lineRule="atLeast"/>
              <w:ind w:left="-120"/>
              <w:rPr>
                <w:rFonts w:cstheme="majorBidi"/>
                <w:szCs w:val="22"/>
              </w:rPr>
            </w:pP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7D788BC" w14:textId="77777777" w:rsidR="008568C6" w:rsidRPr="00BD3F8E" w:rsidRDefault="008568C6" w:rsidP="0093481B">
            <w:pPr>
              <w:pStyle w:val="ListParagraph"/>
              <w:keepNext/>
              <w:numPr>
                <w:ilvl w:val="0"/>
                <w:numId w:val="22"/>
              </w:numPr>
              <w:pBdr>
                <w:top w:val="nil"/>
                <w:left w:val="nil"/>
                <w:bottom w:val="nil"/>
                <w:right w:val="nil"/>
                <w:between w:val="nil"/>
              </w:pBdr>
              <w:spacing w:after="240" w:line="23" w:lineRule="atLeast"/>
              <w:ind w:left="420" w:hanging="425"/>
              <w:contextualSpacing/>
              <w:rPr>
                <w:rFonts w:cstheme="majorBidi"/>
                <w:szCs w:val="22"/>
              </w:rPr>
            </w:pPr>
            <w:r w:rsidRPr="00BD3F8E">
              <w:rPr>
                <w:rFonts w:cstheme="majorBidi"/>
                <w:szCs w:val="22"/>
              </w:rPr>
              <w:t xml:space="preserve">SCS requires the economic operator to monitor the balance of material withdrawn from and added to the mass balance system. </w:t>
            </w:r>
          </w:p>
          <w:p w14:paraId="32A56479" w14:textId="77777777" w:rsidR="008568C6" w:rsidRPr="00BD3F8E" w:rsidRDefault="008568C6" w:rsidP="0093481B">
            <w:pPr>
              <w:pStyle w:val="ListParagraph"/>
              <w:keepNext/>
              <w:numPr>
                <w:ilvl w:val="0"/>
                <w:numId w:val="22"/>
              </w:numPr>
              <w:pBdr>
                <w:top w:val="nil"/>
                <w:left w:val="nil"/>
                <w:bottom w:val="nil"/>
                <w:right w:val="nil"/>
                <w:between w:val="nil"/>
              </w:pBdr>
              <w:spacing w:after="240" w:line="23" w:lineRule="atLeast"/>
              <w:ind w:left="420" w:hanging="425"/>
              <w:contextualSpacing/>
              <w:rPr>
                <w:rFonts w:cstheme="majorBidi"/>
                <w:szCs w:val="22"/>
              </w:rPr>
            </w:pPr>
            <w:r w:rsidRPr="00BD3F8E">
              <w:rPr>
                <w:rFonts w:cstheme="majorBidi"/>
                <w:szCs w:val="22"/>
              </w:rPr>
              <w:t xml:space="preserve">SCS requires economic operators to specify a timeframe over which they will ensure that the mass balance is respected. </w:t>
            </w:r>
          </w:p>
          <w:p w14:paraId="0E0C3713" w14:textId="77777777" w:rsidR="008568C6" w:rsidRPr="00BD3F8E" w:rsidRDefault="008568C6" w:rsidP="0093481B">
            <w:pPr>
              <w:pStyle w:val="ListParagraph"/>
              <w:keepNext/>
              <w:numPr>
                <w:ilvl w:val="1"/>
                <w:numId w:val="22"/>
              </w:numPr>
              <w:pBdr>
                <w:top w:val="nil"/>
                <w:left w:val="nil"/>
                <w:bottom w:val="nil"/>
                <w:right w:val="nil"/>
                <w:between w:val="nil"/>
              </w:pBdr>
              <w:spacing w:after="240" w:line="23" w:lineRule="atLeast"/>
              <w:ind w:left="845"/>
              <w:contextualSpacing/>
              <w:rPr>
                <w:rFonts w:cstheme="majorBidi"/>
                <w:szCs w:val="22"/>
              </w:rPr>
            </w:pPr>
            <w:r w:rsidRPr="00BD3F8E">
              <w:rPr>
                <w:rFonts w:cstheme="majorBidi"/>
                <w:szCs w:val="22"/>
              </w:rPr>
              <w:t>The operator ensures that the balance is achieved over an appropriate period of time no longer than three months. A deficit is not allowed at the end of the period.</w:t>
            </w:r>
          </w:p>
          <w:p w14:paraId="05A98176" w14:textId="77777777" w:rsidR="008568C6" w:rsidRPr="00BD3F8E" w:rsidRDefault="008568C6" w:rsidP="0093481B">
            <w:pPr>
              <w:pStyle w:val="ListParagraph"/>
              <w:keepNext/>
              <w:numPr>
                <w:ilvl w:val="0"/>
                <w:numId w:val="22"/>
              </w:numPr>
              <w:pBdr>
                <w:top w:val="nil"/>
                <w:left w:val="nil"/>
                <w:bottom w:val="nil"/>
                <w:right w:val="nil"/>
                <w:between w:val="nil"/>
              </w:pBdr>
              <w:spacing w:after="0" w:line="23" w:lineRule="atLeast"/>
              <w:ind w:left="419" w:hanging="425"/>
              <w:contextualSpacing/>
              <w:rPr>
                <w:rFonts w:cstheme="majorBidi"/>
                <w:szCs w:val="22"/>
              </w:rPr>
            </w:pPr>
            <w:r w:rsidRPr="00BD3F8E">
              <w:rPr>
                <w:rFonts w:cstheme="majorBidi"/>
                <w:szCs w:val="22"/>
              </w:rPr>
              <w:t>At the end of the reporting period, a positive balance can be forwarded to the next reporting period as long as an equivalent physical stock is available.</w:t>
            </w:r>
          </w:p>
        </w:tc>
      </w:tr>
      <w:tr w:rsidR="008568C6" w:rsidRPr="00BD3F8E" w14:paraId="3302168D"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86C7AC" w14:textId="77777777" w:rsidR="00280D57" w:rsidRDefault="00280D57" w:rsidP="00280D57">
            <w:pPr>
              <w:keepNext/>
              <w:rPr>
                <w:b/>
                <w:bCs/>
              </w:rPr>
            </w:pPr>
            <w:r>
              <w:rPr>
                <w:b/>
                <w:bCs/>
              </w:rPr>
              <w:t>Compliance Evidence</w:t>
            </w:r>
          </w:p>
          <w:p w14:paraId="1E3165BE"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6818E032" w14:textId="77777777" w:rsidR="008568C6" w:rsidRDefault="008568C6" w:rsidP="00D947F0">
            <w:pPr>
              <w:pBdr>
                <w:top w:val="nil"/>
                <w:left w:val="nil"/>
                <w:bottom w:val="nil"/>
                <w:right w:val="nil"/>
                <w:between w:val="nil"/>
              </w:pBdr>
              <w:spacing w:after="0" w:line="23" w:lineRule="atLeast"/>
              <w:contextualSpacing/>
              <w:rPr>
                <w:rFonts w:cstheme="majorBidi"/>
                <w:szCs w:val="22"/>
              </w:rPr>
            </w:pPr>
          </w:p>
          <w:p w14:paraId="1D5DD005" w14:textId="77777777" w:rsidR="008568C6" w:rsidRPr="00BD3F8E" w:rsidRDefault="008568C6" w:rsidP="00D947F0">
            <w:pPr>
              <w:pBdr>
                <w:top w:val="nil"/>
                <w:left w:val="nil"/>
                <w:bottom w:val="nil"/>
                <w:right w:val="nil"/>
                <w:between w:val="nil"/>
              </w:pBdr>
              <w:spacing w:after="0" w:line="23" w:lineRule="atLeast"/>
              <w:contextualSpacing/>
              <w:rPr>
                <w:rFonts w:cstheme="majorBidi"/>
                <w:szCs w:val="22"/>
              </w:rPr>
            </w:pPr>
          </w:p>
        </w:tc>
      </w:tr>
    </w:tbl>
    <w:p w14:paraId="7227E4AE" w14:textId="77777777" w:rsidR="009D4423" w:rsidRDefault="009D4423" w:rsidP="008568C6">
      <w:pPr>
        <w:keepNext/>
        <w:rPr>
          <w:b/>
          <w:bCs/>
        </w:rPr>
      </w:pPr>
    </w:p>
    <w:p w14:paraId="7F7CCFA8" w14:textId="77777777" w:rsidR="009D4423" w:rsidRDefault="009D4423">
      <w:pPr>
        <w:spacing w:after="200" w:line="276" w:lineRule="auto"/>
        <w:jc w:val="left"/>
        <w:rPr>
          <w:b/>
          <w:bCs/>
        </w:rPr>
      </w:pPr>
      <w:r>
        <w:rPr>
          <w:b/>
          <w:bCs/>
        </w:rPr>
        <w:br w:type="page"/>
      </w:r>
    </w:p>
    <w:p w14:paraId="72376853" w14:textId="77777777" w:rsidR="008568C6" w:rsidRDefault="008568C6" w:rsidP="00507E32"/>
    <w:p w14:paraId="52AA2193" w14:textId="50B91B88" w:rsidR="008568C6" w:rsidRPr="00CB67F2" w:rsidRDefault="008568C6" w:rsidP="00765298">
      <w:pPr>
        <w:pStyle w:val="ListParagraph"/>
        <w:numPr>
          <w:ilvl w:val="0"/>
          <w:numId w:val="30"/>
        </w:numPr>
        <w:spacing w:before="32" w:after="0"/>
        <w:ind w:right="-20"/>
        <w:rPr>
          <w:rFonts w:ascii="Times New Roman" w:eastAsia="Times New Roman" w:hAnsi="Times New Roman"/>
          <w:b/>
          <w:bCs/>
          <w:u w:val="single" w:color="000000"/>
        </w:rPr>
      </w:pPr>
      <w:r w:rsidRPr="00CB67F2">
        <w:rPr>
          <w:rFonts w:ascii="Times New Roman" w:eastAsia="Times New Roman" w:hAnsi="Times New Roman"/>
          <w:b/>
          <w:bCs/>
          <w:u w:val="single" w:color="000000"/>
        </w:rPr>
        <w:t xml:space="preserve">Compliance </w:t>
      </w:r>
      <w:r w:rsidR="00280D57">
        <w:rPr>
          <w:rFonts w:ascii="Times New Roman" w:eastAsia="Times New Roman" w:hAnsi="Times New Roman"/>
          <w:b/>
          <w:bCs/>
          <w:u w:val="single" w:color="000000"/>
        </w:rPr>
        <w:t>evidence</w:t>
      </w:r>
      <w:r w:rsidR="00280D57" w:rsidRPr="00CB67F2">
        <w:rPr>
          <w:rFonts w:ascii="Times New Roman" w:eastAsia="Times New Roman" w:hAnsi="Times New Roman"/>
          <w:b/>
          <w:bCs/>
          <w:u w:val="single" w:color="000000"/>
        </w:rPr>
        <w:t xml:space="preserve"> </w:t>
      </w:r>
      <w:r w:rsidRPr="00CB67F2">
        <w:rPr>
          <w:rFonts w:ascii="Times New Roman" w:eastAsia="Times New Roman" w:hAnsi="Times New Roman"/>
          <w:b/>
          <w:bCs/>
          <w:u w:val="single" w:color="000000"/>
        </w:rPr>
        <w:t>on the</w:t>
      </w:r>
      <w:r>
        <w:rPr>
          <w:rFonts w:ascii="Times New Roman" w:eastAsia="Times New Roman" w:hAnsi="Times New Roman"/>
          <w:b/>
          <w:bCs/>
          <w:u w:val="single" w:color="000000"/>
        </w:rPr>
        <w:t xml:space="preserve"> </w:t>
      </w:r>
      <w:r w:rsidRPr="008568C6">
        <w:rPr>
          <w:rFonts w:ascii="Times New Roman" w:eastAsia="Times New Roman" w:hAnsi="Times New Roman"/>
          <w:b/>
          <w:bCs/>
          <w:u w:val="single" w:color="000000"/>
        </w:rPr>
        <w:t xml:space="preserve">Information Transmission requirements set by SCS on Economic Operators </w:t>
      </w:r>
      <w:r>
        <w:rPr>
          <w:rFonts w:ascii="Times New Roman" w:eastAsia="Times New Roman" w:hAnsi="Times New Roman"/>
          <w:b/>
          <w:bCs/>
          <w:u w:val="single" w:color="000000"/>
        </w:rPr>
        <w:t>(</w:t>
      </w:r>
      <w:r w:rsidRPr="00CB67F2">
        <w:rPr>
          <w:rFonts w:ascii="Times New Roman" w:eastAsia="Times New Roman" w:hAnsi="Times New Roman"/>
          <w:b/>
          <w:bCs/>
          <w:u w:val="single" w:color="000000"/>
        </w:rPr>
        <w:t xml:space="preserve">Table </w:t>
      </w:r>
      <w:r>
        <w:rPr>
          <w:rFonts w:ascii="Times New Roman" w:eastAsia="Times New Roman" w:hAnsi="Times New Roman"/>
          <w:b/>
          <w:bCs/>
          <w:u w:val="single" w:color="000000"/>
        </w:rPr>
        <w:t>4</w:t>
      </w:r>
      <w:r w:rsidRPr="00CB67F2">
        <w:rPr>
          <w:rFonts w:ascii="Times New Roman" w:eastAsia="Times New Roman" w:hAnsi="Times New Roman"/>
          <w:b/>
          <w:bCs/>
          <w:u w:val="single" w:color="000000"/>
        </w:rPr>
        <w:t xml:space="preserve"> of the ICAO Document “CORSIA Eligibility Framework And Requirements For Sustainability Certification Schemes”</w:t>
      </w:r>
      <w:r>
        <w:rPr>
          <w:rFonts w:ascii="Times New Roman" w:eastAsia="Times New Roman" w:hAnsi="Times New Roman"/>
          <w:b/>
          <w:bCs/>
          <w:u w:val="single" w:color="000000"/>
        </w:rPr>
        <w:t>)</w:t>
      </w:r>
    </w:p>
    <w:p w14:paraId="63D6F41E"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5C60590F"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8601C6F"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A2F99A1"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F257E04"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8568C6" w:rsidRPr="00BD3F8E" w14:paraId="16870654"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458D28" w14:textId="77777777" w:rsidR="008568C6" w:rsidRPr="00BD3F8E" w:rsidRDefault="008568C6" w:rsidP="00D947F0">
            <w:pPr>
              <w:keepNext/>
              <w:widowControl w:val="0"/>
              <w:spacing w:line="23" w:lineRule="atLeast"/>
              <w:rPr>
                <w:rFonts w:cstheme="majorBidi"/>
                <w:szCs w:val="22"/>
              </w:rPr>
            </w:pPr>
            <w:r w:rsidRPr="00BD3F8E">
              <w:rPr>
                <w:rFonts w:cstheme="majorBidi"/>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2452946" w14:textId="77777777" w:rsidR="008568C6" w:rsidRPr="00BD3F8E" w:rsidRDefault="008568C6" w:rsidP="00D947F0">
            <w:pPr>
              <w:keepNext/>
              <w:widowControl w:val="0"/>
              <w:spacing w:line="23" w:lineRule="atLeast"/>
              <w:jc w:val="left"/>
              <w:rPr>
                <w:rFonts w:cstheme="majorBidi"/>
                <w:color w:val="FFFFFF" w:themeColor="background1"/>
                <w:szCs w:val="22"/>
              </w:rPr>
            </w:pPr>
            <w:r w:rsidRPr="00BD3F8E">
              <w:rPr>
                <w:rFonts w:cstheme="majorBidi"/>
                <w:szCs w:val="22"/>
              </w:rPr>
              <w:t>Transmission of information in the supply chain</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24D3213" w14:textId="77777777" w:rsidR="008568C6" w:rsidRPr="00BD3F8E" w:rsidRDefault="008568C6" w:rsidP="0093481B">
            <w:pPr>
              <w:pStyle w:val="ListParagraph"/>
              <w:keepNext/>
              <w:numPr>
                <w:ilvl w:val="0"/>
                <w:numId w:val="29"/>
              </w:numPr>
              <w:pBdr>
                <w:top w:val="nil"/>
                <w:left w:val="nil"/>
                <w:bottom w:val="nil"/>
                <w:right w:val="nil"/>
                <w:between w:val="nil"/>
              </w:pBdr>
              <w:spacing w:after="0" w:line="23" w:lineRule="atLeast"/>
              <w:ind w:left="419" w:hanging="357"/>
              <w:contextualSpacing/>
              <w:rPr>
                <w:rFonts w:cstheme="majorBidi"/>
                <w:szCs w:val="22"/>
              </w:rPr>
            </w:pPr>
            <w:r w:rsidRPr="00BD3F8E">
              <w:rPr>
                <w:rFonts w:cstheme="majorBidi"/>
                <w:szCs w:val="22"/>
              </w:rPr>
              <w:t xml:space="preserve">SCS requires the economic operator to transmit relevant information necessary to demonstrate compliance with the CORSIA sustainability criteria throughout the supply chain. The information transmitted includes all of the relevant reporting elements listed in Annex 16, Volume IV, </w:t>
            </w:r>
            <w:r>
              <w:rPr>
                <w:rFonts w:cstheme="majorBidi"/>
                <w:szCs w:val="22"/>
              </w:rPr>
              <w:t>Part II,</w:t>
            </w:r>
            <w:r w:rsidRPr="00BD3F8E">
              <w:rPr>
                <w:rFonts w:cstheme="majorBidi"/>
                <w:szCs w:val="22"/>
              </w:rPr>
              <w:t xml:space="preserve"> Appendix 5</w:t>
            </w:r>
            <w:r>
              <w:rPr>
                <w:rFonts w:cstheme="majorBidi"/>
                <w:szCs w:val="22"/>
              </w:rPr>
              <w:t xml:space="preserve">, </w:t>
            </w:r>
            <w:r w:rsidRPr="00BD3F8E">
              <w:rPr>
                <w:rFonts w:cstheme="majorBidi"/>
                <w:szCs w:val="22"/>
              </w:rPr>
              <w:t>Table A5-2 for which the economic operator has information. The information is related to a specific physical quantity of material.</w:t>
            </w:r>
          </w:p>
        </w:tc>
      </w:tr>
      <w:tr w:rsidR="009D4423" w:rsidRPr="00BD3F8E" w14:paraId="6FD81269"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0A8F11" w14:textId="77777777" w:rsidR="00280D57" w:rsidRDefault="00280D57" w:rsidP="00280D57">
            <w:pPr>
              <w:keepNext/>
              <w:rPr>
                <w:b/>
                <w:bCs/>
              </w:rPr>
            </w:pPr>
            <w:r>
              <w:rPr>
                <w:b/>
                <w:bCs/>
              </w:rPr>
              <w:t>Compliance Evidence</w:t>
            </w:r>
          </w:p>
          <w:p w14:paraId="7EDCAFA0"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734A8203"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0C6A94B8"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4F472F7E" w14:textId="77777777" w:rsidR="009D4423" w:rsidRDefault="009D4423" w:rsidP="008568C6"/>
    <w:p w14:paraId="78F5DD98" w14:textId="77777777" w:rsidR="009D4423" w:rsidRDefault="009D4423">
      <w:pPr>
        <w:spacing w:after="200" w:line="276" w:lineRule="auto"/>
        <w:jc w:val="left"/>
      </w:pPr>
      <w:r>
        <w:br w:type="page"/>
      </w:r>
    </w:p>
    <w:p w14:paraId="0B4314D8" w14:textId="165AAB9A" w:rsidR="008568C6" w:rsidRPr="00CB67F2" w:rsidRDefault="008568C6" w:rsidP="0043580A">
      <w:pPr>
        <w:pStyle w:val="ListParagraph"/>
        <w:numPr>
          <w:ilvl w:val="0"/>
          <w:numId w:val="30"/>
        </w:numPr>
        <w:spacing w:before="32" w:after="0"/>
        <w:ind w:right="-20"/>
        <w:rPr>
          <w:rFonts w:ascii="Times New Roman" w:eastAsia="Times New Roman" w:hAnsi="Times New Roman"/>
          <w:b/>
          <w:bCs/>
          <w:u w:val="single" w:color="000000"/>
        </w:rPr>
      </w:pPr>
      <w:r w:rsidRPr="00CB67F2">
        <w:rPr>
          <w:rFonts w:ascii="Times New Roman" w:eastAsia="Times New Roman" w:hAnsi="Times New Roman"/>
          <w:b/>
          <w:bCs/>
          <w:u w:val="single" w:color="000000"/>
        </w:rPr>
        <w:lastRenderedPageBreak/>
        <w:t xml:space="preserve">Compliance </w:t>
      </w:r>
      <w:r w:rsidR="0043580A">
        <w:rPr>
          <w:rFonts w:ascii="Times New Roman" w:eastAsia="Times New Roman" w:hAnsi="Times New Roman"/>
          <w:b/>
          <w:bCs/>
          <w:u w:val="single" w:color="000000"/>
        </w:rPr>
        <w:t>evidence</w:t>
      </w:r>
      <w:r w:rsidR="0043580A" w:rsidRPr="00CB67F2">
        <w:rPr>
          <w:rFonts w:ascii="Times New Roman" w:eastAsia="Times New Roman" w:hAnsi="Times New Roman"/>
          <w:b/>
          <w:bCs/>
          <w:u w:val="single" w:color="000000"/>
        </w:rPr>
        <w:t xml:space="preserve"> </w:t>
      </w:r>
      <w:r w:rsidRPr="00CB67F2">
        <w:rPr>
          <w:rFonts w:ascii="Times New Roman" w:eastAsia="Times New Roman" w:hAnsi="Times New Roman"/>
          <w:b/>
          <w:bCs/>
          <w:u w:val="single" w:color="000000"/>
        </w:rPr>
        <w:t>on the</w:t>
      </w:r>
      <w:r>
        <w:rPr>
          <w:rFonts w:ascii="Times New Roman" w:eastAsia="Times New Roman" w:hAnsi="Times New Roman"/>
          <w:b/>
          <w:bCs/>
          <w:u w:val="single" w:color="000000"/>
        </w:rPr>
        <w:t xml:space="preserve"> </w:t>
      </w:r>
      <w:r w:rsidRPr="008568C6">
        <w:rPr>
          <w:rFonts w:ascii="Times New Roman" w:eastAsia="Times New Roman" w:hAnsi="Times New Roman"/>
          <w:b/>
          <w:bCs/>
          <w:u w:val="single" w:color="000000"/>
        </w:rPr>
        <w:t xml:space="preserve">Information Transmission requirements set by SCS on Economic Operators </w:t>
      </w:r>
      <w:r>
        <w:rPr>
          <w:rFonts w:ascii="Times New Roman" w:eastAsia="Times New Roman" w:hAnsi="Times New Roman"/>
          <w:b/>
          <w:bCs/>
          <w:u w:val="single" w:color="000000"/>
        </w:rPr>
        <w:t>(</w:t>
      </w:r>
      <w:r w:rsidRPr="00CB67F2">
        <w:rPr>
          <w:rFonts w:ascii="Times New Roman" w:eastAsia="Times New Roman" w:hAnsi="Times New Roman"/>
          <w:b/>
          <w:bCs/>
          <w:u w:val="single" w:color="000000"/>
        </w:rPr>
        <w:t xml:space="preserve">Table </w:t>
      </w:r>
      <w:r>
        <w:rPr>
          <w:rFonts w:ascii="Times New Roman" w:eastAsia="Times New Roman" w:hAnsi="Times New Roman"/>
          <w:b/>
          <w:bCs/>
          <w:u w:val="single" w:color="000000"/>
        </w:rPr>
        <w:t>5</w:t>
      </w:r>
      <w:r w:rsidRPr="00CB67F2">
        <w:rPr>
          <w:rFonts w:ascii="Times New Roman" w:eastAsia="Times New Roman" w:hAnsi="Times New Roman"/>
          <w:b/>
          <w:bCs/>
          <w:u w:val="single" w:color="000000"/>
        </w:rPr>
        <w:t xml:space="preserve"> of the ICAO Document “CORSIA Eligibility Framework And Requirements For Sustainability Certification Schemes”</w:t>
      </w:r>
      <w:r>
        <w:rPr>
          <w:rFonts w:ascii="Times New Roman" w:eastAsia="Times New Roman" w:hAnsi="Times New Roman"/>
          <w:b/>
          <w:bCs/>
          <w:u w:val="single" w:color="000000"/>
        </w:rPr>
        <w:t>)</w:t>
      </w:r>
    </w:p>
    <w:p w14:paraId="2783696D" w14:textId="77777777" w:rsidR="008568C6" w:rsidRDefault="008568C6" w:rsidP="008568C6"/>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8568C6" w:rsidRPr="00BD3F8E" w14:paraId="5CBF7314"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7054F5"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B783D75" w14:textId="77777777" w:rsidR="008568C6" w:rsidRPr="008568C6" w:rsidRDefault="008568C6"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EDA6E1F" w14:textId="77777777" w:rsidR="008568C6" w:rsidRPr="008568C6" w:rsidRDefault="008568C6"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9D4423" w:rsidRPr="00BD3F8E" w14:paraId="177F1D3D"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7AE9B9C" w14:textId="77777777" w:rsidR="009D4423" w:rsidRPr="00BD3F8E" w:rsidRDefault="009D4423" w:rsidP="00D947F0">
            <w:pPr>
              <w:keepNext/>
              <w:widowControl w:val="0"/>
              <w:spacing w:line="23" w:lineRule="atLeast"/>
              <w:rPr>
                <w:rFonts w:cstheme="majorBidi"/>
                <w:szCs w:val="22"/>
              </w:rPr>
            </w:pPr>
            <w:r w:rsidRPr="00BD3F8E">
              <w:rPr>
                <w:rFonts w:cstheme="majorBidi"/>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094853E" w14:textId="77777777" w:rsidR="009D4423" w:rsidRPr="00BD3F8E" w:rsidRDefault="009D4423" w:rsidP="00D947F0">
            <w:pPr>
              <w:keepNext/>
              <w:widowControl w:val="0"/>
              <w:spacing w:line="23" w:lineRule="atLeast"/>
              <w:jc w:val="left"/>
              <w:rPr>
                <w:rFonts w:cstheme="majorBidi"/>
                <w:szCs w:val="22"/>
              </w:rPr>
            </w:pPr>
            <w:r w:rsidRPr="00BD3F8E">
              <w:rPr>
                <w:rFonts w:cstheme="majorBidi"/>
                <w:szCs w:val="22"/>
              </w:rPr>
              <w:t>Accreditation and Auditing Standards</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CC85FA3" w14:textId="77777777" w:rsidR="009D4423" w:rsidRPr="00BD3F8E" w:rsidRDefault="009D4423" w:rsidP="0093481B">
            <w:pPr>
              <w:keepNext/>
              <w:widowControl w:val="0"/>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SCS requires certification bodies to be accredited to ISO standard 17065 by an accreditation body operating in compliance with ISO 17011</w:t>
            </w:r>
            <w:r>
              <w:rPr>
                <w:rFonts w:cstheme="majorBidi"/>
                <w:szCs w:val="22"/>
              </w:rPr>
              <w:t>.</w:t>
            </w:r>
          </w:p>
          <w:p w14:paraId="4E09A7F6" w14:textId="77777777" w:rsidR="009D4423" w:rsidRPr="00BD3F8E" w:rsidRDefault="009D4423" w:rsidP="0093481B">
            <w:pPr>
              <w:keepNext/>
              <w:widowControl w:val="0"/>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SCS requires that certification bodies are accredited in accordance with Table 1, Requirement 9.</w:t>
            </w:r>
          </w:p>
          <w:p w14:paraId="637D6799" w14:textId="77777777" w:rsidR="009D4423" w:rsidRPr="00BD3F8E" w:rsidRDefault="009D4423" w:rsidP="0093481B">
            <w:pPr>
              <w:keepNext/>
              <w:widowControl w:val="0"/>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SCS requires certification bodies to inform the SCS immediately if the accreditation is suspended, withdrawn or terminated by the accreditation body.</w:t>
            </w:r>
          </w:p>
          <w:p w14:paraId="5CFC539D" w14:textId="77777777" w:rsidR="009D4423" w:rsidRPr="00BD3F8E" w:rsidRDefault="009D4423" w:rsidP="0093481B">
            <w:pPr>
              <w:keepNext/>
              <w:numPr>
                <w:ilvl w:val="0"/>
                <w:numId w:val="13"/>
              </w:numPr>
              <w:pBdr>
                <w:top w:val="nil"/>
                <w:left w:val="nil"/>
                <w:bottom w:val="nil"/>
                <w:right w:val="nil"/>
                <w:between w:val="nil"/>
              </w:pBdr>
              <w:spacing w:after="0" w:line="23" w:lineRule="atLeast"/>
              <w:rPr>
                <w:rFonts w:cstheme="majorBidi"/>
                <w:szCs w:val="22"/>
              </w:rPr>
            </w:pPr>
            <w:r w:rsidRPr="00BD3F8E">
              <w:rPr>
                <w:rFonts w:cstheme="majorBidi"/>
                <w:color w:val="000000"/>
                <w:szCs w:val="22"/>
              </w:rPr>
              <w:t>SCS requires that certification bodies conduct assessments of GHG LCA values in line with ISO 14064-3.</w:t>
            </w:r>
          </w:p>
          <w:p w14:paraId="5720919D" w14:textId="77777777" w:rsidR="009D4423" w:rsidRPr="00BD3F8E" w:rsidRDefault="009D4423" w:rsidP="0093481B">
            <w:pPr>
              <w:keepNext/>
              <w:numPr>
                <w:ilvl w:val="0"/>
                <w:numId w:val="13"/>
              </w:numPr>
              <w:pBdr>
                <w:top w:val="nil"/>
                <w:left w:val="nil"/>
                <w:bottom w:val="nil"/>
                <w:right w:val="nil"/>
                <w:between w:val="nil"/>
              </w:pBdr>
              <w:spacing w:after="0" w:line="23" w:lineRule="atLeast"/>
              <w:rPr>
                <w:rFonts w:cstheme="majorBidi"/>
                <w:szCs w:val="22"/>
              </w:rPr>
            </w:pPr>
            <w:r w:rsidRPr="00BD3F8E">
              <w:rPr>
                <w:rFonts w:cstheme="majorBidi"/>
                <w:szCs w:val="22"/>
              </w:rPr>
              <w:t xml:space="preserve">SCS requires that certification bodies conduct audits in line with ISO 19011. </w:t>
            </w:r>
          </w:p>
        </w:tc>
      </w:tr>
      <w:tr w:rsidR="008568C6" w:rsidRPr="00BD3F8E" w14:paraId="35F03F38" w14:textId="77777777" w:rsidTr="007117B7">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91618A" w14:textId="77777777" w:rsidR="00280D57" w:rsidRDefault="00280D57" w:rsidP="00280D57">
            <w:pPr>
              <w:keepNext/>
              <w:rPr>
                <w:b/>
                <w:bCs/>
              </w:rPr>
            </w:pPr>
            <w:r>
              <w:rPr>
                <w:b/>
                <w:bCs/>
              </w:rPr>
              <w:t>Compliance Evidence</w:t>
            </w:r>
          </w:p>
          <w:p w14:paraId="223BBA8C" w14:textId="77777777" w:rsidR="008568C6" w:rsidRDefault="008568C6" w:rsidP="008568C6">
            <w:pPr>
              <w:pBdr>
                <w:top w:val="nil"/>
                <w:left w:val="nil"/>
                <w:bottom w:val="nil"/>
                <w:right w:val="nil"/>
                <w:between w:val="nil"/>
              </w:pBdr>
              <w:spacing w:after="0" w:line="23" w:lineRule="atLeast"/>
              <w:contextualSpacing/>
              <w:rPr>
                <w:rFonts w:cstheme="majorBidi"/>
                <w:szCs w:val="22"/>
              </w:rPr>
            </w:pPr>
          </w:p>
          <w:p w14:paraId="68705038" w14:textId="77777777" w:rsidR="008568C6" w:rsidRDefault="008568C6" w:rsidP="008568C6">
            <w:pPr>
              <w:pBdr>
                <w:top w:val="nil"/>
                <w:left w:val="nil"/>
                <w:bottom w:val="nil"/>
                <w:right w:val="nil"/>
                <w:between w:val="nil"/>
              </w:pBdr>
              <w:spacing w:after="0" w:line="23" w:lineRule="atLeast"/>
              <w:contextualSpacing/>
              <w:rPr>
                <w:rFonts w:cstheme="majorBidi"/>
                <w:szCs w:val="22"/>
              </w:rPr>
            </w:pPr>
          </w:p>
          <w:p w14:paraId="37C2597F" w14:textId="77777777" w:rsidR="008568C6" w:rsidRPr="00BD3F8E" w:rsidRDefault="008568C6" w:rsidP="008568C6">
            <w:pPr>
              <w:pBdr>
                <w:top w:val="nil"/>
                <w:left w:val="nil"/>
                <w:bottom w:val="nil"/>
                <w:right w:val="nil"/>
                <w:between w:val="nil"/>
              </w:pBdr>
              <w:spacing w:after="0" w:line="23" w:lineRule="atLeast"/>
              <w:contextualSpacing/>
              <w:rPr>
                <w:rFonts w:cstheme="majorBidi"/>
                <w:szCs w:val="22"/>
              </w:rPr>
            </w:pPr>
          </w:p>
        </w:tc>
      </w:tr>
    </w:tbl>
    <w:p w14:paraId="5CB61844" w14:textId="77777777" w:rsidR="008568C6" w:rsidRDefault="008568C6" w:rsidP="008568C6"/>
    <w:p w14:paraId="50CDC923" w14:textId="77777777" w:rsidR="008568C6" w:rsidRDefault="008568C6"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9D4423" w:rsidRPr="00BD3F8E" w14:paraId="47C02330"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1AA14CB"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4EC5163"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8FB3229" w14:textId="77777777" w:rsidR="009D4423" w:rsidRPr="008568C6" w:rsidRDefault="009D4423"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9D4423" w:rsidRPr="00BD3F8E" w14:paraId="0166E90D"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2CF8A" w14:textId="77777777" w:rsidR="009D4423" w:rsidRPr="00BD3F8E" w:rsidRDefault="009D4423" w:rsidP="00D947F0">
            <w:pPr>
              <w:keepNext/>
              <w:widowControl w:val="0"/>
              <w:spacing w:line="23" w:lineRule="atLeast"/>
              <w:rPr>
                <w:rFonts w:cstheme="majorBidi"/>
                <w:szCs w:val="22"/>
              </w:rPr>
            </w:pPr>
            <w:r w:rsidRPr="00BD3F8E">
              <w:rPr>
                <w:rFonts w:cstheme="majorBidi"/>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9B0B893" w14:textId="77777777" w:rsidR="009D4423" w:rsidRPr="00BD3F8E" w:rsidRDefault="009D4423" w:rsidP="00D947F0">
            <w:pPr>
              <w:keepNext/>
              <w:widowControl w:val="0"/>
              <w:spacing w:line="23" w:lineRule="atLeast"/>
              <w:rPr>
                <w:rFonts w:cstheme="majorBidi"/>
                <w:szCs w:val="22"/>
              </w:rPr>
            </w:pPr>
            <w:r w:rsidRPr="00BD3F8E">
              <w:rPr>
                <w:rFonts w:cstheme="majorBidi"/>
                <w:szCs w:val="22"/>
              </w:rPr>
              <w:t>Audits</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BA5B844" w14:textId="77777777" w:rsidR="009D4423" w:rsidRPr="00BD3F8E" w:rsidRDefault="009D4423" w:rsidP="0093481B">
            <w:pPr>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The SCS requires that certification bodies being recognized within its CORSIA certification programme, apply the audit objectives to meet CORSIA certification requirements (Table 2, Requirement 3)</w:t>
            </w:r>
            <w:r>
              <w:rPr>
                <w:rFonts w:cstheme="majorBidi"/>
                <w:szCs w:val="22"/>
              </w:rPr>
              <w:t>.</w:t>
            </w:r>
          </w:p>
          <w:p w14:paraId="2F9AF2E1" w14:textId="77777777" w:rsidR="009D4423" w:rsidRPr="00BD3F8E" w:rsidRDefault="009D4423" w:rsidP="0093481B">
            <w:pPr>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Initial audits should be performed on-site.</w:t>
            </w:r>
          </w:p>
          <w:p w14:paraId="666463F9" w14:textId="77777777" w:rsidR="009D4423" w:rsidRPr="00BD3F8E" w:rsidRDefault="009D4423" w:rsidP="0093481B">
            <w:pPr>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SCS may permit remote audits by the certification body under the following conditions:</w:t>
            </w:r>
          </w:p>
          <w:p w14:paraId="345C372D" w14:textId="77777777" w:rsidR="009D4423" w:rsidRPr="00BD3F8E" w:rsidRDefault="009D4423" w:rsidP="0093481B">
            <w:pPr>
              <w:numPr>
                <w:ilvl w:val="1"/>
                <w:numId w:val="13"/>
              </w:numPr>
              <w:pBdr>
                <w:top w:val="nil"/>
                <w:left w:val="nil"/>
                <w:bottom w:val="nil"/>
                <w:right w:val="nil"/>
                <w:between w:val="nil"/>
              </w:pBdr>
              <w:spacing w:after="0" w:line="23" w:lineRule="atLeast"/>
              <w:ind w:left="704"/>
              <w:contextualSpacing/>
              <w:rPr>
                <w:rFonts w:cstheme="majorBidi"/>
                <w:szCs w:val="22"/>
              </w:rPr>
            </w:pPr>
            <w:r w:rsidRPr="00BD3F8E">
              <w:rPr>
                <w:rFonts w:cstheme="majorBidi"/>
                <w:szCs w:val="22"/>
              </w:rPr>
              <w:t>The audit risk as assessed by the certification body is low.</w:t>
            </w:r>
          </w:p>
          <w:p w14:paraId="50BD8C84" w14:textId="77777777" w:rsidR="009D4423" w:rsidRPr="00BD3F8E" w:rsidRDefault="009D4423" w:rsidP="0093481B">
            <w:pPr>
              <w:numPr>
                <w:ilvl w:val="1"/>
                <w:numId w:val="13"/>
              </w:numPr>
              <w:pBdr>
                <w:top w:val="nil"/>
                <w:left w:val="nil"/>
                <w:bottom w:val="nil"/>
                <w:right w:val="nil"/>
                <w:between w:val="nil"/>
              </w:pBdr>
              <w:spacing w:after="0" w:line="23" w:lineRule="atLeast"/>
              <w:ind w:left="704"/>
              <w:contextualSpacing/>
              <w:rPr>
                <w:rFonts w:cstheme="majorBidi"/>
                <w:szCs w:val="22"/>
              </w:rPr>
            </w:pPr>
            <w:r w:rsidRPr="00BD3F8E">
              <w:rPr>
                <w:rFonts w:cstheme="majorBidi"/>
                <w:szCs w:val="22"/>
              </w:rPr>
              <w:t>The same level of assurance can be achieved with remote audits as with on-site audits.</w:t>
            </w:r>
          </w:p>
          <w:p w14:paraId="12C4959F" w14:textId="77777777" w:rsidR="009D4423" w:rsidRPr="00BD3F8E" w:rsidRDefault="009D4423" w:rsidP="0093481B">
            <w:pPr>
              <w:numPr>
                <w:ilvl w:val="1"/>
                <w:numId w:val="13"/>
              </w:numPr>
              <w:pBdr>
                <w:top w:val="nil"/>
                <w:left w:val="nil"/>
                <w:bottom w:val="nil"/>
                <w:right w:val="nil"/>
                <w:between w:val="nil"/>
              </w:pBdr>
              <w:spacing w:after="0" w:line="23" w:lineRule="atLeast"/>
              <w:ind w:left="704"/>
              <w:contextualSpacing/>
              <w:rPr>
                <w:rFonts w:cstheme="majorBidi"/>
                <w:szCs w:val="22"/>
              </w:rPr>
            </w:pPr>
            <w:r w:rsidRPr="00BD3F8E">
              <w:rPr>
                <w:rFonts w:cstheme="majorBidi"/>
                <w:szCs w:val="22"/>
              </w:rPr>
              <w:t>Sufficient traceability (mass balance) records, greenhouse gas data and other forms of appropriate evidence are available.</w:t>
            </w:r>
          </w:p>
          <w:p w14:paraId="1AACBD4B" w14:textId="77777777" w:rsidR="009D4423" w:rsidRPr="00BD3F8E" w:rsidRDefault="009D4423" w:rsidP="0093481B">
            <w:pPr>
              <w:numPr>
                <w:ilvl w:val="1"/>
                <w:numId w:val="13"/>
              </w:numPr>
              <w:pBdr>
                <w:top w:val="nil"/>
                <w:left w:val="nil"/>
                <w:bottom w:val="nil"/>
                <w:right w:val="nil"/>
                <w:between w:val="nil"/>
              </w:pBdr>
              <w:spacing w:after="0" w:line="23" w:lineRule="atLeast"/>
              <w:ind w:left="704"/>
              <w:contextualSpacing/>
              <w:rPr>
                <w:rFonts w:cstheme="majorBidi"/>
                <w:szCs w:val="22"/>
              </w:rPr>
            </w:pPr>
            <w:r w:rsidRPr="00BD3F8E">
              <w:rPr>
                <w:rFonts w:cstheme="majorBidi"/>
                <w:szCs w:val="22"/>
              </w:rPr>
              <w:t>The systems in place for collecting and processing traceability and greenhouse gas data and ensuring data quality are reliable.</w:t>
            </w:r>
          </w:p>
          <w:p w14:paraId="6FE6B97D" w14:textId="77777777" w:rsidR="009D4423" w:rsidRPr="00BD3F8E" w:rsidRDefault="009D4423" w:rsidP="0093481B">
            <w:pPr>
              <w:keepNext/>
              <w:widowControl w:val="0"/>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It is the responsibility of the certification body to define the size of the sample of mass balance or GHG data to audit in consideration of the audit risk and the required level of assurance (see Table 5, Requirement 7).</w:t>
            </w:r>
          </w:p>
        </w:tc>
      </w:tr>
      <w:tr w:rsidR="009D4423" w:rsidRPr="00BD3F8E" w14:paraId="0A29BCD1"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0735EB" w14:textId="77777777" w:rsidR="00280D57" w:rsidRDefault="00280D57" w:rsidP="00280D57">
            <w:pPr>
              <w:keepNext/>
              <w:rPr>
                <w:b/>
                <w:bCs/>
              </w:rPr>
            </w:pPr>
            <w:r>
              <w:rPr>
                <w:b/>
                <w:bCs/>
              </w:rPr>
              <w:t>Compliance Evidence</w:t>
            </w:r>
          </w:p>
          <w:p w14:paraId="0602D170"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35295E3A"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0F1094D1"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7E3D5BD0" w14:textId="77777777" w:rsidR="009D4423" w:rsidRDefault="009D4423" w:rsidP="00507E32"/>
    <w:p w14:paraId="12F83C1E" w14:textId="77777777" w:rsidR="009D4423" w:rsidRDefault="009D4423"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9D4423" w:rsidRPr="00BD3F8E" w14:paraId="11BC99A3"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27009F"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lastRenderedPageBreak/>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B4FB6AA"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C1F8EF7" w14:textId="77777777" w:rsidR="009D4423" w:rsidRPr="008568C6" w:rsidRDefault="009D4423"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9D4423" w:rsidRPr="00BD3F8E" w14:paraId="0366168D"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B5EB818" w14:textId="77777777" w:rsidR="009D4423" w:rsidRPr="00BD3F8E" w:rsidRDefault="009D4423" w:rsidP="00D947F0">
            <w:pPr>
              <w:keepNext/>
              <w:widowControl w:val="0"/>
              <w:spacing w:line="23" w:lineRule="atLeast"/>
              <w:rPr>
                <w:rFonts w:cstheme="majorBidi"/>
                <w:szCs w:val="22"/>
              </w:rPr>
            </w:pPr>
            <w:r w:rsidRPr="00BD3F8E">
              <w:rPr>
                <w:rFonts w:cstheme="majorBidi"/>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BC914D5" w14:textId="77777777" w:rsidR="009D4423" w:rsidRPr="00BD3F8E" w:rsidRDefault="009D4423" w:rsidP="00D947F0">
            <w:pPr>
              <w:widowControl w:val="0"/>
              <w:spacing w:line="23" w:lineRule="atLeast"/>
              <w:jc w:val="left"/>
              <w:rPr>
                <w:rFonts w:cstheme="majorBidi"/>
                <w:szCs w:val="22"/>
              </w:rPr>
            </w:pPr>
            <w:r w:rsidRPr="00BD3F8E">
              <w:rPr>
                <w:rFonts w:cstheme="majorBidi"/>
                <w:szCs w:val="22"/>
              </w:rPr>
              <w:t>Transfer from one SCS to another</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C311E58" w14:textId="77777777" w:rsidR="009D4423" w:rsidRPr="00BD3F8E" w:rsidRDefault="009D4423" w:rsidP="0093481B">
            <w:pPr>
              <w:widowControl w:val="0"/>
              <w:numPr>
                <w:ilvl w:val="0"/>
                <w:numId w:val="13"/>
              </w:numPr>
              <w:pBdr>
                <w:top w:val="nil"/>
                <w:left w:val="nil"/>
                <w:bottom w:val="nil"/>
                <w:right w:val="nil"/>
                <w:between w:val="nil"/>
              </w:pBdr>
              <w:spacing w:after="0"/>
              <w:ind w:left="357" w:hanging="357"/>
              <w:contextualSpacing/>
              <w:rPr>
                <w:rFonts w:cstheme="majorBidi"/>
                <w:szCs w:val="22"/>
              </w:rPr>
            </w:pPr>
            <w:r w:rsidRPr="00BD3F8E">
              <w:rPr>
                <w:rFonts w:cstheme="majorBidi"/>
                <w:szCs w:val="22"/>
              </w:rPr>
              <w:t>Prior to re-certification of an economic operator that was previously found to be in major non-conformity with any other SCS, the certification body will be required to bring this to the attention of the SCS.</w:t>
            </w:r>
          </w:p>
        </w:tc>
      </w:tr>
      <w:tr w:rsidR="009D4423" w:rsidRPr="00BD3F8E" w14:paraId="63F1BD9C"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7BC702" w14:textId="77777777" w:rsidR="00280D57" w:rsidRDefault="00280D57" w:rsidP="00280D57">
            <w:pPr>
              <w:keepNext/>
              <w:rPr>
                <w:b/>
                <w:bCs/>
              </w:rPr>
            </w:pPr>
            <w:r>
              <w:rPr>
                <w:b/>
                <w:bCs/>
              </w:rPr>
              <w:t>Compliance Evidence</w:t>
            </w:r>
          </w:p>
          <w:p w14:paraId="0F3F9BA0"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16421149"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7F9DCDEB"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4C03F2A5" w14:textId="77777777" w:rsidR="009D4423" w:rsidRDefault="009D4423" w:rsidP="00507E32"/>
    <w:p w14:paraId="4E809023" w14:textId="77777777" w:rsidR="009D4423" w:rsidRDefault="009D4423"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9D4423" w:rsidRPr="00BD3F8E" w14:paraId="1EC49463"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52673A5"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F2F4E1F"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4D4B22E" w14:textId="77777777" w:rsidR="009D4423" w:rsidRPr="008568C6" w:rsidRDefault="009D4423"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9D4423" w:rsidRPr="00BD3F8E" w14:paraId="7A704B69"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67D4F3C" w14:textId="77777777" w:rsidR="009D4423" w:rsidRPr="00BD3F8E" w:rsidRDefault="009D4423" w:rsidP="00D947F0">
            <w:pPr>
              <w:keepNext/>
              <w:widowControl w:val="0"/>
              <w:spacing w:line="23" w:lineRule="atLeast"/>
              <w:rPr>
                <w:rFonts w:cstheme="majorBidi"/>
                <w:szCs w:val="22"/>
              </w:rPr>
            </w:pPr>
            <w:r w:rsidRPr="00BD3F8E">
              <w:rPr>
                <w:rFonts w:cstheme="majorBidi"/>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055B69E" w14:textId="77777777" w:rsidR="009D4423" w:rsidRPr="00BD3F8E" w:rsidRDefault="009D4423" w:rsidP="00D947F0">
            <w:pPr>
              <w:widowControl w:val="0"/>
              <w:spacing w:line="23" w:lineRule="atLeast"/>
              <w:rPr>
                <w:rFonts w:cstheme="majorBidi"/>
                <w:szCs w:val="22"/>
              </w:rPr>
            </w:pPr>
            <w:r w:rsidRPr="00BD3F8E">
              <w:rPr>
                <w:rFonts w:cstheme="majorBidi"/>
                <w:szCs w:val="22"/>
              </w:rPr>
              <w:t>Certificate Issuance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34BB520" w14:textId="77777777" w:rsidR="009D4423" w:rsidRPr="00BD3F8E" w:rsidRDefault="009D4423" w:rsidP="0093481B">
            <w:pPr>
              <w:widowControl w:val="0"/>
              <w:numPr>
                <w:ilvl w:val="0"/>
                <w:numId w:val="13"/>
              </w:numPr>
              <w:pBdr>
                <w:top w:val="nil"/>
                <w:left w:val="nil"/>
                <w:bottom w:val="nil"/>
                <w:right w:val="nil"/>
                <w:between w:val="nil"/>
              </w:pBdr>
              <w:spacing w:after="0" w:line="23" w:lineRule="atLeast"/>
              <w:ind w:left="357" w:hanging="357"/>
              <w:contextualSpacing/>
              <w:rPr>
                <w:rFonts w:cstheme="majorBidi"/>
                <w:szCs w:val="22"/>
              </w:rPr>
            </w:pPr>
            <w:r w:rsidRPr="00BD3F8E">
              <w:rPr>
                <w:rFonts w:cstheme="majorBidi"/>
                <w:szCs w:val="22"/>
              </w:rPr>
              <w:t>The SCS requires that certification bodies issue a certificate to an economic operator only after a positive certification decision is reached confirming that the requirements of the SCS CORSIA certification programme have been satisfied.</w:t>
            </w:r>
          </w:p>
        </w:tc>
      </w:tr>
      <w:tr w:rsidR="009D4423" w:rsidRPr="00BD3F8E" w14:paraId="7A417958"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0A0397" w14:textId="77777777" w:rsidR="00280D57" w:rsidRDefault="00280D57" w:rsidP="00280D57">
            <w:pPr>
              <w:keepNext/>
              <w:rPr>
                <w:b/>
                <w:bCs/>
              </w:rPr>
            </w:pPr>
            <w:r>
              <w:rPr>
                <w:b/>
                <w:bCs/>
              </w:rPr>
              <w:t>Compliance Evidence</w:t>
            </w:r>
          </w:p>
          <w:p w14:paraId="6BE6FA98"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17288C89"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09A42C3B"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3CD921BA" w14:textId="77777777" w:rsidR="009D4423" w:rsidRDefault="009D4423"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9D4423" w:rsidRPr="00BD3F8E" w14:paraId="5975F8D9"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0EFA0AD"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lastRenderedPageBreak/>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3F41152"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5495606" w14:textId="77777777" w:rsidR="009D4423" w:rsidRPr="008568C6" w:rsidRDefault="009D4423"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9D4423" w:rsidRPr="00BD3F8E" w14:paraId="5B6DEE7D"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D8806A" w14:textId="77777777" w:rsidR="009D4423" w:rsidRPr="00BD3F8E" w:rsidRDefault="009D4423" w:rsidP="00D947F0">
            <w:pPr>
              <w:keepNext/>
              <w:widowControl w:val="0"/>
              <w:spacing w:line="23" w:lineRule="atLeast"/>
              <w:rPr>
                <w:rFonts w:cstheme="majorBidi"/>
                <w:szCs w:val="22"/>
              </w:rPr>
            </w:pPr>
            <w:r w:rsidRPr="00BD3F8E">
              <w:rPr>
                <w:rFonts w:cstheme="majorBidi"/>
                <w:szCs w:val="22"/>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5C32559" w14:textId="77777777" w:rsidR="009D4423" w:rsidRPr="00BD3F8E" w:rsidRDefault="009D4423" w:rsidP="00D947F0">
            <w:pPr>
              <w:widowControl w:val="0"/>
              <w:spacing w:line="23" w:lineRule="atLeast"/>
              <w:rPr>
                <w:rFonts w:cstheme="majorBidi"/>
                <w:szCs w:val="22"/>
              </w:rPr>
            </w:pPr>
            <w:r w:rsidRPr="00BD3F8E">
              <w:rPr>
                <w:rFonts w:cstheme="majorBidi"/>
                <w:szCs w:val="22"/>
              </w:rPr>
              <w:t>Group auditing (where applicable)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A7C7BB4" w14:textId="77777777" w:rsidR="009D4423" w:rsidRPr="00BD3F8E" w:rsidRDefault="009D4423" w:rsidP="0093481B">
            <w:pPr>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Group auditing of economic operators by the certification body is permitted under the following conditions:</w:t>
            </w:r>
          </w:p>
          <w:p w14:paraId="14A2A752" w14:textId="77777777" w:rsidR="009D4423" w:rsidRPr="00BD3F8E" w:rsidRDefault="009D4423" w:rsidP="0093481B">
            <w:pPr>
              <w:numPr>
                <w:ilvl w:val="1"/>
                <w:numId w:val="13"/>
              </w:numPr>
              <w:pBdr>
                <w:top w:val="nil"/>
                <w:left w:val="nil"/>
                <w:bottom w:val="nil"/>
                <w:right w:val="nil"/>
                <w:between w:val="nil"/>
              </w:pBdr>
              <w:spacing w:after="0" w:line="23" w:lineRule="atLeast"/>
              <w:ind w:left="704" w:hanging="284"/>
              <w:contextualSpacing/>
              <w:rPr>
                <w:rFonts w:cstheme="majorBidi"/>
                <w:szCs w:val="22"/>
              </w:rPr>
            </w:pPr>
            <w:r w:rsidRPr="00BD3F8E">
              <w:rPr>
                <w:rFonts w:cstheme="majorBidi"/>
                <w:szCs w:val="22"/>
              </w:rPr>
              <w:t>For the following economic operators: producers of raw material, points of origin in the case of waste and residue supply chains, and warehouses or storage facilities under common management.</w:t>
            </w:r>
          </w:p>
          <w:p w14:paraId="3EF9C33D" w14:textId="77777777" w:rsidR="009D4423" w:rsidRPr="00BD3F8E" w:rsidRDefault="009D4423" w:rsidP="0093481B">
            <w:pPr>
              <w:numPr>
                <w:ilvl w:val="1"/>
                <w:numId w:val="13"/>
              </w:numPr>
              <w:pBdr>
                <w:top w:val="nil"/>
                <w:left w:val="nil"/>
                <w:bottom w:val="nil"/>
                <w:right w:val="nil"/>
                <w:between w:val="nil"/>
              </w:pBdr>
              <w:spacing w:after="0" w:line="23" w:lineRule="atLeast"/>
              <w:ind w:left="704" w:hanging="284"/>
              <w:contextualSpacing/>
              <w:rPr>
                <w:rFonts w:cstheme="majorBidi"/>
                <w:szCs w:val="22"/>
              </w:rPr>
            </w:pPr>
            <w:r w:rsidRPr="00BD3F8E">
              <w:rPr>
                <w:rFonts w:cstheme="majorBidi"/>
                <w:szCs w:val="22"/>
              </w:rPr>
              <w:t>When confirming compliance with the CORSIA sustainability criteria when the areas concerned are near each other and have similar characteristics.</w:t>
            </w:r>
          </w:p>
          <w:p w14:paraId="0EC3DBD2" w14:textId="77777777" w:rsidR="009D4423" w:rsidRPr="00BD3F8E" w:rsidRDefault="009D4423" w:rsidP="0093481B">
            <w:pPr>
              <w:numPr>
                <w:ilvl w:val="1"/>
                <w:numId w:val="13"/>
              </w:numPr>
              <w:pBdr>
                <w:top w:val="nil"/>
                <w:left w:val="nil"/>
                <w:bottom w:val="nil"/>
                <w:right w:val="nil"/>
                <w:between w:val="nil"/>
              </w:pBdr>
              <w:spacing w:after="0" w:line="23" w:lineRule="atLeast"/>
              <w:ind w:left="704" w:hanging="284"/>
              <w:contextualSpacing/>
              <w:rPr>
                <w:rFonts w:cstheme="majorBidi"/>
                <w:szCs w:val="22"/>
              </w:rPr>
            </w:pPr>
            <w:r w:rsidRPr="00BD3F8E">
              <w:rPr>
                <w:rFonts w:cstheme="majorBidi"/>
                <w:szCs w:val="22"/>
              </w:rPr>
              <w:t>For the purpose of assessing the accuracy of the claimed LCA value when the units have similar production systems and products.</w:t>
            </w:r>
          </w:p>
          <w:p w14:paraId="0AD4C6E8" w14:textId="77777777" w:rsidR="009D4423" w:rsidRPr="00BD3F8E" w:rsidRDefault="009D4423" w:rsidP="0093481B">
            <w:pPr>
              <w:numPr>
                <w:ilvl w:val="1"/>
                <w:numId w:val="13"/>
              </w:numPr>
              <w:pBdr>
                <w:top w:val="nil"/>
                <w:left w:val="nil"/>
                <w:bottom w:val="nil"/>
                <w:right w:val="nil"/>
                <w:between w:val="nil"/>
              </w:pBdr>
              <w:spacing w:after="0" w:line="23" w:lineRule="atLeast"/>
              <w:ind w:left="704" w:hanging="284"/>
              <w:contextualSpacing/>
              <w:rPr>
                <w:rFonts w:cstheme="majorBidi"/>
                <w:szCs w:val="22"/>
              </w:rPr>
            </w:pPr>
            <w:r w:rsidRPr="00BD3F8E">
              <w:rPr>
                <w:rFonts w:cstheme="majorBidi"/>
                <w:szCs w:val="22"/>
              </w:rPr>
              <w:t>A sample of at least the square root of the number of group members is audited individually annually or, for wastes and residues, using a risk-based sampling approach providing the same level of assurance.</w:t>
            </w:r>
          </w:p>
          <w:p w14:paraId="1FDF6DED" w14:textId="77777777" w:rsidR="009D4423" w:rsidRPr="00BD3F8E" w:rsidRDefault="009D4423" w:rsidP="0093481B">
            <w:pPr>
              <w:numPr>
                <w:ilvl w:val="1"/>
                <w:numId w:val="13"/>
              </w:numPr>
              <w:pBdr>
                <w:top w:val="nil"/>
                <w:left w:val="nil"/>
                <w:bottom w:val="nil"/>
                <w:right w:val="nil"/>
                <w:between w:val="nil"/>
              </w:pBdr>
              <w:spacing w:after="0" w:line="23" w:lineRule="atLeast"/>
              <w:ind w:left="704" w:hanging="284"/>
              <w:contextualSpacing/>
              <w:rPr>
                <w:rFonts w:cstheme="majorBidi"/>
                <w:szCs w:val="22"/>
              </w:rPr>
            </w:pPr>
            <w:r w:rsidRPr="00BD3F8E">
              <w:rPr>
                <w:rFonts w:cstheme="majorBidi"/>
                <w:szCs w:val="22"/>
              </w:rPr>
              <w:t>Self-declarations from economic operators are not accepted by the certification body as sufficient evidence to replace audits supporting a group claim.</w:t>
            </w:r>
          </w:p>
          <w:p w14:paraId="5988E70D" w14:textId="77777777" w:rsidR="009D4423" w:rsidRPr="00BD3F8E" w:rsidRDefault="009D4423" w:rsidP="0093481B">
            <w:pPr>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A group value for actual GHG LCA would be permitted as long as the SCS sets the guidelines for how this should be determined.</w:t>
            </w:r>
          </w:p>
          <w:p w14:paraId="7414C246" w14:textId="77777777" w:rsidR="009D4423" w:rsidRPr="00BD3F8E" w:rsidRDefault="009D4423" w:rsidP="0093481B">
            <w:pPr>
              <w:widowControl w:val="0"/>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If the conditions for group auditing are not fulfilled, economic operators are audited individually.</w:t>
            </w:r>
          </w:p>
        </w:tc>
      </w:tr>
      <w:tr w:rsidR="009D4423" w:rsidRPr="00BD3F8E" w14:paraId="52708721"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632361" w14:textId="77777777" w:rsidR="00280D57" w:rsidRDefault="00280D57" w:rsidP="00280D57">
            <w:pPr>
              <w:keepNext/>
              <w:rPr>
                <w:b/>
                <w:bCs/>
              </w:rPr>
            </w:pPr>
            <w:r>
              <w:rPr>
                <w:b/>
                <w:bCs/>
              </w:rPr>
              <w:t>Compliance Evidence</w:t>
            </w:r>
          </w:p>
          <w:p w14:paraId="1737D2EC"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53A35524"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3C0622C4"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41FCD33B" w14:textId="77777777" w:rsidR="009D4423" w:rsidRDefault="009D4423"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9D4423" w:rsidRPr="00BD3F8E" w14:paraId="20869C11"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B405AE6"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EEBE294"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A600403" w14:textId="77777777" w:rsidR="009D4423" w:rsidRPr="008568C6" w:rsidRDefault="009D4423"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9D4423" w:rsidRPr="00BD3F8E" w14:paraId="27C74593"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1DFBC2" w14:textId="77777777" w:rsidR="009D4423" w:rsidRPr="00BD3F8E" w:rsidRDefault="009D4423" w:rsidP="00D947F0">
            <w:pPr>
              <w:keepNext/>
              <w:widowControl w:val="0"/>
              <w:spacing w:line="23" w:lineRule="atLeast"/>
              <w:rPr>
                <w:rFonts w:cstheme="majorBidi"/>
                <w:szCs w:val="22"/>
              </w:rPr>
            </w:pPr>
            <w:r w:rsidRPr="00BD3F8E">
              <w:rPr>
                <w:rFonts w:cstheme="majorBidi"/>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4503B8A" w14:textId="77777777" w:rsidR="009D4423" w:rsidRPr="00BD3F8E" w:rsidRDefault="009D4423" w:rsidP="00D947F0">
            <w:pPr>
              <w:widowControl w:val="0"/>
              <w:spacing w:line="23" w:lineRule="atLeast"/>
              <w:rPr>
                <w:rFonts w:cstheme="majorBidi"/>
                <w:szCs w:val="22"/>
              </w:rPr>
            </w:pPr>
            <w:r w:rsidRPr="00BD3F8E">
              <w:rPr>
                <w:rFonts w:cstheme="majorBidi"/>
                <w:szCs w:val="22"/>
              </w:rPr>
              <w:t>Auditor competencies</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508CC7E" w14:textId="77777777" w:rsidR="009D4423" w:rsidRPr="00BD3F8E" w:rsidRDefault="009D4423" w:rsidP="0093481B">
            <w:pPr>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 xml:space="preserve">SCS requires that certification bodies appoint competent auditor(s), in accordance with the process set out in ISO 19011. </w:t>
            </w:r>
          </w:p>
          <w:p w14:paraId="0D99A976" w14:textId="77777777" w:rsidR="009D4423" w:rsidRPr="00BD3F8E" w:rsidRDefault="009D4423" w:rsidP="0093481B">
            <w:pPr>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The auditor(s) as a whole, and the independent reviewer, demonstrates knowledge and appropriate necessary skills to conduct audits under the CORSIA eligible fuels framework, in accordance with the audit scope, including:</w:t>
            </w:r>
          </w:p>
          <w:p w14:paraId="5B06C35F" w14:textId="77777777" w:rsidR="009D4423" w:rsidRPr="00BD3F8E" w:rsidRDefault="009D4423" w:rsidP="0093481B">
            <w:pPr>
              <w:pStyle w:val="ListParagraph"/>
              <w:numPr>
                <w:ilvl w:val="1"/>
                <w:numId w:val="13"/>
              </w:numPr>
              <w:spacing w:after="160" w:line="23" w:lineRule="atLeast"/>
              <w:ind w:left="704"/>
              <w:contextualSpacing/>
              <w:rPr>
                <w:rFonts w:cstheme="majorBidi"/>
                <w:szCs w:val="22"/>
              </w:rPr>
            </w:pPr>
            <w:r w:rsidRPr="00BD3F8E">
              <w:rPr>
                <w:rFonts w:cstheme="majorBidi"/>
                <w:szCs w:val="22"/>
              </w:rPr>
              <w:t>Knowledge of the requirements of the SCS CORSIA certification programme and the ICAO CORSIA Implementation Element related to CORSIA eligible fuels.</w:t>
            </w:r>
          </w:p>
          <w:p w14:paraId="2D81F37F" w14:textId="77777777" w:rsidR="009D4423" w:rsidRPr="00BD3F8E" w:rsidRDefault="009D4423" w:rsidP="0093481B">
            <w:pPr>
              <w:pStyle w:val="ListParagraph"/>
              <w:numPr>
                <w:ilvl w:val="1"/>
                <w:numId w:val="13"/>
              </w:numPr>
              <w:spacing w:after="160" w:line="23" w:lineRule="atLeast"/>
              <w:ind w:left="704"/>
              <w:contextualSpacing/>
              <w:rPr>
                <w:rFonts w:cstheme="majorBidi"/>
                <w:szCs w:val="22"/>
              </w:rPr>
            </w:pPr>
            <w:r w:rsidRPr="00BD3F8E">
              <w:rPr>
                <w:rFonts w:cstheme="majorBidi"/>
                <w:szCs w:val="22"/>
              </w:rPr>
              <w:t>Knowledge of and experience with CORSIA or similar sustainability criteria, mass balance systems, traceability, GHG LCA calculations, and data collection and handling.</w:t>
            </w:r>
          </w:p>
          <w:p w14:paraId="6D671CC3" w14:textId="77777777" w:rsidR="009D4423" w:rsidRPr="00BD3F8E" w:rsidRDefault="009D4423" w:rsidP="0093481B">
            <w:pPr>
              <w:pStyle w:val="ListParagraph"/>
              <w:numPr>
                <w:ilvl w:val="1"/>
                <w:numId w:val="13"/>
              </w:numPr>
              <w:spacing w:after="0" w:line="23" w:lineRule="atLeast"/>
              <w:ind w:left="703" w:hanging="357"/>
              <w:contextualSpacing/>
              <w:rPr>
                <w:rFonts w:cstheme="majorBidi"/>
                <w:szCs w:val="22"/>
              </w:rPr>
            </w:pPr>
            <w:r w:rsidRPr="00BD3F8E">
              <w:rPr>
                <w:rFonts w:cstheme="majorBidi"/>
                <w:szCs w:val="22"/>
              </w:rPr>
              <w:t>Knowledge of and experience with appropriate sectors (e.g., agriculture, engineering, etc.).</w:t>
            </w:r>
          </w:p>
        </w:tc>
      </w:tr>
      <w:tr w:rsidR="009D4423" w:rsidRPr="00BD3F8E" w14:paraId="1BBD423F"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2C4DF10" w14:textId="77777777" w:rsidR="00280D57" w:rsidRDefault="00280D57" w:rsidP="00280D57">
            <w:pPr>
              <w:keepNext/>
              <w:rPr>
                <w:b/>
                <w:bCs/>
              </w:rPr>
            </w:pPr>
            <w:r>
              <w:rPr>
                <w:b/>
                <w:bCs/>
              </w:rPr>
              <w:t>Compliance Evidence</w:t>
            </w:r>
          </w:p>
          <w:p w14:paraId="3526A18B"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261032FB"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568086B9"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46A338F6" w14:textId="77777777" w:rsidR="009D4423" w:rsidRDefault="009D4423" w:rsidP="00507E32"/>
    <w:p w14:paraId="7ECD198B" w14:textId="77777777" w:rsidR="009D4423" w:rsidRDefault="009D4423" w:rsidP="00507E32"/>
    <w:p w14:paraId="1D59E415" w14:textId="77777777" w:rsidR="009D4423" w:rsidRDefault="009D4423" w:rsidP="00507E32"/>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709"/>
        <w:gridCol w:w="1559"/>
        <w:gridCol w:w="7429"/>
      </w:tblGrid>
      <w:tr w:rsidR="009D4423" w:rsidRPr="00BD3F8E" w14:paraId="2A840629"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8FB367"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lastRenderedPageBreak/>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FE22B9E" w14:textId="77777777" w:rsidR="009D4423" w:rsidRPr="008568C6" w:rsidRDefault="009D4423" w:rsidP="00D947F0">
            <w:pPr>
              <w:keepNext/>
              <w:widowControl w:val="0"/>
              <w:spacing w:line="23" w:lineRule="atLeast"/>
              <w:rPr>
                <w:rFonts w:cstheme="majorBidi"/>
                <w:b/>
                <w:bCs/>
                <w:szCs w:val="22"/>
              </w:rPr>
            </w:pPr>
            <w:r w:rsidRPr="008568C6">
              <w:rPr>
                <w:rFonts w:cstheme="majorBidi"/>
                <w:b/>
                <w:bCs/>
                <w:szCs w:val="22"/>
              </w:rPr>
              <w:t>THEME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2B024E4" w14:textId="77777777" w:rsidR="009D4423" w:rsidRPr="008568C6" w:rsidRDefault="009D4423" w:rsidP="00D947F0">
            <w:pPr>
              <w:keepNext/>
              <w:pBdr>
                <w:top w:val="nil"/>
                <w:left w:val="nil"/>
                <w:bottom w:val="nil"/>
                <w:right w:val="nil"/>
                <w:between w:val="nil"/>
              </w:pBdr>
              <w:spacing w:after="0" w:line="23" w:lineRule="atLeast"/>
              <w:ind w:left="360" w:hanging="360"/>
              <w:contextualSpacing/>
              <w:rPr>
                <w:rFonts w:cstheme="majorBidi"/>
                <w:b/>
                <w:bCs/>
                <w:szCs w:val="22"/>
              </w:rPr>
            </w:pPr>
            <w:r w:rsidRPr="008568C6">
              <w:rPr>
                <w:rFonts w:cstheme="majorBidi"/>
                <w:b/>
                <w:bCs/>
                <w:szCs w:val="22"/>
              </w:rPr>
              <w:t>REQUIREMENT</w:t>
            </w:r>
          </w:p>
        </w:tc>
      </w:tr>
      <w:tr w:rsidR="009D4423" w:rsidRPr="00BD3F8E" w14:paraId="1053D16D" w14:textId="77777777" w:rsidTr="00D947F0">
        <w:trPr>
          <w:cantSplit/>
          <w:trHeight w:val="170"/>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5ED29BD" w14:textId="77777777" w:rsidR="009D4423" w:rsidRPr="00BD3F8E" w:rsidRDefault="009D4423" w:rsidP="00D947F0">
            <w:pPr>
              <w:keepNext/>
              <w:widowControl w:val="0"/>
              <w:spacing w:line="23" w:lineRule="atLeast"/>
              <w:rPr>
                <w:rFonts w:cstheme="majorBidi"/>
                <w:szCs w:val="22"/>
              </w:rPr>
            </w:pPr>
            <w:r w:rsidRPr="00BD3F8E">
              <w:rPr>
                <w:rFonts w:cstheme="majorBidi"/>
                <w:szCs w:val="22"/>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666FF25" w14:textId="77777777" w:rsidR="009D4423" w:rsidRPr="00BD3F8E" w:rsidRDefault="009D4423" w:rsidP="00D947F0">
            <w:pPr>
              <w:keepNext/>
              <w:widowControl w:val="0"/>
              <w:spacing w:line="23" w:lineRule="atLeast"/>
              <w:jc w:val="left"/>
              <w:rPr>
                <w:rFonts w:cstheme="majorBidi"/>
                <w:szCs w:val="22"/>
              </w:rPr>
            </w:pPr>
            <w:r w:rsidRPr="00BD3F8E">
              <w:rPr>
                <w:rFonts w:cstheme="majorBidi"/>
                <w:szCs w:val="22"/>
              </w:rPr>
              <w:t>Establishment of a level of assurance</w:t>
            </w:r>
          </w:p>
        </w:tc>
        <w:tc>
          <w:tcPr>
            <w:tcW w:w="742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856ECDC" w14:textId="77777777" w:rsidR="009D4423" w:rsidRPr="00BD3F8E" w:rsidRDefault="009D4423" w:rsidP="0093481B">
            <w:pPr>
              <w:keepNext/>
              <w:widowControl w:val="0"/>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SCS requires the certification body to conduct all audits to a “reasonable assurance level”</w:t>
            </w:r>
            <w:r>
              <w:rPr>
                <w:rFonts w:cstheme="majorBidi"/>
                <w:szCs w:val="22"/>
              </w:rPr>
              <w:t>.</w:t>
            </w:r>
            <w:r w:rsidRPr="00BD3F8E">
              <w:rPr>
                <w:rFonts w:cstheme="majorBidi"/>
                <w:szCs w:val="22"/>
              </w:rPr>
              <w:t xml:space="preserve"> </w:t>
            </w:r>
          </w:p>
          <w:p w14:paraId="09C9732A" w14:textId="77777777" w:rsidR="009D4423" w:rsidRPr="00BD3F8E" w:rsidRDefault="009D4423" w:rsidP="0093481B">
            <w:pPr>
              <w:keepNext/>
              <w:widowControl w:val="0"/>
              <w:numPr>
                <w:ilvl w:val="0"/>
                <w:numId w:val="13"/>
              </w:numPr>
              <w:pBdr>
                <w:top w:val="nil"/>
                <w:left w:val="nil"/>
                <w:bottom w:val="nil"/>
                <w:right w:val="nil"/>
                <w:between w:val="nil"/>
              </w:pBdr>
              <w:spacing w:after="0" w:line="23" w:lineRule="atLeast"/>
              <w:contextualSpacing/>
              <w:rPr>
                <w:rFonts w:cstheme="majorBidi"/>
                <w:szCs w:val="22"/>
              </w:rPr>
            </w:pPr>
            <w:r w:rsidRPr="00BD3F8E">
              <w:rPr>
                <w:rFonts w:cstheme="majorBidi"/>
                <w:szCs w:val="22"/>
              </w:rPr>
              <w:t>SCS requires the certification body to apply a materiality threshold of 5% for traceability (volume of sustainable material sold as compliant) and actual GHG LCA value calculations.</w:t>
            </w:r>
          </w:p>
        </w:tc>
      </w:tr>
      <w:tr w:rsidR="009D4423" w:rsidRPr="00BD3F8E" w14:paraId="63477FE7" w14:textId="77777777" w:rsidTr="00D947F0">
        <w:trPr>
          <w:cantSplit/>
          <w:trHeight w:val="170"/>
        </w:trPr>
        <w:tc>
          <w:tcPr>
            <w:tcW w:w="96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95FACA" w14:textId="77777777" w:rsidR="00280D57" w:rsidRDefault="00280D57" w:rsidP="00280D57">
            <w:pPr>
              <w:keepNext/>
              <w:rPr>
                <w:b/>
                <w:bCs/>
              </w:rPr>
            </w:pPr>
            <w:r>
              <w:rPr>
                <w:b/>
                <w:bCs/>
              </w:rPr>
              <w:t>Compliance Evidence</w:t>
            </w:r>
          </w:p>
          <w:p w14:paraId="66BFD7FA"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68CD7E9D" w14:textId="77777777" w:rsidR="009D4423" w:rsidRDefault="009D4423" w:rsidP="00D947F0">
            <w:pPr>
              <w:pBdr>
                <w:top w:val="nil"/>
                <w:left w:val="nil"/>
                <w:bottom w:val="nil"/>
                <w:right w:val="nil"/>
                <w:between w:val="nil"/>
              </w:pBdr>
              <w:spacing w:after="0" w:line="23" w:lineRule="atLeast"/>
              <w:contextualSpacing/>
              <w:rPr>
                <w:rFonts w:cstheme="majorBidi"/>
                <w:szCs w:val="22"/>
              </w:rPr>
            </w:pPr>
          </w:p>
          <w:p w14:paraId="2E7F4359" w14:textId="77777777" w:rsidR="009D4423" w:rsidRPr="00BD3F8E" w:rsidRDefault="009D4423" w:rsidP="00D947F0">
            <w:pPr>
              <w:pBdr>
                <w:top w:val="nil"/>
                <w:left w:val="nil"/>
                <w:bottom w:val="nil"/>
                <w:right w:val="nil"/>
                <w:between w:val="nil"/>
              </w:pBdr>
              <w:spacing w:after="0" w:line="23" w:lineRule="atLeast"/>
              <w:contextualSpacing/>
              <w:rPr>
                <w:rFonts w:cstheme="majorBidi"/>
                <w:szCs w:val="22"/>
              </w:rPr>
            </w:pPr>
          </w:p>
        </w:tc>
      </w:tr>
    </w:tbl>
    <w:p w14:paraId="4902A133" w14:textId="77777777" w:rsidR="009D4423" w:rsidRDefault="009D4423" w:rsidP="00507E32"/>
    <w:p w14:paraId="04EF0B08" w14:textId="77777777" w:rsidR="00280D57" w:rsidRDefault="00280D57" w:rsidP="00E7001B">
      <w:pPr>
        <w:jc w:val="center"/>
      </w:pPr>
      <w:r>
        <w:t>-END-</w:t>
      </w:r>
    </w:p>
    <w:sectPr w:rsidR="00280D5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7246BD" w15:done="0"/>
  <w15:commentEx w15:paraId="38A2BD07" w15:done="0"/>
  <w15:commentEx w15:paraId="43FC98DC" w15:done="0"/>
  <w15:commentEx w15:paraId="305BA6EB" w15:paraIdParent="43FC98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7246BD" w16cid:durableId="21EAB694"/>
  <w16cid:commentId w16cid:paraId="38A2BD07" w16cid:durableId="21EAB84C"/>
  <w16cid:commentId w16cid:paraId="43FC98DC" w16cid:durableId="21EAB695"/>
  <w16cid:commentId w16cid:paraId="305BA6EB" w16cid:durableId="21F13C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0ED9F" w14:textId="77777777" w:rsidR="00421B70" w:rsidRDefault="00421B70" w:rsidP="008568C6">
      <w:pPr>
        <w:spacing w:after="0"/>
      </w:pPr>
      <w:r>
        <w:separator/>
      </w:r>
    </w:p>
  </w:endnote>
  <w:endnote w:type="continuationSeparator" w:id="0">
    <w:p w14:paraId="598849D8" w14:textId="77777777" w:rsidR="00421B70" w:rsidRDefault="00421B70" w:rsidP="008568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FEFA7" w14:textId="77777777" w:rsidR="00BA5EE1" w:rsidRDefault="00BA5E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31AEF" w14:textId="77777777" w:rsidR="00BA5EE1" w:rsidRDefault="00BA5E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BE13C" w14:textId="77777777" w:rsidR="00BA5EE1" w:rsidRDefault="00BA5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861BA" w14:textId="77777777" w:rsidR="00421B70" w:rsidRDefault="00421B70" w:rsidP="008568C6">
      <w:pPr>
        <w:spacing w:after="0"/>
      </w:pPr>
      <w:r>
        <w:separator/>
      </w:r>
    </w:p>
  </w:footnote>
  <w:footnote w:type="continuationSeparator" w:id="0">
    <w:p w14:paraId="0B81F10D" w14:textId="77777777" w:rsidR="00421B70" w:rsidRDefault="00421B70" w:rsidP="008568C6">
      <w:pPr>
        <w:spacing w:after="0"/>
      </w:pPr>
      <w:r>
        <w:continuationSeparator/>
      </w:r>
    </w:p>
  </w:footnote>
  <w:footnote w:id="1">
    <w:p w14:paraId="74516960" w14:textId="77777777" w:rsidR="008568C6" w:rsidRPr="000B0A79" w:rsidRDefault="008568C6" w:rsidP="003B0B46">
      <w:pPr>
        <w:pStyle w:val="FootnoteText"/>
      </w:pPr>
      <w:r>
        <w:rPr>
          <w:rStyle w:val="FootnoteReference"/>
        </w:rPr>
        <w:footnoteRef/>
      </w:r>
      <w:r>
        <w:t xml:space="preserve"> These five documents are: </w:t>
      </w:r>
      <w:r w:rsidRPr="000B0A79">
        <w:t>CORSIA Eligibility Framework and Requirements for Sustainability Certification Schemes</w:t>
      </w:r>
      <w:r>
        <w:t xml:space="preserve">; </w:t>
      </w:r>
      <w:r w:rsidRPr="000B0A79">
        <w:t>CORSIA Approved Sustainability Certification Schemes</w:t>
      </w:r>
      <w:r>
        <w:t xml:space="preserve">; </w:t>
      </w:r>
      <w:r w:rsidRPr="000B0A79">
        <w:t>CORSIA Sustainability Criteria for CORSIA Eligible Fuels</w:t>
      </w:r>
      <w:r>
        <w:t xml:space="preserve">; </w:t>
      </w:r>
      <w:r w:rsidRPr="000B0A79">
        <w:t>CORSIA Default Life Cycle Emissions Values for CORSIA Eligible Fuels</w:t>
      </w:r>
      <w:r>
        <w:t xml:space="preserve">; and </w:t>
      </w:r>
      <w:r w:rsidRPr="000B0A79">
        <w:t>CORSIA Methodology for Calculating Actual Life Cycle Emissions Values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B70CA" w14:textId="77777777" w:rsidR="00BA5EE1" w:rsidRDefault="00BA5E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A7A89" w14:textId="40DD1DF2" w:rsidR="00C27727" w:rsidRDefault="00C27727" w:rsidP="00BA5EE1">
    <w:pPr>
      <w:pStyle w:val="Header"/>
    </w:pPr>
    <w:r>
      <w:t>SCS Application Form – Version 1 (</w:t>
    </w:r>
    <w:r w:rsidR="00BA5EE1">
      <w:t>20</w:t>
    </w:r>
    <w:r>
      <w:t xml:space="preserve"> February 2020</w:t>
    </w:r>
    <w:r w:rsidR="00A32385">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9C46C" w14:textId="77777777" w:rsidR="00BA5EE1" w:rsidRDefault="00BA5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3DA6022"/>
    <w:lvl w:ilvl="0">
      <w:start w:val="1"/>
      <w:numFmt w:val="bullet"/>
      <w:pStyle w:val="ListBullet2"/>
      <w:lvlText w:val="o"/>
      <w:lvlJc w:val="left"/>
      <w:pPr>
        <w:ind w:left="720" w:hanging="360"/>
      </w:pPr>
      <w:rPr>
        <w:rFonts w:ascii="Courier New" w:hAnsi="Courier New" w:cs="Courier New" w:hint="default"/>
      </w:rPr>
    </w:lvl>
  </w:abstractNum>
  <w:abstractNum w:abstractNumId="1">
    <w:nsid w:val="FFFFFF88"/>
    <w:multiLevelType w:val="singleLevel"/>
    <w:tmpl w:val="3A1C8EBC"/>
    <w:lvl w:ilvl="0">
      <w:start w:val="1"/>
      <w:numFmt w:val="decimal"/>
      <w:pStyle w:val="ListNumber"/>
      <w:lvlText w:val="%1."/>
      <w:lvlJc w:val="left"/>
      <w:pPr>
        <w:tabs>
          <w:tab w:val="num" w:pos="360"/>
        </w:tabs>
        <w:ind w:left="360" w:hanging="360"/>
      </w:pPr>
    </w:lvl>
  </w:abstractNum>
  <w:abstractNum w:abstractNumId="2">
    <w:nsid w:val="FFFFFF89"/>
    <w:multiLevelType w:val="singleLevel"/>
    <w:tmpl w:val="2F60F894"/>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D3024A0"/>
    <w:multiLevelType w:val="multilevel"/>
    <w:tmpl w:val="6B36715E"/>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E9A5616"/>
    <w:multiLevelType w:val="multilevel"/>
    <w:tmpl w:val="C3C86F32"/>
    <w:lvl w:ilvl="0">
      <w:start w:val="1"/>
      <w:numFmt w:val="bullet"/>
      <w:lvlText w:val="●"/>
      <w:lvlJc w:val="left"/>
      <w:pPr>
        <w:ind w:left="360" w:hanging="360"/>
      </w:pPr>
      <w:rPr>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nsid w:val="14F36694"/>
    <w:multiLevelType w:val="multilevel"/>
    <w:tmpl w:val="198437E0"/>
    <w:lvl w:ilvl="0">
      <w:start w:val="1"/>
      <w:numFmt w:val="bullet"/>
      <w:lvlText w:val="●"/>
      <w:lvlJc w:val="left"/>
      <w:pPr>
        <w:ind w:left="360" w:hanging="360"/>
      </w:pPr>
      <w:rPr>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nsid w:val="18970577"/>
    <w:multiLevelType w:val="multilevel"/>
    <w:tmpl w:val="122A5740"/>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6351AE"/>
    <w:multiLevelType w:val="hybridMultilevel"/>
    <w:tmpl w:val="7CE83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A34B8C"/>
    <w:multiLevelType w:val="hybridMultilevel"/>
    <w:tmpl w:val="BE0A1C08"/>
    <w:lvl w:ilvl="0" w:tplc="08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47438A1"/>
    <w:multiLevelType w:val="multilevel"/>
    <w:tmpl w:val="0BE4876A"/>
    <w:lvl w:ilvl="0">
      <w:start w:val="1"/>
      <w:numFmt w:val="bullet"/>
      <w:lvlText w:val="●"/>
      <w:lvlJc w:val="left"/>
      <w:pPr>
        <w:ind w:left="360" w:hanging="360"/>
      </w:pPr>
      <w:rPr>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1">
    <w:nsid w:val="25915FBE"/>
    <w:multiLevelType w:val="hybridMultilevel"/>
    <w:tmpl w:val="AD12F9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F3E81"/>
    <w:multiLevelType w:val="multilevel"/>
    <w:tmpl w:val="565EDD24"/>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D4164FF"/>
    <w:multiLevelType w:val="hybridMultilevel"/>
    <w:tmpl w:val="35DE0A42"/>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14">
    <w:nsid w:val="303A55A5"/>
    <w:multiLevelType w:val="hybridMultilevel"/>
    <w:tmpl w:val="60BEDBF2"/>
    <w:lvl w:ilvl="0" w:tplc="04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33EE73B7"/>
    <w:multiLevelType w:val="hybridMultilevel"/>
    <w:tmpl w:val="FBDE35B6"/>
    <w:lvl w:ilvl="0" w:tplc="08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BC063D3"/>
    <w:multiLevelType w:val="multilevel"/>
    <w:tmpl w:val="D1CC3274"/>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C705414"/>
    <w:multiLevelType w:val="multilevel"/>
    <w:tmpl w:val="BC7A1178"/>
    <w:lvl w:ilvl="0">
      <w:start w:val="1"/>
      <w:numFmt w:val="decimal"/>
      <w:pStyle w:val="1Heading"/>
      <w:lvlText w:val="%1."/>
      <w:lvlJc w:val="left"/>
      <w:pPr>
        <w:tabs>
          <w:tab w:val="num" w:pos="720"/>
        </w:tabs>
        <w:ind w:left="720" w:hanging="720"/>
      </w:pPr>
      <w:rPr>
        <w:rFonts w:ascii="Times New Roman" w:hAnsi="Times New Roman" w:cs="Times New Roman"/>
        <w:b w:val="0"/>
        <w:sz w:val="22"/>
      </w:rPr>
    </w:lvl>
    <w:lvl w:ilvl="1">
      <w:start w:val="1"/>
      <w:numFmt w:val="decimal"/>
      <w:pStyle w:val="2Para"/>
      <w:lvlText w:val="%1.%2"/>
      <w:lvlJc w:val="left"/>
      <w:pPr>
        <w:tabs>
          <w:tab w:val="num" w:pos="5813"/>
        </w:tabs>
        <w:ind w:left="5813"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Restart w:val="1"/>
      <w:pStyle w:val="2Heading"/>
      <w:lvlText w:val="%1.%9"/>
      <w:lvlJc w:val="left"/>
      <w:pPr>
        <w:tabs>
          <w:tab w:val="num" w:pos="720"/>
        </w:tabs>
        <w:ind w:left="720" w:hanging="720"/>
      </w:pPr>
      <w:rPr>
        <w:rFonts w:ascii="Times New Roman" w:hAnsi="Times New Roman" w:cs="Times New Roman"/>
        <w:b w:val="0"/>
        <w:sz w:val="22"/>
      </w:rPr>
    </w:lvl>
  </w:abstractNum>
  <w:abstractNum w:abstractNumId="18">
    <w:nsid w:val="478624D9"/>
    <w:multiLevelType w:val="hybridMultilevel"/>
    <w:tmpl w:val="C97C1B90"/>
    <w:lvl w:ilvl="0" w:tplc="696A9C3A">
      <w:start w:val="1"/>
      <w:numFmt w:val="lowerLetter"/>
      <w:pStyle w:val="Listabc"/>
      <w:lvlText w:val="%1)"/>
      <w:lvlJc w:val="left"/>
      <w:pPr>
        <w:tabs>
          <w:tab w:val="num" w:pos="1872"/>
        </w:tabs>
        <w:ind w:left="1872" w:hanging="432"/>
      </w:pPr>
      <w:rPr>
        <w:rFonts w:hint="default"/>
      </w:rPr>
    </w:lvl>
    <w:lvl w:ilvl="1" w:tplc="F586D08A" w:tentative="1">
      <w:start w:val="1"/>
      <w:numFmt w:val="lowerLetter"/>
      <w:pStyle w:val="List123"/>
      <w:lvlText w:val="%2."/>
      <w:lvlJc w:val="left"/>
      <w:pPr>
        <w:tabs>
          <w:tab w:val="num" w:pos="1440"/>
        </w:tabs>
        <w:ind w:left="1440" w:hanging="360"/>
      </w:pPr>
    </w:lvl>
    <w:lvl w:ilvl="2" w:tplc="0409001B" w:tentative="1">
      <w:start w:val="1"/>
      <w:numFmt w:val="lowerRoman"/>
      <w:pStyle w:val="List-"/>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507200"/>
    <w:multiLevelType w:val="multilevel"/>
    <w:tmpl w:val="A7EA3B08"/>
    <w:lvl w:ilvl="0">
      <w:start w:val="1"/>
      <w:numFmt w:val="bullet"/>
      <w:lvlText w:val="●"/>
      <w:lvlJc w:val="left"/>
      <w:pPr>
        <w:ind w:left="360" w:hanging="360"/>
      </w:pPr>
      <w:rPr>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nsid w:val="57481ED0"/>
    <w:multiLevelType w:val="hybridMultilevel"/>
    <w:tmpl w:val="CF1022F4"/>
    <w:lvl w:ilvl="0" w:tplc="04090001">
      <w:start w:val="1"/>
      <w:numFmt w:val="bullet"/>
      <w:lvlText w:val=""/>
      <w:lvlJc w:val="left"/>
      <w:pPr>
        <w:ind w:left="360" w:hanging="360"/>
      </w:pPr>
      <w:rPr>
        <w:rFonts w:ascii="Symbol" w:hAnsi="Symbol" w:hint="default"/>
      </w:rPr>
    </w:lvl>
    <w:lvl w:ilvl="1" w:tplc="65968724">
      <w:numFmt w:val="bullet"/>
      <w:lvlText w:val="·"/>
      <w:lvlJc w:val="left"/>
      <w:pPr>
        <w:ind w:left="1200" w:hanging="48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2D4037"/>
    <w:multiLevelType w:val="hybridMultilevel"/>
    <w:tmpl w:val="FE324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EF223A"/>
    <w:multiLevelType w:val="multilevel"/>
    <w:tmpl w:val="A3B29502"/>
    <w:lvl w:ilvl="0">
      <w:start w:val="8"/>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23">
    <w:nsid w:val="6C60797B"/>
    <w:multiLevelType w:val="hybridMultilevel"/>
    <w:tmpl w:val="8BE8C36A"/>
    <w:lvl w:ilvl="0" w:tplc="016CF790">
      <w:start w:val="1"/>
      <w:numFmt w:val="upperLetter"/>
      <w:pStyle w:val="AppendixHeading1"/>
      <w:lvlText w:val="%1."/>
      <w:lvlJc w:val="left"/>
      <w:pPr>
        <w:ind w:left="720" w:hanging="360"/>
      </w:pPr>
      <w:rPr>
        <w:rFonts w:ascii="Garamond" w:hAnsi="Garamond"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4E0506"/>
    <w:multiLevelType w:val="hybridMultilevel"/>
    <w:tmpl w:val="96D286DC"/>
    <w:lvl w:ilvl="0" w:tplc="0624F0A6">
      <w:start w:val="1"/>
      <w:numFmt w:val="upperLetter"/>
      <w:pStyle w:val="AppendixHeader2"/>
      <w:lvlText w:val="%1."/>
      <w:lvlJc w:val="left"/>
      <w:pPr>
        <w:ind w:left="720" w:hanging="360"/>
      </w:pPr>
      <w:rPr>
        <w:rFonts w:ascii="Garamond" w:hAnsi="Garamond"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C678EB"/>
    <w:multiLevelType w:val="multilevel"/>
    <w:tmpl w:val="A7B2D340"/>
    <w:lvl w:ilvl="0">
      <w:start w:val="1"/>
      <w:numFmt w:val="bullet"/>
      <w:lvlText w:val="●"/>
      <w:lvlJc w:val="left"/>
      <w:pPr>
        <w:ind w:left="360" w:hanging="360"/>
      </w:pPr>
      <w:rPr>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nsid w:val="72A57D52"/>
    <w:multiLevelType w:val="multilevel"/>
    <w:tmpl w:val="6108C340"/>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49D0A8A"/>
    <w:multiLevelType w:val="multilevel"/>
    <w:tmpl w:val="7E306906"/>
    <w:lvl w:ilvl="0">
      <w:start w:val="1"/>
      <w:numFmt w:val="decimal"/>
      <w:pStyle w:val="Heading1"/>
      <w:lvlText w:val="CHAPTER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2544" w:hanging="360"/>
      </w:pPr>
      <w:rPr>
        <w:rFonts w:hint="default"/>
      </w:rPr>
    </w:lvl>
    <w:lvl w:ilvl="2">
      <w:start w:val="1"/>
      <w:numFmt w:val="decimal"/>
      <w:pStyle w:val="Heading3"/>
      <w:lvlText w:val="%1.%2.%3"/>
      <w:lvlJc w:val="left"/>
      <w:pPr>
        <w:ind w:left="786" w:hanging="360"/>
      </w:pPr>
      <w:rPr>
        <w:rFonts w:hint="default"/>
      </w:rPr>
    </w:lvl>
    <w:lvl w:ilvl="3">
      <w:start w:val="1"/>
      <w:numFmt w:val="decimal"/>
      <w:pStyle w:val="Heading4"/>
      <w:lvlText w:val="%1.%2.%3.%4"/>
      <w:lvlJc w:val="left"/>
      <w:pPr>
        <w:ind w:left="-2544" w:hanging="360"/>
      </w:pPr>
      <w:rPr>
        <w:rFonts w:hint="default"/>
      </w:rPr>
    </w:lvl>
    <w:lvl w:ilvl="4">
      <w:start w:val="1"/>
      <w:numFmt w:val="decimal"/>
      <w:pStyle w:val="Heading5"/>
      <w:lvlText w:val="%1.%2.%3.%4.%5"/>
      <w:lvlJc w:val="left"/>
      <w:pPr>
        <w:tabs>
          <w:tab w:val="num" w:pos="-2400"/>
        </w:tabs>
        <w:ind w:left="-2544" w:hanging="360"/>
      </w:pPr>
      <w:rPr>
        <w:rFonts w:hint="default"/>
      </w:rPr>
    </w:lvl>
    <w:lvl w:ilvl="5">
      <w:start w:val="1"/>
      <w:numFmt w:val="decimal"/>
      <w:pStyle w:val="Heading6"/>
      <w:lvlText w:val="%1.%2.%3.%4.%5.%6"/>
      <w:lvlJc w:val="left"/>
      <w:pPr>
        <w:tabs>
          <w:tab w:val="num" w:pos="-2400"/>
        </w:tabs>
        <w:ind w:left="-2544" w:hanging="360"/>
      </w:pPr>
      <w:rPr>
        <w:rFonts w:hint="default"/>
      </w:rPr>
    </w:lvl>
    <w:lvl w:ilvl="6">
      <w:start w:val="1"/>
      <w:numFmt w:val="decimal"/>
      <w:pStyle w:val="Heading7"/>
      <w:lvlText w:val="%1.%2.%3.%4.%5.%6.%7"/>
      <w:lvlJc w:val="left"/>
      <w:pPr>
        <w:tabs>
          <w:tab w:val="num" w:pos="-2400"/>
        </w:tabs>
        <w:ind w:left="-2544" w:hanging="360"/>
      </w:pPr>
      <w:rPr>
        <w:rFonts w:hint="default"/>
      </w:rPr>
    </w:lvl>
    <w:lvl w:ilvl="7">
      <w:start w:val="1"/>
      <w:numFmt w:val="decimal"/>
      <w:pStyle w:val="Heading8"/>
      <w:lvlText w:val="%1.%2.%3.%4.%5.%6.%7.%8"/>
      <w:lvlJc w:val="left"/>
      <w:pPr>
        <w:tabs>
          <w:tab w:val="num" w:pos="-2400"/>
        </w:tabs>
        <w:ind w:left="-2544" w:hanging="360"/>
      </w:pPr>
      <w:rPr>
        <w:rFonts w:hint="default"/>
      </w:rPr>
    </w:lvl>
    <w:lvl w:ilvl="8">
      <w:start w:val="1"/>
      <w:numFmt w:val="decimal"/>
      <w:pStyle w:val="Heading9"/>
      <w:lvlText w:val="%1.%2.%3.%4.%5.%6.%7.%8.%9"/>
      <w:lvlJc w:val="left"/>
      <w:pPr>
        <w:tabs>
          <w:tab w:val="num" w:pos="-2400"/>
        </w:tabs>
        <w:ind w:left="-2544" w:hanging="360"/>
      </w:pPr>
      <w:rPr>
        <w:rFonts w:hint="default"/>
      </w:rPr>
    </w:lvl>
  </w:abstractNum>
  <w:abstractNum w:abstractNumId="28">
    <w:nsid w:val="79D83834"/>
    <w:multiLevelType w:val="multilevel"/>
    <w:tmpl w:val="BA9438D8"/>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C0F2BD9"/>
    <w:multiLevelType w:val="hybridMultilevel"/>
    <w:tmpl w:val="CEFA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78554E"/>
    <w:multiLevelType w:val="multilevel"/>
    <w:tmpl w:val="653C0EF4"/>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31">
    <w:nsid w:val="7EE020E5"/>
    <w:multiLevelType w:val="hybridMultilevel"/>
    <w:tmpl w:val="35DE0A42"/>
    <w:lvl w:ilvl="0" w:tplc="0809000F">
      <w:start w:val="1"/>
      <w:numFmt w:val="decimal"/>
      <w:lvlText w:val="%1."/>
      <w:lvlJc w:val="lef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32">
    <w:nsid w:val="7FDB4672"/>
    <w:multiLevelType w:val="multilevel"/>
    <w:tmpl w:val="2A06A090"/>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23"/>
  </w:num>
  <w:num w:numId="3">
    <w:abstractNumId w:val="24"/>
  </w:num>
  <w:num w:numId="4">
    <w:abstractNumId w:val="2"/>
  </w:num>
  <w:num w:numId="5">
    <w:abstractNumId w:val="27"/>
  </w:num>
  <w:num w:numId="6">
    <w:abstractNumId w:val="0"/>
  </w:num>
  <w:num w:numId="7">
    <w:abstractNumId w:val="1"/>
  </w:num>
  <w:num w:numId="8">
    <w:abstractNumId w:val="18"/>
  </w:num>
  <w:num w:numId="9">
    <w:abstractNumId w:val="7"/>
  </w:num>
  <w:num w:numId="10">
    <w:abstractNumId w:val="14"/>
  </w:num>
  <w:num w:numId="11">
    <w:abstractNumId w:val="4"/>
  </w:num>
  <w:num w:numId="12">
    <w:abstractNumId w:val="13"/>
  </w:num>
  <w:num w:numId="13">
    <w:abstractNumId w:val="5"/>
  </w:num>
  <w:num w:numId="14">
    <w:abstractNumId w:val="12"/>
  </w:num>
  <w:num w:numId="15">
    <w:abstractNumId w:val="28"/>
  </w:num>
  <w:num w:numId="16">
    <w:abstractNumId w:val="32"/>
  </w:num>
  <w:num w:numId="17">
    <w:abstractNumId w:val="10"/>
  </w:num>
  <w:num w:numId="18">
    <w:abstractNumId w:val="20"/>
  </w:num>
  <w:num w:numId="19">
    <w:abstractNumId w:val="3"/>
  </w:num>
  <w:num w:numId="20">
    <w:abstractNumId w:val="21"/>
  </w:num>
  <w:num w:numId="21">
    <w:abstractNumId w:val="8"/>
  </w:num>
  <w:num w:numId="22">
    <w:abstractNumId w:val="15"/>
  </w:num>
  <w:num w:numId="23">
    <w:abstractNumId w:val="26"/>
  </w:num>
  <w:num w:numId="24">
    <w:abstractNumId w:val="16"/>
  </w:num>
  <w:num w:numId="25">
    <w:abstractNumId w:val="6"/>
  </w:num>
  <w:num w:numId="26">
    <w:abstractNumId w:val="11"/>
  </w:num>
  <w:num w:numId="27">
    <w:abstractNumId w:val="19"/>
  </w:num>
  <w:num w:numId="28">
    <w:abstractNumId w:val="25"/>
  </w:num>
  <w:num w:numId="29">
    <w:abstractNumId w:val="9"/>
  </w:num>
  <w:num w:numId="30">
    <w:abstractNumId w:val="31"/>
  </w:num>
  <w:num w:numId="31">
    <w:abstractNumId w:val="29"/>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eo Zhiquan">
    <w15:presenceInfo w15:providerId="AD" w15:userId="S::zqyeo@simtech.a-star.edu.sg::2ad1dde7-2141-4909-a6fa-c39473f72e92"/>
  </w15:person>
  <w15:person w15:author="awalter">
    <w15:presenceInfo w15:providerId="None" w15:userId="awalter"/>
  </w15:person>
  <w15:person w15:author="Yeo Zhiquan [2]">
    <w15:presenceInfo w15:providerId="AD" w15:userId="S-1-5-21-1756324412-2664434351-3916626435-18070"/>
  </w15:person>
  <w15:person w15:author="Muisers, dr. ir. J.J.M. (José)">
    <w15:presenceInfo w15:providerId="AD" w15:userId="S::jose.muisers@rvo.nl::6e94cc7450905b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552"/>
    <w:rsid w:val="00024289"/>
    <w:rsid w:val="00047C50"/>
    <w:rsid w:val="00063889"/>
    <w:rsid w:val="0009562A"/>
    <w:rsid w:val="000D110F"/>
    <w:rsid w:val="000D5C77"/>
    <w:rsid w:val="000D7A7C"/>
    <w:rsid w:val="000E4488"/>
    <w:rsid w:val="00115706"/>
    <w:rsid w:val="0012086E"/>
    <w:rsid w:val="00144174"/>
    <w:rsid w:val="00182AC9"/>
    <w:rsid w:val="00193B7B"/>
    <w:rsid w:val="001A6407"/>
    <w:rsid w:val="001B0A8F"/>
    <w:rsid w:val="001D10E4"/>
    <w:rsid w:val="002603BA"/>
    <w:rsid w:val="00277009"/>
    <w:rsid w:val="00280D57"/>
    <w:rsid w:val="002F2275"/>
    <w:rsid w:val="002F66A3"/>
    <w:rsid w:val="00350421"/>
    <w:rsid w:val="003649BA"/>
    <w:rsid w:val="003B5B64"/>
    <w:rsid w:val="003C6163"/>
    <w:rsid w:val="003E03E3"/>
    <w:rsid w:val="003E3078"/>
    <w:rsid w:val="003F4FEA"/>
    <w:rsid w:val="004207A3"/>
    <w:rsid w:val="00421B70"/>
    <w:rsid w:val="0043580A"/>
    <w:rsid w:val="00452B8B"/>
    <w:rsid w:val="00467ED7"/>
    <w:rsid w:val="00491086"/>
    <w:rsid w:val="004A54E7"/>
    <w:rsid w:val="004F0FEE"/>
    <w:rsid w:val="00507E32"/>
    <w:rsid w:val="005317AB"/>
    <w:rsid w:val="00564654"/>
    <w:rsid w:val="0059580F"/>
    <w:rsid w:val="005B60D1"/>
    <w:rsid w:val="00607363"/>
    <w:rsid w:val="006415C2"/>
    <w:rsid w:val="006A29A5"/>
    <w:rsid w:val="006B2956"/>
    <w:rsid w:val="00765298"/>
    <w:rsid w:val="007927A6"/>
    <w:rsid w:val="00810949"/>
    <w:rsid w:val="008203CC"/>
    <w:rsid w:val="008568C6"/>
    <w:rsid w:val="0087251B"/>
    <w:rsid w:val="00882EAB"/>
    <w:rsid w:val="008A3552"/>
    <w:rsid w:val="008B6D8E"/>
    <w:rsid w:val="008E5422"/>
    <w:rsid w:val="00933709"/>
    <w:rsid w:val="0093481B"/>
    <w:rsid w:val="00952667"/>
    <w:rsid w:val="00971972"/>
    <w:rsid w:val="009D23E2"/>
    <w:rsid w:val="009D4423"/>
    <w:rsid w:val="00A0731F"/>
    <w:rsid w:val="00A32385"/>
    <w:rsid w:val="00A535F1"/>
    <w:rsid w:val="00A76636"/>
    <w:rsid w:val="00A97442"/>
    <w:rsid w:val="00AD293C"/>
    <w:rsid w:val="00AD3239"/>
    <w:rsid w:val="00AD7F27"/>
    <w:rsid w:val="00B16E15"/>
    <w:rsid w:val="00B87BC4"/>
    <w:rsid w:val="00BA5EE1"/>
    <w:rsid w:val="00BB5D51"/>
    <w:rsid w:val="00C27727"/>
    <w:rsid w:val="00C30EC1"/>
    <w:rsid w:val="00C631A2"/>
    <w:rsid w:val="00C75D86"/>
    <w:rsid w:val="00C7634B"/>
    <w:rsid w:val="00C82B9D"/>
    <w:rsid w:val="00CB67F2"/>
    <w:rsid w:val="00CD661F"/>
    <w:rsid w:val="00CE15F1"/>
    <w:rsid w:val="00CF1D01"/>
    <w:rsid w:val="00D04B13"/>
    <w:rsid w:val="00D24803"/>
    <w:rsid w:val="00D520CC"/>
    <w:rsid w:val="00D80A19"/>
    <w:rsid w:val="00E01C8B"/>
    <w:rsid w:val="00E13E8F"/>
    <w:rsid w:val="00E306C7"/>
    <w:rsid w:val="00E34117"/>
    <w:rsid w:val="00E376B4"/>
    <w:rsid w:val="00E43067"/>
    <w:rsid w:val="00E468B8"/>
    <w:rsid w:val="00E7001B"/>
    <w:rsid w:val="00EA59C4"/>
    <w:rsid w:val="00EC6DA9"/>
    <w:rsid w:val="00EF295D"/>
    <w:rsid w:val="00F41D11"/>
    <w:rsid w:val="00F60E76"/>
    <w:rsid w:val="00FB3C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88"/>
    <w:pPr>
      <w:spacing w:after="120" w:line="240" w:lineRule="auto"/>
      <w:jc w:val="both"/>
    </w:pPr>
    <w:rPr>
      <w:rFonts w:asciiTheme="majorBidi" w:hAnsiTheme="majorBidi" w:cs="Times New Roman"/>
      <w:szCs w:val="24"/>
      <w:lang w:val="en-US" w:eastAsia="en-US"/>
    </w:rPr>
  </w:style>
  <w:style w:type="paragraph" w:styleId="Heading1">
    <w:name w:val="heading 1"/>
    <w:basedOn w:val="Normal"/>
    <w:next w:val="Normal"/>
    <w:link w:val="Heading1Char"/>
    <w:uiPriority w:val="9"/>
    <w:qFormat/>
    <w:rsid w:val="000E4488"/>
    <w:pPr>
      <w:keepNext/>
      <w:pageBreakBefore/>
      <w:numPr>
        <w:numId w:val="5"/>
      </w:numPr>
      <w:pBdr>
        <w:top w:val="single" w:sz="4" w:space="1" w:color="auto"/>
        <w:bottom w:val="single" w:sz="4" w:space="1" w:color="auto"/>
      </w:pBdr>
      <w:spacing w:before="240" w:after="240"/>
      <w:outlineLvl w:val="0"/>
    </w:pPr>
    <w:rPr>
      <w:b/>
      <w:bCs/>
      <w:caps/>
      <w:sz w:val="24"/>
    </w:rPr>
  </w:style>
  <w:style w:type="paragraph" w:styleId="Heading2">
    <w:name w:val="heading 2"/>
    <w:basedOn w:val="Normal"/>
    <w:next w:val="CAEPbodytext"/>
    <w:link w:val="Heading2Char"/>
    <w:uiPriority w:val="9"/>
    <w:unhideWhenUsed/>
    <w:qFormat/>
    <w:rsid w:val="000E4488"/>
    <w:pPr>
      <w:keepNext/>
      <w:numPr>
        <w:ilvl w:val="1"/>
        <w:numId w:val="5"/>
      </w:numPr>
      <w:tabs>
        <w:tab w:val="left" w:pos="360"/>
      </w:tabs>
      <w:spacing w:before="480" w:after="60" w:line="276" w:lineRule="auto"/>
      <w:outlineLvl w:val="1"/>
    </w:pPr>
    <w:rPr>
      <w:b/>
      <w:bCs/>
      <w:iCs/>
      <w:caps/>
      <w:szCs w:val="28"/>
    </w:rPr>
  </w:style>
  <w:style w:type="paragraph" w:styleId="Heading3">
    <w:name w:val="heading 3"/>
    <w:basedOn w:val="Normal"/>
    <w:next w:val="Normal"/>
    <w:link w:val="Heading3Char"/>
    <w:uiPriority w:val="9"/>
    <w:unhideWhenUsed/>
    <w:qFormat/>
    <w:rsid w:val="000E4488"/>
    <w:pPr>
      <w:keepNext/>
      <w:numPr>
        <w:ilvl w:val="2"/>
        <w:numId w:val="5"/>
      </w:numPr>
      <w:spacing w:before="240" w:after="60" w:line="276" w:lineRule="auto"/>
      <w:outlineLvl w:val="2"/>
    </w:pPr>
    <w:rPr>
      <w:bCs/>
      <w:szCs w:val="26"/>
      <w:u w:val="single"/>
    </w:rPr>
  </w:style>
  <w:style w:type="paragraph" w:styleId="Heading4">
    <w:name w:val="heading 4"/>
    <w:basedOn w:val="Normal"/>
    <w:next w:val="Normal"/>
    <w:link w:val="Heading4Char"/>
    <w:uiPriority w:val="9"/>
    <w:unhideWhenUsed/>
    <w:qFormat/>
    <w:rsid w:val="000E4488"/>
    <w:pPr>
      <w:keepNext/>
      <w:numPr>
        <w:ilvl w:val="3"/>
        <w:numId w:val="5"/>
      </w:numPr>
      <w:tabs>
        <w:tab w:val="left" w:pos="1080"/>
      </w:tabs>
      <w:spacing w:before="240" w:after="60" w:line="276" w:lineRule="auto"/>
      <w:outlineLvl w:val="3"/>
    </w:pPr>
    <w:rPr>
      <w:bCs/>
      <w:i/>
      <w:szCs w:val="28"/>
      <w:lang w:val="en-GB"/>
    </w:rPr>
  </w:style>
  <w:style w:type="paragraph" w:styleId="Heading5">
    <w:name w:val="heading 5"/>
    <w:basedOn w:val="Normal"/>
    <w:next w:val="Normal"/>
    <w:link w:val="Heading5Char"/>
    <w:uiPriority w:val="9"/>
    <w:unhideWhenUsed/>
    <w:qFormat/>
    <w:rsid w:val="000E4488"/>
    <w:pPr>
      <w:keepNext/>
      <w:numPr>
        <w:ilvl w:val="4"/>
        <w:numId w:val="5"/>
      </w:numPr>
      <w:spacing w:before="240" w:after="60" w:line="276" w:lineRule="auto"/>
      <w:outlineLvl w:val="4"/>
    </w:pPr>
    <w:rPr>
      <w:bCs/>
      <w:iCs/>
      <w:szCs w:val="26"/>
    </w:rPr>
  </w:style>
  <w:style w:type="paragraph" w:styleId="Heading6">
    <w:name w:val="heading 6"/>
    <w:basedOn w:val="Normal"/>
    <w:next w:val="Normal"/>
    <w:link w:val="Heading6Char"/>
    <w:uiPriority w:val="9"/>
    <w:unhideWhenUsed/>
    <w:qFormat/>
    <w:rsid w:val="000E4488"/>
    <w:pPr>
      <w:numPr>
        <w:ilvl w:val="5"/>
        <w:numId w:val="5"/>
      </w:numPr>
      <w:spacing w:before="240" w:after="60" w:line="276" w:lineRule="auto"/>
      <w:outlineLvl w:val="5"/>
    </w:pPr>
    <w:rPr>
      <w:rFonts w:ascii="Calibri" w:hAnsi="Calibri"/>
      <w:b/>
      <w:bCs/>
      <w:szCs w:val="22"/>
    </w:rPr>
  </w:style>
  <w:style w:type="paragraph" w:styleId="Heading7">
    <w:name w:val="heading 7"/>
    <w:basedOn w:val="Normal"/>
    <w:next w:val="Normal"/>
    <w:link w:val="Heading7Char"/>
    <w:uiPriority w:val="9"/>
    <w:unhideWhenUsed/>
    <w:qFormat/>
    <w:rsid w:val="000E4488"/>
    <w:pPr>
      <w:numPr>
        <w:ilvl w:val="6"/>
        <w:numId w:val="5"/>
      </w:numPr>
      <w:spacing w:before="240" w:after="60" w:line="276" w:lineRule="auto"/>
      <w:outlineLvl w:val="6"/>
    </w:pPr>
    <w:rPr>
      <w:rFonts w:ascii="Calibri" w:hAnsi="Calibri"/>
    </w:rPr>
  </w:style>
  <w:style w:type="paragraph" w:styleId="Heading8">
    <w:name w:val="heading 8"/>
    <w:basedOn w:val="Normal"/>
    <w:next w:val="Normal"/>
    <w:link w:val="Heading8Char"/>
    <w:uiPriority w:val="9"/>
    <w:unhideWhenUsed/>
    <w:qFormat/>
    <w:rsid w:val="000E4488"/>
    <w:pPr>
      <w:numPr>
        <w:ilvl w:val="7"/>
        <w:numId w:val="5"/>
      </w:numPr>
      <w:spacing w:before="240" w:after="60" w:line="276" w:lineRule="auto"/>
      <w:outlineLvl w:val="7"/>
    </w:pPr>
    <w:rPr>
      <w:rFonts w:ascii="Calibri" w:hAnsi="Calibri"/>
      <w:i/>
      <w:iCs/>
    </w:rPr>
  </w:style>
  <w:style w:type="paragraph" w:styleId="Heading9">
    <w:name w:val="heading 9"/>
    <w:basedOn w:val="Normal"/>
    <w:next w:val="Normal"/>
    <w:link w:val="Heading9Char"/>
    <w:uiPriority w:val="9"/>
    <w:unhideWhenUsed/>
    <w:qFormat/>
    <w:rsid w:val="000E4488"/>
    <w:pPr>
      <w:numPr>
        <w:ilvl w:val="8"/>
        <w:numId w:val="5"/>
      </w:numPr>
      <w:spacing w:before="240" w:after="60" w:line="276" w:lineRule="auto"/>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E4488"/>
    <w:pPr>
      <w:tabs>
        <w:tab w:val="right" w:leader="dot" w:pos="8630"/>
      </w:tabs>
      <w:spacing w:after="100"/>
      <w:ind w:left="450" w:hanging="450"/>
    </w:pPr>
  </w:style>
  <w:style w:type="paragraph" w:customStyle="1" w:styleId="1Heading">
    <w:name w:val="1Heading"/>
    <w:basedOn w:val="TOC1"/>
    <w:next w:val="Normal"/>
    <w:rsid w:val="000E4488"/>
    <w:pPr>
      <w:numPr>
        <w:numId w:val="1"/>
      </w:numPr>
      <w:spacing w:before="520" w:after="260"/>
      <w:ind w:right="2880"/>
    </w:pPr>
    <w:rPr>
      <w:b/>
      <w:caps/>
      <w:sz w:val="20"/>
      <w:szCs w:val="22"/>
      <w:lang w:val="en-GB"/>
    </w:rPr>
  </w:style>
  <w:style w:type="paragraph" w:customStyle="1" w:styleId="1Para">
    <w:name w:val="1Para"/>
    <w:basedOn w:val="Normal"/>
    <w:rsid w:val="000E4488"/>
    <w:pPr>
      <w:tabs>
        <w:tab w:val="num" w:pos="1440"/>
      </w:tabs>
      <w:spacing w:before="260" w:after="260"/>
    </w:pPr>
    <w:rPr>
      <w:rFonts w:eastAsia="Times New Roman"/>
      <w:szCs w:val="22"/>
      <w:lang w:val="en-GB"/>
    </w:rPr>
  </w:style>
  <w:style w:type="paragraph" w:customStyle="1" w:styleId="2Heading">
    <w:name w:val="2Heading"/>
    <w:basedOn w:val="Normal"/>
    <w:next w:val="Normal"/>
    <w:rsid w:val="000E4488"/>
    <w:pPr>
      <w:numPr>
        <w:ilvl w:val="8"/>
        <w:numId w:val="1"/>
      </w:numPr>
      <w:spacing w:before="260" w:after="260"/>
      <w:ind w:right="2880"/>
    </w:pPr>
    <w:rPr>
      <w:b/>
      <w:szCs w:val="22"/>
      <w:lang w:val="en-GB"/>
    </w:rPr>
  </w:style>
  <w:style w:type="paragraph" w:customStyle="1" w:styleId="2Para">
    <w:name w:val="2Para"/>
    <w:basedOn w:val="Normal"/>
    <w:link w:val="2ParaChar"/>
    <w:rsid w:val="000E4488"/>
    <w:pPr>
      <w:numPr>
        <w:ilvl w:val="1"/>
        <w:numId w:val="1"/>
      </w:numPr>
      <w:tabs>
        <w:tab w:val="left" w:pos="1440"/>
      </w:tabs>
      <w:spacing w:before="260" w:after="260"/>
    </w:pPr>
    <w:rPr>
      <w:szCs w:val="22"/>
      <w:lang w:val="en-GB"/>
    </w:rPr>
  </w:style>
  <w:style w:type="character" w:customStyle="1" w:styleId="2ParaChar">
    <w:name w:val="2Para Char"/>
    <w:basedOn w:val="DefaultParagraphFont"/>
    <w:link w:val="2Para"/>
    <w:rsid w:val="000E4488"/>
    <w:rPr>
      <w:rFonts w:asciiTheme="majorBidi" w:hAnsiTheme="majorBidi" w:cs="Times New Roman"/>
      <w:lang w:eastAsia="en-US"/>
    </w:rPr>
  </w:style>
  <w:style w:type="paragraph" w:customStyle="1" w:styleId="3Para">
    <w:name w:val="3Para"/>
    <w:basedOn w:val="Normal"/>
    <w:rsid w:val="000E4488"/>
    <w:pPr>
      <w:numPr>
        <w:ilvl w:val="2"/>
        <w:numId w:val="1"/>
      </w:numPr>
      <w:tabs>
        <w:tab w:val="left" w:pos="1440"/>
      </w:tabs>
      <w:autoSpaceDE w:val="0"/>
      <w:autoSpaceDN w:val="0"/>
      <w:adjustRightInd w:val="0"/>
      <w:spacing w:before="260" w:after="260"/>
    </w:pPr>
    <w:rPr>
      <w:lang w:val="en-GB"/>
    </w:rPr>
  </w:style>
  <w:style w:type="paragraph" w:customStyle="1" w:styleId="4Para">
    <w:name w:val="4Para"/>
    <w:basedOn w:val="Normal"/>
    <w:rsid w:val="000E4488"/>
    <w:pPr>
      <w:numPr>
        <w:ilvl w:val="3"/>
        <w:numId w:val="1"/>
      </w:numPr>
      <w:tabs>
        <w:tab w:val="left" w:pos="1440"/>
      </w:tabs>
      <w:spacing w:before="260" w:after="260"/>
    </w:pPr>
    <w:rPr>
      <w:lang w:val="en-GB"/>
    </w:rPr>
  </w:style>
  <w:style w:type="paragraph" w:customStyle="1" w:styleId="5Para">
    <w:name w:val="5Para"/>
    <w:basedOn w:val="Normal"/>
    <w:rsid w:val="000E4488"/>
    <w:pPr>
      <w:numPr>
        <w:ilvl w:val="4"/>
        <w:numId w:val="1"/>
      </w:numPr>
      <w:tabs>
        <w:tab w:val="left" w:pos="1440"/>
      </w:tabs>
      <w:spacing w:before="260" w:after="260"/>
    </w:pPr>
    <w:rPr>
      <w:lang w:val="en-GB"/>
    </w:rPr>
  </w:style>
  <w:style w:type="paragraph" w:customStyle="1" w:styleId="6Para">
    <w:name w:val="6Para"/>
    <w:basedOn w:val="Normal"/>
    <w:rsid w:val="000E4488"/>
    <w:pPr>
      <w:numPr>
        <w:ilvl w:val="5"/>
        <w:numId w:val="1"/>
      </w:numPr>
      <w:tabs>
        <w:tab w:val="left" w:pos="1440"/>
      </w:tabs>
      <w:spacing w:before="260" w:after="260"/>
    </w:pPr>
    <w:rPr>
      <w:lang w:val="en-GB"/>
    </w:rPr>
  </w:style>
  <w:style w:type="paragraph" w:customStyle="1" w:styleId="7Para">
    <w:name w:val="7Para"/>
    <w:basedOn w:val="Normal"/>
    <w:rsid w:val="000E4488"/>
    <w:pPr>
      <w:numPr>
        <w:ilvl w:val="6"/>
        <w:numId w:val="1"/>
      </w:numPr>
      <w:tabs>
        <w:tab w:val="left" w:pos="1440"/>
      </w:tabs>
      <w:spacing w:before="260" w:after="260"/>
    </w:pPr>
    <w:rPr>
      <w:lang w:val="en-GB"/>
    </w:rPr>
  </w:style>
  <w:style w:type="paragraph" w:customStyle="1" w:styleId="8Para">
    <w:name w:val="8Para"/>
    <w:basedOn w:val="Normal"/>
    <w:rsid w:val="000E4488"/>
    <w:pPr>
      <w:numPr>
        <w:ilvl w:val="7"/>
        <w:numId w:val="1"/>
      </w:numPr>
      <w:tabs>
        <w:tab w:val="left" w:pos="1440"/>
      </w:tabs>
      <w:spacing w:before="260" w:after="260"/>
    </w:pPr>
    <w:rPr>
      <w:lang w:val="en-GB"/>
    </w:rPr>
  </w:style>
  <w:style w:type="paragraph" w:styleId="Caption">
    <w:name w:val="caption"/>
    <w:basedOn w:val="Normal"/>
    <w:next w:val="Normal"/>
    <w:unhideWhenUsed/>
    <w:qFormat/>
    <w:rsid w:val="000E4488"/>
    <w:pPr>
      <w:keepNext/>
      <w:spacing w:before="240"/>
      <w:jc w:val="center"/>
    </w:pPr>
    <w:rPr>
      <w:b/>
      <w:bCs/>
      <w:color w:val="4F81BD" w:themeColor="accent1"/>
      <w:sz w:val="18"/>
      <w:szCs w:val="18"/>
    </w:rPr>
  </w:style>
  <w:style w:type="paragraph" w:customStyle="1" w:styleId="AppendixCaption">
    <w:name w:val="Appendix Caption"/>
    <w:basedOn w:val="Caption"/>
    <w:qFormat/>
    <w:rsid w:val="000E4488"/>
    <w:pPr>
      <w:keepNext w:val="0"/>
      <w:spacing w:before="0" w:after="240"/>
      <w:contextualSpacing/>
    </w:pPr>
    <w:rPr>
      <w:rFonts w:eastAsia="Times New Roman"/>
      <w:iCs/>
      <w:szCs w:val="22"/>
      <w:lang w:val="en-GB"/>
    </w:rPr>
  </w:style>
  <w:style w:type="character" w:customStyle="1" w:styleId="Heading1Char">
    <w:name w:val="Heading 1 Char"/>
    <w:link w:val="Heading1"/>
    <w:uiPriority w:val="9"/>
    <w:rsid w:val="000E4488"/>
    <w:rPr>
      <w:rFonts w:asciiTheme="majorBidi" w:hAnsiTheme="majorBidi" w:cs="Times New Roman"/>
      <w:b/>
      <w:bCs/>
      <w:caps/>
      <w:sz w:val="24"/>
      <w:szCs w:val="24"/>
      <w:lang w:val="en-US" w:eastAsia="en-US"/>
    </w:rPr>
  </w:style>
  <w:style w:type="paragraph" w:customStyle="1" w:styleId="AppendixHeading1">
    <w:name w:val="Appendix Heading 1"/>
    <w:basedOn w:val="Heading1"/>
    <w:rsid w:val="000E4488"/>
    <w:pPr>
      <w:keepLines/>
      <w:pageBreakBefore w:val="0"/>
      <w:numPr>
        <w:numId w:val="2"/>
      </w:numPr>
      <w:spacing w:before="480" w:after="120" w:line="480" w:lineRule="auto"/>
      <w:jc w:val="left"/>
    </w:pPr>
    <w:rPr>
      <w:rFonts w:eastAsia="Times New Roman"/>
      <w:spacing w:val="20"/>
      <w:kern w:val="16"/>
      <w:sz w:val="22"/>
      <w:szCs w:val="20"/>
      <w:lang w:val="en-GB"/>
    </w:rPr>
  </w:style>
  <w:style w:type="paragraph" w:customStyle="1" w:styleId="AppendixHeader2">
    <w:name w:val="Appendix Header 2"/>
    <w:basedOn w:val="AppendixHeading1"/>
    <w:next w:val="BodyText"/>
    <w:qFormat/>
    <w:rsid w:val="000E4488"/>
    <w:pPr>
      <w:numPr>
        <w:numId w:val="3"/>
      </w:numPr>
      <w:pBdr>
        <w:top w:val="none" w:sz="0" w:space="0" w:color="auto"/>
        <w:bottom w:val="none" w:sz="0" w:space="0" w:color="auto"/>
      </w:pBdr>
      <w:spacing w:before="200" w:after="0"/>
    </w:pPr>
  </w:style>
  <w:style w:type="paragraph" w:styleId="BodyText">
    <w:name w:val="Body Text"/>
    <w:basedOn w:val="Normal"/>
    <w:link w:val="BodyTextChar"/>
    <w:qFormat/>
    <w:rsid w:val="000E4488"/>
  </w:style>
  <w:style w:type="character" w:customStyle="1" w:styleId="BodyTextChar">
    <w:name w:val="Body Text Char"/>
    <w:link w:val="BodyText"/>
    <w:rsid w:val="000E4488"/>
    <w:rPr>
      <w:rFonts w:asciiTheme="majorBidi" w:eastAsia="SimSun" w:hAnsiTheme="majorBidi" w:cs="Times New Roman"/>
      <w:szCs w:val="24"/>
      <w:lang w:val="en-US" w:eastAsia="en-US"/>
    </w:rPr>
  </w:style>
  <w:style w:type="paragraph" w:styleId="BalloonText">
    <w:name w:val="Balloon Text"/>
    <w:basedOn w:val="Normal"/>
    <w:link w:val="BalloonTextChar"/>
    <w:rsid w:val="000E4488"/>
    <w:rPr>
      <w:rFonts w:ascii="Tahoma" w:hAnsi="Tahoma" w:cs="Tahoma"/>
      <w:sz w:val="16"/>
      <w:szCs w:val="16"/>
    </w:rPr>
  </w:style>
  <w:style w:type="character" w:customStyle="1" w:styleId="BalloonTextChar">
    <w:name w:val="Balloon Text Char"/>
    <w:link w:val="BalloonText"/>
    <w:rsid w:val="000E4488"/>
    <w:rPr>
      <w:rFonts w:ascii="Tahoma" w:eastAsia="SimSun" w:hAnsi="Tahoma" w:cs="Tahoma"/>
      <w:sz w:val="16"/>
      <w:szCs w:val="16"/>
      <w:lang w:val="en-US" w:eastAsia="en-US"/>
    </w:rPr>
  </w:style>
  <w:style w:type="paragraph" w:customStyle="1" w:styleId="BlockQuotation">
    <w:name w:val="Block Quotation"/>
    <w:basedOn w:val="BodyText"/>
    <w:link w:val="BlockQuotationChar"/>
    <w:rsid w:val="000E4488"/>
    <w:pPr>
      <w:keepLines/>
      <w:pBdr>
        <w:top w:val="single" w:sz="6" w:space="14" w:color="808080"/>
        <w:left w:val="single" w:sz="6" w:space="14" w:color="808080"/>
        <w:bottom w:val="single" w:sz="6" w:space="14" w:color="808080"/>
        <w:right w:val="single" w:sz="6" w:space="14" w:color="808080"/>
      </w:pBdr>
      <w:spacing w:after="240" w:line="240" w:lineRule="atLeast"/>
      <w:ind w:left="720" w:right="720"/>
    </w:pPr>
    <w:rPr>
      <w:rFonts w:eastAsia="Times New Roman"/>
      <w:i/>
      <w:szCs w:val="20"/>
      <w:lang w:val="en-GB"/>
    </w:rPr>
  </w:style>
  <w:style w:type="character" w:customStyle="1" w:styleId="BlockQuotationChar">
    <w:name w:val="Block Quotation Char"/>
    <w:link w:val="BlockQuotation"/>
    <w:rsid w:val="000E4488"/>
    <w:rPr>
      <w:rFonts w:asciiTheme="majorBidi" w:eastAsia="Times New Roman" w:hAnsiTheme="majorBidi" w:cs="Times New Roman"/>
      <w:i/>
      <w:szCs w:val="20"/>
      <w:lang w:eastAsia="en-US"/>
    </w:rPr>
  </w:style>
  <w:style w:type="paragraph" w:customStyle="1" w:styleId="Body1">
    <w:name w:val="Body 1"/>
    <w:basedOn w:val="Normal"/>
    <w:rsid w:val="000E4488"/>
    <w:pPr>
      <w:keepLines/>
      <w:spacing w:before="120"/>
    </w:pPr>
    <w:rPr>
      <w:rFonts w:ascii="Tahoma" w:hAnsi="Tahoma"/>
      <w:color w:val="000000"/>
    </w:rPr>
  </w:style>
  <w:style w:type="paragraph" w:styleId="BodyTextIndent">
    <w:name w:val="Body Text Indent"/>
    <w:basedOn w:val="Normal"/>
    <w:link w:val="BodyTextIndentChar"/>
    <w:rsid w:val="000E4488"/>
    <w:pPr>
      <w:ind w:left="360"/>
    </w:pPr>
  </w:style>
  <w:style w:type="character" w:customStyle="1" w:styleId="BodyTextIndentChar">
    <w:name w:val="Body Text Indent Char"/>
    <w:link w:val="BodyTextIndent"/>
    <w:rsid w:val="000E4488"/>
    <w:rPr>
      <w:rFonts w:asciiTheme="majorBidi" w:eastAsia="SimSun" w:hAnsiTheme="majorBidi" w:cs="Times New Roman"/>
      <w:szCs w:val="24"/>
      <w:lang w:val="en-US" w:eastAsia="en-US"/>
    </w:rPr>
  </w:style>
  <w:style w:type="paragraph" w:customStyle="1" w:styleId="BoldCentered">
    <w:name w:val="Bold Centered"/>
    <w:basedOn w:val="Normal"/>
    <w:rsid w:val="000E4488"/>
    <w:pPr>
      <w:widowControl w:val="0"/>
      <w:tabs>
        <w:tab w:val="left" w:pos="1080"/>
        <w:tab w:val="left" w:pos="1440"/>
        <w:tab w:val="left" w:pos="1800"/>
        <w:tab w:val="left" w:pos="2160"/>
      </w:tabs>
      <w:spacing w:line="240" w:lineRule="exact"/>
      <w:jc w:val="center"/>
    </w:pPr>
    <w:rPr>
      <w:rFonts w:ascii="Arial" w:hAnsi="Arial"/>
      <w:b/>
      <w:sz w:val="18"/>
      <w:szCs w:val="20"/>
      <w:lang w:val="en-GB" w:eastAsia="zh-CN"/>
    </w:rPr>
  </w:style>
  <w:style w:type="paragraph" w:customStyle="1" w:styleId="CAEPbodytext">
    <w:name w:val="CAEP body text"/>
    <w:basedOn w:val="BodyText"/>
    <w:rsid w:val="000E4488"/>
    <w:pPr>
      <w:ind w:firstLine="360"/>
    </w:pPr>
  </w:style>
  <w:style w:type="paragraph" w:styleId="ListBullet">
    <w:name w:val="List Bullet"/>
    <w:basedOn w:val="Normal"/>
    <w:unhideWhenUsed/>
    <w:rsid w:val="000E4488"/>
    <w:pPr>
      <w:numPr>
        <w:numId w:val="4"/>
      </w:numPr>
    </w:pPr>
  </w:style>
  <w:style w:type="paragraph" w:customStyle="1" w:styleId="CAEPbulletlist">
    <w:name w:val="CAEP bullet list"/>
    <w:basedOn w:val="ListBullet"/>
    <w:next w:val="CAEPbodytext"/>
    <w:rsid w:val="000E4488"/>
    <w:pPr>
      <w:numPr>
        <w:numId w:val="0"/>
      </w:numPr>
      <w:spacing w:after="60" w:line="60" w:lineRule="atLeast"/>
      <w:ind w:right="720"/>
    </w:pPr>
    <w:rPr>
      <w:rFonts w:eastAsia="Times New Roman"/>
      <w:szCs w:val="20"/>
    </w:rPr>
  </w:style>
  <w:style w:type="paragraph" w:customStyle="1" w:styleId="Columnheadings">
    <w:name w:val="Column headings"/>
    <w:basedOn w:val="Normal"/>
    <w:rsid w:val="000E4488"/>
    <w:pPr>
      <w:keepNext/>
      <w:spacing w:before="80"/>
      <w:jc w:val="center"/>
    </w:pPr>
    <w:rPr>
      <w:rFonts w:eastAsia="Times New Roman"/>
      <w:caps/>
      <w:sz w:val="14"/>
      <w:szCs w:val="20"/>
      <w:lang w:val="en-GB"/>
    </w:rPr>
  </w:style>
  <w:style w:type="character" w:styleId="CommentReference">
    <w:name w:val="annotation reference"/>
    <w:rsid w:val="000E4488"/>
    <w:rPr>
      <w:sz w:val="16"/>
      <w:szCs w:val="16"/>
    </w:rPr>
  </w:style>
  <w:style w:type="paragraph" w:styleId="CommentText">
    <w:name w:val="annotation text"/>
    <w:basedOn w:val="Normal"/>
    <w:link w:val="CommentTextChar"/>
    <w:rsid w:val="000E4488"/>
    <w:rPr>
      <w:sz w:val="20"/>
      <w:szCs w:val="20"/>
    </w:rPr>
  </w:style>
  <w:style w:type="character" w:customStyle="1" w:styleId="CommentTextChar">
    <w:name w:val="Comment Text Char"/>
    <w:basedOn w:val="DefaultParagraphFont"/>
    <w:link w:val="CommentText"/>
    <w:rsid w:val="000E4488"/>
    <w:rPr>
      <w:rFonts w:asciiTheme="majorBidi" w:eastAsia="SimSun" w:hAnsiTheme="majorBidi" w:cs="Times New Roman"/>
      <w:sz w:val="20"/>
      <w:szCs w:val="20"/>
      <w:lang w:val="en-US" w:eastAsia="en-US"/>
    </w:rPr>
  </w:style>
  <w:style w:type="paragraph" w:styleId="CommentSubject">
    <w:name w:val="annotation subject"/>
    <w:basedOn w:val="CommentText"/>
    <w:next w:val="CommentText"/>
    <w:link w:val="CommentSubjectChar"/>
    <w:rsid w:val="000E4488"/>
    <w:rPr>
      <w:b/>
      <w:bCs/>
    </w:rPr>
  </w:style>
  <w:style w:type="character" w:customStyle="1" w:styleId="CommentSubjectChar">
    <w:name w:val="Comment Subject Char"/>
    <w:link w:val="CommentSubject"/>
    <w:rsid w:val="000E4488"/>
    <w:rPr>
      <w:rFonts w:asciiTheme="majorBidi" w:eastAsia="SimSun" w:hAnsiTheme="majorBidi" w:cs="Times New Roman"/>
      <w:b/>
      <w:bCs/>
      <w:sz w:val="20"/>
      <w:szCs w:val="20"/>
      <w:lang w:val="en-US" w:eastAsia="en-US"/>
    </w:rPr>
  </w:style>
  <w:style w:type="character" w:customStyle="1" w:styleId="CommentTextChar1">
    <w:name w:val="Comment Text Char1"/>
    <w:uiPriority w:val="99"/>
    <w:rsid w:val="000E4488"/>
    <w:rPr>
      <w:rFonts w:ascii="Garamond" w:hAnsi="Garamond"/>
      <w:sz w:val="22"/>
      <w:lang w:val="en-GB"/>
    </w:rPr>
  </w:style>
  <w:style w:type="character" w:customStyle="1" w:styleId="CommentTextChar2">
    <w:name w:val="Comment Text Char2"/>
    <w:basedOn w:val="DefaultParagraphFont"/>
    <w:uiPriority w:val="99"/>
    <w:rsid w:val="000E4488"/>
    <w:rPr>
      <w:rFonts w:ascii="Garamond" w:eastAsia="Times New Roman" w:hAnsi="Garamond"/>
      <w:sz w:val="22"/>
      <w:lang w:val="en-GB"/>
    </w:rPr>
  </w:style>
  <w:style w:type="paragraph" w:customStyle="1" w:styleId="CompanyName">
    <w:name w:val="Company Name"/>
    <w:basedOn w:val="BodyText"/>
    <w:rsid w:val="000E4488"/>
    <w:pPr>
      <w:keepLines/>
      <w:framePr w:w="8640" w:h="1440" w:wrap="notBeside" w:vAnchor="page" w:hAnchor="margin" w:xAlign="center" w:y="889"/>
      <w:spacing w:after="40" w:line="240" w:lineRule="atLeast"/>
      <w:jc w:val="center"/>
    </w:pPr>
    <w:rPr>
      <w:rFonts w:eastAsia="Times New Roman"/>
      <w:caps/>
      <w:spacing w:val="75"/>
      <w:kern w:val="18"/>
      <w:szCs w:val="20"/>
      <w:lang w:val="en-GB"/>
    </w:rPr>
  </w:style>
  <w:style w:type="paragraph" w:customStyle="1" w:styleId="Default">
    <w:name w:val="Default"/>
    <w:rsid w:val="000E448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styleId="Emphasis">
    <w:name w:val="Emphasis"/>
    <w:qFormat/>
    <w:rsid w:val="000E4488"/>
    <w:rPr>
      <w:b/>
      <w:bCs/>
      <w:i/>
      <w:iCs/>
      <w:spacing w:val="10"/>
    </w:rPr>
  </w:style>
  <w:style w:type="character" w:styleId="EndnoteReference">
    <w:name w:val="endnote reference"/>
    <w:rsid w:val="000E4488"/>
    <w:rPr>
      <w:vertAlign w:val="superscript"/>
    </w:rPr>
  </w:style>
  <w:style w:type="paragraph" w:styleId="EndnoteText">
    <w:name w:val="endnote text"/>
    <w:basedOn w:val="Normal"/>
    <w:link w:val="EndnoteTextChar"/>
    <w:rsid w:val="000E4488"/>
    <w:rPr>
      <w:sz w:val="20"/>
      <w:szCs w:val="20"/>
    </w:rPr>
  </w:style>
  <w:style w:type="character" w:customStyle="1" w:styleId="EndnoteTextChar">
    <w:name w:val="Endnote Text Char"/>
    <w:basedOn w:val="DefaultParagraphFont"/>
    <w:link w:val="EndnoteText"/>
    <w:rsid w:val="000E4488"/>
    <w:rPr>
      <w:rFonts w:asciiTheme="majorBidi" w:eastAsia="SimSun" w:hAnsiTheme="majorBidi" w:cs="Times New Roman"/>
      <w:sz w:val="20"/>
      <w:szCs w:val="20"/>
      <w:lang w:val="en-US" w:eastAsia="en-US"/>
    </w:rPr>
  </w:style>
  <w:style w:type="paragraph" w:customStyle="1" w:styleId="Equation">
    <w:name w:val="Equation"/>
    <w:basedOn w:val="Caption"/>
    <w:link w:val="EquationChar"/>
    <w:qFormat/>
    <w:rsid w:val="000E4488"/>
    <w:pPr>
      <w:keepNext w:val="0"/>
      <w:jc w:val="left"/>
    </w:pPr>
    <w:rPr>
      <w:rFonts w:ascii="Calibri" w:eastAsia="Calibri" w:hAnsi="Calibri" w:cstheme="minorHAnsi"/>
      <w:b w:val="0"/>
      <w:szCs w:val="20"/>
    </w:rPr>
  </w:style>
  <w:style w:type="character" w:customStyle="1" w:styleId="EquationChar">
    <w:name w:val="Equation Char"/>
    <w:basedOn w:val="DefaultParagraphFont"/>
    <w:link w:val="Equation"/>
    <w:locked/>
    <w:rsid w:val="000E4488"/>
    <w:rPr>
      <w:rFonts w:ascii="Calibri" w:eastAsia="Calibri" w:hAnsi="Calibri" w:cstheme="minorHAnsi"/>
      <w:bCs/>
      <w:color w:val="4F81BD" w:themeColor="accent1"/>
      <w:sz w:val="18"/>
      <w:szCs w:val="20"/>
      <w:lang w:val="en-US" w:eastAsia="en-US"/>
    </w:rPr>
  </w:style>
  <w:style w:type="paragraph" w:customStyle="1" w:styleId="exercises">
    <w:name w:val="exercises"/>
    <w:basedOn w:val="Normal"/>
    <w:uiPriority w:val="99"/>
    <w:rsid w:val="000E4488"/>
    <w:pPr>
      <w:spacing w:after="0" w:line="260" w:lineRule="atLeast"/>
      <w:ind w:right="40"/>
    </w:pPr>
    <w:rPr>
      <w:rFonts w:ascii="Helvetica" w:eastAsia="Times New Roman" w:hAnsi="Helvetica"/>
      <w:sz w:val="20"/>
      <w:szCs w:val="20"/>
      <w:lang w:eastAsia="en-GB"/>
    </w:rPr>
  </w:style>
  <w:style w:type="character" w:styleId="FollowedHyperlink">
    <w:name w:val="FollowedHyperlink"/>
    <w:basedOn w:val="DefaultParagraphFont"/>
    <w:uiPriority w:val="99"/>
    <w:rsid w:val="000E4488"/>
    <w:rPr>
      <w:color w:val="800080" w:themeColor="followedHyperlink"/>
      <w:u w:val="single"/>
    </w:rPr>
  </w:style>
  <w:style w:type="paragraph" w:styleId="Footer">
    <w:name w:val="footer"/>
    <w:basedOn w:val="Normal"/>
    <w:link w:val="FooterChar"/>
    <w:uiPriority w:val="99"/>
    <w:rsid w:val="000E4488"/>
    <w:pPr>
      <w:tabs>
        <w:tab w:val="center" w:pos="4536"/>
        <w:tab w:val="right" w:pos="9072"/>
      </w:tabs>
    </w:pPr>
  </w:style>
  <w:style w:type="character" w:customStyle="1" w:styleId="FooterChar">
    <w:name w:val="Footer Char"/>
    <w:link w:val="Footer"/>
    <w:uiPriority w:val="99"/>
    <w:rsid w:val="000E4488"/>
    <w:rPr>
      <w:rFonts w:asciiTheme="majorBidi" w:eastAsia="SimSun" w:hAnsiTheme="majorBidi" w:cs="Times New Roman"/>
      <w:szCs w:val="24"/>
      <w:lang w:val="en-US" w:eastAsia="en-US"/>
    </w:rPr>
  </w:style>
  <w:style w:type="character" w:styleId="FootnoteReference">
    <w:name w:val="footnote reference"/>
    <w:rsid w:val="000E4488"/>
    <w:rPr>
      <w:vertAlign w:val="superscript"/>
    </w:rPr>
  </w:style>
  <w:style w:type="character" w:customStyle="1" w:styleId="FootnoteTextChar1">
    <w:name w:val="Footnote Text Char1"/>
    <w:basedOn w:val="DefaultParagraphFont"/>
    <w:uiPriority w:val="99"/>
    <w:semiHidden/>
    <w:locked/>
    <w:rsid w:val="000E4488"/>
    <w:rPr>
      <w:rFonts w:cs="Times New Roman"/>
      <w:sz w:val="20"/>
      <w:szCs w:val="20"/>
      <w:lang w:val="en-US" w:eastAsia="en-US"/>
    </w:rPr>
  </w:style>
  <w:style w:type="paragraph" w:styleId="FootnoteText">
    <w:name w:val="footnote text"/>
    <w:aliases w:val="Char,ft"/>
    <w:basedOn w:val="Normal"/>
    <w:link w:val="FootnoteTextChar"/>
    <w:rsid w:val="000E4488"/>
    <w:rPr>
      <w:sz w:val="20"/>
      <w:szCs w:val="20"/>
    </w:rPr>
  </w:style>
  <w:style w:type="character" w:customStyle="1" w:styleId="FootnoteTextChar">
    <w:name w:val="Footnote Text Char"/>
    <w:aliases w:val="Char Char,ft Char"/>
    <w:basedOn w:val="DefaultParagraphFont"/>
    <w:link w:val="FootnoteText"/>
    <w:rsid w:val="000E4488"/>
    <w:rPr>
      <w:rFonts w:asciiTheme="majorBidi" w:eastAsia="SimSun" w:hAnsiTheme="majorBidi" w:cs="Times New Roman"/>
      <w:sz w:val="20"/>
      <w:szCs w:val="20"/>
      <w:lang w:val="en-US" w:eastAsia="en-US"/>
    </w:rPr>
  </w:style>
  <w:style w:type="paragraph" w:styleId="Header">
    <w:name w:val="header"/>
    <w:basedOn w:val="Normal"/>
    <w:link w:val="HeaderChar"/>
    <w:rsid w:val="000E4488"/>
    <w:pPr>
      <w:tabs>
        <w:tab w:val="center" w:pos="4680"/>
        <w:tab w:val="right" w:pos="9360"/>
      </w:tabs>
    </w:pPr>
  </w:style>
  <w:style w:type="character" w:customStyle="1" w:styleId="HeaderChar">
    <w:name w:val="Header Char"/>
    <w:link w:val="Header"/>
    <w:rsid w:val="000E4488"/>
    <w:rPr>
      <w:rFonts w:asciiTheme="majorBidi" w:eastAsia="SimSun" w:hAnsiTheme="majorBidi" w:cs="Times New Roman"/>
      <w:szCs w:val="24"/>
      <w:lang w:val="en-US" w:eastAsia="en-US"/>
    </w:rPr>
  </w:style>
  <w:style w:type="character" w:customStyle="1" w:styleId="HeaderChar1">
    <w:name w:val="Header Char1"/>
    <w:rsid w:val="000E4488"/>
    <w:rPr>
      <w:sz w:val="24"/>
      <w:szCs w:val="24"/>
    </w:rPr>
  </w:style>
  <w:style w:type="character" w:customStyle="1" w:styleId="Heading2Char">
    <w:name w:val="Heading 2 Char"/>
    <w:link w:val="Heading2"/>
    <w:uiPriority w:val="9"/>
    <w:rsid w:val="000E4488"/>
    <w:rPr>
      <w:rFonts w:asciiTheme="majorBidi" w:hAnsiTheme="majorBidi" w:cs="Times New Roman"/>
      <w:b/>
      <w:bCs/>
      <w:iCs/>
      <w:caps/>
      <w:szCs w:val="28"/>
      <w:lang w:val="en-US" w:eastAsia="en-US"/>
    </w:rPr>
  </w:style>
  <w:style w:type="character" w:customStyle="1" w:styleId="Heading2Char1">
    <w:name w:val="Heading 2 Char1"/>
    <w:basedOn w:val="DefaultParagraphFont"/>
    <w:uiPriority w:val="9"/>
    <w:semiHidden/>
    <w:rsid w:val="000E4488"/>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0E4488"/>
    <w:rPr>
      <w:rFonts w:asciiTheme="majorBidi" w:hAnsiTheme="majorBidi" w:cs="Times New Roman"/>
      <w:bCs/>
      <w:szCs w:val="26"/>
      <w:u w:val="single"/>
      <w:lang w:val="en-US" w:eastAsia="en-US"/>
    </w:rPr>
  </w:style>
  <w:style w:type="character" w:customStyle="1" w:styleId="Heading4Char">
    <w:name w:val="Heading 4 Char"/>
    <w:link w:val="Heading4"/>
    <w:uiPriority w:val="9"/>
    <w:rsid w:val="000E4488"/>
    <w:rPr>
      <w:rFonts w:asciiTheme="majorBidi" w:hAnsiTheme="majorBidi" w:cs="Times New Roman"/>
      <w:bCs/>
      <w:i/>
      <w:szCs w:val="28"/>
      <w:lang w:eastAsia="en-US"/>
    </w:rPr>
  </w:style>
  <w:style w:type="character" w:customStyle="1" w:styleId="Heading5Char">
    <w:name w:val="Heading 5 Char"/>
    <w:link w:val="Heading5"/>
    <w:uiPriority w:val="9"/>
    <w:rsid w:val="000E4488"/>
    <w:rPr>
      <w:rFonts w:asciiTheme="majorBidi" w:hAnsiTheme="majorBidi" w:cs="Times New Roman"/>
      <w:bCs/>
      <w:iCs/>
      <w:szCs w:val="26"/>
      <w:lang w:val="en-US" w:eastAsia="en-US"/>
    </w:rPr>
  </w:style>
  <w:style w:type="character" w:customStyle="1" w:styleId="Heading6Char">
    <w:name w:val="Heading 6 Char"/>
    <w:link w:val="Heading6"/>
    <w:uiPriority w:val="9"/>
    <w:rsid w:val="000E4488"/>
    <w:rPr>
      <w:rFonts w:ascii="Calibri" w:hAnsi="Calibri" w:cs="Times New Roman"/>
      <w:b/>
      <w:bCs/>
      <w:lang w:val="en-US" w:eastAsia="en-US"/>
    </w:rPr>
  </w:style>
  <w:style w:type="character" w:customStyle="1" w:styleId="Heading7Char">
    <w:name w:val="Heading 7 Char"/>
    <w:link w:val="Heading7"/>
    <w:uiPriority w:val="9"/>
    <w:rsid w:val="000E4488"/>
    <w:rPr>
      <w:rFonts w:ascii="Calibri" w:hAnsi="Calibri" w:cs="Times New Roman"/>
      <w:szCs w:val="24"/>
      <w:lang w:val="en-US" w:eastAsia="en-US"/>
    </w:rPr>
  </w:style>
  <w:style w:type="character" w:customStyle="1" w:styleId="Heading8Char">
    <w:name w:val="Heading 8 Char"/>
    <w:link w:val="Heading8"/>
    <w:uiPriority w:val="9"/>
    <w:rsid w:val="000E4488"/>
    <w:rPr>
      <w:rFonts w:ascii="Calibri" w:hAnsi="Calibri" w:cs="Times New Roman"/>
      <w:i/>
      <w:iCs/>
      <w:szCs w:val="24"/>
      <w:lang w:val="en-US" w:eastAsia="en-US"/>
    </w:rPr>
  </w:style>
  <w:style w:type="character" w:customStyle="1" w:styleId="Heading9Char">
    <w:name w:val="Heading 9 Char"/>
    <w:link w:val="Heading9"/>
    <w:uiPriority w:val="9"/>
    <w:rsid w:val="000E4488"/>
    <w:rPr>
      <w:rFonts w:ascii="Cambria" w:hAnsi="Cambria" w:cs="Times New Roman"/>
      <w:lang w:val="en-US" w:eastAsia="en-US"/>
    </w:rPr>
  </w:style>
  <w:style w:type="character" w:customStyle="1" w:styleId="highlight">
    <w:name w:val="highlight"/>
    <w:basedOn w:val="DefaultParagraphFont"/>
    <w:rsid w:val="000E4488"/>
  </w:style>
  <w:style w:type="character" w:styleId="Hyperlink">
    <w:name w:val="Hyperlink"/>
    <w:uiPriority w:val="99"/>
    <w:unhideWhenUsed/>
    <w:rsid w:val="000E4488"/>
    <w:rPr>
      <w:color w:val="0000FF"/>
      <w:u w:val="single"/>
    </w:rPr>
  </w:style>
  <w:style w:type="character" w:customStyle="1" w:styleId="ilfuvd">
    <w:name w:val="ilfuvd"/>
    <w:basedOn w:val="DefaultParagraphFont"/>
    <w:rsid w:val="000E4488"/>
  </w:style>
  <w:style w:type="paragraph" w:customStyle="1" w:styleId="Image">
    <w:name w:val="Image"/>
    <w:basedOn w:val="Normal"/>
    <w:qFormat/>
    <w:rsid w:val="000E4488"/>
    <w:pPr>
      <w:keepNext/>
      <w:jc w:val="center"/>
    </w:pPr>
  </w:style>
  <w:style w:type="paragraph" w:styleId="Index1">
    <w:name w:val="index 1"/>
    <w:basedOn w:val="Normal"/>
    <w:semiHidden/>
    <w:rsid w:val="000E4488"/>
    <w:rPr>
      <w:rFonts w:eastAsia="Times New Roman"/>
      <w:sz w:val="21"/>
      <w:szCs w:val="20"/>
      <w:lang w:val="en-GB"/>
    </w:rPr>
  </w:style>
  <w:style w:type="paragraph" w:styleId="Index2">
    <w:name w:val="index 2"/>
    <w:basedOn w:val="Normal"/>
    <w:semiHidden/>
    <w:rsid w:val="000E4488"/>
    <w:pPr>
      <w:ind w:hanging="240"/>
    </w:pPr>
    <w:rPr>
      <w:rFonts w:eastAsia="Times New Roman"/>
      <w:sz w:val="21"/>
      <w:szCs w:val="20"/>
      <w:lang w:val="en-GB"/>
    </w:rPr>
  </w:style>
  <w:style w:type="paragraph" w:styleId="Index3">
    <w:name w:val="index 3"/>
    <w:basedOn w:val="Normal"/>
    <w:semiHidden/>
    <w:rsid w:val="000E4488"/>
    <w:pPr>
      <w:ind w:left="480" w:hanging="240"/>
    </w:pPr>
    <w:rPr>
      <w:rFonts w:eastAsia="Times New Roman"/>
      <w:sz w:val="21"/>
      <w:szCs w:val="20"/>
      <w:lang w:val="en-GB"/>
    </w:rPr>
  </w:style>
  <w:style w:type="paragraph" w:styleId="Index4">
    <w:name w:val="index 4"/>
    <w:basedOn w:val="Normal"/>
    <w:semiHidden/>
    <w:rsid w:val="000E4488"/>
    <w:pPr>
      <w:ind w:left="600" w:hanging="240"/>
    </w:pPr>
    <w:rPr>
      <w:rFonts w:eastAsia="Times New Roman"/>
      <w:sz w:val="21"/>
      <w:szCs w:val="20"/>
      <w:lang w:val="en-GB"/>
    </w:rPr>
  </w:style>
  <w:style w:type="paragraph" w:styleId="Index5">
    <w:name w:val="index 5"/>
    <w:basedOn w:val="Normal"/>
    <w:semiHidden/>
    <w:rsid w:val="000E4488"/>
    <w:pPr>
      <w:ind w:left="840"/>
    </w:pPr>
    <w:rPr>
      <w:rFonts w:eastAsia="Times New Roman"/>
      <w:sz w:val="21"/>
      <w:szCs w:val="20"/>
      <w:lang w:val="en-GB"/>
    </w:rPr>
  </w:style>
  <w:style w:type="paragraph" w:styleId="IndexHeading">
    <w:name w:val="index heading"/>
    <w:basedOn w:val="Normal"/>
    <w:next w:val="Index1"/>
    <w:semiHidden/>
    <w:rsid w:val="000E4488"/>
    <w:pPr>
      <w:spacing w:line="480" w:lineRule="atLeast"/>
    </w:pPr>
    <w:rPr>
      <w:rFonts w:eastAsia="Times New Roman"/>
      <w:spacing w:val="-5"/>
      <w:sz w:val="28"/>
      <w:szCs w:val="20"/>
      <w:lang w:val="en-GB"/>
    </w:rPr>
  </w:style>
  <w:style w:type="character" w:customStyle="1" w:styleId="Lead-inEmphasis">
    <w:name w:val="Lead-in Emphasis"/>
    <w:rsid w:val="000E4488"/>
    <w:rPr>
      <w:caps/>
      <w:sz w:val="18"/>
    </w:rPr>
  </w:style>
  <w:style w:type="character" w:styleId="LineNumber">
    <w:name w:val="line number"/>
    <w:basedOn w:val="DefaultParagraphFont"/>
    <w:semiHidden/>
    <w:unhideWhenUsed/>
    <w:rsid w:val="000E4488"/>
  </w:style>
  <w:style w:type="paragraph" w:customStyle="1" w:styleId="LineSpace">
    <w:name w:val="Line Space"/>
    <w:basedOn w:val="Normal"/>
    <w:rsid w:val="000E4488"/>
    <w:rPr>
      <w:rFonts w:ascii="Verdana" w:eastAsia="Times New Roman" w:hAnsi="Verdana"/>
      <w:sz w:val="12"/>
      <w:szCs w:val="20"/>
      <w:lang w:val="en-GB"/>
    </w:rPr>
  </w:style>
  <w:style w:type="paragraph" w:styleId="ListBullet2">
    <w:name w:val="List Bullet 2"/>
    <w:basedOn w:val="Normal"/>
    <w:uiPriority w:val="99"/>
    <w:unhideWhenUsed/>
    <w:rsid w:val="000E4488"/>
    <w:pPr>
      <w:numPr>
        <w:numId w:val="6"/>
      </w:numPr>
    </w:pPr>
  </w:style>
  <w:style w:type="paragraph" w:styleId="ListNumber">
    <w:name w:val="List Number"/>
    <w:basedOn w:val="Normal"/>
    <w:uiPriority w:val="99"/>
    <w:unhideWhenUsed/>
    <w:rsid w:val="000E4488"/>
    <w:pPr>
      <w:numPr>
        <w:numId w:val="7"/>
      </w:numPr>
      <w:spacing w:after="240"/>
    </w:pPr>
    <w:rPr>
      <w:rFonts w:eastAsiaTheme="minorHAnsi" w:cstheme="minorBidi"/>
      <w:szCs w:val="22"/>
    </w:rPr>
  </w:style>
  <w:style w:type="paragraph" w:styleId="ListParagraph">
    <w:name w:val="List Paragraph"/>
    <w:basedOn w:val="Normal"/>
    <w:uiPriority w:val="34"/>
    <w:qFormat/>
    <w:rsid w:val="000E4488"/>
    <w:pPr>
      <w:ind w:left="720"/>
    </w:pPr>
  </w:style>
  <w:style w:type="paragraph" w:customStyle="1" w:styleId="List-">
    <w:name w:val="List_-"/>
    <w:basedOn w:val="Normal"/>
    <w:rsid w:val="000E4488"/>
    <w:pPr>
      <w:numPr>
        <w:ilvl w:val="2"/>
        <w:numId w:val="8"/>
      </w:numPr>
      <w:autoSpaceDE w:val="0"/>
      <w:autoSpaceDN w:val="0"/>
      <w:adjustRightInd w:val="0"/>
      <w:spacing w:before="260" w:after="260"/>
    </w:pPr>
    <w:rPr>
      <w:lang w:val="en-GB"/>
    </w:rPr>
  </w:style>
  <w:style w:type="paragraph" w:customStyle="1" w:styleId="List123">
    <w:name w:val="List_1_2_3"/>
    <w:basedOn w:val="Normal"/>
    <w:rsid w:val="000E4488"/>
    <w:pPr>
      <w:numPr>
        <w:ilvl w:val="1"/>
        <w:numId w:val="8"/>
      </w:numPr>
      <w:autoSpaceDE w:val="0"/>
      <w:autoSpaceDN w:val="0"/>
      <w:adjustRightInd w:val="0"/>
      <w:spacing w:before="260" w:after="260"/>
    </w:pPr>
    <w:rPr>
      <w:lang w:val="en-GB"/>
    </w:rPr>
  </w:style>
  <w:style w:type="paragraph" w:customStyle="1" w:styleId="Listabc">
    <w:name w:val="List_a_b_c"/>
    <w:basedOn w:val="Normal"/>
    <w:rsid w:val="000E4488"/>
    <w:pPr>
      <w:numPr>
        <w:numId w:val="8"/>
      </w:numPr>
      <w:autoSpaceDE w:val="0"/>
      <w:autoSpaceDN w:val="0"/>
      <w:adjustRightInd w:val="0"/>
      <w:spacing w:before="260" w:after="260"/>
    </w:pPr>
    <w:rPr>
      <w:lang w:val="en-GB"/>
    </w:rPr>
  </w:style>
  <w:style w:type="paragraph" w:customStyle="1" w:styleId="ListIndt4">
    <w:name w:val="ListIndt_4"/>
    <w:basedOn w:val="Normal"/>
    <w:rsid w:val="000E4488"/>
    <w:pPr>
      <w:autoSpaceDE w:val="0"/>
      <w:autoSpaceDN w:val="0"/>
      <w:adjustRightInd w:val="0"/>
      <w:spacing w:before="260" w:after="260"/>
      <w:ind w:left="2160"/>
    </w:pPr>
    <w:rPr>
      <w:lang w:val="en-GB"/>
    </w:rPr>
  </w:style>
  <w:style w:type="paragraph" w:customStyle="1" w:styleId="ListTab0">
    <w:name w:val="ListTab_0"/>
    <w:basedOn w:val="Normal"/>
    <w:rsid w:val="000E4488"/>
    <w:pPr>
      <w:autoSpaceDE w:val="0"/>
      <w:autoSpaceDN w:val="0"/>
      <w:adjustRightInd w:val="0"/>
      <w:spacing w:before="260" w:after="260"/>
    </w:pPr>
    <w:rPr>
      <w:lang w:val="en-GB"/>
    </w:rPr>
  </w:style>
  <w:style w:type="paragraph" w:styleId="MacroText">
    <w:name w:val="macro"/>
    <w:basedOn w:val="BodyText"/>
    <w:link w:val="MacroTextChar"/>
    <w:semiHidden/>
    <w:rsid w:val="000E4488"/>
    <w:pPr>
      <w:spacing w:after="240"/>
      <w:ind w:firstLine="360"/>
    </w:pPr>
    <w:rPr>
      <w:rFonts w:ascii="Courier New" w:eastAsia="Times New Roman" w:hAnsi="Courier New"/>
      <w:szCs w:val="20"/>
      <w:lang w:val="en-GB"/>
    </w:rPr>
  </w:style>
  <w:style w:type="character" w:customStyle="1" w:styleId="MacroTextChar">
    <w:name w:val="Macro Text Char"/>
    <w:basedOn w:val="DefaultParagraphFont"/>
    <w:link w:val="MacroText"/>
    <w:semiHidden/>
    <w:rsid w:val="000E4488"/>
    <w:rPr>
      <w:rFonts w:ascii="Courier New" w:eastAsia="Times New Roman" w:hAnsi="Courier New" w:cs="Times New Roman"/>
      <w:szCs w:val="20"/>
      <w:lang w:eastAsia="en-US"/>
    </w:rPr>
  </w:style>
  <w:style w:type="paragraph" w:customStyle="1" w:styleId="MediumGrid21">
    <w:name w:val="Medium Grid 21"/>
    <w:basedOn w:val="Normal"/>
    <w:link w:val="MediumGrid2Char"/>
    <w:uiPriority w:val="1"/>
    <w:qFormat/>
    <w:rsid w:val="000E4488"/>
    <w:rPr>
      <w:rFonts w:eastAsia="MS Mincho"/>
      <w:sz w:val="20"/>
      <w:szCs w:val="22"/>
    </w:rPr>
  </w:style>
  <w:style w:type="character" w:customStyle="1" w:styleId="MediumGrid2Char">
    <w:name w:val="Medium Grid 2 Char"/>
    <w:link w:val="MediumGrid21"/>
    <w:uiPriority w:val="1"/>
    <w:rsid w:val="000E4488"/>
    <w:rPr>
      <w:rFonts w:asciiTheme="majorBidi" w:eastAsia="MS Mincho" w:hAnsiTheme="majorBidi" w:cs="Times New Roman"/>
      <w:sz w:val="20"/>
      <w:lang w:val="en-US" w:eastAsia="en-US"/>
    </w:rPr>
  </w:style>
  <w:style w:type="numbering" w:customStyle="1" w:styleId="NoList1">
    <w:name w:val="No List1"/>
    <w:next w:val="NoList"/>
    <w:uiPriority w:val="99"/>
    <w:semiHidden/>
    <w:unhideWhenUsed/>
    <w:rsid w:val="000E4488"/>
  </w:style>
  <w:style w:type="numbering" w:customStyle="1" w:styleId="NoList2">
    <w:name w:val="No List2"/>
    <w:next w:val="NoList"/>
    <w:uiPriority w:val="99"/>
    <w:semiHidden/>
    <w:unhideWhenUsed/>
    <w:rsid w:val="000E4488"/>
  </w:style>
  <w:style w:type="paragraph" w:styleId="NoSpacing">
    <w:name w:val="No Spacing"/>
    <w:link w:val="NoSpacingChar"/>
    <w:uiPriority w:val="1"/>
    <w:qFormat/>
    <w:rsid w:val="000E4488"/>
    <w:pPr>
      <w:spacing w:after="0" w:line="240" w:lineRule="auto"/>
    </w:pPr>
    <w:rPr>
      <w:rFonts w:ascii="Times New Roman" w:hAnsi="Times New Roman" w:cs="Times New Roman"/>
      <w:sz w:val="24"/>
      <w:szCs w:val="24"/>
      <w:lang w:val="en-US" w:eastAsia="en-US"/>
    </w:rPr>
  </w:style>
  <w:style w:type="character" w:customStyle="1" w:styleId="NoSpacingChar">
    <w:name w:val="No Spacing Char"/>
    <w:basedOn w:val="DefaultParagraphFont"/>
    <w:link w:val="NoSpacing"/>
    <w:uiPriority w:val="1"/>
    <w:rsid w:val="000E4488"/>
    <w:rPr>
      <w:rFonts w:ascii="Times New Roman" w:eastAsia="SimSun" w:hAnsi="Times New Roman" w:cs="Times New Roman"/>
      <w:sz w:val="24"/>
      <w:szCs w:val="24"/>
      <w:lang w:val="en-US" w:eastAsia="en-US"/>
    </w:rPr>
  </w:style>
  <w:style w:type="paragraph" w:styleId="NormalWeb">
    <w:name w:val="Normal (Web)"/>
    <w:basedOn w:val="Normal"/>
    <w:uiPriority w:val="99"/>
    <w:unhideWhenUsed/>
    <w:rsid w:val="000E4488"/>
    <w:pPr>
      <w:spacing w:before="100" w:beforeAutospacing="1" w:after="100" w:afterAutospacing="1"/>
    </w:pPr>
    <w:rPr>
      <w:rFonts w:eastAsiaTheme="minorEastAsia"/>
    </w:rPr>
  </w:style>
  <w:style w:type="paragraph" w:customStyle="1" w:styleId="normaltimes">
    <w:name w:val="normal times"/>
    <w:basedOn w:val="Normal"/>
    <w:uiPriority w:val="99"/>
    <w:rsid w:val="000E4488"/>
    <w:pPr>
      <w:tabs>
        <w:tab w:val="left" w:pos="720"/>
      </w:tabs>
      <w:spacing w:after="0" w:line="360" w:lineRule="atLeast"/>
    </w:pPr>
    <w:rPr>
      <w:rFonts w:ascii="Times" w:eastAsia="Times New Roman" w:hAnsi="Times"/>
      <w:szCs w:val="20"/>
      <w:lang w:eastAsia="en-GB"/>
    </w:rPr>
  </w:style>
  <w:style w:type="paragraph" w:customStyle="1" w:styleId="Note">
    <w:name w:val="Note"/>
    <w:basedOn w:val="Normal"/>
    <w:qFormat/>
    <w:rsid w:val="000E4488"/>
    <w:rPr>
      <w:b/>
    </w:rPr>
  </w:style>
  <w:style w:type="paragraph" w:customStyle="1" w:styleId="NumberedList">
    <w:name w:val="Numbered List"/>
    <w:basedOn w:val="Normal"/>
    <w:link w:val="NumberedListChar"/>
    <w:rsid w:val="000E4488"/>
    <w:pPr>
      <w:numPr>
        <w:numId w:val="9"/>
      </w:numPr>
      <w:spacing w:after="240" w:line="312" w:lineRule="auto"/>
      <w:contextualSpacing/>
    </w:pPr>
    <w:rPr>
      <w:rFonts w:eastAsia="Times New Roman"/>
      <w:szCs w:val="20"/>
      <w:lang w:val="en-GB"/>
    </w:rPr>
  </w:style>
  <w:style w:type="character" w:customStyle="1" w:styleId="NumberedListChar">
    <w:name w:val="Numbered List Char"/>
    <w:link w:val="NumberedList"/>
    <w:rsid w:val="000E4488"/>
    <w:rPr>
      <w:rFonts w:asciiTheme="majorBidi" w:eastAsia="Times New Roman" w:hAnsiTheme="majorBidi" w:cs="Times New Roman"/>
      <w:szCs w:val="20"/>
      <w:lang w:eastAsia="en-US"/>
    </w:rPr>
  </w:style>
  <w:style w:type="paragraph" w:customStyle="1" w:styleId="NumberedListBold">
    <w:name w:val="Numbered List Bold"/>
    <w:basedOn w:val="NumberedList"/>
    <w:link w:val="NumberedListBoldChar"/>
    <w:rsid w:val="000E4488"/>
    <w:pPr>
      <w:numPr>
        <w:numId w:val="0"/>
      </w:numPr>
      <w:tabs>
        <w:tab w:val="num" w:pos="1872"/>
      </w:tabs>
      <w:ind w:left="1872" w:hanging="432"/>
    </w:pPr>
    <w:rPr>
      <w:b/>
      <w:bCs/>
    </w:rPr>
  </w:style>
  <w:style w:type="character" w:customStyle="1" w:styleId="NumberedListBoldChar">
    <w:name w:val="Numbered List Bold Char"/>
    <w:link w:val="NumberedListBold"/>
    <w:rsid w:val="000E4488"/>
    <w:rPr>
      <w:rFonts w:asciiTheme="majorBidi" w:eastAsia="Times New Roman" w:hAnsiTheme="majorBidi" w:cs="Times New Roman"/>
      <w:b/>
      <w:bCs/>
      <w:szCs w:val="20"/>
      <w:lang w:eastAsia="en-US"/>
    </w:rPr>
  </w:style>
  <w:style w:type="character" w:styleId="PageNumber">
    <w:name w:val="page number"/>
    <w:basedOn w:val="DefaultParagraphFont"/>
    <w:rsid w:val="000E4488"/>
  </w:style>
  <w:style w:type="paragraph" w:customStyle="1" w:styleId="Percentage">
    <w:name w:val="Percentage"/>
    <w:basedOn w:val="Normal"/>
    <w:rsid w:val="000E4488"/>
    <w:pPr>
      <w:spacing w:before="40"/>
      <w:jc w:val="center"/>
    </w:pPr>
    <w:rPr>
      <w:rFonts w:eastAsia="Times New Roman"/>
      <w:sz w:val="18"/>
      <w:szCs w:val="20"/>
      <w:lang w:val="en-GB"/>
    </w:rPr>
  </w:style>
  <w:style w:type="paragraph" w:customStyle="1" w:styleId="pictures">
    <w:name w:val="pictures"/>
    <w:basedOn w:val="Normal"/>
    <w:rsid w:val="000E4488"/>
    <w:pPr>
      <w:spacing w:after="0" w:line="360" w:lineRule="auto"/>
      <w:jc w:val="center"/>
    </w:pPr>
  </w:style>
  <w:style w:type="character" w:styleId="PlaceholderText">
    <w:name w:val="Placeholder Text"/>
    <w:basedOn w:val="DefaultParagraphFont"/>
    <w:uiPriority w:val="99"/>
    <w:semiHidden/>
    <w:rsid w:val="000E4488"/>
    <w:rPr>
      <w:color w:val="808080"/>
    </w:rPr>
  </w:style>
  <w:style w:type="paragraph" w:styleId="Quote">
    <w:name w:val="Quote"/>
    <w:basedOn w:val="Normal"/>
    <w:next w:val="Normal"/>
    <w:link w:val="QuoteChar"/>
    <w:uiPriority w:val="29"/>
    <w:qFormat/>
    <w:rsid w:val="000E4488"/>
    <w:pPr>
      <w:ind w:left="1008"/>
    </w:pPr>
    <w:rPr>
      <w:i/>
      <w:iCs/>
      <w:color w:val="000000" w:themeColor="text1"/>
    </w:rPr>
  </w:style>
  <w:style w:type="character" w:customStyle="1" w:styleId="QuoteChar">
    <w:name w:val="Quote Char"/>
    <w:basedOn w:val="DefaultParagraphFont"/>
    <w:link w:val="Quote"/>
    <w:uiPriority w:val="29"/>
    <w:rsid w:val="000E4488"/>
    <w:rPr>
      <w:rFonts w:asciiTheme="majorBidi" w:eastAsia="SimSun" w:hAnsiTheme="majorBidi" w:cs="Times New Roman"/>
      <w:i/>
      <w:iCs/>
      <w:color w:val="000000" w:themeColor="text1"/>
      <w:szCs w:val="24"/>
      <w:lang w:val="en-US" w:eastAsia="en-US"/>
    </w:rPr>
  </w:style>
  <w:style w:type="paragraph" w:customStyle="1" w:styleId="Rowlabels">
    <w:name w:val="Row labels"/>
    <w:basedOn w:val="Normal"/>
    <w:rsid w:val="000E4488"/>
    <w:pPr>
      <w:keepNext/>
      <w:spacing w:before="40"/>
    </w:pPr>
    <w:rPr>
      <w:rFonts w:eastAsia="Times New Roman"/>
      <w:sz w:val="18"/>
      <w:szCs w:val="20"/>
      <w:lang w:val="en-GB"/>
    </w:rPr>
  </w:style>
  <w:style w:type="character" w:customStyle="1" w:styleId="st">
    <w:name w:val="st"/>
    <w:basedOn w:val="DefaultParagraphFont"/>
    <w:rsid w:val="000E4488"/>
  </w:style>
  <w:style w:type="character" w:styleId="Strong">
    <w:name w:val="Strong"/>
    <w:uiPriority w:val="22"/>
    <w:qFormat/>
    <w:rsid w:val="000E4488"/>
    <w:rPr>
      <w:b/>
      <w:bCs/>
    </w:rPr>
  </w:style>
  <w:style w:type="paragraph" w:customStyle="1" w:styleId="StyleCaptionCenteredAfter6pt">
    <w:name w:val="Style Caption + Centered After:  6 pt"/>
    <w:basedOn w:val="Caption"/>
    <w:next w:val="Normal"/>
    <w:rsid w:val="000E4488"/>
    <w:pPr>
      <w:keepNext w:val="0"/>
      <w:spacing w:before="120"/>
    </w:pPr>
    <w:rPr>
      <w:szCs w:val="20"/>
    </w:rPr>
  </w:style>
  <w:style w:type="paragraph" w:customStyle="1" w:styleId="StyleHeading211pt">
    <w:name w:val="Style Heading 2 + 11 pt"/>
    <w:basedOn w:val="Heading2"/>
    <w:rsid w:val="000E4488"/>
    <w:pPr>
      <w:keepLines/>
      <w:numPr>
        <w:numId w:val="0"/>
      </w:numPr>
      <w:tabs>
        <w:tab w:val="clear" w:pos="360"/>
      </w:tabs>
      <w:spacing w:before="200" w:after="0" w:line="480" w:lineRule="auto"/>
      <w:ind w:left="576" w:hanging="576"/>
    </w:pPr>
    <w:rPr>
      <w:rFonts w:eastAsia="Times New Roman"/>
      <w:iCs w:val="0"/>
      <w:szCs w:val="22"/>
      <w:lang w:val="en-GB"/>
    </w:rPr>
  </w:style>
  <w:style w:type="paragraph" w:customStyle="1" w:styleId="StyleJustified">
    <w:name w:val="Style Justified"/>
    <w:basedOn w:val="Normal"/>
    <w:rsid w:val="000E4488"/>
    <w:pPr>
      <w:spacing w:before="120" w:after="0"/>
    </w:pPr>
    <w:rPr>
      <w:szCs w:val="20"/>
    </w:rPr>
  </w:style>
  <w:style w:type="paragraph" w:styleId="Title">
    <w:name w:val="Title"/>
    <w:basedOn w:val="Normal"/>
    <w:next w:val="Subtitle"/>
    <w:link w:val="TitleChar"/>
    <w:qFormat/>
    <w:rsid w:val="000E4488"/>
    <w:pPr>
      <w:keepNext/>
      <w:keepLines/>
      <w:spacing w:before="140"/>
      <w:jc w:val="center"/>
    </w:pPr>
    <w:rPr>
      <w:rFonts w:eastAsia="Times New Roman"/>
      <w:caps/>
      <w:spacing w:val="60"/>
      <w:kern w:val="20"/>
      <w:sz w:val="44"/>
      <w:szCs w:val="20"/>
      <w:lang w:val="en-GB"/>
    </w:rPr>
  </w:style>
  <w:style w:type="character" w:customStyle="1" w:styleId="TitleChar">
    <w:name w:val="Title Char"/>
    <w:basedOn w:val="DefaultParagraphFont"/>
    <w:link w:val="Title"/>
    <w:rsid w:val="000E4488"/>
    <w:rPr>
      <w:rFonts w:asciiTheme="majorBidi" w:eastAsia="Times New Roman" w:hAnsiTheme="majorBidi" w:cs="Times New Roman"/>
      <w:caps/>
      <w:spacing w:val="60"/>
      <w:kern w:val="20"/>
      <w:sz w:val="44"/>
      <w:szCs w:val="20"/>
      <w:lang w:eastAsia="en-US"/>
    </w:rPr>
  </w:style>
  <w:style w:type="paragraph" w:styleId="Subtitle">
    <w:name w:val="Subtitle"/>
    <w:basedOn w:val="Title"/>
    <w:next w:val="BodyText"/>
    <w:link w:val="SubtitleChar"/>
    <w:qFormat/>
    <w:rsid w:val="000E4488"/>
    <w:pPr>
      <w:spacing w:after="420"/>
    </w:pPr>
    <w:rPr>
      <w:spacing w:val="20"/>
      <w:sz w:val="22"/>
    </w:rPr>
  </w:style>
  <w:style w:type="character" w:customStyle="1" w:styleId="SubtitleChar">
    <w:name w:val="Subtitle Char"/>
    <w:basedOn w:val="DefaultParagraphFont"/>
    <w:link w:val="Subtitle"/>
    <w:rsid w:val="000E4488"/>
    <w:rPr>
      <w:rFonts w:asciiTheme="majorBidi" w:eastAsia="Times New Roman" w:hAnsiTheme="majorBidi" w:cs="Times New Roman"/>
      <w:caps/>
      <w:spacing w:val="20"/>
      <w:kern w:val="20"/>
      <w:szCs w:val="20"/>
      <w:lang w:eastAsia="en-US"/>
    </w:rPr>
  </w:style>
  <w:style w:type="paragraph" w:customStyle="1" w:styleId="TitleCover">
    <w:name w:val="Title Cover"/>
    <w:basedOn w:val="Normal"/>
    <w:next w:val="Normal"/>
    <w:rsid w:val="000E4488"/>
    <w:pPr>
      <w:keepNext/>
      <w:keepLines/>
      <w:spacing w:after="240" w:line="720" w:lineRule="atLeast"/>
      <w:jc w:val="center"/>
    </w:pPr>
    <w:rPr>
      <w:rFonts w:eastAsia="Times New Roman"/>
      <w:caps/>
      <w:spacing w:val="65"/>
      <w:kern w:val="20"/>
      <w:sz w:val="64"/>
      <w:szCs w:val="20"/>
      <w:lang w:val="en-GB"/>
    </w:rPr>
  </w:style>
  <w:style w:type="paragraph" w:customStyle="1" w:styleId="SubtitleCover">
    <w:name w:val="Subtitle Cover"/>
    <w:basedOn w:val="TitleCover"/>
    <w:next w:val="BodyText"/>
    <w:rsid w:val="000E4488"/>
    <w:pPr>
      <w:pBdr>
        <w:top w:val="single" w:sz="6" w:space="12" w:color="808080"/>
      </w:pBdr>
      <w:spacing w:after="0" w:line="440" w:lineRule="atLeast"/>
    </w:pPr>
    <w:rPr>
      <w:spacing w:val="30"/>
      <w:sz w:val="36"/>
    </w:rPr>
  </w:style>
  <w:style w:type="table" w:styleId="TableGrid">
    <w:name w:val="Table Grid"/>
    <w:basedOn w:val="TableNormal"/>
    <w:uiPriority w:val="59"/>
    <w:rsid w:val="000E448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semiHidden/>
    <w:rsid w:val="000E4488"/>
    <w:pPr>
      <w:tabs>
        <w:tab w:val="right" w:leader="dot" w:pos="7560"/>
      </w:tabs>
    </w:pPr>
    <w:rPr>
      <w:rFonts w:eastAsia="Times New Roman"/>
      <w:szCs w:val="20"/>
      <w:lang w:val="en-GB"/>
    </w:rPr>
  </w:style>
  <w:style w:type="paragraph" w:styleId="TableofFigures">
    <w:name w:val="table of figures"/>
    <w:basedOn w:val="Normal"/>
    <w:next w:val="Normal"/>
    <w:uiPriority w:val="99"/>
    <w:rsid w:val="000E4488"/>
    <w:pPr>
      <w:spacing w:after="0"/>
    </w:pPr>
  </w:style>
  <w:style w:type="paragraph" w:customStyle="1" w:styleId="TableParagraph">
    <w:name w:val="Table Paragraph"/>
    <w:basedOn w:val="Normal"/>
    <w:uiPriority w:val="1"/>
    <w:qFormat/>
    <w:rsid w:val="000E4488"/>
    <w:pPr>
      <w:widowControl w:val="0"/>
      <w:spacing w:after="0"/>
    </w:pPr>
    <w:rPr>
      <w:rFonts w:asciiTheme="minorHAnsi" w:eastAsiaTheme="minorHAnsi" w:hAnsiTheme="minorHAnsi" w:cstheme="minorBidi"/>
      <w:szCs w:val="22"/>
    </w:rPr>
  </w:style>
  <w:style w:type="paragraph" w:styleId="TOAHeading">
    <w:name w:val="toa heading"/>
    <w:basedOn w:val="Normal"/>
    <w:next w:val="TableofAuthorities"/>
    <w:semiHidden/>
    <w:rsid w:val="000E4488"/>
    <w:pPr>
      <w:keepNext/>
      <w:spacing w:line="720" w:lineRule="atLeast"/>
    </w:pPr>
    <w:rPr>
      <w:rFonts w:eastAsia="Times New Roman"/>
      <w:caps/>
      <w:spacing w:val="-10"/>
      <w:kern w:val="28"/>
      <w:szCs w:val="20"/>
      <w:lang w:val="en-GB"/>
    </w:rPr>
  </w:style>
  <w:style w:type="paragraph" w:styleId="TOC2">
    <w:name w:val="toc 2"/>
    <w:basedOn w:val="Normal"/>
    <w:next w:val="Normal"/>
    <w:autoRedefine/>
    <w:uiPriority w:val="39"/>
    <w:qFormat/>
    <w:rsid w:val="000E4488"/>
    <w:pPr>
      <w:tabs>
        <w:tab w:val="right" w:leader="dot" w:pos="8630"/>
      </w:tabs>
      <w:spacing w:after="100"/>
      <w:ind w:left="900" w:hanging="660"/>
    </w:pPr>
  </w:style>
  <w:style w:type="paragraph" w:styleId="TOC3">
    <w:name w:val="toc 3"/>
    <w:basedOn w:val="Normal"/>
    <w:next w:val="Normal"/>
    <w:autoRedefine/>
    <w:uiPriority w:val="39"/>
    <w:qFormat/>
    <w:rsid w:val="000E4488"/>
    <w:pPr>
      <w:tabs>
        <w:tab w:val="left" w:pos="1350"/>
        <w:tab w:val="right" w:leader="dot" w:pos="8630"/>
      </w:tabs>
      <w:spacing w:after="100"/>
      <w:ind w:left="1350" w:hanging="870"/>
    </w:pPr>
  </w:style>
  <w:style w:type="paragraph" w:styleId="TOC4">
    <w:name w:val="toc 4"/>
    <w:basedOn w:val="Normal"/>
    <w:next w:val="Normal"/>
    <w:autoRedefine/>
    <w:uiPriority w:val="39"/>
    <w:unhideWhenUsed/>
    <w:rsid w:val="000E4488"/>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0E4488"/>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0E4488"/>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0E4488"/>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0E4488"/>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0E4488"/>
    <w:pPr>
      <w:spacing w:after="100" w:line="276" w:lineRule="auto"/>
      <w:ind w:left="1760"/>
    </w:pPr>
    <w:rPr>
      <w:rFonts w:asciiTheme="minorHAnsi" w:eastAsiaTheme="minorEastAsia" w:hAnsiTheme="minorHAnsi" w:cstheme="minorBidi"/>
      <w:szCs w:val="22"/>
    </w:rPr>
  </w:style>
  <w:style w:type="paragraph" w:styleId="TOCHeading">
    <w:name w:val="TOC Heading"/>
    <w:basedOn w:val="Heading1"/>
    <w:next w:val="Normal"/>
    <w:uiPriority w:val="39"/>
    <w:unhideWhenUsed/>
    <w:qFormat/>
    <w:rsid w:val="000E4488"/>
    <w:pPr>
      <w:keepLines/>
      <w:pageBreakBefore w:val="0"/>
      <w:numPr>
        <w:numId w:val="0"/>
      </w:numPr>
      <w:spacing w:before="480" w:after="0"/>
      <w:outlineLvl w:val="9"/>
    </w:pPr>
    <w:rPr>
      <w:rFonts w:asciiTheme="majorHAnsi" w:eastAsiaTheme="majorEastAsia" w:hAnsiTheme="majorHAnsi" w:cstheme="majorBidi"/>
      <w:color w:val="365F91" w:themeColor="accent1" w:themeShade="BF"/>
      <w:szCs w:val="28"/>
      <w:lang w:eastAsia="ja-JP"/>
    </w:rPr>
  </w:style>
  <w:style w:type="paragraph" w:customStyle="1" w:styleId="xl95">
    <w:name w:val="xl95"/>
    <w:basedOn w:val="Normal"/>
    <w:rsid w:val="000E4488"/>
    <w:pPr>
      <w:pBdr>
        <w:right w:val="single" w:sz="8" w:space="0" w:color="auto"/>
      </w:pBdr>
      <w:shd w:val="clear" w:color="auto" w:fill="99CC00"/>
      <w:spacing w:before="100" w:beforeAutospacing="1" w:after="100" w:afterAutospacing="1"/>
      <w:jc w:val="center"/>
      <w:textAlignment w:val="center"/>
    </w:pPr>
    <w:rPr>
      <w:rFonts w:ascii="Arial" w:eastAsia="Times New Roman" w:hAnsi="Arial" w:cs="Arial"/>
      <w:lang w:val="en-GB" w:eastAsia="en-GB"/>
    </w:rPr>
  </w:style>
  <w:style w:type="paragraph" w:customStyle="1" w:styleId="1HEADING0">
    <w:name w:val="1HEADING"/>
    <w:basedOn w:val="TOC1"/>
    <w:next w:val="2Para"/>
    <w:rsid w:val="00E468B8"/>
    <w:pPr>
      <w:keepNext/>
      <w:tabs>
        <w:tab w:val="clear" w:pos="8630"/>
        <w:tab w:val="num" w:pos="360"/>
      </w:tabs>
      <w:spacing w:before="520" w:after="260"/>
      <w:ind w:left="0" w:right="2880" w:firstLine="0"/>
      <w:jc w:val="left"/>
      <w:outlineLvl w:val="0"/>
    </w:pPr>
    <w:rPr>
      <w:rFonts w:ascii="Times New Roman" w:eastAsia="Times New Roman" w:hAnsi="Times New Roman"/>
      <w:b/>
      <w:caps/>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488"/>
    <w:pPr>
      <w:spacing w:after="120" w:line="240" w:lineRule="auto"/>
      <w:jc w:val="both"/>
    </w:pPr>
    <w:rPr>
      <w:rFonts w:asciiTheme="majorBidi" w:hAnsiTheme="majorBidi" w:cs="Times New Roman"/>
      <w:szCs w:val="24"/>
      <w:lang w:val="en-US" w:eastAsia="en-US"/>
    </w:rPr>
  </w:style>
  <w:style w:type="paragraph" w:styleId="Heading1">
    <w:name w:val="heading 1"/>
    <w:basedOn w:val="Normal"/>
    <w:next w:val="Normal"/>
    <w:link w:val="Heading1Char"/>
    <w:uiPriority w:val="9"/>
    <w:qFormat/>
    <w:rsid w:val="000E4488"/>
    <w:pPr>
      <w:keepNext/>
      <w:pageBreakBefore/>
      <w:numPr>
        <w:numId w:val="5"/>
      </w:numPr>
      <w:pBdr>
        <w:top w:val="single" w:sz="4" w:space="1" w:color="auto"/>
        <w:bottom w:val="single" w:sz="4" w:space="1" w:color="auto"/>
      </w:pBdr>
      <w:spacing w:before="240" w:after="240"/>
      <w:outlineLvl w:val="0"/>
    </w:pPr>
    <w:rPr>
      <w:b/>
      <w:bCs/>
      <w:caps/>
      <w:sz w:val="24"/>
    </w:rPr>
  </w:style>
  <w:style w:type="paragraph" w:styleId="Heading2">
    <w:name w:val="heading 2"/>
    <w:basedOn w:val="Normal"/>
    <w:next w:val="CAEPbodytext"/>
    <w:link w:val="Heading2Char"/>
    <w:uiPriority w:val="9"/>
    <w:unhideWhenUsed/>
    <w:qFormat/>
    <w:rsid w:val="000E4488"/>
    <w:pPr>
      <w:keepNext/>
      <w:numPr>
        <w:ilvl w:val="1"/>
        <w:numId w:val="5"/>
      </w:numPr>
      <w:tabs>
        <w:tab w:val="left" w:pos="360"/>
      </w:tabs>
      <w:spacing w:before="480" w:after="60" w:line="276" w:lineRule="auto"/>
      <w:outlineLvl w:val="1"/>
    </w:pPr>
    <w:rPr>
      <w:b/>
      <w:bCs/>
      <w:iCs/>
      <w:caps/>
      <w:szCs w:val="28"/>
    </w:rPr>
  </w:style>
  <w:style w:type="paragraph" w:styleId="Heading3">
    <w:name w:val="heading 3"/>
    <w:basedOn w:val="Normal"/>
    <w:next w:val="Normal"/>
    <w:link w:val="Heading3Char"/>
    <w:uiPriority w:val="9"/>
    <w:unhideWhenUsed/>
    <w:qFormat/>
    <w:rsid w:val="000E4488"/>
    <w:pPr>
      <w:keepNext/>
      <w:numPr>
        <w:ilvl w:val="2"/>
        <w:numId w:val="5"/>
      </w:numPr>
      <w:spacing w:before="240" w:after="60" w:line="276" w:lineRule="auto"/>
      <w:outlineLvl w:val="2"/>
    </w:pPr>
    <w:rPr>
      <w:bCs/>
      <w:szCs w:val="26"/>
      <w:u w:val="single"/>
    </w:rPr>
  </w:style>
  <w:style w:type="paragraph" w:styleId="Heading4">
    <w:name w:val="heading 4"/>
    <w:basedOn w:val="Normal"/>
    <w:next w:val="Normal"/>
    <w:link w:val="Heading4Char"/>
    <w:uiPriority w:val="9"/>
    <w:unhideWhenUsed/>
    <w:qFormat/>
    <w:rsid w:val="000E4488"/>
    <w:pPr>
      <w:keepNext/>
      <w:numPr>
        <w:ilvl w:val="3"/>
        <w:numId w:val="5"/>
      </w:numPr>
      <w:tabs>
        <w:tab w:val="left" w:pos="1080"/>
      </w:tabs>
      <w:spacing w:before="240" w:after="60" w:line="276" w:lineRule="auto"/>
      <w:outlineLvl w:val="3"/>
    </w:pPr>
    <w:rPr>
      <w:bCs/>
      <w:i/>
      <w:szCs w:val="28"/>
      <w:lang w:val="en-GB"/>
    </w:rPr>
  </w:style>
  <w:style w:type="paragraph" w:styleId="Heading5">
    <w:name w:val="heading 5"/>
    <w:basedOn w:val="Normal"/>
    <w:next w:val="Normal"/>
    <w:link w:val="Heading5Char"/>
    <w:uiPriority w:val="9"/>
    <w:unhideWhenUsed/>
    <w:qFormat/>
    <w:rsid w:val="000E4488"/>
    <w:pPr>
      <w:keepNext/>
      <w:numPr>
        <w:ilvl w:val="4"/>
        <w:numId w:val="5"/>
      </w:numPr>
      <w:spacing w:before="240" w:after="60" w:line="276" w:lineRule="auto"/>
      <w:outlineLvl w:val="4"/>
    </w:pPr>
    <w:rPr>
      <w:bCs/>
      <w:iCs/>
      <w:szCs w:val="26"/>
    </w:rPr>
  </w:style>
  <w:style w:type="paragraph" w:styleId="Heading6">
    <w:name w:val="heading 6"/>
    <w:basedOn w:val="Normal"/>
    <w:next w:val="Normal"/>
    <w:link w:val="Heading6Char"/>
    <w:uiPriority w:val="9"/>
    <w:unhideWhenUsed/>
    <w:qFormat/>
    <w:rsid w:val="000E4488"/>
    <w:pPr>
      <w:numPr>
        <w:ilvl w:val="5"/>
        <w:numId w:val="5"/>
      </w:numPr>
      <w:spacing w:before="240" w:after="60" w:line="276" w:lineRule="auto"/>
      <w:outlineLvl w:val="5"/>
    </w:pPr>
    <w:rPr>
      <w:rFonts w:ascii="Calibri" w:hAnsi="Calibri"/>
      <w:b/>
      <w:bCs/>
      <w:szCs w:val="22"/>
    </w:rPr>
  </w:style>
  <w:style w:type="paragraph" w:styleId="Heading7">
    <w:name w:val="heading 7"/>
    <w:basedOn w:val="Normal"/>
    <w:next w:val="Normal"/>
    <w:link w:val="Heading7Char"/>
    <w:uiPriority w:val="9"/>
    <w:unhideWhenUsed/>
    <w:qFormat/>
    <w:rsid w:val="000E4488"/>
    <w:pPr>
      <w:numPr>
        <w:ilvl w:val="6"/>
        <w:numId w:val="5"/>
      </w:numPr>
      <w:spacing w:before="240" w:after="60" w:line="276" w:lineRule="auto"/>
      <w:outlineLvl w:val="6"/>
    </w:pPr>
    <w:rPr>
      <w:rFonts w:ascii="Calibri" w:hAnsi="Calibri"/>
    </w:rPr>
  </w:style>
  <w:style w:type="paragraph" w:styleId="Heading8">
    <w:name w:val="heading 8"/>
    <w:basedOn w:val="Normal"/>
    <w:next w:val="Normal"/>
    <w:link w:val="Heading8Char"/>
    <w:uiPriority w:val="9"/>
    <w:unhideWhenUsed/>
    <w:qFormat/>
    <w:rsid w:val="000E4488"/>
    <w:pPr>
      <w:numPr>
        <w:ilvl w:val="7"/>
        <w:numId w:val="5"/>
      </w:numPr>
      <w:spacing w:before="240" w:after="60" w:line="276" w:lineRule="auto"/>
      <w:outlineLvl w:val="7"/>
    </w:pPr>
    <w:rPr>
      <w:rFonts w:ascii="Calibri" w:hAnsi="Calibri"/>
      <w:i/>
      <w:iCs/>
    </w:rPr>
  </w:style>
  <w:style w:type="paragraph" w:styleId="Heading9">
    <w:name w:val="heading 9"/>
    <w:basedOn w:val="Normal"/>
    <w:next w:val="Normal"/>
    <w:link w:val="Heading9Char"/>
    <w:uiPriority w:val="9"/>
    <w:unhideWhenUsed/>
    <w:qFormat/>
    <w:rsid w:val="000E4488"/>
    <w:pPr>
      <w:numPr>
        <w:ilvl w:val="8"/>
        <w:numId w:val="5"/>
      </w:numPr>
      <w:spacing w:before="240" w:after="60" w:line="276" w:lineRule="auto"/>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E4488"/>
    <w:pPr>
      <w:tabs>
        <w:tab w:val="right" w:leader="dot" w:pos="8630"/>
      </w:tabs>
      <w:spacing w:after="100"/>
      <w:ind w:left="450" w:hanging="450"/>
    </w:pPr>
  </w:style>
  <w:style w:type="paragraph" w:customStyle="1" w:styleId="1Heading">
    <w:name w:val="1Heading"/>
    <w:basedOn w:val="TOC1"/>
    <w:next w:val="Normal"/>
    <w:rsid w:val="000E4488"/>
    <w:pPr>
      <w:numPr>
        <w:numId w:val="1"/>
      </w:numPr>
      <w:spacing w:before="520" w:after="260"/>
      <w:ind w:right="2880"/>
    </w:pPr>
    <w:rPr>
      <w:b/>
      <w:caps/>
      <w:sz w:val="20"/>
      <w:szCs w:val="22"/>
      <w:lang w:val="en-GB"/>
    </w:rPr>
  </w:style>
  <w:style w:type="paragraph" w:customStyle="1" w:styleId="1Para">
    <w:name w:val="1Para"/>
    <w:basedOn w:val="Normal"/>
    <w:rsid w:val="000E4488"/>
    <w:pPr>
      <w:tabs>
        <w:tab w:val="num" w:pos="1440"/>
      </w:tabs>
      <w:spacing w:before="260" w:after="260"/>
    </w:pPr>
    <w:rPr>
      <w:rFonts w:eastAsia="Times New Roman"/>
      <w:szCs w:val="22"/>
      <w:lang w:val="en-GB"/>
    </w:rPr>
  </w:style>
  <w:style w:type="paragraph" w:customStyle="1" w:styleId="2Heading">
    <w:name w:val="2Heading"/>
    <w:basedOn w:val="Normal"/>
    <w:next w:val="Normal"/>
    <w:rsid w:val="000E4488"/>
    <w:pPr>
      <w:numPr>
        <w:ilvl w:val="8"/>
        <w:numId w:val="1"/>
      </w:numPr>
      <w:spacing w:before="260" w:after="260"/>
      <w:ind w:right="2880"/>
    </w:pPr>
    <w:rPr>
      <w:b/>
      <w:szCs w:val="22"/>
      <w:lang w:val="en-GB"/>
    </w:rPr>
  </w:style>
  <w:style w:type="paragraph" w:customStyle="1" w:styleId="2Para">
    <w:name w:val="2Para"/>
    <w:basedOn w:val="Normal"/>
    <w:link w:val="2ParaChar"/>
    <w:rsid w:val="000E4488"/>
    <w:pPr>
      <w:numPr>
        <w:ilvl w:val="1"/>
        <w:numId w:val="1"/>
      </w:numPr>
      <w:tabs>
        <w:tab w:val="left" w:pos="1440"/>
      </w:tabs>
      <w:spacing w:before="260" w:after="260"/>
    </w:pPr>
    <w:rPr>
      <w:szCs w:val="22"/>
      <w:lang w:val="en-GB"/>
    </w:rPr>
  </w:style>
  <w:style w:type="character" w:customStyle="1" w:styleId="2ParaChar">
    <w:name w:val="2Para Char"/>
    <w:basedOn w:val="DefaultParagraphFont"/>
    <w:link w:val="2Para"/>
    <w:rsid w:val="000E4488"/>
    <w:rPr>
      <w:rFonts w:asciiTheme="majorBidi" w:hAnsiTheme="majorBidi" w:cs="Times New Roman"/>
      <w:lang w:eastAsia="en-US"/>
    </w:rPr>
  </w:style>
  <w:style w:type="paragraph" w:customStyle="1" w:styleId="3Para">
    <w:name w:val="3Para"/>
    <w:basedOn w:val="Normal"/>
    <w:rsid w:val="000E4488"/>
    <w:pPr>
      <w:numPr>
        <w:ilvl w:val="2"/>
        <w:numId w:val="1"/>
      </w:numPr>
      <w:tabs>
        <w:tab w:val="left" w:pos="1440"/>
      </w:tabs>
      <w:autoSpaceDE w:val="0"/>
      <w:autoSpaceDN w:val="0"/>
      <w:adjustRightInd w:val="0"/>
      <w:spacing w:before="260" w:after="260"/>
    </w:pPr>
    <w:rPr>
      <w:lang w:val="en-GB"/>
    </w:rPr>
  </w:style>
  <w:style w:type="paragraph" w:customStyle="1" w:styleId="4Para">
    <w:name w:val="4Para"/>
    <w:basedOn w:val="Normal"/>
    <w:rsid w:val="000E4488"/>
    <w:pPr>
      <w:numPr>
        <w:ilvl w:val="3"/>
        <w:numId w:val="1"/>
      </w:numPr>
      <w:tabs>
        <w:tab w:val="left" w:pos="1440"/>
      </w:tabs>
      <w:spacing w:before="260" w:after="260"/>
    </w:pPr>
    <w:rPr>
      <w:lang w:val="en-GB"/>
    </w:rPr>
  </w:style>
  <w:style w:type="paragraph" w:customStyle="1" w:styleId="5Para">
    <w:name w:val="5Para"/>
    <w:basedOn w:val="Normal"/>
    <w:rsid w:val="000E4488"/>
    <w:pPr>
      <w:numPr>
        <w:ilvl w:val="4"/>
        <w:numId w:val="1"/>
      </w:numPr>
      <w:tabs>
        <w:tab w:val="left" w:pos="1440"/>
      </w:tabs>
      <w:spacing w:before="260" w:after="260"/>
    </w:pPr>
    <w:rPr>
      <w:lang w:val="en-GB"/>
    </w:rPr>
  </w:style>
  <w:style w:type="paragraph" w:customStyle="1" w:styleId="6Para">
    <w:name w:val="6Para"/>
    <w:basedOn w:val="Normal"/>
    <w:rsid w:val="000E4488"/>
    <w:pPr>
      <w:numPr>
        <w:ilvl w:val="5"/>
        <w:numId w:val="1"/>
      </w:numPr>
      <w:tabs>
        <w:tab w:val="left" w:pos="1440"/>
      </w:tabs>
      <w:spacing w:before="260" w:after="260"/>
    </w:pPr>
    <w:rPr>
      <w:lang w:val="en-GB"/>
    </w:rPr>
  </w:style>
  <w:style w:type="paragraph" w:customStyle="1" w:styleId="7Para">
    <w:name w:val="7Para"/>
    <w:basedOn w:val="Normal"/>
    <w:rsid w:val="000E4488"/>
    <w:pPr>
      <w:numPr>
        <w:ilvl w:val="6"/>
        <w:numId w:val="1"/>
      </w:numPr>
      <w:tabs>
        <w:tab w:val="left" w:pos="1440"/>
      </w:tabs>
      <w:spacing w:before="260" w:after="260"/>
    </w:pPr>
    <w:rPr>
      <w:lang w:val="en-GB"/>
    </w:rPr>
  </w:style>
  <w:style w:type="paragraph" w:customStyle="1" w:styleId="8Para">
    <w:name w:val="8Para"/>
    <w:basedOn w:val="Normal"/>
    <w:rsid w:val="000E4488"/>
    <w:pPr>
      <w:numPr>
        <w:ilvl w:val="7"/>
        <w:numId w:val="1"/>
      </w:numPr>
      <w:tabs>
        <w:tab w:val="left" w:pos="1440"/>
      </w:tabs>
      <w:spacing w:before="260" w:after="260"/>
    </w:pPr>
    <w:rPr>
      <w:lang w:val="en-GB"/>
    </w:rPr>
  </w:style>
  <w:style w:type="paragraph" w:styleId="Caption">
    <w:name w:val="caption"/>
    <w:basedOn w:val="Normal"/>
    <w:next w:val="Normal"/>
    <w:unhideWhenUsed/>
    <w:qFormat/>
    <w:rsid w:val="000E4488"/>
    <w:pPr>
      <w:keepNext/>
      <w:spacing w:before="240"/>
      <w:jc w:val="center"/>
    </w:pPr>
    <w:rPr>
      <w:b/>
      <w:bCs/>
      <w:color w:val="4F81BD" w:themeColor="accent1"/>
      <w:sz w:val="18"/>
      <w:szCs w:val="18"/>
    </w:rPr>
  </w:style>
  <w:style w:type="paragraph" w:customStyle="1" w:styleId="AppendixCaption">
    <w:name w:val="Appendix Caption"/>
    <w:basedOn w:val="Caption"/>
    <w:qFormat/>
    <w:rsid w:val="000E4488"/>
    <w:pPr>
      <w:keepNext w:val="0"/>
      <w:spacing w:before="0" w:after="240"/>
      <w:contextualSpacing/>
    </w:pPr>
    <w:rPr>
      <w:rFonts w:eastAsia="Times New Roman"/>
      <w:iCs/>
      <w:szCs w:val="22"/>
      <w:lang w:val="en-GB"/>
    </w:rPr>
  </w:style>
  <w:style w:type="character" w:customStyle="1" w:styleId="Heading1Char">
    <w:name w:val="Heading 1 Char"/>
    <w:link w:val="Heading1"/>
    <w:uiPriority w:val="9"/>
    <w:rsid w:val="000E4488"/>
    <w:rPr>
      <w:rFonts w:asciiTheme="majorBidi" w:hAnsiTheme="majorBidi" w:cs="Times New Roman"/>
      <w:b/>
      <w:bCs/>
      <w:caps/>
      <w:sz w:val="24"/>
      <w:szCs w:val="24"/>
      <w:lang w:val="en-US" w:eastAsia="en-US"/>
    </w:rPr>
  </w:style>
  <w:style w:type="paragraph" w:customStyle="1" w:styleId="AppendixHeading1">
    <w:name w:val="Appendix Heading 1"/>
    <w:basedOn w:val="Heading1"/>
    <w:rsid w:val="000E4488"/>
    <w:pPr>
      <w:keepLines/>
      <w:pageBreakBefore w:val="0"/>
      <w:numPr>
        <w:numId w:val="2"/>
      </w:numPr>
      <w:spacing w:before="480" w:after="120" w:line="480" w:lineRule="auto"/>
      <w:jc w:val="left"/>
    </w:pPr>
    <w:rPr>
      <w:rFonts w:eastAsia="Times New Roman"/>
      <w:spacing w:val="20"/>
      <w:kern w:val="16"/>
      <w:sz w:val="22"/>
      <w:szCs w:val="20"/>
      <w:lang w:val="en-GB"/>
    </w:rPr>
  </w:style>
  <w:style w:type="paragraph" w:customStyle="1" w:styleId="AppendixHeader2">
    <w:name w:val="Appendix Header 2"/>
    <w:basedOn w:val="AppendixHeading1"/>
    <w:next w:val="BodyText"/>
    <w:qFormat/>
    <w:rsid w:val="000E4488"/>
    <w:pPr>
      <w:numPr>
        <w:numId w:val="3"/>
      </w:numPr>
      <w:pBdr>
        <w:top w:val="none" w:sz="0" w:space="0" w:color="auto"/>
        <w:bottom w:val="none" w:sz="0" w:space="0" w:color="auto"/>
      </w:pBdr>
      <w:spacing w:before="200" w:after="0"/>
    </w:pPr>
  </w:style>
  <w:style w:type="paragraph" w:styleId="BodyText">
    <w:name w:val="Body Text"/>
    <w:basedOn w:val="Normal"/>
    <w:link w:val="BodyTextChar"/>
    <w:qFormat/>
    <w:rsid w:val="000E4488"/>
  </w:style>
  <w:style w:type="character" w:customStyle="1" w:styleId="BodyTextChar">
    <w:name w:val="Body Text Char"/>
    <w:link w:val="BodyText"/>
    <w:rsid w:val="000E4488"/>
    <w:rPr>
      <w:rFonts w:asciiTheme="majorBidi" w:eastAsia="SimSun" w:hAnsiTheme="majorBidi" w:cs="Times New Roman"/>
      <w:szCs w:val="24"/>
      <w:lang w:val="en-US" w:eastAsia="en-US"/>
    </w:rPr>
  </w:style>
  <w:style w:type="paragraph" w:styleId="BalloonText">
    <w:name w:val="Balloon Text"/>
    <w:basedOn w:val="Normal"/>
    <w:link w:val="BalloonTextChar"/>
    <w:rsid w:val="000E4488"/>
    <w:rPr>
      <w:rFonts w:ascii="Tahoma" w:hAnsi="Tahoma" w:cs="Tahoma"/>
      <w:sz w:val="16"/>
      <w:szCs w:val="16"/>
    </w:rPr>
  </w:style>
  <w:style w:type="character" w:customStyle="1" w:styleId="BalloonTextChar">
    <w:name w:val="Balloon Text Char"/>
    <w:link w:val="BalloonText"/>
    <w:rsid w:val="000E4488"/>
    <w:rPr>
      <w:rFonts w:ascii="Tahoma" w:eastAsia="SimSun" w:hAnsi="Tahoma" w:cs="Tahoma"/>
      <w:sz w:val="16"/>
      <w:szCs w:val="16"/>
      <w:lang w:val="en-US" w:eastAsia="en-US"/>
    </w:rPr>
  </w:style>
  <w:style w:type="paragraph" w:customStyle="1" w:styleId="BlockQuotation">
    <w:name w:val="Block Quotation"/>
    <w:basedOn w:val="BodyText"/>
    <w:link w:val="BlockQuotationChar"/>
    <w:rsid w:val="000E4488"/>
    <w:pPr>
      <w:keepLines/>
      <w:pBdr>
        <w:top w:val="single" w:sz="6" w:space="14" w:color="808080"/>
        <w:left w:val="single" w:sz="6" w:space="14" w:color="808080"/>
        <w:bottom w:val="single" w:sz="6" w:space="14" w:color="808080"/>
        <w:right w:val="single" w:sz="6" w:space="14" w:color="808080"/>
      </w:pBdr>
      <w:spacing w:after="240" w:line="240" w:lineRule="atLeast"/>
      <w:ind w:left="720" w:right="720"/>
    </w:pPr>
    <w:rPr>
      <w:rFonts w:eastAsia="Times New Roman"/>
      <w:i/>
      <w:szCs w:val="20"/>
      <w:lang w:val="en-GB"/>
    </w:rPr>
  </w:style>
  <w:style w:type="character" w:customStyle="1" w:styleId="BlockQuotationChar">
    <w:name w:val="Block Quotation Char"/>
    <w:link w:val="BlockQuotation"/>
    <w:rsid w:val="000E4488"/>
    <w:rPr>
      <w:rFonts w:asciiTheme="majorBidi" w:eastAsia="Times New Roman" w:hAnsiTheme="majorBidi" w:cs="Times New Roman"/>
      <w:i/>
      <w:szCs w:val="20"/>
      <w:lang w:eastAsia="en-US"/>
    </w:rPr>
  </w:style>
  <w:style w:type="paragraph" w:customStyle="1" w:styleId="Body1">
    <w:name w:val="Body 1"/>
    <w:basedOn w:val="Normal"/>
    <w:rsid w:val="000E4488"/>
    <w:pPr>
      <w:keepLines/>
      <w:spacing w:before="120"/>
    </w:pPr>
    <w:rPr>
      <w:rFonts w:ascii="Tahoma" w:hAnsi="Tahoma"/>
      <w:color w:val="000000"/>
    </w:rPr>
  </w:style>
  <w:style w:type="paragraph" w:styleId="BodyTextIndent">
    <w:name w:val="Body Text Indent"/>
    <w:basedOn w:val="Normal"/>
    <w:link w:val="BodyTextIndentChar"/>
    <w:rsid w:val="000E4488"/>
    <w:pPr>
      <w:ind w:left="360"/>
    </w:pPr>
  </w:style>
  <w:style w:type="character" w:customStyle="1" w:styleId="BodyTextIndentChar">
    <w:name w:val="Body Text Indent Char"/>
    <w:link w:val="BodyTextIndent"/>
    <w:rsid w:val="000E4488"/>
    <w:rPr>
      <w:rFonts w:asciiTheme="majorBidi" w:eastAsia="SimSun" w:hAnsiTheme="majorBidi" w:cs="Times New Roman"/>
      <w:szCs w:val="24"/>
      <w:lang w:val="en-US" w:eastAsia="en-US"/>
    </w:rPr>
  </w:style>
  <w:style w:type="paragraph" w:customStyle="1" w:styleId="BoldCentered">
    <w:name w:val="Bold Centered"/>
    <w:basedOn w:val="Normal"/>
    <w:rsid w:val="000E4488"/>
    <w:pPr>
      <w:widowControl w:val="0"/>
      <w:tabs>
        <w:tab w:val="left" w:pos="1080"/>
        <w:tab w:val="left" w:pos="1440"/>
        <w:tab w:val="left" w:pos="1800"/>
        <w:tab w:val="left" w:pos="2160"/>
      </w:tabs>
      <w:spacing w:line="240" w:lineRule="exact"/>
      <w:jc w:val="center"/>
    </w:pPr>
    <w:rPr>
      <w:rFonts w:ascii="Arial" w:hAnsi="Arial"/>
      <w:b/>
      <w:sz w:val="18"/>
      <w:szCs w:val="20"/>
      <w:lang w:val="en-GB" w:eastAsia="zh-CN"/>
    </w:rPr>
  </w:style>
  <w:style w:type="paragraph" w:customStyle="1" w:styleId="CAEPbodytext">
    <w:name w:val="CAEP body text"/>
    <w:basedOn w:val="BodyText"/>
    <w:rsid w:val="000E4488"/>
    <w:pPr>
      <w:ind w:firstLine="360"/>
    </w:pPr>
  </w:style>
  <w:style w:type="paragraph" w:styleId="ListBullet">
    <w:name w:val="List Bullet"/>
    <w:basedOn w:val="Normal"/>
    <w:unhideWhenUsed/>
    <w:rsid w:val="000E4488"/>
    <w:pPr>
      <w:numPr>
        <w:numId w:val="4"/>
      </w:numPr>
    </w:pPr>
  </w:style>
  <w:style w:type="paragraph" w:customStyle="1" w:styleId="CAEPbulletlist">
    <w:name w:val="CAEP bullet list"/>
    <w:basedOn w:val="ListBullet"/>
    <w:next w:val="CAEPbodytext"/>
    <w:rsid w:val="000E4488"/>
    <w:pPr>
      <w:numPr>
        <w:numId w:val="0"/>
      </w:numPr>
      <w:spacing w:after="60" w:line="60" w:lineRule="atLeast"/>
      <w:ind w:right="720"/>
    </w:pPr>
    <w:rPr>
      <w:rFonts w:eastAsia="Times New Roman"/>
      <w:szCs w:val="20"/>
    </w:rPr>
  </w:style>
  <w:style w:type="paragraph" w:customStyle="1" w:styleId="Columnheadings">
    <w:name w:val="Column headings"/>
    <w:basedOn w:val="Normal"/>
    <w:rsid w:val="000E4488"/>
    <w:pPr>
      <w:keepNext/>
      <w:spacing w:before="80"/>
      <w:jc w:val="center"/>
    </w:pPr>
    <w:rPr>
      <w:rFonts w:eastAsia="Times New Roman"/>
      <w:caps/>
      <w:sz w:val="14"/>
      <w:szCs w:val="20"/>
      <w:lang w:val="en-GB"/>
    </w:rPr>
  </w:style>
  <w:style w:type="character" w:styleId="CommentReference">
    <w:name w:val="annotation reference"/>
    <w:rsid w:val="000E4488"/>
    <w:rPr>
      <w:sz w:val="16"/>
      <w:szCs w:val="16"/>
    </w:rPr>
  </w:style>
  <w:style w:type="paragraph" w:styleId="CommentText">
    <w:name w:val="annotation text"/>
    <w:basedOn w:val="Normal"/>
    <w:link w:val="CommentTextChar"/>
    <w:rsid w:val="000E4488"/>
    <w:rPr>
      <w:sz w:val="20"/>
      <w:szCs w:val="20"/>
    </w:rPr>
  </w:style>
  <w:style w:type="character" w:customStyle="1" w:styleId="CommentTextChar">
    <w:name w:val="Comment Text Char"/>
    <w:basedOn w:val="DefaultParagraphFont"/>
    <w:link w:val="CommentText"/>
    <w:rsid w:val="000E4488"/>
    <w:rPr>
      <w:rFonts w:asciiTheme="majorBidi" w:eastAsia="SimSun" w:hAnsiTheme="majorBidi" w:cs="Times New Roman"/>
      <w:sz w:val="20"/>
      <w:szCs w:val="20"/>
      <w:lang w:val="en-US" w:eastAsia="en-US"/>
    </w:rPr>
  </w:style>
  <w:style w:type="paragraph" w:styleId="CommentSubject">
    <w:name w:val="annotation subject"/>
    <w:basedOn w:val="CommentText"/>
    <w:next w:val="CommentText"/>
    <w:link w:val="CommentSubjectChar"/>
    <w:rsid w:val="000E4488"/>
    <w:rPr>
      <w:b/>
      <w:bCs/>
    </w:rPr>
  </w:style>
  <w:style w:type="character" w:customStyle="1" w:styleId="CommentSubjectChar">
    <w:name w:val="Comment Subject Char"/>
    <w:link w:val="CommentSubject"/>
    <w:rsid w:val="000E4488"/>
    <w:rPr>
      <w:rFonts w:asciiTheme="majorBidi" w:eastAsia="SimSun" w:hAnsiTheme="majorBidi" w:cs="Times New Roman"/>
      <w:b/>
      <w:bCs/>
      <w:sz w:val="20"/>
      <w:szCs w:val="20"/>
      <w:lang w:val="en-US" w:eastAsia="en-US"/>
    </w:rPr>
  </w:style>
  <w:style w:type="character" w:customStyle="1" w:styleId="CommentTextChar1">
    <w:name w:val="Comment Text Char1"/>
    <w:uiPriority w:val="99"/>
    <w:rsid w:val="000E4488"/>
    <w:rPr>
      <w:rFonts w:ascii="Garamond" w:hAnsi="Garamond"/>
      <w:sz w:val="22"/>
      <w:lang w:val="en-GB"/>
    </w:rPr>
  </w:style>
  <w:style w:type="character" w:customStyle="1" w:styleId="CommentTextChar2">
    <w:name w:val="Comment Text Char2"/>
    <w:basedOn w:val="DefaultParagraphFont"/>
    <w:uiPriority w:val="99"/>
    <w:rsid w:val="000E4488"/>
    <w:rPr>
      <w:rFonts w:ascii="Garamond" w:eastAsia="Times New Roman" w:hAnsi="Garamond"/>
      <w:sz w:val="22"/>
      <w:lang w:val="en-GB"/>
    </w:rPr>
  </w:style>
  <w:style w:type="paragraph" w:customStyle="1" w:styleId="CompanyName">
    <w:name w:val="Company Name"/>
    <w:basedOn w:val="BodyText"/>
    <w:rsid w:val="000E4488"/>
    <w:pPr>
      <w:keepLines/>
      <w:framePr w:w="8640" w:h="1440" w:wrap="notBeside" w:vAnchor="page" w:hAnchor="margin" w:xAlign="center" w:y="889"/>
      <w:spacing w:after="40" w:line="240" w:lineRule="atLeast"/>
      <w:jc w:val="center"/>
    </w:pPr>
    <w:rPr>
      <w:rFonts w:eastAsia="Times New Roman"/>
      <w:caps/>
      <w:spacing w:val="75"/>
      <w:kern w:val="18"/>
      <w:szCs w:val="20"/>
      <w:lang w:val="en-GB"/>
    </w:rPr>
  </w:style>
  <w:style w:type="paragraph" w:customStyle="1" w:styleId="Default">
    <w:name w:val="Default"/>
    <w:rsid w:val="000E448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styleId="Emphasis">
    <w:name w:val="Emphasis"/>
    <w:qFormat/>
    <w:rsid w:val="000E4488"/>
    <w:rPr>
      <w:b/>
      <w:bCs/>
      <w:i/>
      <w:iCs/>
      <w:spacing w:val="10"/>
    </w:rPr>
  </w:style>
  <w:style w:type="character" w:styleId="EndnoteReference">
    <w:name w:val="endnote reference"/>
    <w:rsid w:val="000E4488"/>
    <w:rPr>
      <w:vertAlign w:val="superscript"/>
    </w:rPr>
  </w:style>
  <w:style w:type="paragraph" w:styleId="EndnoteText">
    <w:name w:val="endnote text"/>
    <w:basedOn w:val="Normal"/>
    <w:link w:val="EndnoteTextChar"/>
    <w:rsid w:val="000E4488"/>
    <w:rPr>
      <w:sz w:val="20"/>
      <w:szCs w:val="20"/>
    </w:rPr>
  </w:style>
  <w:style w:type="character" w:customStyle="1" w:styleId="EndnoteTextChar">
    <w:name w:val="Endnote Text Char"/>
    <w:basedOn w:val="DefaultParagraphFont"/>
    <w:link w:val="EndnoteText"/>
    <w:rsid w:val="000E4488"/>
    <w:rPr>
      <w:rFonts w:asciiTheme="majorBidi" w:eastAsia="SimSun" w:hAnsiTheme="majorBidi" w:cs="Times New Roman"/>
      <w:sz w:val="20"/>
      <w:szCs w:val="20"/>
      <w:lang w:val="en-US" w:eastAsia="en-US"/>
    </w:rPr>
  </w:style>
  <w:style w:type="paragraph" w:customStyle="1" w:styleId="Equation">
    <w:name w:val="Equation"/>
    <w:basedOn w:val="Caption"/>
    <w:link w:val="EquationChar"/>
    <w:qFormat/>
    <w:rsid w:val="000E4488"/>
    <w:pPr>
      <w:keepNext w:val="0"/>
      <w:jc w:val="left"/>
    </w:pPr>
    <w:rPr>
      <w:rFonts w:ascii="Calibri" w:eastAsia="Calibri" w:hAnsi="Calibri" w:cstheme="minorHAnsi"/>
      <w:b w:val="0"/>
      <w:szCs w:val="20"/>
    </w:rPr>
  </w:style>
  <w:style w:type="character" w:customStyle="1" w:styleId="EquationChar">
    <w:name w:val="Equation Char"/>
    <w:basedOn w:val="DefaultParagraphFont"/>
    <w:link w:val="Equation"/>
    <w:locked/>
    <w:rsid w:val="000E4488"/>
    <w:rPr>
      <w:rFonts w:ascii="Calibri" w:eastAsia="Calibri" w:hAnsi="Calibri" w:cstheme="minorHAnsi"/>
      <w:bCs/>
      <w:color w:val="4F81BD" w:themeColor="accent1"/>
      <w:sz w:val="18"/>
      <w:szCs w:val="20"/>
      <w:lang w:val="en-US" w:eastAsia="en-US"/>
    </w:rPr>
  </w:style>
  <w:style w:type="paragraph" w:customStyle="1" w:styleId="exercises">
    <w:name w:val="exercises"/>
    <w:basedOn w:val="Normal"/>
    <w:uiPriority w:val="99"/>
    <w:rsid w:val="000E4488"/>
    <w:pPr>
      <w:spacing w:after="0" w:line="260" w:lineRule="atLeast"/>
      <w:ind w:right="40"/>
    </w:pPr>
    <w:rPr>
      <w:rFonts w:ascii="Helvetica" w:eastAsia="Times New Roman" w:hAnsi="Helvetica"/>
      <w:sz w:val="20"/>
      <w:szCs w:val="20"/>
      <w:lang w:eastAsia="en-GB"/>
    </w:rPr>
  </w:style>
  <w:style w:type="character" w:styleId="FollowedHyperlink">
    <w:name w:val="FollowedHyperlink"/>
    <w:basedOn w:val="DefaultParagraphFont"/>
    <w:uiPriority w:val="99"/>
    <w:rsid w:val="000E4488"/>
    <w:rPr>
      <w:color w:val="800080" w:themeColor="followedHyperlink"/>
      <w:u w:val="single"/>
    </w:rPr>
  </w:style>
  <w:style w:type="paragraph" w:styleId="Footer">
    <w:name w:val="footer"/>
    <w:basedOn w:val="Normal"/>
    <w:link w:val="FooterChar"/>
    <w:uiPriority w:val="99"/>
    <w:rsid w:val="000E4488"/>
    <w:pPr>
      <w:tabs>
        <w:tab w:val="center" w:pos="4536"/>
        <w:tab w:val="right" w:pos="9072"/>
      </w:tabs>
    </w:pPr>
  </w:style>
  <w:style w:type="character" w:customStyle="1" w:styleId="FooterChar">
    <w:name w:val="Footer Char"/>
    <w:link w:val="Footer"/>
    <w:uiPriority w:val="99"/>
    <w:rsid w:val="000E4488"/>
    <w:rPr>
      <w:rFonts w:asciiTheme="majorBidi" w:eastAsia="SimSun" w:hAnsiTheme="majorBidi" w:cs="Times New Roman"/>
      <w:szCs w:val="24"/>
      <w:lang w:val="en-US" w:eastAsia="en-US"/>
    </w:rPr>
  </w:style>
  <w:style w:type="character" w:styleId="FootnoteReference">
    <w:name w:val="footnote reference"/>
    <w:rsid w:val="000E4488"/>
    <w:rPr>
      <w:vertAlign w:val="superscript"/>
    </w:rPr>
  </w:style>
  <w:style w:type="character" w:customStyle="1" w:styleId="FootnoteTextChar1">
    <w:name w:val="Footnote Text Char1"/>
    <w:basedOn w:val="DefaultParagraphFont"/>
    <w:uiPriority w:val="99"/>
    <w:semiHidden/>
    <w:locked/>
    <w:rsid w:val="000E4488"/>
    <w:rPr>
      <w:rFonts w:cs="Times New Roman"/>
      <w:sz w:val="20"/>
      <w:szCs w:val="20"/>
      <w:lang w:val="en-US" w:eastAsia="en-US"/>
    </w:rPr>
  </w:style>
  <w:style w:type="paragraph" w:styleId="FootnoteText">
    <w:name w:val="footnote text"/>
    <w:aliases w:val="Char,ft"/>
    <w:basedOn w:val="Normal"/>
    <w:link w:val="FootnoteTextChar"/>
    <w:rsid w:val="000E4488"/>
    <w:rPr>
      <w:sz w:val="20"/>
      <w:szCs w:val="20"/>
    </w:rPr>
  </w:style>
  <w:style w:type="character" w:customStyle="1" w:styleId="FootnoteTextChar">
    <w:name w:val="Footnote Text Char"/>
    <w:aliases w:val="Char Char,ft Char"/>
    <w:basedOn w:val="DefaultParagraphFont"/>
    <w:link w:val="FootnoteText"/>
    <w:rsid w:val="000E4488"/>
    <w:rPr>
      <w:rFonts w:asciiTheme="majorBidi" w:eastAsia="SimSun" w:hAnsiTheme="majorBidi" w:cs="Times New Roman"/>
      <w:sz w:val="20"/>
      <w:szCs w:val="20"/>
      <w:lang w:val="en-US" w:eastAsia="en-US"/>
    </w:rPr>
  </w:style>
  <w:style w:type="paragraph" w:styleId="Header">
    <w:name w:val="header"/>
    <w:basedOn w:val="Normal"/>
    <w:link w:val="HeaderChar"/>
    <w:rsid w:val="000E4488"/>
    <w:pPr>
      <w:tabs>
        <w:tab w:val="center" w:pos="4680"/>
        <w:tab w:val="right" w:pos="9360"/>
      </w:tabs>
    </w:pPr>
  </w:style>
  <w:style w:type="character" w:customStyle="1" w:styleId="HeaderChar">
    <w:name w:val="Header Char"/>
    <w:link w:val="Header"/>
    <w:rsid w:val="000E4488"/>
    <w:rPr>
      <w:rFonts w:asciiTheme="majorBidi" w:eastAsia="SimSun" w:hAnsiTheme="majorBidi" w:cs="Times New Roman"/>
      <w:szCs w:val="24"/>
      <w:lang w:val="en-US" w:eastAsia="en-US"/>
    </w:rPr>
  </w:style>
  <w:style w:type="character" w:customStyle="1" w:styleId="HeaderChar1">
    <w:name w:val="Header Char1"/>
    <w:rsid w:val="000E4488"/>
    <w:rPr>
      <w:sz w:val="24"/>
      <w:szCs w:val="24"/>
    </w:rPr>
  </w:style>
  <w:style w:type="character" w:customStyle="1" w:styleId="Heading2Char">
    <w:name w:val="Heading 2 Char"/>
    <w:link w:val="Heading2"/>
    <w:uiPriority w:val="9"/>
    <w:rsid w:val="000E4488"/>
    <w:rPr>
      <w:rFonts w:asciiTheme="majorBidi" w:hAnsiTheme="majorBidi" w:cs="Times New Roman"/>
      <w:b/>
      <w:bCs/>
      <w:iCs/>
      <w:caps/>
      <w:szCs w:val="28"/>
      <w:lang w:val="en-US" w:eastAsia="en-US"/>
    </w:rPr>
  </w:style>
  <w:style w:type="character" w:customStyle="1" w:styleId="Heading2Char1">
    <w:name w:val="Heading 2 Char1"/>
    <w:basedOn w:val="DefaultParagraphFont"/>
    <w:uiPriority w:val="9"/>
    <w:semiHidden/>
    <w:rsid w:val="000E4488"/>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0E4488"/>
    <w:rPr>
      <w:rFonts w:asciiTheme="majorBidi" w:hAnsiTheme="majorBidi" w:cs="Times New Roman"/>
      <w:bCs/>
      <w:szCs w:val="26"/>
      <w:u w:val="single"/>
      <w:lang w:val="en-US" w:eastAsia="en-US"/>
    </w:rPr>
  </w:style>
  <w:style w:type="character" w:customStyle="1" w:styleId="Heading4Char">
    <w:name w:val="Heading 4 Char"/>
    <w:link w:val="Heading4"/>
    <w:uiPriority w:val="9"/>
    <w:rsid w:val="000E4488"/>
    <w:rPr>
      <w:rFonts w:asciiTheme="majorBidi" w:hAnsiTheme="majorBidi" w:cs="Times New Roman"/>
      <w:bCs/>
      <w:i/>
      <w:szCs w:val="28"/>
      <w:lang w:eastAsia="en-US"/>
    </w:rPr>
  </w:style>
  <w:style w:type="character" w:customStyle="1" w:styleId="Heading5Char">
    <w:name w:val="Heading 5 Char"/>
    <w:link w:val="Heading5"/>
    <w:uiPriority w:val="9"/>
    <w:rsid w:val="000E4488"/>
    <w:rPr>
      <w:rFonts w:asciiTheme="majorBidi" w:hAnsiTheme="majorBidi" w:cs="Times New Roman"/>
      <w:bCs/>
      <w:iCs/>
      <w:szCs w:val="26"/>
      <w:lang w:val="en-US" w:eastAsia="en-US"/>
    </w:rPr>
  </w:style>
  <w:style w:type="character" w:customStyle="1" w:styleId="Heading6Char">
    <w:name w:val="Heading 6 Char"/>
    <w:link w:val="Heading6"/>
    <w:uiPriority w:val="9"/>
    <w:rsid w:val="000E4488"/>
    <w:rPr>
      <w:rFonts w:ascii="Calibri" w:hAnsi="Calibri" w:cs="Times New Roman"/>
      <w:b/>
      <w:bCs/>
      <w:lang w:val="en-US" w:eastAsia="en-US"/>
    </w:rPr>
  </w:style>
  <w:style w:type="character" w:customStyle="1" w:styleId="Heading7Char">
    <w:name w:val="Heading 7 Char"/>
    <w:link w:val="Heading7"/>
    <w:uiPriority w:val="9"/>
    <w:rsid w:val="000E4488"/>
    <w:rPr>
      <w:rFonts w:ascii="Calibri" w:hAnsi="Calibri" w:cs="Times New Roman"/>
      <w:szCs w:val="24"/>
      <w:lang w:val="en-US" w:eastAsia="en-US"/>
    </w:rPr>
  </w:style>
  <w:style w:type="character" w:customStyle="1" w:styleId="Heading8Char">
    <w:name w:val="Heading 8 Char"/>
    <w:link w:val="Heading8"/>
    <w:uiPriority w:val="9"/>
    <w:rsid w:val="000E4488"/>
    <w:rPr>
      <w:rFonts w:ascii="Calibri" w:hAnsi="Calibri" w:cs="Times New Roman"/>
      <w:i/>
      <w:iCs/>
      <w:szCs w:val="24"/>
      <w:lang w:val="en-US" w:eastAsia="en-US"/>
    </w:rPr>
  </w:style>
  <w:style w:type="character" w:customStyle="1" w:styleId="Heading9Char">
    <w:name w:val="Heading 9 Char"/>
    <w:link w:val="Heading9"/>
    <w:uiPriority w:val="9"/>
    <w:rsid w:val="000E4488"/>
    <w:rPr>
      <w:rFonts w:ascii="Cambria" w:hAnsi="Cambria" w:cs="Times New Roman"/>
      <w:lang w:val="en-US" w:eastAsia="en-US"/>
    </w:rPr>
  </w:style>
  <w:style w:type="character" w:customStyle="1" w:styleId="highlight">
    <w:name w:val="highlight"/>
    <w:basedOn w:val="DefaultParagraphFont"/>
    <w:rsid w:val="000E4488"/>
  </w:style>
  <w:style w:type="character" w:styleId="Hyperlink">
    <w:name w:val="Hyperlink"/>
    <w:uiPriority w:val="99"/>
    <w:unhideWhenUsed/>
    <w:rsid w:val="000E4488"/>
    <w:rPr>
      <w:color w:val="0000FF"/>
      <w:u w:val="single"/>
    </w:rPr>
  </w:style>
  <w:style w:type="character" w:customStyle="1" w:styleId="ilfuvd">
    <w:name w:val="ilfuvd"/>
    <w:basedOn w:val="DefaultParagraphFont"/>
    <w:rsid w:val="000E4488"/>
  </w:style>
  <w:style w:type="paragraph" w:customStyle="1" w:styleId="Image">
    <w:name w:val="Image"/>
    <w:basedOn w:val="Normal"/>
    <w:qFormat/>
    <w:rsid w:val="000E4488"/>
    <w:pPr>
      <w:keepNext/>
      <w:jc w:val="center"/>
    </w:pPr>
  </w:style>
  <w:style w:type="paragraph" w:styleId="Index1">
    <w:name w:val="index 1"/>
    <w:basedOn w:val="Normal"/>
    <w:semiHidden/>
    <w:rsid w:val="000E4488"/>
    <w:rPr>
      <w:rFonts w:eastAsia="Times New Roman"/>
      <w:sz w:val="21"/>
      <w:szCs w:val="20"/>
      <w:lang w:val="en-GB"/>
    </w:rPr>
  </w:style>
  <w:style w:type="paragraph" w:styleId="Index2">
    <w:name w:val="index 2"/>
    <w:basedOn w:val="Normal"/>
    <w:semiHidden/>
    <w:rsid w:val="000E4488"/>
    <w:pPr>
      <w:ind w:hanging="240"/>
    </w:pPr>
    <w:rPr>
      <w:rFonts w:eastAsia="Times New Roman"/>
      <w:sz w:val="21"/>
      <w:szCs w:val="20"/>
      <w:lang w:val="en-GB"/>
    </w:rPr>
  </w:style>
  <w:style w:type="paragraph" w:styleId="Index3">
    <w:name w:val="index 3"/>
    <w:basedOn w:val="Normal"/>
    <w:semiHidden/>
    <w:rsid w:val="000E4488"/>
    <w:pPr>
      <w:ind w:left="480" w:hanging="240"/>
    </w:pPr>
    <w:rPr>
      <w:rFonts w:eastAsia="Times New Roman"/>
      <w:sz w:val="21"/>
      <w:szCs w:val="20"/>
      <w:lang w:val="en-GB"/>
    </w:rPr>
  </w:style>
  <w:style w:type="paragraph" w:styleId="Index4">
    <w:name w:val="index 4"/>
    <w:basedOn w:val="Normal"/>
    <w:semiHidden/>
    <w:rsid w:val="000E4488"/>
    <w:pPr>
      <w:ind w:left="600" w:hanging="240"/>
    </w:pPr>
    <w:rPr>
      <w:rFonts w:eastAsia="Times New Roman"/>
      <w:sz w:val="21"/>
      <w:szCs w:val="20"/>
      <w:lang w:val="en-GB"/>
    </w:rPr>
  </w:style>
  <w:style w:type="paragraph" w:styleId="Index5">
    <w:name w:val="index 5"/>
    <w:basedOn w:val="Normal"/>
    <w:semiHidden/>
    <w:rsid w:val="000E4488"/>
    <w:pPr>
      <w:ind w:left="840"/>
    </w:pPr>
    <w:rPr>
      <w:rFonts w:eastAsia="Times New Roman"/>
      <w:sz w:val="21"/>
      <w:szCs w:val="20"/>
      <w:lang w:val="en-GB"/>
    </w:rPr>
  </w:style>
  <w:style w:type="paragraph" w:styleId="IndexHeading">
    <w:name w:val="index heading"/>
    <w:basedOn w:val="Normal"/>
    <w:next w:val="Index1"/>
    <w:semiHidden/>
    <w:rsid w:val="000E4488"/>
    <w:pPr>
      <w:spacing w:line="480" w:lineRule="atLeast"/>
    </w:pPr>
    <w:rPr>
      <w:rFonts w:eastAsia="Times New Roman"/>
      <w:spacing w:val="-5"/>
      <w:sz w:val="28"/>
      <w:szCs w:val="20"/>
      <w:lang w:val="en-GB"/>
    </w:rPr>
  </w:style>
  <w:style w:type="character" w:customStyle="1" w:styleId="Lead-inEmphasis">
    <w:name w:val="Lead-in Emphasis"/>
    <w:rsid w:val="000E4488"/>
    <w:rPr>
      <w:caps/>
      <w:sz w:val="18"/>
    </w:rPr>
  </w:style>
  <w:style w:type="character" w:styleId="LineNumber">
    <w:name w:val="line number"/>
    <w:basedOn w:val="DefaultParagraphFont"/>
    <w:semiHidden/>
    <w:unhideWhenUsed/>
    <w:rsid w:val="000E4488"/>
  </w:style>
  <w:style w:type="paragraph" w:customStyle="1" w:styleId="LineSpace">
    <w:name w:val="Line Space"/>
    <w:basedOn w:val="Normal"/>
    <w:rsid w:val="000E4488"/>
    <w:rPr>
      <w:rFonts w:ascii="Verdana" w:eastAsia="Times New Roman" w:hAnsi="Verdana"/>
      <w:sz w:val="12"/>
      <w:szCs w:val="20"/>
      <w:lang w:val="en-GB"/>
    </w:rPr>
  </w:style>
  <w:style w:type="paragraph" w:styleId="ListBullet2">
    <w:name w:val="List Bullet 2"/>
    <w:basedOn w:val="Normal"/>
    <w:uiPriority w:val="99"/>
    <w:unhideWhenUsed/>
    <w:rsid w:val="000E4488"/>
    <w:pPr>
      <w:numPr>
        <w:numId w:val="6"/>
      </w:numPr>
    </w:pPr>
  </w:style>
  <w:style w:type="paragraph" w:styleId="ListNumber">
    <w:name w:val="List Number"/>
    <w:basedOn w:val="Normal"/>
    <w:uiPriority w:val="99"/>
    <w:unhideWhenUsed/>
    <w:rsid w:val="000E4488"/>
    <w:pPr>
      <w:numPr>
        <w:numId w:val="7"/>
      </w:numPr>
      <w:spacing w:after="240"/>
    </w:pPr>
    <w:rPr>
      <w:rFonts w:eastAsiaTheme="minorHAnsi" w:cstheme="minorBidi"/>
      <w:szCs w:val="22"/>
    </w:rPr>
  </w:style>
  <w:style w:type="paragraph" w:styleId="ListParagraph">
    <w:name w:val="List Paragraph"/>
    <w:basedOn w:val="Normal"/>
    <w:uiPriority w:val="34"/>
    <w:qFormat/>
    <w:rsid w:val="000E4488"/>
    <w:pPr>
      <w:ind w:left="720"/>
    </w:pPr>
  </w:style>
  <w:style w:type="paragraph" w:customStyle="1" w:styleId="List-">
    <w:name w:val="List_-"/>
    <w:basedOn w:val="Normal"/>
    <w:rsid w:val="000E4488"/>
    <w:pPr>
      <w:numPr>
        <w:ilvl w:val="2"/>
        <w:numId w:val="8"/>
      </w:numPr>
      <w:autoSpaceDE w:val="0"/>
      <w:autoSpaceDN w:val="0"/>
      <w:adjustRightInd w:val="0"/>
      <w:spacing w:before="260" w:after="260"/>
    </w:pPr>
    <w:rPr>
      <w:lang w:val="en-GB"/>
    </w:rPr>
  </w:style>
  <w:style w:type="paragraph" w:customStyle="1" w:styleId="List123">
    <w:name w:val="List_1_2_3"/>
    <w:basedOn w:val="Normal"/>
    <w:rsid w:val="000E4488"/>
    <w:pPr>
      <w:numPr>
        <w:ilvl w:val="1"/>
        <w:numId w:val="8"/>
      </w:numPr>
      <w:autoSpaceDE w:val="0"/>
      <w:autoSpaceDN w:val="0"/>
      <w:adjustRightInd w:val="0"/>
      <w:spacing w:before="260" w:after="260"/>
    </w:pPr>
    <w:rPr>
      <w:lang w:val="en-GB"/>
    </w:rPr>
  </w:style>
  <w:style w:type="paragraph" w:customStyle="1" w:styleId="Listabc">
    <w:name w:val="List_a_b_c"/>
    <w:basedOn w:val="Normal"/>
    <w:rsid w:val="000E4488"/>
    <w:pPr>
      <w:numPr>
        <w:numId w:val="8"/>
      </w:numPr>
      <w:autoSpaceDE w:val="0"/>
      <w:autoSpaceDN w:val="0"/>
      <w:adjustRightInd w:val="0"/>
      <w:spacing w:before="260" w:after="260"/>
    </w:pPr>
    <w:rPr>
      <w:lang w:val="en-GB"/>
    </w:rPr>
  </w:style>
  <w:style w:type="paragraph" w:customStyle="1" w:styleId="ListIndt4">
    <w:name w:val="ListIndt_4"/>
    <w:basedOn w:val="Normal"/>
    <w:rsid w:val="000E4488"/>
    <w:pPr>
      <w:autoSpaceDE w:val="0"/>
      <w:autoSpaceDN w:val="0"/>
      <w:adjustRightInd w:val="0"/>
      <w:spacing w:before="260" w:after="260"/>
      <w:ind w:left="2160"/>
    </w:pPr>
    <w:rPr>
      <w:lang w:val="en-GB"/>
    </w:rPr>
  </w:style>
  <w:style w:type="paragraph" w:customStyle="1" w:styleId="ListTab0">
    <w:name w:val="ListTab_0"/>
    <w:basedOn w:val="Normal"/>
    <w:rsid w:val="000E4488"/>
    <w:pPr>
      <w:autoSpaceDE w:val="0"/>
      <w:autoSpaceDN w:val="0"/>
      <w:adjustRightInd w:val="0"/>
      <w:spacing w:before="260" w:after="260"/>
    </w:pPr>
    <w:rPr>
      <w:lang w:val="en-GB"/>
    </w:rPr>
  </w:style>
  <w:style w:type="paragraph" w:styleId="MacroText">
    <w:name w:val="macro"/>
    <w:basedOn w:val="BodyText"/>
    <w:link w:val="MacroTextChar"/>
    <w:semiHidden/>
    <w:rsid w:val="000E4488"/>
    <w:pPr>
      <w:spacing w:after="240"/>
      <w:ind w:firstLine="360"/>
    </w:pPr>
    <w:rPr>
      <w:rFonts w:ascii="Courier New" w:eastAsia="Times New Roman" w:hAnsi="Courier New"/>
      <w:szCs w:val="20"/>
      <w:lang w:val="en-GB"/>
    </w:rPr>
  </w:style>
  <w:style w:type="character" w:customStyle="1" w:styleId="MacroTextChar">
    <w:name w:val="Macro Text Char"/>
    <w:basedOn w:val="DefaultParagraphFont"/>
    <w:link w:val="MacroText"/>
    <w:semiHidden/>
    <w:rsid w:val="000E4488"/>
    <w:rPr>
      <w:rFonts w:ascii="Courier New" w:eastAsia="Times New Roman" w:hAnsi="Courier New" w:cs="Times New Roman"/>
      <w:szCs w:val="20"/>
      <w:lang w:eastAsia="en-US"/>
    </w:rPr>
  </w:style>
  <w:style w:type="paragraph" w:customStyle="1" w:styleId="MediumGrid21">
    <w:name w:val="Medium Grid 21"/>
    <w:basedOn w:val="Normal"/>
    <w:link w:val="MediumGrid2Char"/>
    <w:uiPriority w:val="1"/>
    <w:qFormat/>
    <w:rsid w:val="000E4488"/>
    <w:rPr>
      <w:rFonts w:eastAsia="MS Mincho"/>
      <w:sz w:val="20"/>
      <w:szCs w:val="22"/>
    </w:rPr>
  </w:style>
  <w:style w:type="character" w:customStyle="1" w:styleId="MediumGrid2Char">
    <w:name w:val="Medium Grid 2 Char"/>
    <w:link w:val="MediumGrid21"/>
    <w:uiPriority w:val="1"/>
    <w:rsid w:val="000E4488"/>
    <w:rPr>
      <w:rFonts w:asciiTheme="majorBidi" w:eastAsia="MS Mincho" w:hAnsiTheme="majorBidi" w:cs="Times New Roman"/>
      <w:sz w:val="20"/>
      <w:lang w:val="en-US" w:eastAsia="en-US"/>
    </w:rPr>
  </w:style>
  <w:style w:type="numbering" w:customStyle="1" w:styleId="NoList1">
    <w:name w:val="No List1"/>
    <w:next w:val="NoList"/>
    <w:uiPriority w:val="99"/>
    <w:semiHidden/>
    <w:unhideWhenUsed/>
    <w:rsid w:val="000E4488"/>
  </w:style>
  <w:style w:type="numbering" w:customStyle="1" w:styleId="NoList2">
    <w:name w:val="No List2"/>
    <w:next w:val="NoList"/>
    <w:uiPriority w:val="99"/>
    <w:semiHidden/>
    <w:unhideWhenUsed/>
    <w:rsid w:val="000E4488"/>
  </w:style>
  <w:style w:type="paragraph" w:styleId="NoSpacing">
    <w:name w:val="No Spacing"/>
    <w:link w:val="NoSpacingChar"/>
    <w:uiPriority w:val="1"/>
    <w:qFormat/>
    <w:rsid w:val="000E4488"/>
    <w:pPr>
      <w:spacing w:after="0" w:line="240" w:lineRule="auto"/>
    </w:pPr>
    <w:rPr>
      <w:rFonts w:ascii="Times New Roman" w:hAnsi="Times New Roman" w:cs="Times New Roman"/>
      <w:sz w:val="24"/>
      <w:szCs w:val="24"/>
      <w:lang w:val="en-US" w:eastAsia="en-US"/>
    </w:rPr>
  </w:style>
  <w:style w:type="character" w:customStyle="1" w:styleId="NoSpacingChar">
    <w:name w:val="No Spacing Char"/>
    <w:basedOn w:val="DefaultParagraphFont"/>
    <w:link w:val="NoSpacing"/>
    <w:uiPriority w:val="1"/>
    <w:rsid w:val="000E4488"/>
    <w:rPr>
      <w:rFonts w:ascii="Times New Roman" w:eastAsia="SimSun" w:hAnsi="Times New Roman" w:cs="Times New Roman"/>
      <w:sz w:val="24"/>
      <w:szCs w:val="24"/>
      <w:lang w:val="en-US" w:eastAsia="en-US"/>
    </w:rPr>
  </w:style>
  <w:style w:type="paragraph" w:styleId="NormalWeb">
    <w:name w:val="Normal (Web)"/>
    <w:basedOn w:val="Normal"/>
    <w:uiPriority w:val="99"/>
    <w:unhideWhenUsed/>
    <w:rsid w:val="000E4488"/>
    <w:pPr>
      <w:spacing w:before="100" w:beforeAutospacing="1" w:after="100" w:afterAutospacing="1"/>
    </w:pPr>
    <w:rPr>
      <w:rFonts w:eastAsiaTheme="minorEastAsia"/>
    </w:rPr>
  </w:style>
  <w:style w:type="paragraph" w:customStyle="1" w:styleId="normaltimes">
    <w:name w:val="normal times"/>
    <w:basedOn w:val="Normal"/>
    <w:uiPriority w:val="99"/>
    <w:rsid w:val="000E4488"/>
    <w:pPr>
      <w:tabs>
        <w:tab w:val="left" w:pos="720"/>
      </w:tabs>
      <w:spacing w:after="0" w:line="360" w:lineRule="atLeast"/>
    </w:pPr>
    <w:rPr>
      <w:rFonts w:ascii="Times" w:eastAsia="Times New Roman" w:hAnsi="Times"/>
      <w:szCs w:val="20"/>
      <w:lang w:eastAsia="en-GB"/>
    </w:rPr>
  </w:style>
  <w:style w:type="paragraph" w:customStyle="1" w:styleId="Note">
    <w:name w:val="Note"/>
    <w:basedOn w:val="Normal"/>
    <w:qFormat/>
    <w:rsid w:val="000E4488"/>
    <w:rPr>
      <w:b/>
    </w:rPr>
  </w:style>
  <w:style w:type="paragraph" w:customStyle="1" w:styleId="NumberedList">
    <w:name w:val="Numbered List"/>
    <w:basedOn w:val="Normal"/>
    <w:link w:val="NumberedListChar"/>
    <w:rsid w:val="000E4488"/>
    <w:pPr>
      <w:numPr>
        <w:numId w:val="9"/>
      </w:numPr>
      <w:spacing w:after="240" w:line="312" w:lineRule="auto"/>
      <w:contextualSpacing/>
    </w:pPr>
    <w:rPr>
      <w:rFonts w:eastAsia="Times New Roman"/>
      <w:szCs w:val="20"/>
      <w:lang w:val="en-GB"/>
    </w:rPr>
  </w:style>
  <w:style w:type="character" w:customStyle="1" w:styleId="NumberedListChar">
    <w:name w:val="Numbered List Char"/>
    <w:link w:val="NumberedList"/>
    <w:rsid w:val="000E4488"/>
    <w:rPr>
      <w:rFonts w:asciiTheme="majorBidi" w:eastAsia="Times New Roman" w:hAnsiTheme="majorBidi" w:cs="Times New Roman"/>
      <w:szCs w:val="20"/>
      <w:lang w:eastAsia="en-US"/>
    </w:rPr>
  </w:style>
  <w:style w:type="paragraph" w:customStyle="1" w:styleId="NumberedListBold">
    <w:name w:val="Numbered List Bold"/>
    <w:basedOn w:val="NumberedList"/>
    <w:link w:val="NumberedListBoldChar"/>
    <w:rsid w:val="000E4488"/>
    <w:pPr>
      <w:numPr>
        <w:numId w:val="0"/>
      </w:numPr>
      <w:tabs>
        <w:tab w:val="num" w:pos="1872"/>
      </w:tabs>
      <w:ind w:left="1872" w:hanging="432"/>
    </w:pPr>
    <w:rPr>
      <w:b/>
      <w:bCs/>
    </w:rPr>
  </w:style>
  <w:style w:type="character" w:customStyle="1" w:styleId="NumberedListBoldChar">
    <w:name w:val="Numbered List Bold Char"/>
    <w:link w:val="NumberedListBold"/>
    <w:rsid w:val="000E4488"/>
    <w:rPr>
      <w:rFonts w:asciiTheme="majorBidi" w:eastAsia="Times New Roman" w:hAnsiTheme="majorBidi" w:cs="Times New Roman"/>
      <w:b/>
      <w:bCs/>
      <w:szCs w:val="20"/>
      <w:lang w:eastAsia="en-US"/>
    </w:rPr>
  </w:style>
  <w:style w:type="character" w:styleId="PageNumber">
    <w:name w:val="page number"/>
    <w:basedOn w:val="DefaultParagraphFont"/>
    <w:rsid w:val="000E4488"/>
  </w:style>
  <w:style w:type="paragraph" w:customStyle="1" w:styleId="Percentage">
    <w:name w:val="Percentage"/>
    <w:basedOn w:val="Normal"/>
    <w:rsid w:val="000E4488"/>
    <w:pPr>
      <w:spacing w:before="40"/>
      <w:jc w:val="center"/>
    </w:pPr>
    <w:rPr>
      <w:rFonts w:eastAsia="Times New Roman"/>
      <w:sz w:val="18"/>
      <w:szCs w:val="20"/>
      <w:lang w:val="en-GB"/>
    </w:rPr>
  </w:style>
  <w:style w:type="paragraph" w:customStyle="1" w:styleId="pictures">
    <w:name w:val="pictures"/>
    <w:basedOn w:val="Normal"/>
    <w:rsid w:val="000E4488"/>
    <w:pPr>
      <w:spacing w:after="0" w:line="360" w:lineRule="auto"/>
      <w:jc w:val="center"/>
    </w:pPr>
  </w:style>
  <w:style w:type="character" w:styleId="PlaceholderText">
    <w:name w:val="Placeholder Text"/>
    <w:basedOn w:val="DefaultParagraphFont"/>
    <w:uiPriority w:val="99"/>
    <w:semiHidden/>
    <w:rsid w:val="000E4488"/>
    <w:rPr>
      <w:color w:val="808080"/>
    </w:rPr>
  </w:style>
  <w:style w:type="paragraph" w:styleId="Quote">
    <w:name w:val="Quote"/>
    <w:basedOn w:val="Normal"/>
    <w:next w:val="Normal"/>
    <w:link w:val="QuoteChar"/>
    <w:uiPriority w:val="29"/>
    <w:qFormat/>
    <w:rsid w:val="000E4488"/>
    <w:pPr>
      <w:ind w:left="1008"/>
    </w:pPr>
    <w:rPr>
      <w:i/>
      <w:iCs/>
      <w:color w:val="000000" w:themeColor="text1"/>
    </w:rPr>
  </w:style>
  <w:style w:type="character" w:customStyle="1" w:styleId="QuoteChar">
    <w:name w:val="Quote Char"/>
    <w:basedOn w:val="DefaultParagraphFont"/>
    <w:link w:val="Quote"/>
    <w:uiPriority w:val="29"/>
    <w:rsid w:val="000E4488"/>
    <w:rPr>
      <w:rFonts w:asciiTheme="majorBidi" w:eastAsia="SimSun" w:hAnsiTheme="majorBidi" w:cs="Times New Roman"/>
      <w:i/>
      <w:iCs/>
      <w:color w:val="000000" w:themeColor="text1"/>
      <w:szCs w:val="24"/>
      <w:lang w:val="en-US" w:eastAsia="en-US"/>
    </w:rPr>
  </w:style>
  <w:style w:type="paragraph" w:customStyle="1" w:styleId="Rowlabels">
    <w:name w:val="Row labels"/>
    <w:basedOn w:val="Normal"/>
    <w:rsid w:val="000E4488"/>
    <w:pPr>
      <w:keepNext/>
      <w:spacing w:before="40"/>
    </w:pPr>
    <w:rPr>
      <w:rFonts w:eastAsia="Times New Roman"/>
      <w:sz w:val="18"/>
      <w:szCs w:val="20"/>
      <w:lang w:val="en-GB"/>
    </w:rPr>
  </w:style>
  <w:style w:type="character" w:customStyle="1" w:styleId="st">
    <w:name w:val="st"/>
    <w:basedOn w:val="DefaultParagraphFont"/>
    <w:rsid w:val="000E4488"/>
  </w:style>
  <w:style w:type="character" w:styleId="Strong">
    <w:name w:val="Strong"/>
    <w:uiPriority w:val="22"/>
    <w:qFormat/>
    <w:rsid w:val="000E4488"/>
    <w:rPr>
      <w:b/>
      <w:bCs/>
    </w:rPr>
  </w:style>
  <w:style w:type="paragraph" w:customStyle="1" w:styleId="StyleCaptionCenteredAfter6pt">
    <w:name w:val="Style Caption + Centered After:  6 pt"/>
    <w:basedOn w:val="Caption"/>
    <w:next w:val="Normal"/>
    <w:rsid w:val="000E4488"/>
    <w:pPr>
      <w:keepNext w:val="0"/>
      <w:spacing w:before="120"/>
    </w:pPr>
    <w:rPr>
      <w:szCs w:val="20"/>
    </w:rPr>
  </w:style>
  <w:style w:type="paragraph" w:customStyle="1" w:styleId="StyleHeading211pt">
    <w:name w:val="Style Heading 2 + 11 pt"/>
    <w:basedOn w:val="Heading2"/>
    <w:rsid w:val="000E4488"/>
    <w:pPr>
      <w:keepLines/>
      <w:numPr>
        <w:numId w:val="0"/>
      </w:numPr>
      <w:tabs>
        <w:tab w:val="clear" w:pos="360"/>
      </w:tabs>
      <w:spacing w:before="200" w:after="0" w:line="480" w:lineRule="auto"/>
      <w:ind w:left="576" w:hanging="576"/>
    </w:pPr>
    <w:rPr>
      <w:rFonts w:eastAsia="Times New Roman"/>
      <w:iCs w:val="0"/>
      <w:szCs w:val="22"/>
      <w:lang w:val="en-GB"/>
    </w:rPr>
  </w:style>
  <w:style w:type="paragraph" w:customStyle="1" w:styleId="StyleJustified">
    <w:name w:val="Style Justified"/>
    <w:basedOn w:val="Normal"/>
    <w:rsid w:val="000E4488"/>
    <w:pPr>
      <w:spacing w:before="120" w:after="0"/>
    </w:pPr>
    <w:rPr>
      <w:szCs w:val="20"/>
    </w:rPr>
  </w:style>
  <w:style w:type="paragraph" w:styleId="Title">
    <w:name w:val="Title"/>
    <w:basedOn w:val="Normal"/>
    <w:next w:val="Subtitle"/>
    <w:link w:val="TitleChar"/>
    <w:qFormat/>
    <w:rsid w:val="000E4488"/>
    <w:pPr>
      <w:keepNext/>
      <w:keepLines/>
      <w:spacing w:before="140"/>
      <w:jc w:val="center"/>
    </w:pPr>
    <w:rPr>
      <w:rFonts w:eastAsia="Times New Roman"/>
      <w:caps/>
      <w:spacing w:val="60"/>
      <w:kern w:val="20"/>
      <w:sz w:val="44"/>
      <w:szCs w:val="20"/>
      <w:lang w:val="en-GB"/>
    </w:rPr>
  </w:style>
  <w:style w:type="character" w:customStyle="1" w:styleId="TitleChar">
    <w:name w:val="Title Char"/>
    <w:basedOn w:val="DefaultParagraphFont"/>
    <w:link w:val="Title"/>
    <w:rsid w:val="000E4488"/>
    <w:rPr>
      <w:rFonts w:asciiTheme="majorBidi" w:eastAsia="Times New Roman" w:hAnsiTheme="majorBidi" w:cs="Times New Roman"/>
      <w:caps/>
      <w:spacing w:val="60"/>
      <w:kern w:val="20"/>
      <w:sz w:val="44"/>
      <w:szCs w:val="20"/>
      <w:lang w:eastAsia="en-US"/>
    </w:rPr>
  </w:style>
  <w:style w:type="paragraph" w:styleId="Subtitle">
    <w:name w:val="Subtitle"/>
    <w:basedOn w:val="Title"/>
    <w:next w:val="BodyText"/>
    <w:link w:val="SubtitleChar"/>
    <w:qFormat/>
    <w:rsid w:val="000E4488"/>
    <w:pPr>
      <w:spacing w:after="420"/>
    </w:pPr>
    <w:rPr>
      <w:spacing w:val="20"/>
      <w:sz w:val="22"/>
    </w:rPr>
  </w:style>
  <w:style w:type="character" w:customStyle="1" w:styleId="SubtitleChar">
    <w:name w:val="Subtitle Char"/>
    <w:basedOn w:val="DefaultParagraphFont"/>
    <w:link w:val="Subtitle"/>
    <w:rsid w:val="000E4488"/>
    <w:rPr>
      <w:rFonts w:asciiTheme="majorBidi" w:eastAsia="Times New Roman" w:hAnsiTheme="majorBidi" w:cs="Times New Roman"/>
      <w:caps/>
      <w:spacing w:val="20"/>
      <w:kern w:val="20"/>
      <w:szCs w:val="20"/>
      <w:lang w:eastAsia="en-US"/>
    </w:rPr>
  </w:style>
  <w:style w:type="paragraph" w:customStyle="1" w:styleId="TitleCover">
    <w:name w:val="Title Cover"/>
    <w:basedOn w:val="Normal"/>
    <w:next w:val="Normal"/>
    <w:rsid w:val="000E4488"/>
    <w:pPr>
      <w:keepNext/>
      <w:keepLines/>
      <w:spacing w:after="240" w:line="720" w:lineRule="atLeast"/>
      <w:jc w:val="center"/>
    </w:pPr>
    <w:rPr>
      <w:rFonts w:eastAsia="Times New Roman"/>
      <w:caps/>
      <w:spacing w:val="65"/>
      <w:kern w:val="20"/>
      <w:sz w:val="64"/>
      <w:szCs w:val="20"/>
      <w:lang w:val="en-GB"/>
    </w:rPr>
  </w:style>
  <w:style w:type="paragraph" w:customStyle="1" w:styleId="SubtitleCover">
    <w:name w:val="Subtitle Cover"/>
    <w:basedOn w:val="TitleCover"/>
    <w:next w:val="BodyText"/>
    <w:rsid w:val="000E4488"/>
    <w:pPr>
      <w:pBdr>
        <w:top w:val="single" w:sz="6" w:space="12" w:color="808080"/>
      </w:pBdr>
      <w:spacing w:after="0" w:line="440" w:lineRule="atLeast"/>
    </w:pPr>
    <w:rPr>
      <w:spacing w:val="30"/>
      <w:sz w:val="36"/>
    </w:rPr>
  </w:style>
  <w:style w:type="table" w:styleId="TableGrid">
    <w:name w:val="Table Grid"/>
    <w:basedOn w:val="TableNormal"/>
    <w:uiPriority w:val="59"/>
    <w:rsid w:val="000E448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semiHidden/>
    <w:rsid w:val="000E4488"/>
    <w:pPr>
      <w:tabs>
        <w:tab w:val="right" w:leader="dot" w:pos="7560"/>
      </w:tabs>
    </w:pPr>
    <w:rPr>
      <w:rFonts w:eastAsia="Times New Roman"/>
      <w:szCs w:val="20"/>
      <w:lang w:val="en-GB"/>
    </w:rPr>
  </w:style>
  <w:style w:type="paragraph" w:styleId="TableofFigures">
    <w:name w:val="table of figures"/>
    <w:basedOn w:val="Normal"/>
    <w:next w:val="Normal"/>
    <w:uiPriority w:val="99"/>
    <w:rsid w:val="000E4488"/>
    <w:pPr>
      <w:spacing w:after="0"/>
    </w:pPr>
  </w:style>
  <w:style w:type="paragraph" w:customStyle="1" w:styleId="TableParagraph">
    <w:name w:val="Table Paragraph"/>
    <w:basedOn w:val="Normal"/>
    <w:uiPriority w:val="1"/>
    <w:qFormat/>
    <w:rsid w:val="000E4488"/>
    <w:pPr>
      <w:widowControl w:val="0"/>
      <w:spacing w:after="0"/>
    </w:pPr>
    <w:rPr>
      <w:rFonts w:asciiTheme="minorHAnsi" w:eastAsiaTheme="minorHAnsi" w:hAnsiTheme="minorHAnsi" w:cstheme="minorBidi"/>
      <w:szCs w:val="22"/>
    </w:rPr>
  </w:style>
  <w:style w:type="paragraph" w:styleId="TOAHeading">
    <w:name w:val="toa heading"/>
    <w:basedOn w:val="Normal"/>
    <w:next w:val="TableofAuthorities"/>
    <w:semiHidden/>
    <w:rsid w:val="000E4488"/>
    <w:pPr>
      <w:keepNext/>
      <w:spacing w:line="720" w:lineRule="atLeast"/>
    </w:pPr>
    <w:rPr>
      <w:rFonts w:eastAsia="Times New Roman"/>
      <w:caps/>
      <w:spacing w:val="-10"/>
      <w:kern w:val="28"/>
      <w:szCs w:val="20"/>
      <w:lang w:val="en-GB"/>
    </w:rPr>
  </w:style>
  <w:style w:type="paragraph" w:styleId="TOC2">
    <w:name w:val="toc 2"/>
    <w:basedOn w:val="Normal"/>
    <w:next w:val="Normal"/>
    <w:autoRedefine/>
    <w:uiPriority w:val="39"/>
    <w:qFormat/>
    <w:rsid w:val="000E4488"/>
    <w:pPr>
      <w:tabs>
        <w:tab w:val="right" w:leader="dot" w:pos="8630"/>
      </w:tabs>
      <w:spacing w:after="100"/>
      <w:ind w:left="900" w:hanging="660"/>
    </w:pPr>
  </w:style>
  <w:style w:type="paragraph" w:styleId="TOC3">
    <w:name w:val="toc 3"/>
    <w:basedOn w:val="Normal"/>
    <w:next w:val="Normal"/>
    <w:autoRedefine/>
    <w:uiPriority w:val="39"/>
    <w:qFormat/>
    <w:rsid w:val="000E4488"/>
    <w:pPr>
      <w:tabs>
        <w:tab w:val="left" w:pos="1350"/>
        <w:tab w:val="right" w:leader="dot" w:pos="8630"/>
      </w:tabs>
      <w:spacing w:after="100"/>
      <w:ind w:left="1350" w:hanging="870"/>
    </w:pPr>
  </w:style>
  <w:style w:type="paragraph" w:styleId="TOC4">
    <w:name w:val="toc 4"/>
    <w:basedOn w:val="Normal"/>
    <w:next w:val="Normal"/>
    <w:autoRedefine/>
    <w:uiPriority w:val="39"/>
    <w:unhideWhenUsed/>
    <w:rsid w:val="000E4488"/>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0E4488"/>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0E4488"/>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0E4488"/>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0E4488"/>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0E4488"/>
    <w:pPr>
      <w:spacing w:after="100" w:line="276" w:lineRule="auto"/>
      <w:ind w:left="1760"/>
    </w:pPr>
    <w:rPr>
      <w:rFonts w:asciiTheme="minorHAnsi" w:eastAsiaTheme="minorEastAsia" w:hAnsiTheme="minorHAnsi" w:cstheme="minorBidi"/>
      <w:szCs w:val="22"/>
    </w:rPr>
  </w:style>
  <w:style w:type="paragraph" w:styleId="TOCHeading">
    <w:name w:val="TOC Heading"/>
    <w:basedOn w:val="Heading1"/>
    <w:next w:val="Normal"/>
    <w:uiPriority w:val="39"/>
    <w:unhideWhenUsed/>
    <w:qFormat/>
    <w:rsid w:val="000E4488"/>
    <w:pPr>
      <w:keepLines/>
      <w:pageBreakBefore w:val="0"/>
      <w:numPr>
        <w:numId w:val="0"/>
      </w:numPr>
      <w:spacing w:before="480" w:after="0"/>
      <w:outlineLvl w:val="9"/>
    </w:pPr>
    <w:rPr>
      <w:rFonts w:asciiTheme="majorHAnsi" w:eastAsiaTheme="majorEastAsia" w:hAnsiTheme="majorHAnsi" w:cstheme="majorBidi"/>
      <w:color w:val="365F91" w:themeColor="accent1" w:themeShade="BF"/>
      <w:szCs w:val="28"/>
      <w:lang w:eastAsia="ja-JP"/>
    </w:rPr>
  </w:style>
  <w:style w:type="paragraph" w:customStyle="1" w:styleId="xl95">
    <w:name w:val="xl95"/>
    <w:basedOn w:val="Normal"/>
    <w:rsid w:val="000E4488"/>
    <w:pPr>
      <w:pBdr>
        <w:right w:val="single" w:sz="8" w:space="0" w:color="auto"/>
      </w:pBdr>
      <w:shd w:val="clear" w:color="auto" w:fill="99CC00"/>
      <w:spacing w:before="100" w:beforeAutospacing="1" w:after="100" w:afterAutospacing="1"/>
      <w:jc w:val="center"/>
      <w:textAlignment w:val="center"/>
    </w:pPr>
    <w:rPr>
      <w:rFonts w:ascii="Arial" w:eastAsia="Times New Roman" w:hAnsi="Arial" w:cs="Arial"/>
      <w:lang w:val="en-GB" w:eastAsia="en-GB"/>
    </w:rPr>
  </w:style>
  <w:style w:type="paragraph" w:customStyle="1" w:styleId="1HEADING0">
    <w:name w:val="1HEADING"/>
    <w:basedOn w:val="TOC1"/>
    <w:next w:val="2Para"/>
    <w:rsid w:val="00E468B8"/>
    <w:pPr>
      <w:keepNext/>
      <w:tabs>
        <w:tab w:val="clear" w:pos="8630"/>
        <w:tab w:val="num" w:pos="360"/>
      </w:tabs>
      <w:spacing w:before="520" w:after="260"/>
      <w:ind w:left="0" w:right="2880" w:firstLine="0"/>
      <w:jc w:val="left"/>
      <w:outlineLvl w:val="0"/>
    </w:pPr>
    <w:rPr>
      <w:rFonts w:ascii="Times New Roman" w:eastAsia="Times New Roman" w:hAnsi="Times New Roman"/>
      <w:b/>
      <w:caps/>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7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26" Type="http://schemas.openxmlformats.org/officeDocument/2006/relationships/customXml" Target="../customXml/item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20.3.149/environmental-protection/CORSIA/Pages/CORSIA-Eligible-Fuels.aspx"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hyperlink" Target="mailto:officeenv@icao.int"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707B2F6B5D4C6F9E02D90BE39B4BCA"/>
        <w:category>
          <w:name w:val="General"/>
          <w:gallery w:val="placeholder"/>
        </w:category>
        <w:types>
          <w:type w:val="bbPlcHdr"/>
        </w:types>
        <w:behaviors>
          <w:behavior w:val="content"/>
        </w:behaviors>
        <w:guid w:val="{04CE44F9-61D7-423A-B3E3-D58D11CAA4C3}"/>
      </w:docPartPr>
      <w:docPartBody>
        <w:p w:rsidR="006B2651" w:rsidRDefault="004E4FE7" w:rsidP="004E4FE7">
          <w:pPr>
            <w:pStyle w:val="15707B2F6B5D4C6F9E02D90BE39B4BCA"/>
          </w:pPr>
          <w:r w:rsidRPr="003E452A">
            <w:rPr>
              <w:rStyle w:val="PlaceholderText"/>
            </w:rPr>
            <w:t>Click or tap here to enter text.</w:t>
          </w:r>
        </w:p>
      </w:docPartBody>
    </w:docPart>
    <w:docPart>
      <w:docPartPr>
        <w:name w:val="ACE01097624C4FDE9C95BC682F115E55"/>
        <w:category>
          <w:name w:val="General"/>
          <w:gallery w:val="placeholder"/>
        </w:category>
        <w:types>
          <w:type w:val="bbPlcHdr"/>
        </w:types>
        <w:behaviors>
          <w:behavior w:val="content"/>
        </w:behaviors>
        <w:guid w:val="{13ECC89C-1BC5-48B3-B461-4C92ADE0DF77}"/>
      </w:docPartPr>
      <w:docPartBody>
        <w:p w:rsidR="006B2651" w:rsidRDefault="004E4FE7" w:rsidP="004E4FE7">
          <w:pPr>
            <w:pStyle w:val="ACE01097624C4FDE9C95BC682F115E55"/>
          </w:pPr>
          <w:r w:rsidRPr="003E452A">
            <w:rPr>
              <w:rStyle w:val="PlaceholderText"/>
            </w:rPr>
            <w:t>Click or tap here to enter text.</w:t>
          </w:r>
        </w:p>
      </w:docPartBody>
    </w:docPart>
    <w:docPart>
      <w:docPartPr>
        <w:name w:val="4D0F8CB7C1AD4726AE73B92B0A86EBC8"/>
        <w:category>
          <w:name w:val="General"/>
          <w:gallery w:val="placeholder"/>
        </w:category>
        <w:types>
          <w:type w:val="bbPlcHdr"/>
        </w:types>
        <w:behaviors>
          <w:behavior w:val="content"/>
        </w:behaviors>
        <w:guid w:val="{E8F49E01-45CB-4CBB-A1A7-C20B4B03C582}"/>
      </w:docPartPr>
      <w:docPartBody>
        <w:p w:rsidR="006B2651" w:rsidRDefault="004E4FE7" w:rsidP="004E4FE7">
          <w:pPr>
            <w:pStyle w:val="4D0F8CB7C1AD4726AE73B92B0A86EBC8"/>
          </w:pPr>
          <w:r w:rsidRPr="003E452A">
            <w:rPr>
              <w:rStyle w:val="PlaceholderText"/>
            </w:rPr>
            <w:t>Click or tap here to enter text.</w:t>
          </w:r>
        </w:p>
      </w:docPartBody>
    </w:docPart>
    <w:docPart>
      <w:docPartPr>
        <w:name w:val="C429B2A2C8094E8ABE8B3E920BC4CE70"/>
        <w:category>
          <w:name w:val="General"/>
          <w:gallery w:val="placeholder"/>
        </w:category>
        <w:types>
          <w:type w:val="bbPlcHdr"/>
        </w:types>
        <w:behaviors>
          <w:behavior w:val="content"/>
        </w:behaviors>
        <w:guid w:val="{7F6A252C-EB14-4A45-98DA-9CA3C4908174}"/>
      </w:docPartPr>
      <w:docPartBody>
        <w:p w:rsidR="00957E7F" w:rsidRDefault="006B2651" w:rsidP="006B2651">
          <w:pPr>
            <w:pStyle w:val="C429B2A2C8094E8ABE8B3E920BC4CE70"/>
          </w:pPr>
          <w:r w:rsidRPr="003E452A">
            <w:rPr>
              <w:rStyle w:val="PlaceholderText"/>
            </w:rPr>
            <w:t>Click or tap here to enter text.</w:t>
          </w:r>
        </w:p>
      </w:docPartBody>
    </w:docPart>
    <w:docPart>
      <w:docPartPr>
        <w:name w:val="43F73E2DB695463388B1243412CF3017"/>
        <w:category>
          <w:name w:val="General"/>
          <w:gallery w:val="placeholder"/>
        </w:category>
        <w:types>
          <w:type w:val="bbPlcHdr"/>
        </w:types>
        <w:behaviors>
          <w:behavior w:val="content"/>
        </w:behaviors>
        <w:guid w:val="{5BB041D6-50E5-45E8-94C9-F516482F43EF}"/>
      </w:docPartPr>
      <w:docPartBody>
        <w:p w:rsidR="00957E7F" w:rsidRDefault="006B2651" w:rsidP="006B2651">
          <w:pPr>
            <w:pStyle w:val="43F73E2DB695463388B1243412CF3017"/>
          </w:pPr>
          <w:r w:rsidRPr="003E452A">
            <w:rPr>
              <w:rStyle w:val="PlaceholderText"/>
            </w:rPr>
            <w:t>Click or tap here to enter text.</w:t>
          </w:r>
        </w:p>
      </w:docPartBody>
    </w:docPart>
    <w:docPart>
      <w:docPartPr>
        <w:name w:val="3285019C2DD0401F86693D5C8AE5045B"/>
        <w:category>
          <w:name w:val="General"/>
          <w:gallery w:val="placeholder"/>
        </w:category>
        <w:types>
          <w:type w:val="bbPlcHdr"/>
        </w:types>
        <w:behaviors>
          <w:behavior w:val="content"/>
        </w:behaviors>
        <w:guid w:val="{931A7C62-795B-4C04-A2DE-17E922FBDD10}"/>
      </w:docPartPr>
      <w:docPartBody>
        <w:p w:rsidR="00957E7F" w:rsidRDefault="006B2651" w:rsidP="006B2651">
          <w:pPr>
            <w:pStyle w:val="3285019C2DD0401F86693D5C8AE5045B"/>
          </w:pPr>
          <w:r w:rsidRPr="003E452A">
            <w:rPr>
              <w:rStyle w:val="PlaceholderText"/>
            </w:rPr>
            <w:t>Click or tap here to enter text.</w:t>
          </w:r>
        </w:p>
      </w:docPartBody>
    </w:docPart>
    <w:docPart>
      <w:docPartPr>
        <w:name w:val="0C7F6FCDD6134752A675EED7E9452388"/>
        <w:category>
          <w:name w:val="Algemeen"/>
          <w:gallery w:val="placeholder"/>
        </w:category>
        <w:types>
          <w:type w:val="bbPlcHdr"/>
        </w:types>
        <w:behaviors>
          <w:behavior w:val="content"/>
        </w:behaviors>
        <w:guid w:val="{C460E127-DFEA-4862-BF03-B82E088771BA}"/>
      </w:docPartPr>
      <w:docPartBody>
        <w:p w:rsidR="00500824" w:rsidRDefault="00243E10" w:rsidP="00243E10">
          <w:pPr>
            <w:pStyle w:val="0C7F6FCDD6134752A675EED7E9452388"/>
          </w:pPr>
          <w:r w:rsidRPr="003E452A">
            <w:rPr>
              <w:rStyle w:val="PlaceholderText"/>
            </w:rPr>
            <w:t>Click or tap here to enter text.</w:t>
          </w:r>
        </w:p>
      </w:docPartBody>
    </w:docPart>
    <w:docPart>
      <w:docPartPr>
        <w:name w:val="EE04782BACD0438F9CE839B03842A5A1"/>
        <w:category>
          <w:name w:val="Algemeen"/>
          <w:gallery w:val="placeholder"/>
        </w:category>
        <w:types>
          <w:type w:val="bbPlcHdr"/>
        </w:types>
        <w:behaviors>
          <w:behavior w:val="content"/>
        </w:behaviors>
        <w:guid w:val="{0A173A6B-EC70-4932-821F-736244A927C7}"/>
      </w:docPartPr>
      <w:docPartBody>
        <w:p w:rsidR="009D619F" w:rsidRDefault="00500824" w:rsidP="00500824">
          <w:pPr>
            <w:pStyle w:val="EE04782BACD0438F9CE839B03842A5A1"/>
          </w:pPr>
          <w:r w:rsidRPr="003E452A">
            <w:rPr>
              <w:rStyle w:val="PlaceholderText"/>
            </w:rPr>
            <w:t>Click or tap here to enter text.</w:t>
          </w:r>
        </w:p>
      </w:docPartBody>
    </w:docPart>
    <w:docPart>
      <w:docPartPr>
        <w:name w:val="5329B0E837F64BDBA51099BA35317F4A"/>
        <w:category>
          <w:name w:val="General"/>
          <w:gallery w:val="placeholder"/>
        </w:category>
        <w:types>
          <w:type w:val="bbPlcHdr"/>
        </w:types>
        <w:behaviors>
          <w:behavior w:val="content"/>
        </w:behaviors>
        <w:guid w:val="{33C80A6A-98A3-4187-890B-A5EA01CB1090}"/>
      </w:docPartPr>
      <w:docPartBody>
        <w:p w:rsidR="00547E61" w:rsidRDefault="00CD7D78" w:rsidP="00CD7D78">
          <w:pPr>
            <w:pStyle w:val="5329B0E837F64BDBA51099BA35317F4A"/>
          </w:pPr>
          <w:r w:rsidRPr="003E45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FE7"/>
    <w:rsid w:val="00243E10"/>
    <w:rsid w:val="003F1BA8"/>
    <w:rsid w:val="004E4FE7"/>
    <w:rsid w:val="00500824"/>
    <w:rsid w:val="00547E61"/>
    <w:rsid w:val="00580EF6"/>
    <w:rsid w:val="006B2651"/>
    <w:rsid w:val="00854836"/>
    <w:rsid w:val="00957E7F"/>
    <w:rsid w:val="009D619F"/>
    <w:rsid w:val="00C85E69"/>
    <w:rsid w:val="00CD7D78"/>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D78"/>
    <w:rPr>
      <w:color w:val="808080"/>
    </w:rPr>
  </w:style>
  <w:style w:type="paragraph" w:customStyle="1" w:styleId="15707B2F6B5D4C6F9E02D90BE39B4BCA">
    <w:name w:val="15707B2F6B5D4C6F9E02D90BE39B4BCA"/>
    <w:rsid w:val="004E4FE7"/>
  </w:style>
  <w:style w:type="paragraph" w:customStyle="1" w:styleId="ACE01097624C4FDE9C95BC682F115E55">
    <w:name w:val="ACE01097624C4FDE9C95BC682F115E55"/>
    <w:rsid w:val="004E4FE7"/>
  </w:style>
  <w:style w:type="paragraph" w:customStyle="1" w:styleId="4D0F8CB7C1AD4726AE73B92B0A86EBC8">
    <w:name w:val="4D0F8CB7C1AD4726AE73B92B0A86EBC8"/>
    <w:rsid w:val="004E4FE7"/>
  </w:style>
  <w:style w:type="paragraph" w:customStyle="1" w:styleId="459F03BEA89A4329A2653263919F1D3D">
    <w:name w:val="459F03BEA89A4329A2653263919F1D3D"/>
    <w:rsid w:val="006B2651"/>
  </w:style>
  <w:style w:type="paragraph" w:customStyle="1" w:styleId="C429B2A2C8094E8ABE8B3E920BC4CE70">
    <w:name w:val="C429B2A2C8094E8ABE8B3E920BC4CE70"/>
    <w:rsid w:val="006B2651"/>
  </w:style>
  <w:style w:type="paragraph" w:customStyle="1" w:styleId="D18760DAD591426ABDE0A475249A79BF">
    <w:name w:val="D18760DAD591426ABDE0A475249A79BF"/>
    <w:rsid w:val="006B2651"/>
  </w:style>
  <w:style w:type="paragraph" w:customStyle="1" w:styleId="43F73E2DB695463388B1243412CF3017">
    <w:name w:val="43F73E2DB695463388B1243412CF3017"/>
    <w:rsid w:val="006B2651"/>
  </w:style>
  <w:style w:type="paragraph" w:customStyle="1" w:styleId="942F8E52F8034F78BB97F648259961A4">
    <w:name w:val="942F8E52F8034F78BB97F648259961A4"/>
    <w:rsid w:val="006B2651"/>
  </w:style>
  <w:style w:type="paragraph" w:customStyle="1" w:styleId="3285019C2DD0401F86693D5C8AE5045B">
    <w:name w:val="3285019C2DD0401F86693D5C8AE5045B"/>
    <w:rsid w:val="006B2651"/>
  </w:style>
  <w:style w:type="paragraph" w:customStyle="1" w:styleId="A59245CA6E4B420582244C75C31FA1A0">
    <w:name w:val="A59245CA6E4B420582244C75C31FA1A0"/>
    <w:rsid w:val="00243E10"/>
    <w:rPr>
      <w:lang w:val="nl-NL" w:eastAsia="nl-NL"/>
    </w:rPr>
  </w:style>
  <w:style w:type="paragraph" w:customStyle="1" w:styleId="0C7F6FCDD6134752A675EED7E9452388">
    <w:name w:val="0C7F6FCDD6134752A675EED7E9452388"/>
    <w:rsid w:val="00243E10"/>
    <w:rPr>
      <w:lang w:val="nl-NL" w:eastAsia="nl-NL"/>
    </w:rPr>
  </w:style>
  <w:style w:type="paragraph" w:customStyle="1" w:styleId="7C55AD32EF1044F48979AF78C8E28042">
    <w:name w:val="7C55AD32EF1044F48979AF78C8E28042"/>
    <w:rsid w:val="00500824"/>
    <w:rPr>
      <w:lang w:val="nl-NL" w:eastAsia="nl-NL"/>
    </w:rPr>
  </w:style>
  <w:style w:type="paragraph" w:customStyle="1" w:styleId="C9808EE3DC2C437AA5C279A331C0D594">
    <w:name w:val="C9808EE3DC2C437AA5C279A331C0D594"/>
    <w:rsid w:val="00500824"/>
    <w:rPr>
      <w:lang w:val="nl-NL" w:eastAsia="nl-NL"/>
    </w:rPr>
  </w:style>
  <w:style w:type="paragraph" w:customStyle="1" w:styleId="5B6734AC543248668DC7E2DA379C6F1E">
    <w:name w:val="5B6734AC543248668DC7E2DA379C6F1E"/>
    <w:rsid w:val="00500824"/>
    <w:rPr>
      <w:lang w:val="nl-NL" w:eastAsia="nl-NL"/>
    </w:rPr>
  </w:style>
  <w:style w:type="paragraph" w:customStyle="1" w:styleId="EE04782BACD0438F9CE839B03842A5A1">
    <w:name w:val="EE04782BACD0438F9CE839B03842A5A1"/>
    <w:rsid w:val="00500824"/>
    <w:rPr>
      <w:lang w:val="nl-NL" w:eastAsia="nl-NL"/>
    </w:rPr>
  </w:style>
  <w:style w:type="paragraph" w:customStyle="1" w:styleId="AF75B414E51B451D89356F2D1311B6F1">
    <w:name w:val="AF75B414E51B451D89356F2D1311B6F1"/>
    <w:rsid w:val="00CD7D78"/>
    <w:pPr>
      <w:spacing w:after="200" w:line="276" w:lineRule="auto"/>
    </w:pPr>
    <w:rPr>
      <w:rFonts w:eastAsia="SimSun"/>
      <w:lang w:val="en-GB" w:eastAsia="zh-CN"/>
    </w:rPr>
  </w:style>
  <w:style w:type="paragraph" w:customStyle="1" w:styleId="5329B0E837F64BDBA51099BA35317F4A">
    <w:name w:val="5329B0E837F64BDBA51099BA35317F4A"/>
    <w:rsid w:val="00CD7D78"/>
    <w:pPr>
      <w:spacing w:after="200" w:line="276" w:lineRule="auto"/>
    </w:pPr>
    <w:rPr>
      <w:rFonts w:eastAsia="SimSun"/>
      <w:lang w:val="en-GB"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D78"/>
    <w:rPr>
      <w:color w:val="808080"/>
    </w:rPr>
  </w:style>
  <w:style w:type="paragraph" w:customStyle="1" w:styleId="15707B2F6B5D4C6F9E02D90BE39B4BCA">
    <w:name w:val="15707B2F6B5D4C6F9E02D90BE39B4BCA"/>
    <w:rsid w:val="004E4FE7"/>
  </w:style>
  <w:style w:type="paragraph" w:customStyle="1" w:styleId="ACE01097624C4FDE9C95BC682F115E55">
    <w:name w:val="ACE01097624C4FDE9C95BC682F115E55"/>
    <w:rsid w:val="004E4FE7"/>
  </w:style>
  <w:style w:type="paragraph" w:customStyle="1" w:styleId="4D0F8CB7C1AD4726AE73B92B0A86EBC8">
    <w:name w:val="4D0F8CB7C1AD4726AE73B92B0A86EBC8"/>
    <w:rsid w:val="004E4FE7"/>
  </w:style>
  <w:style w:type="paragraph" w:customStyle="1" w:styleId="459F03BEA89A4329A2653263919F1D3D">
    <w:name w:val="459F03BEA89A4329A2653263919F1D3D"/>
    <w:rsid w:val="006B2651"/>
  </w:style>
  <w:style w:type="paragraph" w:customStyle="1" w:styleId="C429B2A2C8094E8ABE8B3E920BC4CE70">
    <w:name w:val="C429B2A2C8094E8ABE8B3E920BC4CE70"/>
    <w:rsid w:val="006B2651"/>
  </w:style>
  <w:style w:type="paragraph" w:customStyle="1" w:styleId="D18760DAD591426ABDE0A475249A79BF">
    <w:name w:val="D18760DAD591426ABDE0A475249A79BF"/>
    <w:rsid w:val="006B2651"/>
  </w:style>
  <w:style w:type="paragraph" w:customStyle="1" w:styleId="43F73E2DB695463388B1243412CF3017">
    <w:name w:val="43F73E2DB695463388B1243412CF3017"/>
    <w:rsid w:val="006B2651"/>
  </w:style>
  <w:style w:type="paragraph" w:customStyle="1" w:styleId="942F8E52F8034F78BB97F648259961A4">
    <w:name w:val="942F8E52F8034F78BB97F648259961A4"/>
    <w:rsid w:val="006B2651"/>
  </w:style>
  <w:style w:type="paragraph" w:customStyle="1" w:styleId="3285019C2DD0401F86693D5C8AE5045B">
    <w:name w:val="3285019C2DD0401F86693D5C8AE5045B"/>
    <w:rsid w:val="006B2651"/>
  </w:style>
  <w:style w:type="paragraph" w:customStyle="1" w:styleId="A59245CA6E4B420582244C75C31FA1A0">
    <w:name w:val="A59245CA6E4B420582244C75C31FA1A0"/>
    <w:rsid w:val="00243E10"/>
    <w:rPr>
      <w:lang w:val="nl-NL" w:eastAsia="nl-NL"/>
    </w:rPr>
  </w:style>
  <w:style w:type="paragraph" w:customStyle="1" w:styleId="0C7F6FCDD6134752A675EED7E9452388">
    <w:name w:val="0C7F6FCDD6134752A675EED7E9452388"/>
    <w:rsid w:val="00243E10"/>
    <w:rPr>
      <w:lang w:val="nl-NL" w:eastAsia="nl-NL"/>
    </w:rPr>
  </w:style>
  <w:style w:type="paragraph" w:customStyle="1" w:styleId="7C55AD32EF1044F48979AF78C8E28042">
    <w:name w:val="7C55AD32EF1044F48979AF78C8E28042"/>
    <w:rsid w:val="00500824"/>
    <w:rPr>
      <w:lang w:val="nl-NL" w:eastAsia="nl-NL"/>
    </w:rPr>
  </w:style>
  <w:style w:type="paragraph" w:customStyle="1" w:styleId="C9808EE3DC2C437AA5C279A331C0D594">
    <w:name w:val="C9808EE3DC2C437AA5C279A331C0D594"/>
    <w:rsid w:val="00500824"/>
    <w:rPr>
      <w:lang w:val="nl-NL" w:eastAsia="nl-NL"/>
    </w:rPr>
  </w:style>
  <w:style w:type="paragraph" w:customStyle="1" w:styleId="5B6734AC543248668DC7E2DA379C6F1E">
    <w:name w:val="5B6734AC543248668DC7E2DA379C6F1E"/>
    <w:rsid w:val="00500824"/>
    <w:rPr>
      <w:lang w:val="nl-NL" w:eastAsia="nl-NL"/>
    </w:rPr>
  </w:style>
  <w:style w:type="paragraph" w:customStyle="1" w:styleId="EE04782BACD0438F9CE839B03842A5A1">
    <w:name w:val="EE04782BACD0438F9CE839B03842A5A1"/>
    <w:rsid w:val="00500824"/>
    <w:rPr>
      <w:lang w:val="nl-NL" w:eastAsia="nl-NL"/>
    </w:rPr>
  </w:style>
  <w:style w:type="paragraph" w:customStyle="1" w:styleId="AF75B414E51B451D89356F2D1311B6F1">
    <w:name w:val="AF75B414E51B451D89356F2D1311B6F1"/>
    <w:rsid w:val="00CD7D78"/>
    <w:pPr>
      <w:spacing w:after="200" w:line="276" w:lineRule="auto"/>
    </w:pPr>
    <w:rPr>
      <w:rFonts w:eastAsia="SimSun"/>
      <w:lang w:val="en-GB" w:eastAsia="zh-CN"/>
    </w:rPr>
  </w:style>
  <w:style w:type="paragraph" w:customStyle="1" w:styleId="5329B0E837F64BDBA51099BA35317F4A">
    <w:name w:val="5329B0E837F64BDBA51099BA35317F4A"/>
    <w:rsid w:val="00CD7D78"/>
    <w:pPr>
      <w:spacing w:after="200" w:line="276" w:lineRule="auto"/>
    </w:pPr>
    <w:rPr>
      <w:rFonts w:eastAsia="SimSun"/>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0983426375EE45AB29246808C81564" ma:contentTypeVersion="1" ma:contentTypeDescription="Create a new document." ma:contentTypeScope="" ma:versionID="482dca6019c1fbaeaf4bf2153c23c44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21D02F-53C0-490E-BCA0-AD6E0A7302DF}">
  <ds:schemaRefs>
    <ds:schemaRef ds:uri="http://schemas.openxmlformats.org/officeDocument/2006/bibliography"/>
  </ds:schemaRefs>
</ds:datastoreItem>
</file>

<file path=customXml/itemProps2.xml><?xml version="1.0" encoding="utf-8"?>
<ds:datastoreItem xmlns:ds="http://schemas.openxmlformats.org/officeDocument/2006/customXml" ds:itemID="{400CB1FB-6C3F-4A18-90B2-F1A4AD797835}"/>
</file>

<file path=customXml/itemProps3.xml><?xml version="1.0" encoding="utf-8"?>
<ds:datastoreItem xmlns:ds="http://schemas.openxmlformats.org/officeDocument/2006/customXml" ds:itemID="{E5ABB9C5-BF04-4935-9CBD-7225B46EFDDD}"/>
</file>

<file path=customXml/itemProps4.xml><?xml version="1.0" encoding="utf-8"?>
<ds:datastoreItem xmlns:ds="http://schemas.openxmlformats.org/officeDocument/2006/customXml" ds:itemID="{DA86DCEA-6A9A-4F5A-814F-61B3F0BA0374}"/>
</file>

<file path=docProps/app.xml><?xml version="1.0" encoding="utf-8"?>
<Properties xmlns="http://schemas.openxmlformats.org/officeDocument/2006/extended-properties" xmlns:vt="http://schemas.openxmlformats.org/officeDocument/2006/docPropsVTypes">
  <Template>Normal.dotm</Template>
  <TotalTime>14</TotalTime>
  <Pages>16</Pages>
  <Words>3012</Words>
  <Characters>17174</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I.A.C.O.</Company>
  <LinksUpToDate>false</LinksUpToDate>
  <CharactersWithSpaces>20146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BRS</dc:creator>
  <cp:lastModifiedBy>BRS</cp:lastModifiedBy>
  <cp:revision>6</cp:revision>
  <dcterms:created xsi:type="dcterms:W3CDTF">2020-02-18T21:05:00Z</dcterms:created>
  <dcterms:modified xsi:type="dcterms:W3CDTF">2020-02-21T20:38:00Z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0x0101006B0983426375EE45AB29246808C81564</vt:lpwstr>
  </property>
</Properties>
</file>