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7246" w14:textId="0C6D9A70" w:rsidR="008B0D77" w:rsidRPr="00727769" w:rsidRDefault="00FD29F1" w:rsidP="00637BBF">
      <w:pPr>
        <w:jc w:val="center"/>
        <w:rPr>
          <w:b/>
          <w:bCs/>
          <w:sz w:val="22"/>
          <w:szCs w:val="22"/>
          <w:lang w:val="es-PE" w:bidi="ar-DZ"/>
        </w:rPr>
      </w:pPr>
      <w:r w:rsidRPr="0072776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1DD52A3" wp14:editId="22B7F7CE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72E">
        <w:rPr>
          <w:b/>
          <w:bCs/>
          <w:sz w:val="22"/>
          <w:szCs w:val="22"/>
          <w:lang w:val="es-PE" w:bidi="ar-DZ"/>
        </w:rPr>
        <w:t>ADJUNTO</w:t>
      </w:r>
      <w:r w:rsidR="00727769" w:rsidRPr="00727769">
        <w:rPr>
          <w:b/>
          <w:bCs/>
          <w:sz w:val="22"/>
          <w:szCs w:val="22"/>
          <w:lang w:val="es-PE" w:bidi="ar-DZ"/>
        </w:rPr>
        <w:t xml:space="preserve"> </w:t>
      </w:r>
      <w:r w:rsidR="00A05494">
        <w:rPr>
          <w:b/>
          <w:bCs/>
          <w:sz w:val="22"/>
          <w:szCs w:val="22"/>
          <w:lang w:val="es-PE" w:bidi="ar-DZ"/>
        </w:rPr>
        <w:t>C</w:t>
      </w:r>
      <w:r w:rsidR="0046672E" w:rsidRPr="00727769">
        <w:rPr>
          <w:b/>
          <w:bCs/>
          <w:sz w:val="22"/>
          <w:szCs w:val="22"/>
          <w:lang w:val="es-PE" w:bidi="ar-DZ"/>
        </w:rPr>
        <w:t xml:space="preserve"> /</w:t>
      </w:r>
      <w:r w:rsidR="00727769" w:rsidRPr="00727769">
        <w:rPr>
          <w:b/>
          <w:bCs/>
          <w:sz w:val="22"/>
          <w:szCs w:val="22"/>
          <w:lang w:val="es-PE" w:bidi="ar-DZ"/>
        </w:rPr>
        <w:t xml:space="preserve"> </w:t>
      </w:r>
      <w:r w:rsidR="0046672E">
        <w:rPr>
          <w:b/>
          <w:bCs/>
          <w:sz w:val="22"/>
          <w:szCs w:val="22"/>
          <w:lang w:val="es-PE" w:bidi="ar-DZ"/>
        </w:rPr>
        <w:t>ATTACHMENT</w:t>
      </w:r>
      <w:r w:rsidR="00553FD7">
        <w:rPr>
          <w:b/>
          <w:bCs/>
          <w:sz w:val="22"/>
          <w:szCs w:val="22"/>
          <w:lang w:val="es-PE" w:bidi="ar-DZ"/>
        </w:rPr>
        <w:t xml:space="preserve"> </w:t>
      </w:r>
      <w:r w:rsidR="00A05494">
        <w:rPr>
          <w:b/>
          <w:bCs/>
          <w:sz w:val="22"/>
          <w:szCs w:val="22"/>
          <w:lang w:val="es-PE" w:bidi="ar-DZ"/>
        </w:rPr>
        <w:t>C</w:t>
      </w:r>
    </w:p>
    <w:p w14:paraId="478C96DC" w14:textId="77777777" w:rsidR="00637BBF" w:rsidRDefault="00637BBF" w:rsidP="00637BBF">
      <w:pPr>
        <w:jc w:val="center"/>
        <w:rPr>
          <w:sz w:val="22"/>
          <w:szCs w:val="22"/>
          <w:lang w:val="es-PE" w:bidi="ar-DZ"/>
        </w:rPr>
      </w:pPr>
    </w:p>
    <w:p w14:paraId="77844EEF" w14:textId="77777777" w:rsidR="00F7785E" w:rsidRDefault="00F7785E" w:rsidP="00F7785E">
      <w:pPr>
        <w:jc w:val="center"/>
        <w:rPr>
          <w:b/>
          <w:bCs/>
          <w:sz w:val="22"/>
          <w:szCs w:val="22"/>
          <w:lang w:val="es-PE"/>
        </w:rPr>
      </w:pPr>
    </w:p>
    <w:p w14:paraId="29D51EF0" w14:textId="77777777" w:rsidR="00F7785E" w:rsidRDefault="00F7785E" w:rsidP="00F7785E">
      <w:pPr>
        <w:jc w:val="center"/>
        <w:rPr>
          <w:b/>
          <w:bCs/>
          <w:sz w:val="22"/>
          <w:szCs w:val="22"/>
          <w:lang w:val="es-PE"/>
        </w:rPr>
      </w:pPr>
      <w:r w:rsidRPr="009559C8">
        <w:rPr>
          <w:b/>
          <w:bCs/>
          <w:sz w:val="22"/>
          <w:szCs w:val="22"/>
          <w:lang w:val="es-PE"/>
        </w:rPr>
        <w:t>Proyecto Regional RLA/03/901</w:t>
      </w:r>
      <w:r w:rsidRPr="009559C8">
        <w:rPr>
          <w:b/>
          <w:sz w:val="22"/>
          <w:szCs w:val="22"/>
          <w:lang w:val="es-PE"/>
        </w:rPr>
        <w:t xml:space="preserve"> – </w:t>
      </w:r>
      <w:r w:rsidRPr="009559C8">
        <w:rPr>
          <w:b/>
          <w:bCs/>
          <w:sz w:val="22"/>
          <w:szCs w:val="22"/>
          <w:lang w:val="es-PE"/>
        </w:rPr>
        <w:t xml:space="preserve">Sistema de Gestión de la REDDIG y </w:t>
      </w:r>
    </w:p>
    <w:p w14:paraId="70109741" w14:textId="77777777" w:rsidR="00F7785E" w:rsidRPr="00D86690" w:rsidRDefault="00F7785E" w:rsidP="00F7785E">
      <w:pPr>
        <w:jc w:val="center"/>
        <w:rPr>
          <w:b/>
          <w:bCs/>
          <w:sz w:val="22"/>
          <w:szCs w:val="22"/>
        </w:rPr>
      </w:pPr>
      <w:r w:rsidRPr="00D86690">
        <w:rPr>
          <w:b/>
          <w:bCs/>
          <w:sz w:val="22"/>
          <w:szCs w:val="22"/>
        </w:rPr>
        <w:t xml:space="preserve">Administración del </w:t>
      </w:r>
      <w:proofErr w:type="spellStart"/>
      <w:r w:rsidRPr="00D86690">
        <w:rPr>
          <w:b/>
          <w:bCs/>
          <w:sz w:val="22"/>
          <w:szCs w:val="22"/>
        </w:rPr>
        <w:t>Segmento</w:t>
      </w:r>
      <w:proofErr w:type="spellEnd"/>
      <w:r w:rsidRPr="00D86690">
        <w:rPr>
          <w:b/>
          <w:bCs/>
          <w:sz w:val="22"/>
          <w:szCs w:val="22"/>
        </w:rPr>
        <w:t xml:space="preserve"> </w:t>
      </w:r>
      <w:proofErr w:type="spellStart"/>
      <w:r w:rsidRPr="00D86690">
        <w:rPr>
          <w:b/>
          <w:bCs/>
          <w:sz w:val="22"/>
          <w:szCs w:val="22"/>
        </w:rPr>
        <w:t>Satelital</w:t>
      </w:r>
      <w:proofErr w:type="spellEnd"/>
      <w:r w:rsidRPr="00D86690">
        <w:rPr>
          <w:b/>
          <w:bCs/>
          <w:sz w:val="22"/>
          <w:szCs w:val="22"/>
        </w:rPr>
        <w:t xml:space="preserve"> / </w:t>
      </w:r>
    </w:p>
    <w:p w14:paraId="4787900D" w14:textId="77777777" w:rsidR="00F7785E" w:rsidRDefault="00F7785E" w:rsidP="00F7785E">
      <w:pPr>
        <w:jc w:val="center"/>
        <w:rPr>
          <w:b/>
          <w:bCs/>
          <w:sz w:val="22"/>
          <w:szCs w:val="22"/>
        </w:rPr>
      </w:pPr>
      <w:r w:rsidRPr="00F7785E">
        <w:rPr>
          <w:b/>
          <w:bCs/>
          <w:sz w:val="22"/>
          <w:szCs w:val="22"/>
        </w:rPr>
        <w:t>RLA/03/901 Regional Project - REDDIG Management System and</w:t>
      </w:r>
    </w:p>
    <w:p w14:paraId="36AE0AE1" w14:textId="77777777" w:rsidR="00F7785E" w:rsidRPr="00D86690" w:rsidRDefault="00F7785E" w:rsidP="00F7785E">
      <w:pPr>
        <w:jc w:val="center"/>
        <w:rPr>
          <w:b/>
          <w:bCs/>
          <w:sz w:val="22"/>
          <w:szCs w:val="22"/>
          <w:lang w:val="es-ES"/>
        </w:rPr>
      </w:pPr>
      <w:proofErr w:type="spellStart"/>
      <w:r w:rsidRPr="00D86690">
        <w:rPr>
          <w:b/>
          <w:bCs/>
          <w:sz w:val="22"/>
          <w:szCs w:val="22"/>
          <w:lang w:val="es-ES"/>
        </w:rPr>
        <w:t>Administration</w:t>
      </w:r>
      <w:proofErr w:type="spellEnd"/>
      <w:r w:rsidRPr="00D86690">
        <w:rPr>
          <w:b/>
          <w:bCs/>
          <w:sz w:val="22"/>
          <w:szCs w:val="22"/>
          <w:lang w:val="es-ES"/>
        </w:rPr>
        <w:t xml:space="preserve"> of the </w:t>
      </w:r>
      <w:proofErr w:type="spellStart"/>
      <w:r w:rsidRPr="00D86690">
        <w:rPr>
          <w:b/>
          <w:bCs/>
          <w:sz w:val="22"/>
          <w:szCs w:val="22"/>
          <w:lang w:val="es-ES"/>
        </w:rPr>
        <w:t>Satellite</w:t>
      </w:r>
      <w:proofErr w:type="spellEnd"/>
      <w:r w:rsidRPr="00D86690">
        <w:rPr>
          <w:b/>
          <w:bCs/>
          <w:sz w:val="22"/>
          <w:szCs w:val="22"/>
          <w:lang w:val="es-ES"/>
        </w:rPr>
        <w:t xml:space="preserve"> </w:t>
      </w:r>
      <w:proofErr w:type="spellStart"/>
      <w:r w:rsidRPr="00D86690">
        <w:rPr>
          <w:b/>
          <w:bCs/>
          <w:sz w:val="22"/>
          <w:szCs w:val="22"/>
          <w:lang w:val="es-ES"/>
        </w:rPr>
        <w:t>Segment</w:t>
      </w:r>
      <w:proofErr w:type="spellEnd"/>
    </w:p>
    <w:p w14:paraId="4DE43081" w14:textId="77777777" w:rsidR="00F7785E" w:rsidRPr="00D86690" w:rsidRDefault="00F7785E" w:rsidP="00F7785E">
      <w:pPr>
        <w:jc w:val="center"/>
        <w:rPr>
          <w:b/>
          <w:bCs/>
          <w:sz w:val="22"/>
          <w:szCs w:val="22"/>
          <w:lang w:val="es-ES"/>
        </w:rPr>
      </w:pPr>
    </w:p>
    <w:p w14:paraId="4625ABBD" w14:textId="77777777" w:rsidR="00F7785E" w:rsidRPr="00D86690" w:rsidRDefault="00F7785E" w:rsidP="00F7785E">
      <w:pPr>
        <w:rPr>
          <w:b/>
          <w:sz w:val="22"/>
          <w:szCs w:val="22"/>
          <w:lang w:val="es-ES"/>
        </w:rPr>
      </w:pPr>
    </w:p>
    <w:p w14:paraId="2E3A5A90" w14:textId="6DF3D340" w:rsidR="00F7785E" w:rsidRDefault="00D86690" w:rsidP="00FD2E5C">
      <w:pPr>
        <w:pStyle w:val="BodyText2"/>
        <w:jc w:val="center"/>
        <w:rPr>
          <w:b/>
          <w:snapToGrid/>
          <w:color w:val="auto"/>
          <w:szCs w:val="22"/>
          <w:lang w:val="es-PE"/>
        </w:rPr>
      </w:pPr>
      <w:r>
        <w:rPr>
          <w:b/>
          <w:snapToGrid/>
          <w:color w:val="auto"/>
          <w:szCs w:val="22"/>
          <w:lang w:val="es-PE"/>
        </w:rPr>
        <w:t>Décima</w:t>
      </w:r>
      <w:r w:rsidR="00F7785E" w:rsidRPr="00F7785E">
        <w:rPr>
          <w:b/>
          <w:snapToGrid/>
          <w:color w:val="auto"/>
          <w:szCs w:val="22"/>
          <w:lang w:val="es-PE"/>
        </w:rPr>
        <w:t xml:space="preserve"> Reunión Técnica/Operacional para la operación de la red digital REDDIG II (RTO/</w:t>
      </w:r>
      <w:r>
        <w:rPr>
          <w:b/>
          <w:snapToGrid/>
          <w:color w:val="auto"/>
          <w:szCs w:val="22"/>
          <w:lang w:val="es-PE"/>
        </w:rPr>
        <w:t>10</w:t>
      </w:r>
      <w:r w:rsidR="00F7785E" w:rsidRPr="00F7785E">
        <w:rPr>
          <w:b/>
          <w:snapToGrid/>
          <w:color w:val="auto"/>
          <w:szCs w:val="22"/>
          <w:lang w:val="es-PE"/>
        </w:rPr>
        <w:t xml:space="preserve">) y entrenamiento sobre herramientas tecnológicas para el análisis de aplicaciones de voz y datos transportados en la REDDIG </w:t>
      </w:r>
    </w:p>
    <w:p w14:paraId="0FB1052E" w14:textId="5A46B528" w:rsidR="00F7785E" w:rsidRDefault="00F7785E" w:rsidP="00FD2E5C">
      <w:pPr>
        <w:pStyle w:val="BodyText2"/>
        <w:jc w:val="center"/>
        <w:rPr>
          <w:b/>
          <w:snapToGrid/>
          <w:color w:val="auto"/>
          <w:szCs w:val="22"/>
          <w:lang w:val="es-PE"/>
        </w:rPr>
      </w:pPr>
      <w:r w:rsidRPr="00F7785E">
        <w:rPr>
          <w:snapToGrid/>
          <w:color w:val="auto"/>
          <w:szCs w:val="22"/>
          <w:lang w:val="es-PE"/>
        </w:rPr>
        <w:t>(</w:t>
      </w:r>
      <w:r w:rsidR="00D86690" w:rsidRPr="00D86690">
        <w:rPr>
          <w:bCs/>
          <w:noProof/>
          <w:color w:val="auto"/>
          <w:szCs w:val="22"/>
          <w:lang w:val="es-PE"/>
        </w:rPr>
        <w:t>Lima, Perú, del 24 al 27 de octubre de 2023</w:t>
      </w:r>
      <w:r w:rsidRPr="00F7785E">
        <w:rPr>
          <w:snapToGrid/>
          <w:color w:val="auto"/>
          <w:szCs w:val="22"/>
          <w:lang w:val="es-PE"/>
        </w:rPr>
        <w:t>)</w:t>
      </w:r>
      <w:r>
        <w:rPr>
          <w:b/>
          <w:snapToGrid/>
          <w:color w:val="auto"/>
          <w:szCs w:val="22"/>
          <w:lang w:val="es-PE"/>
        </w:rPr>
        <w:t xml:space="preserve"> / </w:t>
      </w:r>
    </w:p>
    <w:p w14:paraId="4E228118" w14:textId="77777777" w:rsidR="00547F31" w:rsidRDefault="00547F31" w:rsidP="00FD2E5C">
      <w:pPr>
        <w:pStyle w:val="BodyText2"/>
        <w:jc w:val="center"/>
        <w:rPr>
          <w:b/>
          <w:snapToGrid/>
          <w:color w:val="auto"/>
          <w:szCs w:val="22"/>
          <w:lang w:val="es-PE"/>
        </w:rPr>
      </w:pPr>
    </w:p>
    <w:p w14:paraId="15207866" w14:textId="11DD14DF" w:rsidR="00F7785E" w:rsidRDefault="00D86690" w:rsidP="00FD2E5C">
      <w:pPr>
        <w:pStyle w:val="BodyText2"/>
        <w:jc w:val="center"/>
        <w:rPr>
          <w:b/>
          <w:snapToGrid/>
          <w:color w:val="auto"/>
          <w:szCs w:val="22"/>
          <w:lang w:val="en-US"/>
        </w:rPr>
      </w:pPr>
      <w:r>
        <w:rPr>
          <w:b/>
          <w:snapToGrid/>
          <w:color w:val="auto"/>
          <w:szCs w:val="22"/>
          <w:lang w:val="en-US"/>
        </w:rPr>
        <w:t>Tenth</w:t>
      </w:r>
      <w:r w:rsidR="00F7785E" w:rsidRPr="00F7785E">
        <w:rPr>
          <w:b/>
          <w:snapToGrid/>
          <w:color w:val="auto"/>
          <w:szCs w:val="22"/>
          <w:lang w:val="en-US"/>
        </w:rPr>
        <w:t xml:space="preserve"> Technical/Operational Meeting for the operation of the REDDIG II digital network (RTO/</w:t>
      </w:r>
      <w:r>
        <w:rPr>
          <w:b/>
          <w:snapToGrid/>
          <w:color w:val="auto"/>
          <w:szCs w:val="22"/>
          <w:lang w:val="en-US"/>
        </w:rPr>
        <w:t>10</w:t>
      </w:r>
      <w:r w:rsidR="00F7785E" w:rsidRPr="00F7785E">
        <w:rPr>
          <w:b/>
          <w:snapToGrid/>
          <w:color w:val="auto"/>
          <w:szCs w:val="22"/>
          <w:lang w:val="en-US"/>
        </w:rPr>
        <w:t xml:space="preserve">) and training on technological tools for the analysis of voice and data applications transported in REDDIG </w:t>
      </w:r>
    </w:p>
    <w:p w14:paraId="19B7ADDC" w14:textId="1E95CB12" w:rsidR="00F7785E" w:rsidRPr="00A05494" w:rsidRDefault="00F7785E" w:rsidP="00FD2E5C">
      <w:pPr>
        <w:pStyle w:val="BodyText2"/>
        <w:jc w:val="center"/>
        <w:rPr>
          <w:snapToGrid/>
          <w:color w:val="auto"/>
          <w:szCs w:val="22"/>
          <w:lang w:val="es-ES"/>
        </w:rPr>
      </w:pPr>
      <w:r w:rsidRPr="00A05494">
        <w:rPr>
          <w:snapToGrid/>
          <w:color w:val="auto"/>
          <w:szCs w:val="22"/>
          <w:lang w:val="es-ES"/>
        </w:rPr>
        <w:t>(</w:t>
      </w:r>
      <w:r w:rsidR="00590514" w:rsidRPr="00590514">
        <w:rPr>
          <w:bCs/>
          <w:noProof/>
          <w:color w:val="auto"/>
          <w:szCs w:val="22"/>
          <w:lang w:val="es-PE"/>
        </w:rPr>
        <w:t>Lima, Peru, October 24-27, 2023)</w:t>
      </w:r>
    </w:p>
    <w:p w14:paraId="36958B5E" w14:textId="77777777" w:rsidR="00F7785E" w:rsidRPr="00D86690" w:rsidRDefault="00F7785E" w:rsidP="00FD2E5C">
      <w:pPr>
        <w:pStyle w:val="BodyText2"/>
        <w:jc w:val="center"/>
        <w:rPr>
          <w:b/>
          <w:snapToGrid/>
          <w:color w:val="auto"/>
          <w:szCs w:val="22"/>
          <w:lang w:val="es-ES"/>
        </w:rPr>
      </w:pPr>
    </w:p>
    <w:p w14:paraId="221062B4" w14:textId="77777777" w:rsidR="00F7785E" w:rsidRPr="00D86690" w:rsidRDefault="00F7785E" w:rsidP="00FD2E5C">
      <w:pPr>
        <w:pStyle w:val="BodyText2"/>
        <w:jc w:val="center"/>
        <w:rPr>
          <w:b/>
          <w:snapToGrid/>
          <w:color w:val="auto"/>
          <w:szCs w:val="22"/>
          <w:lang w:val="es-ES"/>
        </w:rPr>
      </w:pPr>
    </w:p>
    <w:p w14:paraId="69A746CA" w14:textId="77777777" w:rsidR="00F7785E" w:rsidRPr="00D86690" w:rsidRDefault="00F7785E" w:rsidP="00FD2E5C">
      <w:pPr>
        <w:pStyle w:val="BodyText2"/>
        <w:jc w:val="center"/>
        <w:rPr>
          <w:b/>
          <w:color w:val="auto"/>
          <w:szCs w:val="22"/>
          <w:lang w:val="es-ES" w:bidi="ar-DZ"/>
        </w:rPr>
      </w:pPr>
    </w:p>
    <w:p w14:paraId="5153A473" w14:textId="77777777"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14:paraId="10D8AD4B" w14:textId="77777777" w:rsidR="004A1BA0" w:rsidRPr="00F7785E" w:rsidRDefault="004A1BA0" w:rsidP="004A1BA0">
      <w:pPr>
        <w:pStyle w:val="BodyText2"/>
        <w:tabs>
          <w:tab w:val="right" w:pos="3462"/>
        </w:tabs>
        <w:ind w:left="34"/>
        <w:rPr>
          <w:color w:val="auto"/>
          <w:szCs w:val="22"/>
          <w:lang w:val="es-PE" w:bidi="ar-DZ"/>
        </w:rPr>
      </w:pPr>
    </w:p>
    <w:p w14:paraId="637CBDBB" w14:textId="77777777" w:rsidR="005A4BFE" w:rsidRPr="00F7785E" w:rsidRDefault="005A4BFE" w:rsidP="004A1BA0">
      <w:pPr>
        <w:pStyle w:val="BodyText2"/>
        <w:tabs>
          <w:tab w:val="right" w:pos="3462"/>
        </w:tabs>
        <w:ind w:left="34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468"/>
        <w:gridCol w:w="404"/>
        <w:gridCol w:w="1113"/>
        <w:gridCol w:w="567"/>
        <w:gridCol w:w="79"/>
        <w:gridCol w:w="180"/>
        <w:gridCol w:w="283"/>
        <w:gridCol w:w="77"/>
        <w:gridCol w:w="179"/>
        <w:gridCol w:w="911"/>
        <w:gridCol w:w="134"/>
        <w:gridCol w:w="567"/>
        <w:gridCol w:w="547"/>
        <w:gridCol w:w="185"/>
        <w:gridCol w:w="156"/>
      </w:tblGrid>
      <w:tr w:rsidR="00FD2E5C" w:rsidRPr="009007F3" w14:paraId="5577D2B1" w14:textId="77777777" w:rsidTr="005A4BFE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87A492" w14:textId="77777777"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14:paraId="45C1559F" w14:textId="77777777"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E93C6" w14:textId="77777777"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5A4BFE" w:rsidRPr="009007F3" w14:paraId="1920BCF6" w14:textId="77777777" w:rsidTr="005A4BFE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DAC03E" w14:textId="77777777" w:rsidR="005A4BFE" w:rsidRPr="006773C4" w:rsidRDefault="005A4BFE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94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0DF29A" w14:textId="77777777" w:rsidR="005A4BFE" w:rsidRPr="009007F3" w:rsidRDefault="005A4BFE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14:paraId="4BA92AB2" w14:textId="77777777" w:rsidTr="005A4BFE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FDF9FE" w14:textId="77777777"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14:paraId="056C49D6" w14:textId="77777777"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951F0" w14:textId="77777777"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14:paraId="3BBBB65D" w14:textId="77777777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D7C595" w14:textId="77777777"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C3B393" w14:textId="77777777"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CD156D" w14:textId="77777777"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14:paraId="38E1C5BA" w14:textId="77777777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2B4FD75E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14:paraId="3105F2DD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2C739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14:paraId="545BC55A" w14:textId="77777777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86B3940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4802D6E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14:paraId="2C391AA3" w14:textId="77777777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FAEF937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r w:rsidR="00F7785E">
              <w:rPr>
                <w:i/>
                <w:iCs/>
                <w:sz w:val="20"/>
                <w:szCs w:val="20"/>
                <w:lang w:val="es-PE" w:bidi="ar-DZ"/>
              </w:rPr>
              <w:t>in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14:paraId="569BA5EB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14:paraId="0F4D80E0" w14:textId="77777777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FB921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FFA1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498C2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51914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14:paraId="14AFDC80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D1DF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23AC4" w14:textId="77777777"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5A7B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CDC08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CCFC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1D495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4DD7" w14:textId="77777777"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818A9" w14:textId="77777777"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BFEC" w14:textId="77777777"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14:paraId="2516DF13" w14:textId="77777777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55D770" w14:textId="77777777"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7369C4C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4A1BA0" w:rsidRPr="009007F3" w14:paraId="4952060B" w14:textId="77777777" w:rsidTr="0020414E">
        <w:trPr>
          <w:gridAfter w:val="6"/>
          <w:wAfter w:w="2500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8945C" w14:textId="77777777"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14:paraId="21E07550" w14:textId="77777777"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5</w:t>
            </w:r>
            <w:r w:rsidRPr="006773C4">
              <w:rPr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13EE0" w14:textId="77777777"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D5F5C9" w14:textId="77777777"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14:paraId="6042F4C3" w14:textId="77777777"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4C764" w14:textId="77777777" w:rsidR="004A1BA0" w:rsidRPr="006773C4" w:rsidRDefault="004A1BA0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14:paraId="6B292439" w14:textId="77777777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EAF1B" w14:textId="77777777"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14:paraId="30509A37" w14:textId="77777777"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9100A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14:paraId="64BADA40" w14:textId="77777777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5FA1AF" w14:textId="77777777"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14:paraId="03CA7D89" w14:textId="77777777"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3EA4C6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14:paraId="2043F5A8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3EA92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 w14:paraId="0DBFCA78" w14:textId="77777777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6F53A2B6" w14:textId="77777777"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961BAC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14:paraId="77B0838D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3B1FB" w14:textId="77777777"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14:paraId="00475084" w14:textId="77777777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720BC" w14:textId="77777777"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3F762F" w14:textId="77777777"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5B127" w14:textId="77777777"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8A1B54" w14:textId="77777777"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14:paraId="17553270" w14:textId="77777777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89A1D" w14:textId="77777777"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14:paraId="586D3349" w14:textId="77777777"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55D32" w14:textId="77777777"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E533AA" w14:textId="77777777"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BB4D6" w14:textId="77777777"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14:paraId="3A7CAB1C" w14:textId="77777777" w:rsidR="00F3118D" w:rsidRDefault="00F3118D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14:paraId="5BBD2265" w14:textId="6ADA0841"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r w:rsidRPr="00C12A79">
        <w:rPr>
          <w:b/>
          <w:bCs/>
          <w:i/>
          <w:sz w:val="22"/>
          <w:szCs w:val="22"/>
        </w:rPr>
        <w:t xml:space="preserve">Por favor </w:t>
      </w:r>
      <w:proofErr w:type="spellStart"/>
      <w:r w:rsidRPr="00C12A79">
        <w:rPr>
          <w:b/>
          <w:bCs/>
          <w:i/>
          <w:sz w:val="22"/>
          <w:szCs w:val="22"/>
        </w:rPr>
        <w:t>envíe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este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formulario</w:t>
      </w:r>
      <w:proofErr w:type="spellEnd"/>
      <w:r w:rsidRPr="00C12A79">
        <w:rPr>
          <w:b/>
          <w:bCs/>
          <w:i/>
          <w:sz w:val="22"/>
          <w:szCs w:val="22"/>
        </w:rPr>
        <w:t xml:space="preserve">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hyperlink r:id="rId9" w:history="1">
        <w:r w:rsidR="00F40A5B" w:rsidRPr="007564F8">
          <w:rPr>
            <w:rStyle w:val="Hyperlink"/>
          </w:rPr>
          <w:t>icaosam@icao.int</w:t>
        </w:r>
      </w:hyperlink>
      <w:r w:rsidR="00F40A5B">
        <w:rPr>
          <w:u w:val="single"/>
        </w:rPr>
        <w:t xml:space="preserve"> </w:t>
      </w:r>
    </w:p>
    <w:sectPr w:rsidR="00FD2E5C" w:rsidRPr="00022807" w:rsidSect="004A1BA0">
      <w:pgSz w:w="12240" w:h="15840" w:code="1"/>
      <w:pgMar w:top="720" w:right="1440" w:bottom="27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21BE" w14:textId="77777777" w:rsidR="00481956" w:rsidRDefault="00481956">
      <w:r>
        <w:separator/>
      </w:r>
    </w:p>
  </w:endnote>
  <w:endnote w:type="continuationSeparator" w:id="0">
    <w:p w14:paraId="484C7ED2" w14:textId="77777777"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6359" w14:textId="77777777" w:rsidR="00481956" w:rsidRDefault="00481956">
      <w:r>
        <w:separator/>
      </w:r>
    </w:p>
  </w:footnote>
  <w:footnote w:type="continuationSeparator" w:id="0">
    <w:p w14:paraId="339F64D7" w14:textId="77777777" w:rsidR="00481956" w:rsidRDefault="0048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740569">
    <w:abstractNumId w:val="9"/>
  </w:num>
  <w:num w:numId="2" w16cid:durableId="280651284">
    <w:abstractNumId w:val="7"/>
  </w:num>
  <w:num w:numId="3" w16cid:durableId="1724132484">
    <w:abstractNumId w:val="6"/>
  </w:num>
  <w:num w:numId="4" w16cid:durableId="809829978">
    <w:abstractNumId w:val="5"/>
  </w:num>
  <w:num w:numId="5" w16cid:durableId="1279020216">
    <w:abstractNumId w:val="4"/>
  </w:num>
  <w:num w:numId="6" w16cid:durableId="961575366">
    <w:abstractNumId w:val="8"/>
  </w:num>
  <w:num w:numId="7" w16cid:durableId="597564677">
    <w:abstractNumId w:val="3"/>
  </w:num>
  <w:num w:numId="8" w16cid:durableId="1251935054">
    <w:abstractNumId w:val="2"/>
  </w:num>
  <w:num w:numId="9" w16cid:durableId="1895847784">
    <w:abstractNumId w:val="1"/>
  </w:num>
  <w:num w:numId="10" w16cid:durableId="941648362">
    <w:abstractNumId w:val="0"/>
  </w:num>
  <w:num w:numId="11" w16cid:durableId="1465922743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 w16cid:durableId="1908688121">
    <w:abstractNumId w:val="23"/>
  </w:num>
  <w:num w:numId="13" w16cid:durableId="1386414187">
    <w:abstractNumId w:val="11"/>
  </w:num>
  <w:num w:numId="14" w16cid:durableId="1527791867">
    <w:abstractNumId w:val="30"/>
  </w:num>
  <w:num w:numId="15" w16cid:durableId="486090223">
    <w:abstractNumId w:val="35"/>
  </w:num>
  <w:num w:numId="16" w16cid:durableId="1839078141">
    <w:abstractNumId w:val="15"/>
  </w:num>
  <w:num w:numId="17" w16cid:durableId="2115394860">
    <w:abstractNumId w:val="27"/>
  </w:num>
  <w:num w:numId="18" w16cid:durableId="233051309">
    <w:abstractNumId w:val="19"/>
  </w:num>
  <w:num w:numId="19" w16cid:durableId="1734084205">
    <w:abstractNumId w:val="20"/>
  </w:num>
  <w:num w:numId="20" w16cid:durableId="1312563784">
    <w:abstractNumId w:val="25"/>
  </w:num>
  <w:num w:numId="21" w16cid:durableId="551040624">
    <w:abstractNumId w:val="28"/>
  </w:num>
  <w:num w:numId="22" w16cid:durableId="1760758013">
    <w:abstractNumId w:val="21"/>
  </w:num>
  <w:num w:numId="23" w16cid:durableId="945773472">
    <w:abstractNumId w:val="16"/>
  </w:num>
  <w:num w:numId="24" w16cid:durableId="1542009587">
    <w:abstractNumId w:val="12"/>
  </w:num>
  <w:num w:numId="25" w16cid:durableId="1031109934">
    <w:abstractNumId w:val="18"/>
  </w:num>
  <w:num w:numId="26" w16cid:durableId="1364400503">
    <w:abstractNumId w:val="17"/>
  </w:num>
  <w:num w:numId="27" w16cid:durableId="1017074644">
    <w:abstractNumId w:val="26"/>
  </w:num>
  <w:num w:numId="28" w16cid:durableId="1445615874">
    <w:abstractNumId w:val="32"/>
  </w:num>
  <w:num w:numId="29" w16cid:durableId="1355619022">
    <w:abstractNumId w:val="13"/>
  </w:num>
  <w:num w:numId="30" w16cid:durableId="1362439993">
    <w:abstractNumId w:val="14"/>
  </w:num>
  <w:num w:numId="31" w16cid:durableId="1978873232">
    <w:abstractNumId w:val="24"/>
  </w:num>
  <w:num w:numId="32" w16cid:durableId="1040783490">
    <w:abstractNumId w:val="33"/>
  </w:num>
  <w:num w:numId="33" w16cid:durableId="1941834907">
    <w:abstractNumId w:val="34"/>
  </w:num>
  <w:num w:numId="34" w16cid:durableId="187988395">
    <w:abstractNumId w:val="36"/>
  </w:num>
  <w:num w:numId="35" w16cid:durableId="1547835390">
    <w:abstractNumId w:val="31"/>
  </w:num>
  <w:num w:numId="36" w16cid:durableId="1566067410">
    <w:abstractNumId w:val="22"/>
  </w:num>
  <w:num w:numId="37" w16cid:durableId="1209344319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EA6"/>
    <w:rsid w:val="00022807"/>
    <w:rsid w:val="000E15C7"/>
    <w:rsid w:val="00111AF9"/>
    <w:rsid w:val="00181840"/>
    <w:rsid w:val="001949C8"/>
    <w:rsid w:val="0020414E"/>
    <w:rsid w:val="00210ADE"/>
    <w:rsid w:val="00301206"/>
    <w:rsid w:val="00304D06"/>
    <w:rsid w:val="00316B75"/>
    <w:rsid w:val="003234A1"/>
    <w:rsid w:val="003801FF"/>
    <w:rsid w:val="0043536C"/>
    <w:rsid w:val="0046672E"/>
    <w:rsid w:val="00481956"/>
    <w:rsid w:val="004A1BA0"/>
    <w:rsid w:val="004E2456"/>
    <w:rsid w:val="005473F4"/>
    <w:rsid w:val="00547F31"/>
    <w:rsid w:val="00553FD7"/>
    <w:rsid w:val="00590514"/>
    <w:rsid w:val="005A4BFE"/>
    <w:rsid w:val="00625830"/>
    <w:rsid w:val="00637BBF"/>
    <w:rsid w:val="00727769"/>
    <w:rsid w:val="00807E74"/>
    <w:rsid w:val="0088553E"/>
    <w:rsid w:val="008928FB"/>
    <w:rsid w:val="008B0D77"/>
    <w:rsid w:val="00927D14"/>
    <w:rsid w:val="009C4EEE"/>
    <w:rsid w:val="009F7160"/>
    <w:rsid w:val="00A05494"/>
    <w:rsid w:val="00B62438"/>
    <w:rsid w:val="00C12A79"/>
    <w:rsid w:val="00C27575"/>
    <w:rsid w:val="00C84A5B"/>
    <w:rsid w:val="00D16CA0"/>
    <w:rsid w:val="00D86690"/>
    <w:rsid w:val="00D908B8"/>
    <w:rsid w:val="00E20247"/>
    <w:rsid w:val="00E23EA6"/>
    <w:rsid w:val="00F3118D"/>
    <w:rsid w:val="00F40A5B"/>
    <w:rsid w:val="00F77221"/>
    <w:rsid w:val="00F7785E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F35C6"/>
  <w15:docId w15:val="{BDF81074-85AD-4876-BEA3-0D83EE4D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86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RTO10 Formulario de registro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1703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3311CC1-DC84-486B-9FF5-5D28DE2C7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66F185-11B8-46F5-B6F1-71A8613019AE}"/>
</file>

<file path=customXml/itemProps3.xml><?xml version="1.0" encoding="utf-8"?>
<ds:datastoreItem xmlns:ds="http://schemas.openxmlformats.org/officeDocument/2006/customXml" ds:itemID="{8F8CA90A-0751-42DC-B46F-446F51EA428E}"/>
</file>

<file path=customXml/itemProps4.xml><?xml version="1.0" encoding="utf-8"?>
<ds:datastoreItem xmlns:ds="http://schemas.openxmlformats.org/officeDocument/2006/customXml" ds:itemID="{EA70EFB0-6EEB-4AEA-8EC4-D0CBAB906E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1416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dduenas</dc:creator>
  <cp:lastModifiedBy>Velasquez, Vania</cp:lastModifiedBy>
  <cp:revision>12</cp:revision>
  <cp:lastPrinted>2019-08-13T16:07:00Z</cp:lastPrinted>
  <dcterms:created xsi:type="dcterms:W3CDTF">2017-04-12T14:23:00Z</dcterms:created>
  <dcterms:modified xsi:type="dcterms:W3CDTF">2023-08-21T15:36:00Z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