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5506"/>
      </w:tblGrid>
      <w:tr w:rsidR="00F3409C" w:rsidRPr="001D0456" w14:paraId="00FE1C58" w14:textId="77777777" w:rsidTr="00651893">
        <w:tc>
          <w:tcPr>
            <w:tcW w:w="2059" w:type="pct"/>
          </w:tcPr>
          <w:p w14:paraId="127CC0D6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941" w:type="pct"/>
          </w:tcPr>
          <w:p w14:paraId="05728968" w14:textId="563A4448" w:rsidR="001D0456" w:rsidRPr="001D0456" w:rsidRDefault="001D0456" w:rsidP="001D0456">
            <w:pPr>
              <w:ind w:left="2160" w:hanging="2160"/>
              <w:rPr>
                <w:rFonts w:asciiTheme="minorHAnsi" w:hAnsiTheme="minorHAnsi"/>
                <w:b/>
                <w:color w:val="4F81BD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0456">
              <w:rPr>
                <w:rFonts w:asciiTheme="minorHAnsi" w:hAnsiTheme="minorHAnsi"/>
                <w:b/>
                <w:color w:val="4F81BD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</w:t>
            </w:r>
            <w:r w:rsidRPr="001D0456">
              <w:rPr>
                <w:rFonts w:asciiTheme="minorHAnsi" w:hAnsiTheme="minorHAnsi"/>
                <w:b/>
                <w:color w:val="4F81BD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</w:t>
            </w:r>
            <w:r w:rsidRPr="001D0456">
              <w:rPr>
                <w:rFonts w:asciiTheme="minorHAnsi" w:hAnsiTheme="minorHAnsi"/>
                <w:b/>
                <w:color w:val="4F81BD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NDI</w:t>
            </w:r>
            <w:r w:rsidRPr="001D0456">
              <w:rPr>
                <w:rFonts w:asciiTheme="minorHAnsi" w:hAnsiTheme="minorHAnsi"/>
                <w:b/>
                <w:color w:val="4F81BD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  <w:r w:rsidRPr="001D0456">
              <w:rPr>
                <w:rFonts w:asciiTheme="minorHAnsi" w:hAnsiTheme="minorHAnsi"/>
                <w:b/>
                <w:color w:val="4F81BD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D0456">
              <w:rPr>
                <w:rFonts w:asciiTheme="minorHAnsi" w:hAnsiTheme="minorHAnsi"/>
                <w:b/>
                <w:color w:val="4F81BD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  <w:p w14:paraId="56FE9DF1" w14:textId="28F51435" w:rsidR="00F3409C" w:rsidRPr="001D0456" w:rsidRDefault="00787537" w:rsidP="00461A3B">
            <w:pPr>
              <w:jc w:val="right"/>
              <w:rPr>
                <w:rFonts w:asciiTheme="minorHAnsi" w:hAnsiTheme="minorHAnsi"/>
                <w:lang w:val="en-US"/>
              </w:rPr>
            </w:pPr>
            <w:r w:rsidRPr="001D0456">
              <w:rPr>
                <w:rFonts w:asciiTheme="minorHAnsi" w:hAnsiTheme="minorHAnsi" w:cstheme="minorHAnsi"/>
                <w:lang w:val="en-US"/>
              </w:rPr>
              <w:t>RASG-PA /</w:t>
            </w:r>
            <w:r w:rsidR="003571EF" w:rsidRPr="001D0456">
              <w:rPr>
                <w:rFonts w:asciiTheme="minorHAnsi" w:hAnsiTheme="minorHAnsi" w:cstheme="minorHAnsi"/>
                <w:lang w:val="en-US"/>
              </w:rPr>
              <w:t>1</w:t>
            </w:r>
            <w:r w:rsidR="00461A3B" w:rsidRPr="001D0456">
              <w:rPr>
                <w:rFonts w:asciiTheme="minorHAnsi" w:hAnsiTheme="minorHAnsi" w:cstheme="minorHAnsi"/>
                <w:lang w:val="en-US"/>
              </w:rPr>
              <w:t>2</w:t>
            </w:r>
            <w:r w:rsidRPr="001D0456">
              <w:rPr>
                <w:rFonts w:asciiTheme="minorHAnsi" w:hAnsiTheme="minorHAnsi" w:cstheme="minorHAnsi"/>
                <w:lang w:val="en-US"/>
              </w:rPr>
              <w:t xml:space="preserve"> — IP</w:t>
            </w:r>
            <w:r w:rsidR="00A11953" w:rsidRPr="001D0456">
              <w:rPr>
                <w:rFonts w:asciiTheme="minorHAnsi" w:hAnsiTheme="minorHAnsi" w:cstheme="minorHAnsi"/>
                <w:lang w:val="en-US"/>
              </w:rPr>
              <w:t>/</w:t>
            </w:r>
            <w:r w:rsidR="00651893" w:rsidRPr="001D0456">
              <w:rPr>
                <w:rFonts w:asciiTheme="minorHAnsi" w:hAnsiTheme="minorHAnsi" w:cstheme="minorHAnsi"/>
                <w:lang w:val="en-US"/>
              </w:rPr>
              <w:t>XX</w:t>
            </w:r>
          </w:p>
        </w:tc>
      </w:tr>
      <w:tr w:rsidR="00F3409C" w:rsidRPr="000039A9" w14:paraId="1C0E44B0" w14:textId="77777777" w:rsidTr="00651893">
        <w:tc>
          <w:tcPr>
            <w:tcW w:w="2059" w:type="pct"/>
          </w:tcPr>
          <w:p w14:paraId="2F91FDC3" w14:textId="77777777" w:rsidR="00F3409C" w:rsidRPr="001D0456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41" w:type="pct"/>
          </w:tcPr>
          <w:p w14:paraId="0EC0F89C" w14:textId="0E5C43D8" w:rsidR="00F3409C" w:rsidRPr="000039A9" w:rsidRDefault="00651893" w:rsidP="00651893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</w:t>
            </w:r>
            <w:r w:rsidR="00971D63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XX</w:t>
            </w:r>
            <w:r w:rsidR="00F3409C" w:rsidRPr="000039A9">
              <w:rPr>
                <w:rFonts w:asciiTheme="minorHAnsi" w:hAnsiTheme="minorHAnsi"/>
              </w:rPr>
              <w:t>/</w:t>
            </w:r>
            <w:r w:rsidR="0078753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2</w:t>
            </w:r>
          </w:p>
        </w:tc>
      </w:tr>
      <w:tr w:rsidR="00F3409C" w:rsidRPr="00461A3B" w14:paraId="186462CA" w14:textId="77777777" w:rsidTr="00651893">
        <w:tc>
          <w:tcPr>
            <w:tcW w:w="5000" w:type="pct"/>
            <w:gridSpan w:val="2"/>
          </w:tcPr>
          <w:p w14:paraId="3E9B3C8D" w14:textId="77777777" w:rsidR="00461A3B" w:rsidRPr="00461A3B" w:rsidRDefault="00461A3B" w:rsidP="00461A3B">
            <w:pPr>
              <w:ind w:right="-270"/>
              <w:jc w:val="center"/>
              <w:rPr>
                <w:rFonts w:asciiTheme="minorHAnsi" w:hAnsiTheme="minorHAnsi"/>
                <w:b/>
              </w:rPr>
            </w:pPr>
            <w:r w:rsidRPr="00461A3B">
              <w:rPr>
                <w:rFonts w:asciiTheme="minorHAnsi" w:hAnsiTheme="minorHAnsi"/>
                <w:b/>
              </w:rPr>
              <w:t>Twelfth Regional Aviation Safety Group — Pan America Meeting  (RASG-PA/12)</w:t>
            </w:r>
          </w:p>
          <w:p w14:paraId="646ED286" w14:textId="03D5CC2B" w:rsidR="00461A3B" w:rsidRPr="00461A3B" w:rsidRDefault="00461A3B" w:rsidP="00461A3B">
            <w:pPr>
              <w:ind w:right="-270"/>
              <w:jc w:val="center"/>
              <w:rPr>
                <w:rFonts w:asciiTheme="minorHAnsi" w:hAnsiTheme="minorHAnsi"/>
                <w:lang w:val="en-US"/>
              </w:rPr>
            </w:pPr>
            <w:r w:rsidRPr="00461A3B">
              <w:rPr>
                <w:rFonts w:asciiTheme="minorHAnsi" w:hAnsiTheme="minorHAnsi"/>
              </w:rPr>
              <w:t xml:space="preserve"> Salvador, Bahia, Brazil,</w:t>
            </w:r>
            <w:r w:rsidRPr="00461A3B">
              <w:rPr>
                <w:rFonts w:asciiTheme="minorHAnsi" w:hAnsiTheme="minorHAnsi"/>
                <w:lang w:val="en-US"/>
              </w:rPr>
              <w:t xml:space="preserve"> 14 – 15 November 2022</w:t>
            </w:r>
          </w:p>
          <w:p w14:paraId="0A8F4EB3" w14:textId="77777777" w:rsidR="00461A3B" w:rsidRPr="00461A3B" w:rsidRDefault="00461A3B" w:rsidP="00461A3B">
            <w:pPr>
              <w:ind w:right="-270"/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14:paraId="36CAF1B5" w14:textId="56743C3A" w:rsidR="00461A3B" w:rsidRPr="00461A3B" w:rsidRDefault="00461A3B" w:rsidP="00461A3B">
            <w:pPr>
              <w:pStyle w:val="ListParagraph"/>
              <w:ind w:left="0" w:right="-27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461A3B">
              <w:rPr>
                <w:rFonts w:asciiTheme="minorHAnsi" w:hAnsiTheme="minorHAnsi"/>
                <w:b/>
                <w:lang w:val="en-US"/>
              </w:rPr>
              <w:t>Second GREPECAS–RASG-PA Joint Meeting</w:t>
            </w:r>
          </w:p>
          <w:p w14:paraId="22A78DF0" w14:textId="5637A174" w:rsidR="00461A3B" w:rsidRPr="00461A3B" w:rsidRDefault="00461A3B" w:rsidP="00461A3B">
            <w:pPr>
              <w:ind w:right="-270"/>
              <w:jc w:val="center"/>
              <w:rPr>
                <w:rFonts w:asciiTheme="minorHAnsi" w:hAnsiTheme="minorHAnsi"/>
                <w:lang w:val="es-BO"/>
              </w:rPr>
            </w:pPr>
            <w:r w:rsidRPr="00461A3B">
              <w:rPr>
                <w:rFonts w:asciiTheme="minorHAnsi" w:hAnsiTheme="minorHAnsi"/>
              </w:rPr>
              <w:t>Salvador, Bahia, Brazil,</w:t>
            </w:r>
            <w:r w:rsidRPr="00461A3B">
              <w:rPr>
                <w:rFonts w:asciiTheme="minorHAnsi" w:hAnsiTheme="minorHAnsi"/>
                <w:lang w:val="es-BO"/>
              </w:rPr>
              <w:t xml:space="preserve"> 15 </w:t>
            </w:r>
            <w:proofErr w:type="spellStart"/>
            <w:r w:rsidRPr="00461A3B">
              <w:rPr>
                <w:rFonts w:asciiTheme="minorHAnsi" w:hAnsiTheme="minorHAnsi"/>
                <w:lang w:val="es-BO"/>
              </w:rPr>
              <w:t>November</w:t>
            </w:r>
            <w:proofErr w:type="spellEnd"/>
            <w:r w:rsidRPr="00461A3B">
              <w:rPr>
                <w:rFonts w:asciiTheme="minorHAnsi" w:hAnsiTheme="minorHAnsi"/>
                <w:lang w:val="es-BO"/>
              </w:rPr>
              <w:t xml:space="preserve"> 2022 (13h00 local time)</w:t>
            </w:r>
          </w:p>
          <w:p w14:paraId="5B5420B8" w14:textId="77777777" w:rsidR="00F3409C" w:rsidRPr="00461A3B" w:rsidRDefault="00F3409C" w:rsidP="00787537">
            <w:pPr>
              <w:jc w:val="center"/>
              <w:rPr>
                <w:rFonts w:asciiTheme="minorHAnsi" w:hAnsiTheme="minorHAnsi"/>
                <w:bCs/>
                <w:lang w:val="es-BO"/>
              </w:rPr>
            </w:pPr>
          </w:p>
          <w:p w14:paraId="14FBBBE8" w14:textId="5BB21ECA" w:rsidR="00651893" w:rsidRPr="00461A3B" w:rsidRDefault="00651893" w:rsidP="00787537">
            <w:pPr>
              <w:jc w:val="center"/>
              <w:rPr>
                <w:rFonts w:asciiTheme="minorHAnsi" w:hAnsiTheme="minorHAnsi"/>
                <w:bCs/>
                <w:lang w:val="es-BO"/>
              </w:rPr>
            </w:pPr>
          </w:p>
        </w:tc>
      </w:tr>
    </w:tbl>
    <w:p w14:paraId="70A8133D" w14:textId="77777777" w:rsidR="00461A3B" w:rsidRPr="00461A3B" w:rsidRDefault="00461A3B" w:rsidP="00651893">
      <w:pPr>
        <w:ind w:left="2160" w:hanging="2160"/>
        <w:rPr>
          <w:rFonts w:asciiTheme="minorHAnsi" w:hAnsiTheme="minorHAnsi"/>
          <w:b/>
          <w:lang w:val="es-BO"/>
        </w:rPr>
      </w:pPr>
    </w:p>
    <w:p w14:paraId="6DE6F54B" w14:textId="77777777" w:rsidR="00461A3B" w:rsidRPr="00461A3B" w:rsidRDefault="00461A3B" w:rsidP="00651893">
      <w:pPr>
        <w:ind w:left="2160" w:hanging="2160"/>
        <w:rPr>
          <w:rFonts w:asciiTheme="minorHAnsi" w:hAnsiTheme="minorHAnsi"/>
          <w:b/>
          <w:lang w:val="es-BO"/>
        </w:rPr>
      </w:pPr>
    </w:p>
    <w:p w14:paraId="00D399BD" w14:textId="7AF6ECCA" w:rsidR="00651893" w:rsidRPr="000039A9" w:rsidRDefault="00651893" w:rsidP="00651893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14:paraId="50BD9BF6" w14:textId="77777777" w:rsidR="00651893" w:rsidRPr="000039A9" w:rsidRDefault="00651893" w:rsidP="00651893">
      <w:pPr>
        <w:ind w:left="2160" w:hanging="2160"/>
        <w:rPr>
          <w:rFonts w:asciiTheme="minorHAnsi" w:hAnsiTheme="minorHAnsi"/>
          <w:b/>
        </w:rPr>
      </w:pPr>
    </w:p>
    <w:p w14:paraId="1514FDF8" w14:textId="77777777" w:rsidR="00651893" w:rsidRPr="000039A9" w:rsidRDefault="00651893" w:rsidP="00651893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TITLE OF INFORMATION PAPER</w:t>
      </w:r>
    </w:p>
    <w:p w14:paraId="615FCA9D" w14:textId="77777777" w:rsidR="00651893" w:rsidRPr="000039A9" w:rsidRDefault="00651893" w:rsidP="00651893">
      <w:pPr>
        <w:jc w:val="center"/>
        <w:rPr>
          <w:rFonts w:asciiTheme="minorHAnsi" w:hAnsiTheme="minorHAnsi"/>
        </w:rPr>
      </w:pPr>
    </w:p>
    <w:p w14:paraId="32ECD9BA" w14:textId="77777777" w:rsidR="00651893" w:rsidRPr="000039A9" w:rsidRDefault="00651893" w:rsidP="00651893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14:paraId="4369959A" w14:textId="77777777" w:rsidR="00651893" w:rsidRPr="000039A9" w:rsidRDefault="00651893" w:rsidP="00651893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651893" w:rsidRPr="000039A9" w14:paraId="6560FF3A" w14:textId="77777777" w:rsidTr="0059152D">
        <w:trPr>
          <w:jc w:val="center"/>
        </w:trPr>
        <w:tc>
          <w:tcPr>
            <w:tcW w:w="8028" w:type="dxa"/>
            <w:gridSpan w:val="2"/>
          </w:tcPr>
          <w:p w14:paraId="449D1767" w14:textId="77777777" w:rsidR="00651893" w:rsidRPr="000039A9" w:rsidRDefault="00651893" w:rsidP="0059152D">
            <w:pPr>
              <w:jc w:val="center"/>
              <w:rPr>
                <w:rFonts w:asciiTheme="minorHAnsi" w:hAnsiTheme="minorHAnsi"/>
                <w:b/>
              </w:rPr>
            </w:pPr>
            <w:r w:rsidRPr="000039A9">
              <w:rPr>
                <w:rFonts w:asciiTheme="minorHAnsi" w:hAnsiTheme="minorHAnsi"/>
                <w:b/>
              </w:rPr>
              <w:t>EXECUTIVE SUMMARY</w:t>
            </w:r>
          </w:p>
          <w:p w14:paraId="599797D1" w14:textId="77777777" w:rsidR="00651893" w:rsidRPr="000039A9" w:rsidRDefault="00651893" w:rsidP="0059152D">
            <w:pPr>
              <w:jc w:val="both"/>
              <w:rPr>
                <w:rFonts w:asciiTheme="minorHAnsi" w:hAnsiTheme="minorHAnsi"/>
              </w:rPr>
            </w:pPr>
          </w:p>
          <w:p w14:paraId="27A81F1E" w14:textId="77777777" w:rsidR="00651893" w:rsidRPr="000039A9" w:rsidRDefault="00651893" w:rsidP="0059152D">
            <w:pPr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  <w:highlight w:val="yellow"/>
              </w:rPr>
              <w:t>Insert brief summary of the information paper.</w:t>
            </w:r>
          </w:p>
          <w:p w14:paraId="77BE94D7" w14:textId="77777777" w:rsidR="00651893" w:rsidRPr="000039A9" w:rsidRDefault="00651893" w:rsidP="0059152D">
            <w:pPr>
              <w:jc w:val="both"/>
              <w:rPr>
                <w:rFonts w:asciiTheme="minorHAnsi" w:hAnsiTheme="minorHAnsi"/>
              </w:rPr>
            </w:pPr>
          </w:p>
        </w:tc>
      </w:tr>
      <w:tr w:rsidR="00651893" w:rsidRPr="000039A9" w14:paraId="394CA7CC" w14:textId="77777777" w:rsidTr="0059152D">
        <w:trPr>
          <w:jc w:val="center"/>
        </w:trPr>
        <w:tc>
          <w:tcPr>
            <w:tcW w:w="1854" w:type="dxa"/>
          </w:tcPr>
          <w:p w14:paraId="552C4F7A" w14:textId="77777777" w:rsidR="00651893" w:rsidRPr="000039A9" w:rsidRDefault="00651893" w:rsidP="0059152D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1FF1DB61" w14:textId="77777777" w:rsidR="00651893" w:rsidRPr="000039A9" w:rsidRDefault="00651893" w:rsidP="0059152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Safety</w:t>
            </w:r>
          </w:p>
          <w:p w14:paraId="1C79ECD6" w14:textId="77777777" w:rsidR="00651893" w:rsidRPr="000039A9" w:rsidRDefault="00651893" w:rsidP="0059152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Air Navigation Capacity and Efficiency</w:t>
            </w:r>
          </w:p>
          <w:p w14:paraId="0C7F83FE" w14:textId="77777777" w:rsidR="00651893" w:rsidRPr="000039A9" w:rsidRDefault="00651893" w:rsidP="0059152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Economic Development of Air Transport</w:t>
            </w:r>
          </w:p>
          <w:p w14:paraId="12F76E3C" w14:textId="77777777" w:rsidR="00651893" w:rsidRPr="000039A9" w:rsidRDefault="00651893" w:rsidP="0059152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Environmental Protection</w:t>
            </w:r>
          </w:p>
        </w:tc>
      </w:tr>
      <w:tr w:rsidR="00651893" w:rsidRPr="000039A9" w14:paraId="15236164" w14:textId="77777777" w:rsidTr="0059152D">
        <w:trPr>
          <w:jc w:val="center"/>
        </w:trPr>
        <w:tc>
          <w:tcPr>
            <w:tcW w:w="1854" w:type="dxa"/>
          </w:tcPr>
          <w:p w14:paraId="4CCE1932" w14:textId="77777777" w:rsidR="00651893" w:rsidRPr="000039A9" w:rsidRDefault="00651893" w:rsidP="0059152D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19A97612" w14:textId="77777777" w:rsidR="00651893" w:rsidRPr="000039A9" w:rsidRDefault="00651893" w:rsidP="0059152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***</w:t>
            </w:r>
          </w:p>
        </w:tc>
      </w:tr>
    </w:tbl>
    <w:p w14:paraId="095BEC6F" w14:textId="77777777" w:rsidR="00651893" w:rsidRPr="000039A9" w:rsidRDefault="00651893" w:rsidP="00651893">
      <w:pPr>
        <w:jc w:val="both"/>
        <w:rPr>
          <w:rFonts w:asciiTheme="minorHAnsi" w:hAnsiTheme="minorHAnsi"/>
        </w:rPr>
      </w:pPr>
    </w:p>
    <w:p w14:paraId="268A0D28" w14:textId="77777777" w:rsidR="00651893" w:rsidRPr="000039A9" w:rsidRDefault="00651893" w:rsidP="00651893">
      <w:pPr>
        <w:jc w:val="both"/>
        <w:rPr>
          <w:rFonts w:asciiTheme="minorHAnsi" w:hAnsiTheme="minorHAnsi"/>
        </w:rPr>
      </w:pPr>
    </w:p>
    <w:p w14:paraId="19277F2A" w14:textId="77777777" w:rsidR="00651893" w:rsidRPr="000039A9" w:rsidRDefault="00651893" w:rsidP="00651893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14:paraId="1B463A9D" w14:textId="77777777" w:rsidR="00651893" w:rsidRPr="000039A9" w:rsidRDefault="00651893" w:rsidP="00651893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70435008" w14:textId="77777777" w:rsidR="00651893" w:rsidRPr="000039A9" w:rsidRDefault="00651893" w:rsidP="00651893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</w:r>
      <w:proofErr w:type="spellStart"/>
      <w:r w:rsidRPr="000039A9">
        <w:rPr>
          <w:rFonts w:asciiTheme="minorHAnsi" w:hAnsiTheme="minorHAnsi"/>
        </w:rPr>
        <w:t>Ff</w:t>
      </w:r>
      <w:proofErr w:type="spellEnd"/>
    </w:p>
    <w:p w14:paraId="6162292F" w14:textId="77777777" w:rsidR="00651893" w:rsidRDefault="00651893" w:rsidP="0065189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EA68C44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bookmarkStart w:id="0" w:name="_GoBack"/>
      <w:bookmarkEnd w:id="0"/>
    </w:p>
    <w:sectPr w:rsidR="00F3409C" w:rsidRPr="000039A9" w:rsidSect="002314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10BB0" w14:textId="77777777" w:rsidR="007F1358" w:rsidRDefault="007F1358" w:rsidP="00F3409C">
      <w:r>
        <w:separator/>
      </w:r>
    </w:p>
  </w:endnote>
  <w:endnote w:type="continuationSeparator" w:id="0">
    <w:p w14:paraId="13DB408E" w14:textId="77777777" w:rsidR="007F1358" w:rsidRDefault="007F1358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658C" w14:textId="77777777" w:rsidR="007F1358" w:rsidRDefault="007F1358" w:rsidP="00F3409C">
      <w:r>
        <w:separator/>
      </w:r>
    </w:p>
  </w:footnote>
  <w:footnote w:type="continuationSeparator" w:id="0">
    <w:p w14:paraId="56B4F9E5" w14:textId="77777777" w:rsidR="007F1358" w:rsidRDefault="007F1358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756A7" w14:textId="0482386D" w:rsidR="00F47577" w:rsidRPr="000039A9" w:rsidRDefault="00A11953" w:rsidP="00787537">
    <w:pPr>
      <w:pStyle w:val="Header"/>
      <w:tabs>
        <w:tab w:val="left" w:pos="7110"/>
      </w:tabs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651893">
      <w:rPr>
        <w:rFonts w:asciiTheme="minorHAnsi" w:hAnsiTheme="minorHAnsi"/>
        <w:lang w:val="fr-CA"/>
      </w:rPr>
      <w:t>2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1D0456">
      <w:rPr>
        <w:rFonts w:asciiTheme="minorHAnsi" w:hAnsiTheme="minorHAnsi"/>
        <w:lang w:val="fr-CA"/>
      </w:rPr>
      <w:t>XX</w:t>
    </w:r>
  </w:p>
  <w:p w14:paraId="6FB4081A" w14:textId="545ACBF2"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1D0456">
      <w:rPr>
        <w:rStyle w:val="PageNumber"/>
        <w:rFonts w:asciiTheme="minorHAnsi" w:hAnsiTheme="minorHAnsi"/>
        <w:noProof/>
      </w:rPr>
      <w:t>2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14:paraId="68A7B991" w14:textId="77777777" w:rsidR="00F47577" w:rsidRPr="000039A9" w:rsidRDefault="001D0456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E9763" w14:textId="4FA203D5" w:rsidR="00F47577" w:rsidRPr="000039A9" w:rsidRDefault="00787537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</w:t>
    </w:r>
    <w:r w:rsidR="00A11953">
      <w:rPr>
        <w:rFonts w:asciiTheme="minorHAnsi" w:hAnsiTheme="minorHAnsi"/>
        <w:lang w:val="fr-CA"/>
      </w:rPr>
      <w:t>/11</w:t>
    </w:r>
    <w:r w:rsidR="00792110" w:rsidRPr="000039A9">
      <w:rPr>
        <w:rFonts w:asciiTheme="minorHAnsi" w:hAnsiTheme="minorHAnsi"/>
        <w:lang w:val="fr-CA"/>
      </w:rPr>
      <w:t xml:space="preserve">— </w:t>
    </w:r>
    <w:r w:rsidR="0077617C" w:rsidRPr="000039A9">
      <w:rPr>
        <w:rFonts w:asciiTheme="minorHAnsi" w:hAnsiTheme="minorHAnsi"/>
        <w:lang w:val="fr-CA"/>
      </w:rPr>
      <w:t>IP/</w:t>
    </w:r>
    <w:r w:rsidR="00A11953">
      <w:rPr>
        <w:rFonts w:asciiTheme="minorHAnsi" w:hAnsiTheme="minorHAnsi"/>
        <w:lang w:val="fr-CA"/>
      </w:rPr>
      <w:t>02</w:t>
    </w:r>
  </w:p>
  <w:p w14:paraId="3C526364" w14:textId="0077A288"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651893">
      <w:rPr>
        <w:rStyle w:val="PageNumber"/>
        <w:rFonts w:asciiTheme="minorHAnsi" w:hAnsiTheme="minorHAnsi"/>
        <w:noProof/>
      </w:rPr>
      <w:t>3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14:paraId="3FBBD689" w14:textId="77777777" w:rsidR="00F47577" w:rsidRPr="000039A9" w:rsidRDefault="001D0456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816F8" w14:textId="77777777" w:rsidR="00662585" w:rsidRDefault="0077617C">
    <w:pPr>
      <w:pStyle w:val="Header"/>
    </w:pPr>
    <w:r>
      <w:rPr>
        <w:noProof/>
        <w:lang w:val="en-US"/>
      </w:rPr>
      <w:drawing>
        <wp:inline distT="0" distB="0" distL="0" distR="0" wp14:anchorId="7055D4C0" wp14:editId="27CFB653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37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456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31434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0FC0"/>
    <w:rsid w:val="0035178C"/>
    <w:rsid w:val="00354074"/>
    <w:rsid w:val="003571EF"/>
    <w:rsid w:val="00361FBA"/>
    <w:rsid w:val="00362EEF"/>
    <w:rsid w:val="003652B9"/>
    <w:rsid w:val="0036685D"/>
    <w:rsid w:val="003731F8"/>
    <w:rsid w:val="00381FB0"/>
    <w:rsid w:val="003840B8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1A3B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1893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699"/>
    <w:rsid w:val="00770806"/>
    <w:rsid w:val="0077279B"/>
    <w:rsid w:val="00772C10"/>
    <w:rsid w:val="00773C19"/>
    <w:rsid w:val="0077617C"/>
    <w:rsid w:val="00776B4A"/>
    <w:rsid w:val="00787537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1358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1D63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1953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A62E3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1D97"/>
    <w:rsid w:val="00F52F20"/>
    <w:rsid w:val="00F56230"/>
    <w:rsid w:val="00F65F99"/>
    <w:rsid w:val="00F67C79"/>
    <w:rsid w:val="00F74500"/>
    <w:rsid w:val="00F80989"/>
    <w:rsid w:val="00F8594E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7BB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CC6E0E"/>
  <w15:docId w15:val="{5151D557-40D9-4835-9F54-EA6BF75D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3-0-IP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1558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FB9B1BC-9AF2-4636-9E0F-709B089B54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23377-F624-41A3-9D93-3D6376A3B3F6}"/>
</file>

<file path=customXml/itemProps3.xml><?xml version="1.0" encoding="utf-8"?>
<ds:datastoreItem xmlns:ds="http://schemas.openxmlformats.org/officeDocument/2006/customXml" ds:itemID="{7EFBAAAA-7C74-45AE-8B4D-1AC462EDA9A2}"/>
</file>

<file path=customXml/itemProps4.xml><?xml version="1.0" encoding="utf-8"?>
<ds:datastoreItem xmlns:ds="http://schemas.openxmlformats.org/officeDocument/2006/customXml" ds:itemID="{1DBEC9D9-59E1-4319-8B47-95697DA994A6}"/>
</file>

<file path=docProps/app.xml><?xml version="1.0" encoding="utf-8"?>
<Properties xmlns="http://schemas.openxmlformats.org/officeDocument/2006/extended-properties" xmlns:vt="http://schemas.openxmlformats.org/officeDocument/2006/docPropsVTypes">
  <Template>MTG-2-3-0-IP-RASGPA.dotx</Template>
  <TotalTime>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LGandara</dc:creator>
  <cp:lastModifiedBy>Rodriguez Patron, Mariel</cp:lastModifiedBy>
  <cp:revision>3</cp:revision>
  <cp:lastPrinted>2014-01-09T17:37:00Z</cp:lastPrinted>
  <dcterms:created xsi:type="dcterms:W3CDTF">2022-10-11T17:47:00Z</dcterms:created>
  <dcterms:modified xsi:type="dcterms:W3CDTF">2022-10-12T15:17:00Z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