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FC2990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FC2990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FC2990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FC2990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FC2990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FC2990" w:rsidTr="00C20156">
        <w:tc>
          <w:tcPr>
            <w:tcW w:w="11076" w:type="dxa"/>
            <w:gridSpan w:val="2"/>
          </w:tcPr>
          <w:p w:rsidR="00C363F2" w:rsidRPr="008C6594" w:rsidRDefault="00FC2990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FC2990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FC2990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540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ED92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CDEA1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A0434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FC2990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FC2990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FC2990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FC2990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proofErr w:type="gramStart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</w:t>
            </w:r>
            <w:proofErr w:type="gramEnd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FC2990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FC2990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FC2990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9F2C1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FC2990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FC2990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FC2990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FC2990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FC2990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FC2990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FC2990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FC2990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FC2990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FF266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FC2990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0EDC7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FC2990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FC2990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FC2990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¿Está libre de enfermedades que requerirían tratamientos o reconocimientos médicos periódicos durante la </w:t>
            </w:r>
            <w:proofErr w:type="gram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duración  propuesta</w:t>
            </w:r>
            <w:proofErr w:type="gram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FC2990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7535E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FC2990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77047F" w:rsidRDefault="00670F63" w:rsidP="0077047F">
    <w:pPr>
      <w:pStyle w:val="Header"/>
      <w:tabs>
        <w:tab w:val="clear" w:pos="4680"/>
        <w:tab w:val="center" w:pos="4860"/>
      </w:tabs>
      <w:jc w:val="right"/>
      <w:rPr>
        <w:rFonts w:asciiTheme="majorBidi" w:hAnsiTheme="majorBidi" w:cstheme="majorBidi"/>
        <w:szCs w:val="20"/>
        <w:lang w:val="es-PE"/>
      </w:rPr>
    </w:pPr>
    <w:r w:rsidRPr="00AD519C">
      <w:rPr>
        <w:rFonts w:asciiTheme="majorBidi" w:hAnsiTheme="majorBidi" w:cstheme="majorBidi"/>
        <w:b/>
        <w:sz w:val="22"/>
        <w:szCs w:val="22"/>
        <w:lang w:val="en-GB"/>
      </w:rPr>
      <w:t xml:space="preserve">         </w:t>
    </w:r>
    <w:r w:rsidRPr="0077047F">
      <w:rPr>
        <w:rFonts w:asciiTheme="majorBidi" w:hAnsiTheme="majorBidi" w:cstheme="majorBidi"/>
        <w:b/>
        <w:sz w:val="22"/>
        <w:szCs w:val="22"/>
        <w:lang w:val="es-PE"/>
      </w:rPr>
      <w:t xml:space="preserve">ADJUNTO </w:t>
    </w:r>
    <w:r w:rsidR="00FC2990">
      <w:rPr>
        <w:rFonts w:asciiTheme="majorBidi" w:hAnsiTheme="majorBidi" w:cstheme="majorBidi"/>
        <w:b/>
        <w:sz w:val="22"/>
        <w:szCs w:val="22"/>
        <w:lang w:val="es-PE"/>
      </w:rPr>
      <w:t>D</w:t>
    </w:r>
    <w:r w:rsidRPr="0077047F">
      <w:rPr>
        <w:rFonts w:asciiTheme="majorBidi" w:hAnsiTheme="majorBidi" w:cstheme="majorBidi"/>
        <w:szCs w:val="20"/>
        <w:lang w:val="es-PE"/>
      </w:rPr>
      <w:tab/>
    </w:r>
    <w:r w:rsidR="00822BCF" w:rsidRPr="0077047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77047F" w:rsidRDefault="00822BCF" w:rsidP="00DF4599">
    <w:pPr>
      <w:pStyle w:val="Header"/>
      <w:jc w:val="right"/>
      <w:rPr>
        <w:lang w:val="es-PE"/>
      </w:rPr>
    </w:pPr>
  </w:p>
  <w:p w:rsidR="00822BCF" w:rsidRDefault="00FC2990" w:rsidP="00FC2990">
    <w:pPr>
      <w:pStyle w:val="Header"/>
      <w:tabs>
        <w:tab w:val="left" w:pos="96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 w:rsidR="00822BCF"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0F63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7047F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D519C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299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6CACE58"/>
  <w15:docId w15:val="{422775B1-FE5D-45AB-8873-4EB1438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para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1379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4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E0F95-00A5-40E0-B614-B62984B70B23}"/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7b0ce932-0cfe-456f-8102-1a6bc8116a95"/>
    <ds:schemaRef ds:uri="http://purl.org/dc/terms/"/>
    <ds:schemaRef ds:uri="http://schemas.microsoft.com/sharepoint/v3/fields"/>
    <ds:schemaRef ds:uri="07b427e6-2cd7-44e1-b7aa-812b07161347"/>
    <ds:schemaRef ds:uri="38eec703-870a-498d-8c6d-0e58139314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1511</Words>
  <Characters>8090</Characters>
  <Application>Microsoft Office Word</Application>
  <DocSecurity>6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Elizabeth Huaman</cp:lastModifiedBy>
  <cp:revision>2</cp:revision>
  <cp:lastPrinted>2020-02-06T18:11:00Z</cp:lastPrinted>
  <dcterms:created xsi:type="dcterms:W3CDTF">2020-02-06T18:13:00Z</dcterms:created>
  <dcterms:modified xsi:type="dcterms:W3CDTF">2020-02-06T18:13:00Z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