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564CD0" w:rsidRDefault="00564CD0" w:rsidP="00BB455A">
      <w:pPr>
        <w:pStyle w:val="Sinespaciado"/>
        <w:jc w:val="both"/>
        <w:rPr>
          <w:rFonts w:asciiTheme="majorBidi" w:hAnsiTheme="majorBidi" w:cstheme="majorBidi"/>
          <w:lang w:val="es-ES_tradnl"/>
        </w:rPr>
      </w:pPr>
    </w:p>
    <w:p w:rsidR="00564CD0" w:rsidRPr="00BA73B6" w:rsidRDefault="00564CD0" w:rsidP="00564CD0">
      <w:pPr>
        <w:pStyle w:val="Sinespaciado"/>
        <w:jc w:val="both"/>
        <w:rPr>
          <w:rFonts w:asciiTheme="majorBidi" w:hAnsiTheme="majorBidi" w:cstheme="majorBidi"/>
          <w:lang w:val="es-ES_tradnl"/>
        </w:rPr>
      </w:pPr>
      <w:r w:rsidRPr="00564CD0">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564CD0" w:rsidRDefault="00564CD0"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620969">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620969">
        <w:rPr>
          <w:rFonts w:ascii="Times New Roman" w:eastAsia="Times New Roman" w:hAnsi="Times New Roman" w:cs="Times New Roman"/>
          <w:b/>
          <w:bCs/>
          <w:lang w:val="es-ES_tradnl"/>
        </w:rPr>
        <w:t>OPS</w:t>
      </w:r>
    </w:p>
    <w:p w:rsidR="00A64613" w:rsidRPr="0084082B" w:rsidRDefault="00A64613" w:rsidP="00B92CB9">
      <w:pPr>
        <w:widowControl w:val="0"/>
        <w:spacing w:before="5" w:after="0" w:line="180" w:lineRule="exact"/>
        <w:jc w:val="both"/>
        <w:rPr>
          <w:rFonts w:ascii="Calibri" w:eastAsia="Calibri" w:hAnsi="Calibri" w:cs="Arial"/>
          <w:sz w:val="18"/>
          <w:szCs w:val="18"/>
          <w:lang w:val="es-ES_tradnl"/>
        </w:rPr>
      </w:pPr>
    </w:p>
    <w:p w:rsidR="00392BDB" w:rsidRPr="002C4E49" w:rsidRDefault="00392BDB" w:rsidP="00392BDB">
      <w:pPr>
        <w:widowControl w:val="0"/>
        <w:spacing w:after="0" w:line="240" w:lineRule="auto"/>
        <w:ind w:right="50"/>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Las PQ</w:t>
      </w:r>
      <w:r w:rsidRPr="002C4E49">
        <w:rPr>
          <w:rFonts w:ascii="Times New Roman" w:eastAsia="Times New Roman" w:hAnsi="Times New Roman" w:cs="Times New Roman"/>
          <w:spacing w:val="-1"/>
          <w:lang w:val="es-ES_tradnl" w:eastAsia="en-US"/>
        </w:rPr>
        <w:t xml:space="preserve"> O</w:t>
      </w:r>
      <w:r w:rsidRPr="002C4E49">
        <w:rPr>
          <w:rFonts w:ascii="Times New Roman" w:eastAsia="Times New Roman" w:hAnsi="Times New Roman" w:cs="Times New Roman"/>
          <w:lang w:val="es-ES_tradnl" w:eastAsia="en-US"/>
        </w:rPr>
        <w:t>PS se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 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2"/>
          <w:lang w:val="es-ES_tradnl" w:eastAsia="en-US"/>
        </w:rPr>
        <w:t>l</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en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Chi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 An</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xos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6</w:t>
      </w:r>
      <w:r>
        <w:rPr>
          <w:rFonts w:ascii="Times New Roman" w:eastAsia="Times New Roman" w:hAnsi="Times New Roman" w:cs="Times New Roman"/>
          <w:lang w:val="es-ES_tradnl" w:eastAsia="en-US"/>
        </w:rPr>
        <w:t>, 18 y 19</w:t>
      </w:r>
      <w:r w:rsidRPr="002C4E49">
        <w:rPr>
          <w:rFonts w:ascii="Times New Roman" w:eastAsia="Times New Roman" w:hAnsi="Times New Roman" w:cs="Times New Roman"/>
          <w:lang w:val="es-ES_tradnl" w:eastAsia="en-US"/>
        </w:rPr>
        <w:t xml:space="preserve"> 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 y</w:t>
      </w:r>
      <w:r w:rsidRPr="002C4E49">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otros</w:t>
      </w:r>
      <w:r>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after="0" w:line="130" w:lineRule="exact"/>
        <w:rPr>
          <w:rFonts w:ascii="Calibri" w:eastAsia="Calibri" w:hAnsi="Calibri" w:cs="Arial"/>
          <w:sz w:val="13"/>
          <w:szCs w:val="13"/>
          <w:lang w:val="es-ES_tradnl" w:eastAsia="en-US"/>
        </w:rPr>
      </w:pPr>
    </w:p>
    <w:p w:rsidR="00392BDB" w:rsidRDefault="00392BDB" w:rsidP="00392BDB">
      <w:pPr>
        <w:widowControl w:val="0"/>
        <w:spacing w:after="0" w:line="237" w:lineRule="auto"/>
        <w:ind w:right="55"/>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Se ha 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que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 PQ</w:t>
      </w:r>
      <w:r w:rsidRPr="002C4E49">
        <w:rPr>
          <w:rFonts w:ascii="Times New Roman" w:eastAsia="Times New Roman" w:hAnsi="Times New Roman" w:cs="Times New Roman"/>
          <w:spacing w:val="-1"/>
          <w:lang w:val="es-ES_tradnl" w:eastAsia="en-US"/>
        </w:rPr>
        <w:t xml:space="preserve"> 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que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e han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ado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ob</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ba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 del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 ce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de un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5"/>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eo</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ean de a</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oba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den</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8"/>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ji</w:t>
      </w:r>
      <w:r w:rsidRPr="002C4E49">
        <w:rPr>
          <w:rFonts w:ascii="Times New Roman" w:eastAsia="Times New Roman" w:hAnsi="Times New Roman" w:cs="Times New Roman"/>
          <w:lang w:val="es-ES_tradnl" w:eastAsia="en-US"/>
        </w:rPr>
        <w:t>dad</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 xml:space="preserve">n cada </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 xml:space="preserve">do. </w:t>
      </w:r>
    </w:p>
    <w:p w:rsidR="00392BDB" w:rsidRDefault="00392BDB" w:rsidP="00392BDB">
      <w:pPr>
        <w:widowControl w:val="0"/>
        <w:spacing w:after="0" w:line="237" w:lineRule="auto"/>
        <w:ind w:right="55"/>
        <w:jc w:val="both"/>
        <w:rPr>
          <w:rFonts w:ascii="Times New Roman" w:eastAsia="Times New Roman" w:hAnsi="Times New Roman" w:cs="Times New Roman"/>
          <w:lang w:val="es-ES_tradnl" w:eastAsia="en-US"/>
        </w:rPr>
      </w:pPr>
    </w:p>
    <w:p w:rsidR="00392BDB" w:rsidRPr="002C4E49" w:rsidRDefault="00392BDB" w:rsidP="00392BDB">
      <w:pPr>
        <w:widowControl w:val="0"/>
        <w:spacing w:after="0" w:line="237" w:lineRule="auto"/>
        <w:ind w:right="55"/>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on </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ce</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 en</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Pr>
          <w:rFonts w:ascii="Times New Roman" w:eastAsia="Times New Roman" w:hAnsi="Times New Roman" w:cs="Times New Roman"/>
          <w:lang w:val="es-ES_tradnl" w:eastAsia="en-US"/>
        </w:rPr>
        <w:t>explotación específicos</w:t>
      </w:r>
      <w:r w:rsidRPr="002C4E49">
        <w:rPr>
          <w:rFonts w:ascii="Times New Roman" w:eastAsia="Times New Roman" w:hAnsi="Times New Roman" w:cs="Times New Roman"/>
          <w:lang w:val="es-ES_tradnl" w:eastAsia="en-US"/>
        </w:rPr>
        <w:t xml:space="preserve">, </w:t>
      </w:r>
      <w:r>
        <w:rPr>
          <w:rFonts w:ascii="Times New Roman" w:eastAsia="Times New Roman" w:hAnsi="Times New Roman" w:cs="Times New Roman"/>
          <w:lang w:val="es-ES_tradnl" w:eastAsia="en-US"/>
        </w:rPr>
        <w:t xml:space="preserve">la </w:t>
      </w:r>
      <w:r w:rsidRPr="002C4E49">
        <w:rPr>
          <w:rFonts w:ascii="Times New Roman" w:eastAsia="Times New Roman" w:hAnsi="Times New Roman" w:cs="Times New Roman"/>
          <w:lang w:val="es-ES_tradnl" w:eastAsia="en-US"/>
        </w:rPr>
        <w:t>no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 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 xml:space="preserve">s y </w:t>
      </w:r>
      <w:r>
        <w:rPr>
          <w:rFonts w:ascii="Times New Roman" w:eastAsia="Times New Roman" w:hAnsi="Times New Roman" w:cs="Times New Roman"/>
          <w:lang w:val="es-ES_tradnl" w:eastAsia="en-US"/>
        </w:rPr>
        <w:t xml:space="preserve">la </w:t>
      </w:r>
      <w:r w:rsidRPr="002C4E49">
        <w:rPr>
          <w:rFonts w:ascii="Times New Roman" w:eastAsia="Times New Roman" w:hAnsi="Times New Roman" w:cs="Times New Roman"/>
          <w:lang w:val="es-ES_tradnl" w:eastAsia="en-US"/>
        </w:rPr>
        <w:t>pub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 “d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as 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áu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2"/>
          <w:lang w:val="es-ES_tradnl" w:eastAsia="en-US"/>
        </w:rPr>
        <w:t>establecimiento</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a 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3"/>
          <w:lang w:val="es-ES_tradnl" w:eastAsia="en-US"/>
        </w:rPr>
        <w:t>P</w:t>
      </w:r>
      <w:r>
        <w:rPr>
          <w:rFonts w:ascii="Times New Roman" w:eastAsia="Times New Roman" w:hAnsi="Times New Roman" w:cs="Times New Roman"/>
          <w:spacing w:val="-3"/>
          <w:lang w:val="es-ES_tradnl" w:eastAsia="en-US"/>
        </w:rPr>
        <w:t>Q</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3"/>
          <w:lang w:val="es-ES_tradnl" w:eastAsia="en-US"/>
        </w:rPr>
        <w:t>G</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 en</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lang w:val="es-ES_tradnl" w:eastAsia="en-US"/>
        </w:rPr>
        <w:t>las PQ</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before="7"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6"/>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Es</w:t>
      </w:r>
      <w:r>
        <w:rPr>
          <w:rFonts w:ascii="Times New Roman" w:eastAsia="Times New Roman" w:hAnsi="Times New Roman" w:cs="Times New Roman"/>
          <w:lang w:val="es-ES_tradnl" w:eastAsia="en-US"/>
        </w:rPr>
        <w:t xml:space="preserve"> una cuestión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
          <w:lang w:val="es-ES_tradnl" w:eastAsia="en-US"/>
        </w:rPr>
        <w:t>rt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ap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uchos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9"/>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pueden</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el acc</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
          <w:lang w:val="es-ES_tradnl" w:eastAsia="en-US"/>
        </w:rPr>
        <w:t xml:space="preserve"> 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rt</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w:t>
      </w:r>
      <w:r>
        <w:rPr>
          <w:rFonts w:ascii="Times New Roman" w:eastAsia="Times New Roman" w:hAnsi="Times New Roman" w:cs="Times New Roman"/>
          <w:lang w:val="es-ES_tradnl" w:eastAsia="en-US"/>
        </w:rPr>
        <w:t>si</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 su</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9"/>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cr</w:t>
      </w:r>
      <w:r w:rsidRPr="002C4E49">
        <w:rPr>
          <w:rFonts w:ascii="Times New Roman" w:eastAsia="Times New Roman" w:hAnsi="Times New Roman" w:cs="Times New Roman"/>
          <w:lang w:val="es-ES_tradnl" w:eastAsia="en-US"/>
        </w:rPr>
        <w:t>eden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 d</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una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 a</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
          <w:lang w:val="es-ES_tradnl" w:eastAsia="en-US"/>
        </w:rPr>
        <w:t xml:space="preserve"> 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 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su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 p</w:t>
      </w:r>
      <w:r w:rsidRPr="002C4E49">
        <w:rPr>
          <w:rFonts w:ascii="Times New Roman" w:eastAsia="Times New Roman" w:hAnsi="Times New Roman" w:cs="Times New Roman"/>
          <w:spacing w:val="-2"/>
          <w:lang w:val="es-ES_tradnl" w:eastAsia="en-US"/>
        </w:rPr>
        <w:t>ar</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PQ</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sob</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l</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3"/>
          <w:lang w:val="es-ES_tradnl" w:eastAsia="en-US"/>
        </w:rPr>
        <w:t xml:space="preserve">inspección de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Pr>
          <w:rFonts w:ascii="Times New Roman" w:eastAsia="Times New Roman" w:hAnsi="Times New Roman" w:cs="Times New Roman"/>
          <w:lang w:val="es-ES_tradnl" w:eastAsia="en-US"/>
        </w:rPr>
        <w:t xml:space="preserve"> de vuelo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CAA</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ebe</w:t>
      </w:r>
      <w:r>
        <w:rPr>
          <w:rFonts w:ascii="Times New Roman" w:eastAsia="Times New Roman" w:hAnsi="Times New Roman" w:cs="Times New Roman"/>
          <w:lang w:val="es-ES_tradnl" w:eastAsia="en-US"/>
        </w:rPr>
        <w:t>rá</w:t>
      </w:r>
      <w:r w:rsidRPr="002C4E49">
        <w:rPr>
          <w:rFonts w:ascii="Times New Roman" w:eastAsia="Times New Roman" w:hAnsi="Times New Roman" w:cs="Times New Roman"/>
          <w:lang w:val="es-ES_tradnl" w:eastAsia="en-US"/>
        </w:rPr>
        <w:t xml:space="preserve"> de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nar</w:t>
      </w:r>
      <w:r>
        <w:rPr>
          <w:rFonts w:ascii="Times New Roman" w:eastAsia="Times New Roman" w:hAnsi="Times New Roman" w:cs="Times New Roman"/>
          <w:lang w:val="es-ES_tradnl" w:eastAsia="en-US"/>
        </w:rPr>
        <w:t>, durante las entrevistas,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nú</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r </w:t>
      </w:r>
      <w:r>
        <w:rPr>
          <w:rFonts w:ascii="Times New Roman" w:eastAsia="Times New Roman" w:hAnsi="Times New Roman" w:cs="Times New Roman"/>
          <w:lang w:val="es-ES_tradnl" w:eastAsia="en-US"/>
        </w:rPr>
        <w:t xml:space="preserve">la certificación y vigilancia de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Pr>
          <w:rFonts w:ascii="Times New Roman" w:eastAsia="Times New Roman" w:hAnsi="Times New Roman" w:cs="Times New Roman"/>
          <w:spacing w:val="-2"/>
          <w:lang w:val="es-ES_tradnl" w:eastAsia="en-US"/>
        </w:rPr>
        <w:t>o el personal y</w:t>
      </w:r>
      <w:r w:rsidRPr="002C4E49">
        <w:rPr>
          <w:rFonts w:ascii="Times New Roman" w:eastAsia="Times New Roman" w:hAnsi="Times New Roman" w:cs="Times New Roman"/>
          <w:lang w:val="es-ES_tradnl" w:eastAsia="en-US"/>
        </w:rPr>
        <w:t xml:space="preserve"> 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eas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5"/>
          <w:lang w:val="es-ES_tradnl" w:eastAsia="en-US"/>
        </w:rPr>
        <w:t>(</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 cab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cha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xml:space="preserve"> y</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sa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p>
    <w:p w:rsidR="00392BDB" w:rsidRPr="002C4E49" w:rsidRDefault="00392BDB" w:rsidP="00392BDB">
      <w:pPr>
        <w:widowControl w:val="0"/>
        <w:spacing w:before="7"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cuan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4</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5"/>
          <w:lang w:val="es-ES_tradnl" w:eastAsia="en-US"/>
        </w:rPr>
        <w:t xml:space="preserve"> </w:t>
      </w:r>
      <w:r>
        <w:rPr>
          <w:rFonts w:ascii="Times New Roman" w:eastAsia="Times New Roman" w:hAnsi="Times New Roman" w:cs="Times New Roman"/>
          <w:i/>
          <w:spacing w:val="3"/>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so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al</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éc</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4"/>
          <w:lang w:val="es-ES_tradnl" w:eastAsia="en-US"/>
        </w:rPr>
        <w:t>o</w:t>
      </w:r>
      <w:r>
        <w:rPr>
          <w:rFonts w:ascii="Times New Roman" w:eastAsia="Times New Roman" w:hAnsi="Times New Roman" w:cs="Times New Roman"/>
          <w:i/>
          <w:spacing w:val="4"/>
          <w:lang w:val="es-ES_tradnl" w:eastAsia="en-US"/>
        </w:rPr>
        <w:t xml:space="preserve"> cualificado</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n</w:t>
      </w:r>
      <w:r w:rsidRPr="002C4E49">
        <w:rPr>
          <w:rFonts w:ascii="Times New Roman" w:eastAsia="Times New Roman" w:hAnsi="Times New Roman" w:cs="Times New Roman"/>
          <w:lang w:val="es-ES_tradnl" w:eastAsia="en-US"/>
        </w:rPr>
        <w:t xml:space="preserve"> con</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y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expe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 depen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dad </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y 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ás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 cu</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OAC</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8335</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lang w:val="es-ES_tradnl" w:eastAsia="en-US"/>
        </w:rPr>
        <w:t>anu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6"/>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bre</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ced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3"/>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para</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sp</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y</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su</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one</w:t>
      </w:r>
      <w:r w:rsidRPr="002C4E49">
        <w:rPr>
          <w:rFonts w:ascii="Times New Roman" w:eastAsia="Times New Roman" w:hAnsi="Times New Roman" w:cs="Times New Roman"/>
          <w:i/>
          <w:spacing w:val="3"/>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 xml:space="preserve">que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nue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La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spacing w:val="-3"/>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puede</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er</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dos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pe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 p</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41"/>
          <w:lang w:val="es-ES_tradnl" w:eastAsia="en-US"/>
        </w:rPr>
        <w:t xml:space="preserve"> </w:t>
      </w:r>
      <w:r w:rsidRPr="000B34B8">
        <w:rPr>
          <w:rFonts w:ascii="Times New Roman" w:eastAsia="Times New Roman" w:hAnsi="Times New Roman" w:cs="Times New Roman"/>
          <w:lang w:val="es-ES_tradnl" w:eastAsia="en-US"/>
        </w:rPr>
        <w:t>N</w:t>
      </w:r>
      <w:r w:rsidRPr="00891528">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w:t>
      </w:r>
      <w:r w:rsidRPr="002C4E49">
        <w:rPr>
          <w:rFonts w:ascii="Times New Roman" w:eastAsia="Times New Roman" w:hAnsi="Times New Roman" w:cs="Times New Roman"/>
          <w:spacing w:val="-2"/>
          <w:lang w:val="es-ES_tradnl" w:eastAsia="en-US"/>
        </w:rPr>
        <w:t>s</w:t>
      </w:r>
      <w:r>
        <w:rPr>
          <w:rFonts w:ascii="Times New Roman" w:eastAsia="Times New Roman" w:hAnsi="Times New Roman" w:cs="Times New Roman"/>
          <w:spacing w:val="-2"/>
          <w:lang w:val="es-ES_tradnl" w:eastAsia="en-US"/>
        </w:rPr>
        <w:t xml:space="preserve">olamente </w:t>
      </w:r>
      <w:r>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ebe</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44"/>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én</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en cue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as y</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eas</w:t>
      </w:r>
      <w:r>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7"/>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lang w:val="es-ES_tradnl" w:eastAsia="en-US"/>
        </w:rPr>
        <w:t>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con</w:t>
      </w:r>
      <w:r w:rsidRPr="002C4E49">
        <w:rPr>
          <w:rFonts w:ascii="Times New Roman" w:eastAsia="Times New Roman" w:hAnsi="Times New Roman" w:cs="Times New Roman"/>
          <w:spacing w:val="1"/>
          <w:lang w:val="es-ES_tradnl" w:eastAsia="en-US"/>
        </w:rPr>
        <w:t xml:space="preserve"> 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3"/>
          <w:lang w:val="es-ES_tradnl" w:eastAsia="en-US"/>
        </w:rPr>
        <w:t>D</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spacing w:val="-2"/>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s</w:t>
      </w:r>
      <w:r w:rsidRPr="002C4E49">
        <w:rPr>
          <w:rFonts w:ascii="Times New Roman" w:eastAsia="Times New Roman" w:hAnsi="Times New Roman" w:cs="Times New Roman"/>
          <w:lang w:val="es-ES_tradnl" w:eastAsia="en-US"/>
        </w:rPr>
        <w:t>ep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edu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M)</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y </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 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 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debe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un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uc</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 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ado.</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4"/>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unque</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rí</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Pr>
          <w:rFonts w:ascii="Times New Roman" w:eastAsia="Times New Roman" w:hAnsi="Times New Roman" w:cs="Times New Roman"/>
          <w:lang w:val="es-ES_tradnl" w:eastAsia="en-US"/>
        </w:rPr>
        <w:t>indican el</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6</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i/>
          <w:lang w:val="es-ES_tradnl" w:eastAsia="en-US"/>
        </w:rPr>
        <w:t>Transpo</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0"/>
          <w:lang w:val="es-ES_tradnl" w:eastAsia="en-US"/>
        </w:rPr>
        <w:t xml:space="preserv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eo</w:t>
      </w:r>
      <w:r w:rsidRPr="002C4E49">
        <w:rPr>
          <w:rFonts w:ascii="Times New Roman" w:eastAsia="Times New Roman" w:hAnsi="Times New Roman" w:cs="Times New Roman"/>
          <w:i/>
          <w:spacing w:val="7"/>
          <w:lang w:val="es-ES_tradnl" w:eastAsia="en-US"/>
        </w:rPr>
        <w:t xml:space="preserve">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al</w:t>
      </w:r>
      <w:r w:rsidRPr="002C4E49">
        <w:rPr>
          <w:rFonts w:ascii="Times New Roman" w:eastAsia="Times New Roman" w:hAnsi="Times New Roman" w:cs="Times New Roman"/>
          <w:i/>
          <w:spacing w:val="8"/>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nal</w:t>
      </w:r>
      <w:r w:rsidRPr="002C4E49">
        <w:rPr>
          <w:rFonts w:ascii="Times New Roman" w:eastAsia="Times New Roman" w:hAnsi="Times New Roman" w:cs="Times New Roman"/>
          <w:i/>
          <w:spacing w:val="8"/>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7"/>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4"/>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II</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er</w:t>
      </w:r>
      <w:r w:rsidRPr="002C4E49">
        <w:rPr>
          <w:rFonts w:ascii="Times New Roman" w:eastAsia="Times New Roman" w:hAnsi="Times New Roman" w:cs="Times New Roman"/>
          <w:i/>
          <w:lang w:val="es-ES_tradnl" w:eastAsia="en-US"/>
        </w:rPr>
        <w:t>nac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 H</w:t>
      </w:r>
      <w:r w:rsidRPr="002C4E49">
        <w:rPr>
          <w:rFonts w:ascii="Times New Roman" w:eastAsia="Times New Roman" w:hAnsi="Times New Roman" w:cs="Times New Roman"/>
          <w:i/>
          <w:spacing w:val="-3"/>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có</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én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v</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lang w:val="es-ES_tradnl" w:eastAsia="en-US"/>
        </w:rPr>
        <w:t>das</w:t>
      </w:r>
      <w:r>
        <w:rPr>
          <w:rFonts w:ascii="Times New Roman" w:eastAsia="Times New Roman" w:hAnsi="Times New Roman" w:cs="Times New Roman"/>
          <w:lang w:val="es-ES_tradnl" w:eastAsia="en-US"/>
        </w:rPr>
        <w:t xml:space="preserve"> para estos.</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37"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Las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PQ</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adas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7</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b</w:t>
      </w:r>
      <w:r w:rsidRPr="002C4E49">
        <w:rPr>
          <w:rFonts w:ascii="Times New Roman" w:eastAsia="Times New Roman" w:hAnsi="Times New Roman" w:cs="Times New Roman"/>
          <w:i/>
          <w:spacing w:val="1"/>
          <w:lang w:val="es-ES_tradnl" w:eastAsia="en-US"/>
        </w:rPr>
        <w:t>li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de 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lang w:val="es-ES_tradnl" w:eastAsia="en-US"/>
        </w:rPr>
        <w:t>y el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8</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i/>
          <w:spacing w:val="-3"/>
          <w:lang w:val="es-ES_tradnl" w:eastAsia="en-US"/>
        </w:rPr>
        <w:t>S</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3"/>
          <w:lang w:val="es-ES_tradnl" w:eastAsia="en-US"/>
        </w:rPr>
        <w:t xml:space="preserve"> </w:t>
      </w:r>
      <w:r>
        <w:rPr>
          <w:rFonts w:ascii="Times New Roman" w:eastAsia="Times New Roman" w:hAnsi="Times New Roman" w:cs="Times New Roman"/>
          <w:i/>
          <w:spacing w:val="3"/>
          <w:lang w:val="es-ES_tradnl" w:eastAsia="en-US"/>
        </w:rPr>
        <w:t xml:space="preserve">problemas de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Pr>
          <w:rFonts w:ascii="Times New Roman" w:eastAsia="Times New Roman" w:hAnsi="Times New Roman" w:cs="Times New Roman"/>
          <w:i/>
          <w:lang w:val="es-ES_tradnl" w:eastAsia="en-US"/>
        </w:rPr>
        <w:t xml:space="preserve"> operacional</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án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endo 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 xml:space="preserve">y </w:t>
      </w:r>
      <w:r>
        <w:rPr>
          <w:rFonts w:ascii="Times New Roman" w:eastAsia="Times New Roman" w:hAnsi="Times New Roman" w:cs="Times New Roman"/>
          <w:lang w:val="es-ES_tradnl" w:eastAsia="en-US"/>
        </w:rPr>
        <w:t xml:space="preserve">el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1"/>
          <w:lang w:val="es-ES_tradnl" w:eastAsia="en-US"/>
        </w:rPr>
        <w:t>vigilancia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CAA</w:t>
      </w:r>
      <w:r w:rsidRPr="002C4E49">
        <w:rPr>
          <w:rFonts w:ascii="Times New Roman" w:eastAsia="Times New Roman" w:hAnsi="Times New Roman" w:cs="Times New Roman"/>
          <w:lang w:val="es-ES_tradnl" w:eastAsia="en-US"/>
        </w:rPr>
        <w:t>, 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sus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y 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oce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3"/>
          <w:lang w:val="es-ES_tradnl" w:eastAsia="en-US"/>
        </w:rPr>
        <w:t>vigilancia</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án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0"/>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 e</w:t>
      </w:r>
      <w:r w:rsidRPr="002C4E49">
        <w:rPr>
          <w:rFonts w:ascii="Times New Roman" w:eastAsia="Times New Roman" w:hAnsi="Times New Roman" w:cs="Times New Roman"/>
          <w:spacing w:val="1"/>
          <w:lang w:val="es-ES_tradnl" w:eastAsia="en-US"/>
        </w:rPr>
        <w:t>st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3"/>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7"/>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eos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opo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 xml:space="preserve">o que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Pr>
          <w:rFonts w:ascii="Times New Roman" w:eastAsia="Times New Roman" w:hAnsi="Times New Roman" w:cs="Times New Roman"/>
          <w:lang w:val="es-ES_tradnl" w:eastAsia="en-US"/>
        </w:rPr>
        <w:t>CAA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072963">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sidR="00072963">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392BDB"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lastRenderedPageBreak/>
        <w:t>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 xml:space="preserve">nexo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h</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p>
    <w:p w:rsidR="00392BDB"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ACA</w:t>
      </w:r>
      <w:r w:rsidRPr="002C4E49">
        <w:rPr>
          <w:rFonts w:ascii="Times New Roman" w:eastAsia="Times New Roman" w:hAnsi="Times New Roman" w:cs="Times New Roman"/>
          <w:lang w:val="es-ES_tradnl" w:eastAsia="en-US"/>
        </w:rPr>
        <w:t>S = Si</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an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 a</w:t>
      </w:r>
      <w:r w:rsidRPr="002C4E49">
        <w:rPr>
          <w:rFonts w:ascii="Times New Roman" w:eastAsia="Times New Roman" w:hAnsi="Times New Roman" w:cs="Times New Roman"/>
          <w:spacing w:val="-2"/>
          <w:lang w:val="es-ES_tradnl" w:eastAsia="en-US"/>
        </w:rPr>
        <w:t xml:space="preserve"> </w:t>
      </w:r>
      <w:r w:rsidRPr="00EC605D">
        <w:rPr>
          <w:rFonts w:ascii="Times New Roman" w:eastAsia="Times New Roman" w:hAnsi="Times New Roman" w:cs="Times New Roman"/>
          <w:lang w:val="es-ES_tradnl" w:eastAsia="en-US"/>
        </w:rPr>
        <w:t>bo</w:t>
      </w:r>
      <w:r w:rsidRPr="00EC605D">
        <w:rPr>
          <w:rFonts w:ascii="Times New Roman" w:eastAsia="Times New Roman" w:hAnsi="Times New Roman" w:cs="Times New Roman"/>
          <w:spacing w:val="1"/>
          <w:lang w:val="es-ES_tradnl" w:eastAsia="en-US"/>
        </w:rPr>
        <w:t>r</w:t>
      </w:r>
      <w:r w:rsidRPr="00EC605D">
        <w:rPr>
          <w:rFonts w:ascii="Times New Roman" w:eastAsia="Times New Roman" w:hAnsi="Times New Roman" w:cs="Times New Roman"/>
          <w:lang w:val="es-ES_tradnl" w:eastAsia="en-US"/>
        </w:rPr>
        <w:t>do</w:t>
      </w:r>
    </w:p>
    <w:p w:rsidR="00392BDB" w:rsidRPr="002C4E49"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Ci</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áu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P = Publ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ae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oná</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p>
    <w:p w:rsidR="00392BDB" w:rsidRPr="002C4E49" w:rsidRDefault="00392BDB" w:rsidP="00392BDB">
      <w:pPr>
        <w:widowControl w:val="0"/>
        <w:spacing w:after="0" w:line="252" w:lineRule="exact"/>
        <w:ind w:left="284" w:right="-7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1"/>
          <w:lang w:val="es-ES_tradnl" w:eastAsia="en-US"/>
        </w:rPr>
        <w:t>RA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Re</w:t>
      </w:r>
      <w:r w:rsidRPr="002C4E49">
        <w:rPr>
          <w:rFonts w:ascii="Times New Roman" w:eastAsia="Times New Roman" w:hAnsi="Times New Roman" w:cs="Times New Roman"/>
          <w:spacing w:val="-3"/>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oná</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AO</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Cer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exp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p>
    <w:p w:rsidR="00392BDB" w:rsidRPr="002C4E49" w:rsidRDefault="00392BDB" w:rsidP="00392BDB">
      <w:pPr>
        <w:widowControl w:val="0"/>
        <w:spacing w:after="0" w:line="253"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Co</w:t>
      </w:r>
      <w:r w:rsidRPr="002C4E49">
        <w:rPr>
          <w:rFonts w:ascii="Times New Roman" w:eastAsia="Times New Roman" w:hAnsi="Times New Roman" w:cs="Times New Roman"/>
          <w:spacing w:val="-3"/>
          <w:lang w:val="es-ES_tradnl" w:eastAsia="en-US"/>
        </w:rPr>
        <w:t>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o</w:t>
      </w:r>
    </w:p>
    <w:p w:rsidR="00392BDB" w:rsidRDefault="00392BDB" w:rsidP="00392BDB">
      <w:pPr>
        <w:widowControl w:val="0"/>
        <w:spacing w:before="5" w:after="0" w:line="252" w:lineRule="exact"/>
        <w:ind w:left="284" w:right="1727"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 xml:space="preserve">. =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a un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docu</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Pr>
          <w:rFonts w:ascii="Times New Roman" w:eastAsia="Times New Roman" w:hAnsi="Times New Roman" w:cs="Times New Roman"/>
          <w:lang w:val="es-ES_tradnl" w:eastAsia="en-US"/>
        </w:rPr>
        <w:t>I</w:t>
      </w:r>
    </w:p>
    <w:p w:rsidR="00392BDB" w:rsidRPr="002C4E49" w:rsidRDefault="00392BDB" w:rsidP="00392BDB">
      <w:pPr>
        <w:widowControl w:val="0"/>
        <w:spacing w:before="5" w:after="0" w:line="252" w:lineRule="exact"/>
        <w:ind w:left="284" w:right="1727"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WOP</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odo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w:t>
      </w:r>
    </w:p>
    <w:p w:rsidR="00392BDB" w:rsidRPr="002C4E49" w:rsidRDefault="00392BDB" w:rsidP="00392BDB">
      <w:pPr>
        <w:widowControl w:val="0"/>
        <w:spacing w:after="0" w:line="249"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Cap</w:t>
      </w:r>
      <w:r w:rsidRPr="002C4E49">
        <w:rPr>
          <w:rFonts w:ascii="Times New Roman" w:eastAsia="Times New Roman" w:hAnsi="Times New Roman" w:cs="Times New Roman"/>
          <w:spacing w:val="-2"/>
          <w:lang w:val="es-ES_tradnl" w:eastAsia="en-US"/>
        </w:rPr>
        <w:t>í</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CA</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dad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CA</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C</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CB</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Con</w:t>
      </w:r>
      <w:r w:rsidRPr="002C4E49">
        <w:rPr>
          <w:rFonts w:ascii="Times New Roman" w:eastAsia="Times New Roman" w:hAnsi="Times New Roman" w:cs="Times New Roman"/>
          <w:spacing w:val="-3"/>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 de C</w:t>
      </w:r>
      <w:r w:rsidRPr="002C4E49">
        <w:rPr>
          <w:rFonts w:ascii="Times New Roman" w:eastAsia="Times New Roman" w:hAnsi="Times New Roman" w:cs="Times New Roman"/>
          <w:spacing w:val="-3"/>
          <w:lang w:val="es-ES_tradnl" w:eastAsia="en-US"/>
        </w:rPr>
        <w:t>h</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CD</w:t>
      </w:r>
      <w:r w:rsidRPr="002C4E49">
        <w:rPr>
          <w:rFonts w:ascii="Times New Roman" w:eastAsia="Times New Roman" w:hAnsi="Times New Roman" w:cs="Times New Roman"/>
          <w:lang w:val="es-ES_tradnl" w:eastAsia="en-US"/>
        </w:rPr>
        <w:t xml:space="preserve">L =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E = </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ol</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Ci</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I</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MA = </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1"/>
          <w:lang w:val="es-ES_tradnl" w:eastAsia="en-US"/>
        </w:rPr>
        <w:t>u</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ob</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ua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CO</w:t>
      </w:r>
      <w:r w:rsidRPr="002C4E49">
        <w:rPr>
          <w:rFonts w:ascii="Times New Roman" w:eastAsia="Times New Roman" w:hAnsi="Times New Roman" w:cs="Times New Roman"/>
          <w:lang w:val="es-ES_tradnl" w:eastAsia="en-US"/>
        </w:rPr>
        <w:t>MAT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pañ</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G</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osa</w:t>
      </w:r>
    </w:p>
    <w:p w:rsidR="00392BDB" w:rsidRDefault="00392BDB" w:rsidP="00392BDB">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po de des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 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do</w:t>
      </w:r>
    </w:p>
    <w:p w:rsidR="00CA2B2D" w:rsidRDefault="00392BDB" w:rsidP="00CA2B2D">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F</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MS = 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de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 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f</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w:t>
      </w:r>
    </w:p>
    <w:p w:rsidR="00392BDB" w:rsidRPr="002C4E49" w:rsidRDefault="00392BDB" w:rsidP="00CA2B2D">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F</w:t>
      </w:r>
      <w:r w:rsidRPr="002C4E49">
        <w:rPr>
          <w:rFonts w:ascii="Times New Roman" w:eastAsia="Times New Roman" w:hAnsi="Times New Roman" w:cs="Times New Roman"/>
          <w:spacing w:val="-1"/>
          <w:lang w:val="es-ES_tradnl" w:eastAsia="en-US"/>
        </w:rPr>
        <w:t>B</w:t>
      </w:r>
      <w:r w:rsidRPr="002C4E49">
        <w:rPr>
          <w:rFonts w:ascii="Times New Roman" w:eastAsia="Times New Roman" w:hAnsi="Times New Roman" w:cs="Times New Roman"/>
          <w:lang w:val="es-ES_tradnl" w:eastAsia="en-US"/>
        </w:rPr>
        <w:t>S = Si</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ador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 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a</w:t>
      </w:r>
    </w:p>
    <w:p w:rsidR="00392BDB"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M =</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I</w:t>
      </w:r>
    </w:p>
    <w:p w:rsidR="00392BDB"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PWS = S</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 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eno</w:t>
      </w:r>
    </w:p>
    <w:p w:rsidR="00105293" w:rsidRDefault="00105293" w:rsidP="00392BDB">
      <w:pPr>
        <w:widowControl w:val="0"/>
        <w:spacing w:after="0" w:line="252" w:lineRule="exact"/>
        <w:ind w:left="284" w:right="-20" w:hanging="284"/>
        <w:rPr>
          <w:rFonts w:ascii="Times New Roman" w:eastAsia="Times New Roman" w:hAnsi="Times New Roman" w:cs="Times New Roman"/>
          <w:lang w:val="es-ES_tradnl" w:eastAsia="en-US"/>
        </w:rPr>
      </w:pPr>
    </w:p>
    <w:p w:rsidR="00105293" w:rsidRDefault="00105293" w:rsidP="00392BDB">
      <w:pPr>
        <w:widowControl w:val="0"/>
        <w:spacing w:after="0" w:line="252" w:lineRule="exact"/>
        <w:ind w:left="284" w:right="-20" w:hanging="284"/>
        <w:rPr>
          <w:rFonts w:ascii="Times New Roman" w:eastAsia="Times New Roman" w:hAnsi="Times New Roman" w:cs="Times New Roman"/>
          <w:lang w:val="es-ES_tradnl" w:eastAsia="en-US"/>
        </w:rPr>
      </w:pPr>
    </w:p>
    <w:p w:rsidR="00392BDB" w:rsidRDefault="00392BDB" w:rsidP="00392BDB">
      <w:pPr>
        <w:widowControl w:val="0"/>
        <w:spacing w:before="32" w:after="0" w:line="240" w:lineRule="auto"/>
        <w:ind w:left="284" w:right="99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4"/>
          <w:lang w:val="es-ES_tradnl" w:eastAsia="en-US"/>
        </w:rPr>
        <w:lastRenderedPageBreak/>
        <w:t>I</w:t>
      </w:r>
      <w:r w:rsidRPr="002C4E49">
        <w:rPr>
          <w:rFonts w:ascii="Times New Roman" w:eastAsia="Times New Roman" w:hAnsi="Times New Roman" w:cs="Times New Roman"/>
          <w:lang w:val="es-ES_tradnl" w:eastAsia="en-US"/>
        </w:rPr>
        <w:t xml:space="preserve">MC =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or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ó</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por</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p>
    <w:p w:rsidR="00392BDB" w:rsidRPr="002C4E49" w:rsidRDefault="00392BDB" w:rsidP="00392BDB">
      <w:pPr>
        <w:widowControl w:val="0"/>
        <w:spacing w:before="32" w:after="0" w:line="240" w:lineRule="auto"/>
        <w:ind w:left="284" w:right="99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 xml:space="preserve">MEL = </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po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
          <w:lang w:val="es-ES_tradnl" w:eastAsia="en-US"/>
        </w:rPr>
        <w:t>M</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3"/>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MN</w:t>
      </w:r>
      <w:r w:rsidRPr="002C4E49">
        <w:rPr>
          <w:rFonts w:ascii="Times New Roman" w:eastAsia="Times New Roman" w:hAnsi="Times New Roman" w:cs="Times New Roman"/>
          <w:spacing w:val="-1"/>
          <w:lang w:val="es-ES_tradnl" w:eastAsia="en-US"/>
        </w:rPr>
        <w:t>P</w:t>
      </w:r>
      <w:r w:rsidRPr="002C4E49">
        <w:rPr>
          <w:rFonts w:ascii="Times New Roman" w:eastAsia="Times New Roman" w:hAnsi="Times New Roman" w:cs="Times New Roman"/>
          <w:lang w:val="es-ES_tradnl" w:eastAsia="en-US"/>
        </w:rPr>
        <w:t>S = Es</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ance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NO</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M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es</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NO</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ando</w:t>
      </w:r>
    </w:p>
    <w:p w:rsidR="00392BDB" w:rsidRPr="002C4E49" w:rsidRDefault="00392BDB" w:rsidP="00392BDB">
      <w:pPr>
        <w:widowControl w:val="0"/>
        <w:spacing w:after="0" w:line="253"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JT = Fo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PS =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p>
    <w:p w:rsidR="00392BDB" w:rsidRPr="002C4E49" w:rsidRDefault="00392BDB" w:rsidP="00CA2B2D">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AN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Pro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7"/>
          <w:lang w:val="es-ES_tradnl" w:eastAsia="en-US"/>
        </w:rPr>
        <w:t xml:space="preserve"> </w:t>
      </w:r>
      <w:r>
        <w:rPr>
          <w:rFonts w:ascii="Times New Roman" w:eastAsia="Times New Roman" w:hAnsi="Times New Roman" w:cs="Times New Roman"/>
          <w:lang w:val="es-ES_tradnl" w:eastAsia="en-US"/>
        </w:rPr>
        <w:t>―</w:t>
      </w:r>
      <w:r w:rsidR="00CA2B2D">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p>
    <w:p w:rsidR="00392BDB" w:rsidRPr="002C4E49" w:rsidRDefault="00392BDB" w:rsidP="00CA2B2D">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AN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Pr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ce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8"/>
          <w:lang w:val="es-ES_tradnl" w:eastAsia="en-US"/>
        </w:rPr>
        <w:t xml:space="preserve"> </w:t>
      </w:r>
      <w:r>
        <w:rPr>
          <w:rFonts w:ascii="Times New Roman" w:eastAsia="Times New Roman" w:hAnsi="Times New Roman" w:cs="Times New Roman"/>
          <w:spacing w:val="18"/>
          <w:lang w:val="es-ES_tradnl" w:eastAsia="en-US"/>
        </w:rPr>
        <w:t>―</w:t>
      </w:r>
      <w:r w:rsidR="00CA2B2D">
        <w:rPr>
          <w:rFonts w:ascii="Times New Roman" w:eastAsia="Times New Roman" w:hAnsi="Times New Roman" w:cs="Times New Roman"/>
          <w:spacing w:val="18"/>
          <w:lang w:val="es-ES_tradnl" w:eastAsia="en-US"/>
        </w:rPr>
        <w:t xml:space="preserve"> </w:t>
      </w: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B</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ba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ada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ance</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RNA</w:t>
      </w:r>
      <w:r w:rsidRPr="002C4E49">
        <w:rPr>
          <w:rFonts w:ascii="Times New Roman" w:eastAsia="Times New Roman" w:hAnsi="Times New Roman" w:cs="Times New Roman"/>
          <w:lang w:val="es-ES_tradnl" w:eastAsia="en-US"/>
        </w:rPr>
        <w:t>V</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RN</w:t>
      </w:r>
      <w:r w:rsidRPr="002C4E49">
        <w:rPr>
          <w:rFonts w:ascii="Times New Roman" w:eastAsia="Times New Roman" w:hAnsi="Times New Roman" w:cs="Times New Roman"/>
          <w:lang w:val="es-ES_tradnl" w:eastAsia="en-US"/>
        </w:rPr>
        <w:t>P = 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ance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P = </w:t>
      </w:r>
      <w:r w:rsidRPr="002C4E49">
        <w:rPr>
          <w:rFonts w:ascii="Times New Roman" w:eastAsia="Times New Roman" w:hAnsi="Times New Roman" w:cs="Times New Roman"/>
          <w:spacing w:val="-4"/>
          <w:lang w:val="es-ES_tradnl" w:eastAsia="en-US"/>
        </w:rPr>
        <w:t>Mét</w:t>
      </w:r>
      <w:r w:rsidRPr="002C4E49">
        <w:rPr>
          <w:rFonts w:ascii="Times New Roman" w:eastAsia="Times New Roman" w:hAnsi="Times New Roman" w:cs="Times New Roman"/>
          <w:spacing w:val="-5"/>
          <w:lang w:val="es-ES_tradnl" w:eastAsia="en-US"/>
        </w:rPr>
        <w:t>od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rec</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9"/>
          <w:lang w:val="es-ES_tradnl" w:eastAsia="en-US"/>
        </w:rPr>
        <w:t>m</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nd</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clui</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6"/>
          <w:lang w:val="es-ES_tradnl" w:eastAsia="en-US"/>
        </w:rPr>
        <w:t>A</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x</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2"/>
          <w:lang w:val="es-ES_tradnl" w:eastAsia="en-US"/>
        </w:rPr>
        <w:t>on</w:t>
      </w:r>
      <w:r w:rsidRPr="002C4E49">
        <w:rPr>
          <w:rFonts w:ascii="Times New Roman" w:eastAsia="Times New Roman" w:hAnsi="Times New Roman" w:cs="Times New Roman"/>
          <w:spacing w:val="-7"/>
          <w:lang w:val="es-ES_tradnl" w:eastAsia="en-US"/>
        </w:rPr>
        <w:t>v</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5"/>
          <w:lang w:val="es-ES_tradnl" w:eastAsia="en-US"/>
        </w:rPr>
        <w:t>h</w:t>
      </w:r>
      <w:r w:rsidRPr="002C4E49">
        <w:rPr>
          <w:rFonts w:ascii="Times New Roman" w:eastAsia="Times New Roman" w:hAnsi="Times New Roman" w:cs="Times New Roman"/>
          <w:spacing w:val="-4"/>
          <w:lang w:val="es-ES_tradnl" w:eastAsia="en-US"/>
        </w:rPr>
        <w:t>ic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7"/>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Al</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SM</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Sep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edu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 xml:space="preserve">SMS = </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 = Pro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ados</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P</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cador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P = Pro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6"/>
          <w:lang w:val="es-ES_tradnl" w:eastAsia="en-US"/>
        </w:rPr>
        <w:t>N</w:t>
      </w:r>
      <w:r w:rsidRPr="002C4E49">
        <w:rPr>
          <w:rFonts w:ascii="Times New Roman" w:eastAsia="Times New Roman" w:hAnsi="Times New Roman" w:cs="Times New Roman"/>
          <w:spacing w:val="-5"/>
          <w:lang w:val="es-ES_tradnl" w:eastAsia="en-US"/>
        </w:rPr>
        <w:t>o</w:t>
      </w:r>
      <w:r w:rsidRPr="002C4E49">
        <w:rPr>
          <w:rFonts w:ascii="Times New Roman" w:eastAsia="Times New Roman" w:hAnsi="Times New Roman" w:cs="Times New Roman"/>
          <w:spacing w:val="-4"/>
          <w:lang w:val="es-ES_tradnl" w:eastAsia="en-US"/>
        </w:rPr>
        <w:t>r</w:t>
      </w:r>
      <w:r w:rsidRPr="002C4E49">
        <w:rPr>
          <w:rFonts w:ascii="Times New Roman" w:eastAsia="Times New Roman" w:hAnsi="Times New Roman" w:cs="Times New Roman"/>
          <w:spacing w:val="-9"/>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ter</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aci</w:t>
      </w:r>
      <w:r w:rsidRPr="002C4E49">
        <w:rPr>
          <w:rFonts w:ascii="Times New Roman" w:eastAsia="Times New Roman" w:hAnsi="Times New Roman" w:cs="Times New Roman"/>
          <w:spacing w:val="-5"/>
          <w:lang w:val="es-ES_tradnl" w:eastAsia="en-US"/>
        </w:rPr>
        <w:t>on</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cl</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8"/>
          <w:lang w:val="es-ES_tradnl" w:eastAsia="en-US"/>
        </w:rPr>
        <w:t>A</w:t>
      </w:r>
      <w:r w:rsidRPr="002C4E49">
        <w:rPr>
          <w:rFonts w:ascii="Times New Roman" w:eastAsia="Times New Roman" w:hAnsi="Times New Roman" w:cs="Times New Roman"/>
          <w:spacing w:val="-7"/>
          <w:lang w:val="es-ES_tradnl" w:eastAsia="en-US"/>
        </w:rPr>
        <w:t>n</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7"/>
          <w:lang w:val="es-ES_tradnl" w:eastAsia="en-US"/>
        </w:rPr>
        <w:t>x</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7"/>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1"/>
          <w:lang w:val="es-ES_tradnl" w:eastAsia="en-US"/>
        </w:rPr>
        <w:t xml:space="preserve"> </w:t>
      </w:r>
      <w:r w:rsidRPr="002C4E49">
        <w:rPr>
          <w:rFonts w:ascii="Times New Roman" w:eastAsia="Times New Roman" w:hAnsi="Times New Roman" w:cs="Times New Roman"/>
          <w:spacing w:val="-8"/>
          <w:lang w:val="es-ES_tradnl" w:eastAsia="en-US"/>
        </w:rPr>
        <w:t>C</w:t>
      </w:r>
      <w:r w:rsidRPr="002C4E49">
        <w:rPr>
          <w:rFonts w:ascii="Times New Roman" w:eastAsia="Times New Roman" w:hAnsi="Times New Roman" w:cs="Times New Roman"/>
          <w:spacing w:val="-7"/>
          <w:lang w:val="es-ES_tradnl" w:eastAsia="en-US"/>
        </w:rPr>
        <w:t>o</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7"/>
          <w:lang w:val="es-ES_tradnl" w:eastAsia="en-US"/>
        </w:rPr>
        <w:t>ven</w:t>
      </w:r>
      <w:r w:rsidRPr="002C4E49">
        <w:rPr>
          <w:rFonts w:ascii="Times New Roman" w:eastAsia="Times New Roman" w:hAnsi="Times New Roman" w:cs="Times New Roman"/>
          <w:spacing w:val="-6"/>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7"/>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7"/>
          <w:lang w:val="es-ES_tradnl" w:eastAsia="en-US"/>
        </w:rPr>
        <w:t>h</w:t>
      </w:r>
      <w:r w:rsidRPr="002C4E49">
        <w:rPr>
          <w:rFonts w:ascii="Times New Roman" w:eastAsia="Times New Roman" w:hAnsi="Times New Roman" w:cs="Times New Roman"/>
          <w:spacing w:val="-6"/>
          <w:lang w:val="es-ES_tradnl" w:eastAsia="en-US"/>
        </w:rPr>
        <w:t>i</w:t>
      </w:r>
      <w:r w:rsidRPr="002C4E49">
        <w:rPr>
          <w:rFonts w:ascii="Times New Roman" w:eastAsia="Times New Roman" w:hAnsi="Times New Roman" w:cs="Times New Roman"/>
          <w:spacing w:val="-7"/>
          <w:lang w:val="es-ES_tradnl" w:eastAsia="en-US"/>
        </w:rPr>
        <w:t>c</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spacing w:val="-7"/>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CA2B2D">
      <w:pPr>
        <w:widowControl w:val="0"/>
        <w:tabs>
          <w:tab w:val="left" w:pos="284"/>
        </w:tabs>
        <w:spacing w:before="1" w:after="0" w:line="254" w:lineRule="exact"/>
        <w:ind w:left="284" w:right="5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para</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el</w:t>
      </w:r>
      <w:r w:rsidRPr="002C4E49">
        <w:rPr>
          <w:rFonts w:ascii="Times New Roman" w:eastAsia="Times New Roman" w:hAnsi="Times New Roman" w:cs="Times New Roman"/>
          <w:i/>
          <w:spacing w:val="4"/>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ran</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lang w:val="es-ES_tradnl" w:eastAsia="en-US"/>
        </w:rPr>
        <w:t>po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gos</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s 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 xml:space="preserve">r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 a</w:t>
      </w:r>
      <w:r w:rsidRPr="002C4E49">
        <w:rPr>
          <w:rFonts w:ascii="Times New Roman" w:eastAsia="Times New Roman" w:hAnsi="Times New Roman" w:cs="Times New Roman"/>
          <w:i/>
          <w:spacing w:val="-2"/>
          <w:lang w:val="es-ES_tradnl" w:eastAsia="en-US"/>
        </w:rPr>
        <w:t>é</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3"/>
          <w:lang w:val="es-ES_tradnl" w:eastAsia="en-US"/>
        </w:rPr>
        <w:t>D</w:t>
      </w:r>
      <w:r w:rsidRPr="002C4E49">
        <w:rPr>
          <w:rFonts w:ascii="Times New Roman" w:eastAsia="Times New Roman" w:hAnsi="Times New Roman" w:cs="Times New Roman"/>
          <w:lang w:val="es-ES_tradnl" w:eastAsia="en-US"/>
        </w:rPr>
        <w:t>oc 928</w:t>
      </w:r>
      <w:r w:rsidRPr="002C4E49">
        <w:rPr>
          <w:rFonts w:ascii="Times New Roman" w:eastAsia="Times New Roman" w:hAnsi="Times New Roman" w:cs="Times New Roman"/>
          <w:spacing w:val="-2"/>
          <w:lang w:val="es-ES_tradnl" w:eastAsia="en-US"/>
        </w:rPr>
        <w:t>4</w:t>
      </w:r>
      <w:r w:rsidRPr="002C4E49">
        <w:rPr>
          <w:rFonts w:ascii="Times New Roman" w:eastAsia="Times New Roman" w:hAnsi="Times New Roman" w:cs="Times New Roman"/>
          <w:lang w:val="es-ES_tradnl" w:eastAsia="en-US"/>
        </w:rPr>
        <w:t>)</w:t>
      </w:r>
    </w:p>
    <w:p w:rsidR="00392BDB" w:rsidRPr="002C4E49" w:rsidRDefault="00392BDB" w:rsidP="00923C78">
      <w:pPr>
        <w:widowControl w:val="0"/>
        <w:tabs>
          <w:tab w:val="left" w:pos="284"/>
        </w:tabs>
        <w:spacing w:before="1" w:after="0" w:line="238" w:lineRule="exact"/>
        <w:ind w:left="284" w:right="59"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U</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OA</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 Pro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l de aud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rí</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al</w:t>
      </w:r>
    </w:p>
    <w:p w:rsidR="00F34C77" w:rsidRDefault="00F34C77" w:rsidP="00392BDB">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504C68" w:rsidRDefault="00504C68"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923C78" w:rsidRDefault="00927970" w:rsidP="00927970">
      <w:pPr>
        <w:widowControl w:val="0"/>
        <w:spacing w:after="0" w:line="241" w:lineRule="exact"/>
        <w:ind w:right="-20" w:hanging="284"/>
        <w:rPr>
          <w:rFonts w:ascii="Times New Roman" w:eastAsia="Times New Roman" w:hAnsi="Times New Roman" w:cs="Times New Roman"/>
          <w:spacing w:val="-1"/>
          <w:lang w:val="es-ES_tradnl" w:eastAsia="en-US"/>
        </w:rPr>
      </w:pPr>
      <w:r w:rsidRPr="00927970">
        <w:rPr>
          <w:rFonts w:ascii="Times New Roman" w:eastAsia="Times New Roman" w:hAnsi="Times New Roman" w:cs="Times New Roman"/>
          <w:spacing w:val="-1"/>
          <w:lang w:val="es-ES_tradnl" w:eastAsia="en-US"/>
        </w:rPr>
        <w:lastRenderedPageBreak/>
        <w:t xml:space="preserve">Doc 7300 — </w:t>
      </w:r>
      <w:r w:rsidRPr="00927970">
        <w:rPr>
          <w:rFonts w:ascii="Times New Roman" w:eastAsia="Times New Roman" w:hAnsi="Times New Roman" w:cs="Times New Roman"/>
          <w:i/>
          <w:iCs/>
          <w:spacing w:val="-1"/>
          <w:lang w:val="es-ES_tradnl" w:eastAsia="en-US"/>
        </w:rPr>
        <w:t>Convenio sobre Aviació</w:t>
      </w:r>
      <w:r>
        <w:rPr>
          <w:rFonts w:ascii="Times New Roman" w:eastAsia="Times New Roman" w:hAnsi="Times New Roman" w:cs="Times New Roman"/>
          <w:i/>
          <w:iCs/>
          <w:spacing w:val="-1"/>
          <w:lang w:val="es-ES_tradnl" w:eastAsia="en-US"/>
        </w:rPr>
        <w:t xml:space="preserve">n Civil Internacional (también </w:t>
      </w:r>
      <w:r w:rsidRPr="00927970">
        <w:rPr>
          <w:rFonts w:ascii="Times New Roman" w:eastAsia="Times New Roman" w:hAnsi="Times New Roman" w:cs="Times New Roman"/>
          <w:i/>
          <w:iCs/>
          <w:spacing w:val="-1"/>
          <w:lang w:val="es-ES_tradnl" w:eastAsia="en-US"/>
        </w:rPr>
        <w:t>conocido como Convenio de Chicago)</w:t>
      </w:r>
    </w:p>
    <w:p w:rsidR="00923C78" w:rsidRPr="002C4E49" w:rsidRDefault="00923C78" w:rsidP="00927970">
      <w:pPr>
        <w:widowControl w:val="0"/>
        <w:spacing w:after="0" w:line="241"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6―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ona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 I</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Transpo</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comer</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8"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gen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A</w:t>
      </w:r>
      <w:r w:rsidRPr="002C4E49">
        <w:rPr>
          <w:rFonts w:ascii="Times New Roman" w:eastAsia="Times New Roman" w:hAnsi="Times New Roman" w:cs="Times New Roman"/>
          <w:i/>
          <w:spacing w:val="-3"/>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nes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3"/>
          <w:lang w:val="es-ES_tradnl" w:eastAsia="en-US"/>
        </w:rPr>
        <w:t>H</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có</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ros</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13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 ac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Se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lang w:val="es-ES_tradnl" w:eastAsia="en-US"/>
        </w:rPr>
        <w:t>orma</w:t>
      </w:r>
      <w:r w:rsidRPr="002C4E49">
        <w:rPr>
          <w:rFonts w:ascii="Times New Roman" w:eastAsia="Times New Roman" w:hAnsi="Times New Roman" w:cs="Times New Roman"/>
          <w:i/>
          <w:spacing w:val="-3"/>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ae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náu</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18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Tran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po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 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sgos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me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r</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19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onal</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4444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3"/>
          <w:lang w:val="es-ES_tradnl" w:eastAsia="en-US"/>
        </w:rPr>
        <w:t>T</w:t>
      </w:r>
      <w:r w:rsidRPr="002C4E49">
        <w:rPr>
          <w:rFonts w:ascii="Times New Roman" w:eastAsia="Times New Roman" w:hAnsi="Times New Roman" w:cs="Times New Roman"/>
          <w:i/>
          <w:lang w:val="es-ES_tradnl" w:eastAsia="en-US"/>
        </w:rPr>
        <w:t>M</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á</w:t>
      </w:r>
      <w:r w:rsidRPr="002C4E49">
        <w:rPr>
          <w:rFonts w:ascii="Times New Roman" w:eastAsia="Times New Roman" w:hAnsi="Times New Roman" w:cs="Times New Roman"/>
          <w:i/>
          <w:lang w:val="es-ES_tradnl" w:eastAsia="en-US"/>
        </w:rPr>
        <w:t>ns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o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eo</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7192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p>
    <w:p w:rsidR="00923C78" w:rsidRPr="002C4E49" w:rsidRDefault="00927970" w:rsidP="00927970">
      <w:pPr>
        <w:widowControl w:val="0"/>
        <w:tabs>
          <w:tab w:val="left" w:pos="360"/>
        </w:tabs>
        <w:spacing w:before="1" w:after="0" w:line="236" w:lineRule="exact"/>
        <w:ind w:right="-58"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00923C78" w:rsidRPr="002C4E49">
        <w:rPr>
          <w:rFonts w:ascii="Times New Roman" w:eastAsia="Times New Roman" w:hAnsi="Times New Roman" w:cs="Times New Roman"/>
          <w:lang w:val="es-ES_tradnl" w:eastAsia="en-US"/>
        </w:rPr>
        <w:t>Pa</w:t>
      </w:r>
      <w:r w:rsidR="00923C78" w:rsidRPr="002C4E49">
        <w:rPr>
          <w:rFonts w:ascii="Times New Roman" w:eastAsia="Times New Roman" w:hAnsi="Times New Roman" w:cs="Times New Roman"/>
          <w:spacing w:val="1"/>
          <w:lang w:val="es-ES_tradnl" w:eastAsia="en-US"/>
        </w:rPr>
        <w:t>r</w:t>
      </w:r>
      <w:r w:rsidR="00923C78" w:rsidRPr="002C4E49">
        <w:rPr>
          <w:rFonts w:ascii="Times New Roman" w:eastAsia="Times New Roman" w:hAnsi="Times New Roman" w:cs="Times New Roman"/>
          <w:spacing w:val="-1"/>
          <w:lang w:val="es-ES_tradnl" w:eastAsia="en-US"/>
        </w:rPr>
        <w:t>t</w:t>
      </w:r>
      <w:r w:rsidR="00923C78" w:rsidRPr="002C4E49">
        <w:rPr>
          <w:rFonts w:ascii="Times New Roman" w:eastAsia="Times New Roman" w:hAnsi="Times New Roman" w:cs="Times New Roman"/>
          <w:lang w:val="es-ES_tradnl" w:eastAsia="en-US"/>
        </w:rPr>
        <w:t>e D</w:t>
      </w:r>
      <w:r w:rsidR="00923C78" w:rsidRPr="002C4E49">
        <w:rPr>
          <w:rFonts w:ascii="Times New Roman" w:eastAsia="Times New Roman" w:hAnsi="Times New Roman" w:cs="Times New Roman"/>
          <w:spacing w:val="-4"/>
          <w:lang w:val="es-ES_tradnl" w:eastAsia="en-US"/>
        </w:rPr>
        <w:t>-</w:t>
      </w:r>
      <w:r w:rsidR="00923C78" w:rsidRPr="002C4E49">
        <w:rPr>
          <w:rFonts w:ascii="Times New Roman" w:eastAsia="Times New Roman" w:hAnsi="Times New Roman" w:cs="Times New Roman"/>
          <w:lang w:val="es-ES_tradnl" w:eastAsia="en-US"/>
        </w:rPr>
        <w:t xml:space="preserve">3 ― </w:t>
      </w:r>
      <w:r w:rsidR="00923C78" w:rsidRPr="002C4E49">
        <w:rPr>
          <w:rFonts w:ascii="Times New Roman" w:eastAsia="Times New Roman" w:hAnsi="Times New Roman" w:cs="Times New Roman"/>
          <w:i/>
          <w:lang w:val="es-ES_tradnl" w:eastAsia="en-US"/>
        </w:rPr>
        <w:t>Encargad</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lang w:val="es-ES_tradnl" w:eastAsia="en-US"/>
        </w:rPr>
        <w:t xml:space="preserve">s </w:t>
      </w:r>
      <w:r w:rsidR="00923C78" w:rsidRPr="002C4E49">
        <w:rPr>
          <w:rFonts w:ascii="Times New Roman" w:eastAsia="Times New Roman" w:hAnsi="Times New Roman" w:cs="Times New Roman"/>
          <w:i/>
          <w:spacing w:val="-2"/>
          <w:lang w:val="es-ES_tradnl" w:eastAsia="en-US"/>
        </w:rPr>
        <w:t>d</w:t>
      </w:r>
      <w:r w:rsidR="00923C78" w:rsidRPr="002C4E49">
        <w:rPr>
          <w:rFonts w:ascii="Times New Roman" w:eastAsia="Times New Roman" w:hAnsi="Times New Roman" w:cs="Times New Roman"/>
          <w:i/>
          <w:lang w:val="es-ES_tradnl" w:eastAsia="en-US"/>
        </w:rPr>
        <w:t>e op</w:t>
      </w:r>
      <w:r w:rsidR="00923C78" w:rsidRPr="002C4E49">
        <w:rPr>
          <w:rFonts w:ascii="Times New Roman" w:eastAsia="Times New Roman" w:hAnsi="Times New Roman" w:cs="Times New Roman"/>
          <w:i/>
          <w:spacing w:val="1"/>
          <w:lang w:val="es-ES_tradnl" w:eastAsia="en-US"/>
        </w:rPr>
        <w:t>e</w:t>
      </w:r>
      <w:r w:rsidR="00923C78" w:rsidRPr="002C4E49">
        <w:rPr>
          <w:rFonts w:ascii="Times New Roman" w:eastAsia="Times New Roman" w:hAnsi="Times New Roman" w:cs="Times New Roman"/>
          <w:i/>
          <w:spacing w:val="-2"/>
          <w:lang w:val="es-ES_tradnl" w:eastAsia="en-US"/>
        </w:rPr>
        <w:t>r</w:t>
      </w:r>
      <w:r w:rsidR="00923C78" w:rsidRPr="002C4E49">
        <w:rPr>
          <w:rFonts w:ascii="Times New Roman" w:eastAsia="Times New Roman" w:hAnsi="Times New Roman" w:cs="Times New Roman"/>
          <w:i/>
          <w:lang w:val="es-ES_tradnl" w:eastAsia="en-US"/>
        </w:rPr>
        <w:t>ac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ones</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de v</w:t>
      </w:r>
      <w:r w:rsidR="00923C78" w:rsidRPr="002C4E49">
        <w:rPr>
          <w:rFonts w:ascii="Times New Roman" w:eastAsia="Times New Roman" w:hAnsi="Times New Roman" w:cs="Times New Roman"/>
          <w:i/>
          <w:spacing w:val="-2"/>
          <w:lang w:val="es-ES_tradnl" w:eastAsia="en-US"/>
        </w:rPr>
        <w:t>u</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spacing w:val="1"/>
          <w:lang w:val="es-ES_tradnl" w:eastAsia="en-US"/>
        </w:rPr>
        <w:t>/</w:t>
      </w:r>
      <w:r w:rsidR="00923C78" w:rsidRPr="002C4E49">
        <w:rPr>
          <w:rFonts w:ascii="Times New Roman" w:eastAsia="Times New Roman" w:hAnsi="Times New Roman" w:cs="Times New Roman"/>
          <w:i/>
          <w:lang w:val="es-ES_tradnl" w:eastAsia="en-US"/>
        </w:rPr>
        <w:t>d</w:t>
      </w:r>
      <w:r w:rsidR="00923C78" w:rsidRPr="002C4E49">
        <w:rPr>
          <w:rFonts w:ascii="Times New Roman" w:eastAsia="Times New Roman" w:hAnsi="Times New Roman" w:cs="Times New Roman"/>
          <w:i/>
          <w:spacing w:val="-2"/>
          <w:lang w:val="es-ES_tradnl" w:eastAsia="en-US"/>
        </w:rPr>
        <w:t>es</w:t>
      </w:r>
      <w:r w:rsidR="00923C78" w:rsidRPr="002C4E49">
        <w:rPr>
          <w:rFonts w:ascii="Times New Roman" w:eastAsia="Times New Roman" w:hAnsi="Times New Roman" w:cs="Times New Roman"/>
          <w:i/>
          <w:lang w:val="es-ES_tradnl" w:eastAsia="en-US"/>
        </w:rPr>
        <w:t>pachad</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lang w:val="es-ES_tradnl" w:eastAsia="en-US"/>
        </w:rPr>
        <w:t>r</w:t>
      </w:r>
      <w:r w:rsidR="00923C78" w:rsidRPr="002C4E49">
        <w:rPr>
          <w:rFonts w:ascii="Times New Roman" w:eastAsia="Times New Roman" w:hAnsi="Times New Roman" w:cs="Times New Roman"/>
          <w:i/>
          <w:spacing w:val="1"/>
          <w:lang w:val="es-ES_tradnl" w:eastAsia="en-US"/>
        </w:rPr>
        <w:t>e</w:t>
      </w:r>
      <w:r w:rsidR="00923C78" w:rsidRPr="002C4E49">
        <w:rPr>
          <w:rFonts w:ascii="Times New Roman" w:eastAsia="Times New Roman" w:hAnsi="Times New Roman" w:cs="Times New Roman"/>
          <w:i/>
          <w:lang w:val="es-ES_tradnl" w:eastAsia="en-US"/>
        </w:rPr>
        <w:t>s de vu</w:t>
      </w:r>
      <w:r w:rsidR="00923C78" w:rsidRPr="002C4E49">
        <w:rPr>
          <w:rFonts w:ascii="Times New Roman" w:eastAsia="Times New Roman" w:hAnsi="Times New Roman" w:cs="Times New Roman"/>
          <w:i/>
          <w:spacing w:val="-2"/>
          <w:lang w:val="es-ES_tradnl" w:eastAsia="en-US"/>
        </w:rPr>
        <w:t>e</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o</w:t>
      </w:r>
    </w:p>
    <w:p w:rsidR="00923C78" w:rsidRPr="002C4E49" w:rsidRDefault="00923C78" w:rsidP="00927970">
      <w:pPr>
        <w:widowControl w:val="0"/>
        <w:spacing w:after="0" w:line="236"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8168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ae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ona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8"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b/>
          <w:bCs/>
          <w:i/>
          <w:lang w:val="es-ES_tradnl" w:eastAsia="en-US"/>
        </w:rPr>
        <w:t xml:space="preserve">― </w:t>
      </w:r>
      <w:r w:rsidRPr="002C4E49">
        <w:rPr>
          <w:rFonts w:ascii="Times New Roman" w:eastAsia="Times New Roman" w:hAnsi="Times New Roman" w:cs="Times New Roman"/>
          <w:i/>
          <w:lang w:val="es-ES_tradnl" w:eastAsia="en-US"/>
        </w:rPr>
        <w:t>Proce</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vu</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ons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de p</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ce</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vu</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o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y por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rume</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w:t>
      </w:r>
    </w:p>
    <w:p w:rsidR="00923C78" w:rsidRDefault="00923C78" w:rsidP="00927970">
      <w:pPr>
        <w:widowControl w:val="0"/>
        <w:tabs>
          <w:tab w:val="left" w:pos="360"/>
        </w:tabs>
        <w:spacing w:before="1" w:after="0" w:line="236" w:lineRule="exact"/>
        <w:ind w:right="456" w:hanging="284"/>
        <w:rPr>
          <w:rFonts w:ascii="Times New Roman" w:eastAsia="Times New Roman" w:hAnsi="Times New Roman" w:cs="Times New Roman"/>
          <w:i/>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8335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sob</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pro</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mi</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 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ra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ns</w:t>
      </w:r>
      <w:r w:rsidRPr="002C4E49">
        <w:rPr>
          <w:rFonts w:ascii="Times New Roman" w:eastAsia="Times New Roman" w:hAnsi="Times New Roman" w:cs="Times New Roman"/>
          <w:i/>
          <w:lang w:val="es-ES_tradnl" w:eastAsia="en-US"/>
        </w:rPr>
        <w:t>pec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cer</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spacing w:val="1"/>
          <w:lang w:val="es-ES_tradnl" w:eastAsia="en-US"/>
        </w:rPr>
        <w:t>fi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 y</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sup</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ane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as 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nes</w:t>
      </w:r>
    </w:p>
    <w:p w:rsidR="00BD68FC" w:rsidRPr="002C4E49" w:rsidRDefault="00BD68FC" w:rsidP="00927970">
      <w:pPr>
        <w:widowControl w:val="0"/>
        <w:tabs>
          <w:tab w:val="left" w:pos="360"/>
        </w:tabs>
        <w:spacing w:before="1" w:after="0" w:line="236" w:lineRule="exact"/>
        <w:ind w:right="456" w:hanging="284"/>
        <w:rPr>
          <w:rFonts w:ascii="Times New Roman" w:eastAsia="Times New Roman" w:hAnsi="Times New Roman" w:cs="Times New Roman"/>
          <w:lang w:val="es-ES_tradnl" w:eastAsia="en-US"/>
        </w:rPr>
      </w:pPr>
    </w:p>
    <w:p w:rsidR="00BD68FC" w:rsidRDefault="00BD68FC" w:rsidP="00BD68FC">
      <w:pPr>
        <w:widowControl w:val="0"/>
        <w:spacing w:after="0" w:line="236" w:lineRule="exact"/>
        <w:ind w:right="-51" w:hanging="284"/>
        <w:rPr>
          <w:rFonts w:ascii="Times New Roman" w:eastAsia="Times New Roman" w:hAnsi="Times New Roman" w:cs="Times New Roman"/>
          <w:i/>
          <w:lang w:val="es-ES_tradnl"/>
        </w:rPr>
      </w:pPr>
      <w:r w:rsidRPr="002C4E49">
        <w:rPr>
          <w:rFonts w:ascii="Times New Roman" w:eastAsia="Times New Roman" w:hAnsi="Times New Roman" w:cs="Times New Roman"/>
          <w:spacing w:val="-1"/>
          <w:lang w:val="es-ES_tradnl" w:eastAsia="en-US"/>
        </w:rPr>
        <w:lastRenderedPageBreak/>
        <w:t>D</w:t>
      </w:r>
      <w:r w:rsidRPr="002C4E49">
        <w:rPr>
          <w:rFonts w:ascii="Times New Roman" w:eastAsia="Times New Roman" w:hAnsi="Times New Roman" w:cs="Times New Roman"/>
          <w:lang w:val="es-ES_tradnl" w:eastAsia="en-US"/>
        </w:rPr>
        <w:t>oc 9284</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éc</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s pa</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 el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ansp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n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sgos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osas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por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r>
        <w:rPr>
          <w:rFonts w:ascii="Times New Roman" w:eastAsia="Times New Roman" w:hAnsi="Times New Roman" w:cs="Times New Roman"/>
          <w:iCs/>
          <w:lang w:val="es-ES_tradnl" w:eastAsia="en-US"/>
        </w:rPr>
        <w:t xml:space="preserve"> (también conocido como TI)</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9365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 xml:space="preserve">s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 xml:space="preserve">do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empo</w:t>
      </w:r>
    </w:p>
    <w:p w:rsidR="00923C78" w:rsidRPr="002C4E49" w:rsidRDefault="00923C78" w:rsidP="00927970">
      <w:pPr>
        <w:widowControl w:val="0"/>
        <w:spacing w:after="0" w:line="231"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9376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P</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ra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 un manu</w:t>
      </w:r>
      <w:r w:rsidRPr="002C4E49">
        <w:rPr>
          <w:rFonts w:ascii="Times New Roman" w:eastAsia="Times New Roman" w:hAnsi="Times New Roman" w:cs="Times New Roman"/>
          <w:i/>
          <w:spacing w:val="-3"/>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0B34B8" w:rsidRDefault="00923C78" w:rsidP="00927970">
      <w:pPr>
        <w:widowControl w:val="0"/>
        <w:tabs>
          <w:tab w:val="left" w:pos="360"/>
        </w:tabs>
        <w:spacing w:before="46" w:after="0" w:line="223" w:lineRule="auto"/>
        <w:ind w:right="124" w:hanging="284"/>
        <w:rPr>
          <w:rFonts w:ascii="Calibri" w:eastAsia="Calibri" w:hAnsi="Calibri" w:cs="Arial"/>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9481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O</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s</w:t>
      </w:r>
      <w:r w:rsidRPr="002C4E49">
        <w:rPr>
          <w:rFonts w:ascii="Times New Roman" w:eastAsia="Times New Roman" w:hAnsi="Times New Roman" w:cs="Times New Roman"/>
          <w:i/>
          <w:lang w:val="es-ES_tradnl" w:eastAsia="en-US"/>
        </w:rPr>
        <w:t>obre</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emer</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 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ra a</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lang w:val="es-ES_tradnl" w:eastAsia="en-US"/>
        </w:rPr>
        <w:t>ro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a</w:t>
      </w:r>
      <w:r w:rsidRPr="002C4E49">
        <w:rPr>
          <w:rFonts w:ascii="Times New Roman" w:eastAsia="Times New Roman" w:hAnsi="Times New Roman" w:cs="Times New Roman"/>
          <w:i/>
          <w:spacing w:val="-2"/>
          <w:lang w:val="es-ES_tradnl" w:eastAsia="en-US"/>
        </w:rPr>
        <w:t>é</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4"/>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el</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ados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con m</w:t>
      </w:r>
      <w:r w:rsidRPr="002C4E49">
        <w:rPr>
          <w:rFonts w:ascii="Times New Roman" w:eastAsia="Times New Roman" w:hAnsi="Times New Roman" w:cs="Times New Roman"/>
          <w:i/>
          <w:spacing w:val="-3"/>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 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p>
    <w:p w:rsidR="00923C78" w:rsidRPr="002C4E49" w:rsidRDefault="00923C78" w:rsidP="001838A9">
      <w:pPr>
        <w:widowControl w:val="0"/>
        <w:tabs>
          <w:tab w:val="left" w:pos="360"/>
        </w:tabs>
        <w:spacing w:before="2" w:after="0" w:line="236" w:lineRule="exact"/>
        <w:ind w:right="124"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9625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 xml:space="preserve">ara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pos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vos</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para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de v</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p>
    <w:p w:rsidR="001838A9" w:rsidRDefault="00923C78" w:rsidP="001838A9">
      <w:pPr>
        <w:widowControl w:val="0"/>
        <w:tabs>
          <w:tab w:val="left" w:pos="360"/>
        </w:tabs>
        <w:spacing w:before="5" w:after="0" w:line="252" w:lineRule="exact"/>
        <w:ind w:right="124" w:hanging="284"/>
        <w:rPr>
          <w:rFonts w:ascii="Times New Roman" w:eastAsia="Times New Roman" w:hAnsi="Times New Roman" w:cs="Times New Roman"/>
          <w:i/>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9734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nc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p>
    <w:p w:rsidR="00923C78" w:rsidRPr="002C4E49" w:rsidRDefault="001838A9" w:rsidP="001838A9">
      <w:pPr>
        <w:widowControl w:val="0"/>
        <w:tabs>
          <w:tab w:val="left" w:pos="360"/>
        </w:tabs>
        <w:spacing w:before="5" w:after="0" w:line="252" w:lineRule="exact"/>
        <w:ind w:right="124"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00923C78" w:rsidRPr="002C4E49">
        <w:rPr>
          <w:rFonts w:ascii="Times New Roman" w:eastAsia="Times New Roman" w:hAnsi="Times New Roman" w:cs="Times New Roman"/>
          <w:lang w:val="es-ES_tradnl" w:eastAsia="en-US"/>
        </w:rPr>
        <w:t>Pa</w:t>
      </w:r>
      <w:r w:rsidR="00923C78" w:rsidRPr="002C4E49">
        <w:rPr>
          <w:rFonts w:ascii="Times New Roman" w:eastAsia="Times New Roman" w:hAnsi="Times New Roman" w:cs="Times New Roman"/>
          <w:spacing w:val="1"/>
          <w:lang w:val="es-ES_tradnl" w:eastAsia="en-US"/>
        </w:rPr>
        <w:t>r</w:t>
      </w:r>
      <w:r w:rsidR="00923C78" w:rsidRPr="002C4E49">
        <w:rPr>
          <w:rFonts w:ascii="Times New Roman" w:eastAsia="Times New Roman" w:hAnsi="Times New Roman" w:cs="Times New Roman"/>
          <w:spacing w:val="-1"/>
          <w:lang w:val="es-ES_tradnl" w:eastAsia="en-US"/>
        </w:rPr>
        <w:t>t</w:t>
      </w:r>
      <w:r w:rsidR="00923C78" w:rsidRPr="002C4E49">
        <w:rPr>
          <w:rFonts w:ascii="Times New Roman" w:eastAsia="Times New Roman" w:hAnsi="Times New Roman" w:cs="Times New Roman"/>
          <w:lang w:val="es-ES_tradnl" w:eastAsia="en-US"/>
        </w:rPr>
        <w:t xml:space="preserve">e A </w:t>
      </w:r>
      <w:r w:rsidR="00923C78" w:rsidRPr="002C4E49">
        <w:rPr>
          <w:rFonts w:ascii="Times New Roman" w:eastAsia="Times New Roman" w:hAnsi="Times New Roman" w:cs="Times New Roman"/>
          <w:b/>
          <w:bCs/>
          <w:lang w:val="es-ES_tradnl" w:eastAsia="en-US"/>
        </w:rPr>
        <w:t xml:space="preserve">— </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b</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2"/>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spacing w:val="-1"/>
          <w:lang w:val="es-ES_tradnl" w:eastAsia="en-US"/>
        </w:rPr>
        <w:t>mi</w:t>
      </w:r>
      <w:r w:rsidR="00923C78" w:rsidRPr="002C4E49">
        <w:rPr>
          <w:rFonts w:ascii="Times New Roman" w:eastAsia="Times New Roman" w:hAnsi="Times New Roman" w:cs="Times New Roman"/>
          <w:i/>
          <w:lang w:val="es-ES_tradnl" w:eastAsia="en-US"/>
        </w:rPr>
        <w:t>en</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o</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y ge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ti</w:t>
      </w:r>
      <w:r w:rsidR="00923C78" w:rsidRPr="002C4E49">
        <w:rPr>
          <w:rFonts w:ascii="Times New Roman" w:eastAsia="Times New Roman" w:hAnsi="Times New Roman" w:cs="Times New Roman"/>
          <w:i/>
          <w:spacing w:val="-2"/>
          <w:lang w:val="es-ES_tradnl" w:eastAsia="en-US"/>
        </w:rPr>
        <w:t>ó</w:t>
      </w:r>
      <w:r w:rsidR="00923C78" w:rsidRPr="002C4E49">
        <w:rPr>
          <w:rFonts w:ascii="Times New Roman" w:eastAsia="Times New Roman" w:hAnsi="Times New Roman" w:cs="Times New Roman"/>
          <w:i/>
          <w:lang w:val="es-ES_tradnl" w:eastAsia="en-US"/>
        </w:rPr>
        <w:t xml:space="preserve">n de </w:t>
      </w:r>
      <w:r w:rsidR="00923C78" w:rsidRPr="002C4E49">
        <w:rPr>
          <w:rFonts w:ascii="Times New Roman" w:eastAsia="Times New Roman" w:hAnsi="Times New Roman" w:cs="Times New Roman"/>
          <w:i/>
          <w:spacing w:val="-2"/>
          <w:lang w:val="es-ES_tradnl" w:eastAsia="en-US"/>
        </w:rPr>
        <w:t>u</w:t>
      </w:r>
      <w:r w:rsidR="00923C78" w:rsidRPr="002C4E49">
        <w:rPr>
          <w:rFonts w:ascii="Times New Roman" w:eastAsia="Times New Roman" w:hAnsi="Times New Roman" w:cs="Times New Roman"/>
          <w:i/>
          <w:lang w:val="es-ES_tradnl" w:eastAsia="en-US"/>
        </w:rPr>
        <w:t xml:space="preserve">n </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ema 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al</w:t>
      </w:r>
      <w:r>
        <w:rPr>
          <w:rFonts w:ascii="Times New Roman" w:eastAsia="Times New Roman" w:hAnsi="Times New Roman" w:cs="Times New Roman"/>
          <w:i/>
          <w:lang w:val="es-ES_tradnl" w:eastAsia="en-US"/>
        </w:rPr>
        <w:t xml:space="preserve"> </w:t>
      </w:r>
      <w:r w:rsidR="00923C78" w:rsidRPr="002C4E49">
        <w:rPr>
          <w:rFonts w:ascii="Times New Roman" w:eastAsia="Times New Roman" w:hAnsi="Times New Roman" w:cs="Times New Roman"/>
          <w:i/>
          <w:lang w:val="es-ES_tradnl" w:eastAsia="en-US"/>
        </w:rPr>
        <w:t>de v</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spacing w:val="-2"/>
          <w:lang w:val="es-ES_tradnl" w:eastAsia="en-US"/>
        </w:rPr>
        <w:t>g</w:t>
      </w:r>
      <w:r w:rsidR="00923C78" w:rsidRPr="002C4E49">
        <w:rPr>
          <w:rFonts w:ascii="Times New Roman" w:eastAsia="Times New Roman" w:hAnsi="Times New Roman" w:cs="Times New Roman"/>
          <w:i/>
          <w:spacing w:val="1"/>
          <w:lang w:val="es-ES_tradnl" w:eastAsia="en-US"/>
        </w:rPr>
        <w:t>il</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n</w:t>
      </w:r>
      <w:r w:rsidR="00923C78" w:rsidRPr="002C4E49">
        <w:rPr>
          <w:rFonts w:ascii="Times New Roman" w:eastAsia="Times New Roman" w:hAnsi="Times New Roman" w:cs="Times New Roman"/>
          <w:i/>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de</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a s</w:t>
      </w:r>
      <w:r w:rsidR="00923C78" w:rsidRPr="002C4E49">
        <w:rPr>
          <w:rFonts w:ascii="Times New Roman" w:eastAsia="Times New Roman" w:hAnsi="Times New Roman" w:cs="Times New Roman"/>
          <w:i/>
          <w:spacing w:val="-2"/>
          <w:lang w:val="es-ES_tradnl" w:eastAsia="en-US"/>
        </w:rPr>
        <w:t>e</w:t>
      </w:r>
      <w:r w:rsidR="00923C78" w:rsidRPr="002C4E49">
        <w:rPr>
          <w:rFonts w:ascii="Times New Roman" w:eastAsia="Times New Roman" w:hAnsi="Times New Roman" w:cs="Times New Roman"/>
          <w:i/>
          <w:lang w:val="es-ES_tradnl" w:eastAsia="en-US"/>
        </w:rPr>
        <w:t>gu</w:t>
      </w:r>
      <w:r w:rsidR="00923C78" w:rsidRPr="002C4E49">
        <w:rPr>
          <w:rFonts w:ascii="Times New Roman" w:eastAsia="Times New Roman" w:hAnsi="Times New Roman" w:cs="Times New Roman"/>
          <w:i/>
          <w:spacing w:val="-2"/>
          <w:lang w:val="es-ES_tradnl" w:eastAsia="en-US"/>
        </w:rPr>
        <w:t>r</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dad</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ope</w:t>
      </w:r>
      <w:r w:rsidR="00923C78" w:rsidRPr="002C4E49">
        <w:rPr>
          <w:rFonts w:ascii="Times New Roman" w:eastAsia="Times New Roman" w:hAnsi="Times New Roman" w:cs="Times New Roman"/>
          <w:i/>
          <w:spacing w:val="1"/>
          <w:lang w:val="es-ES_tradnl" w:eastAsia="en-US"/>
        </w:rPr>
        <w:t>r</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on</w:t>
      </w:r>
      <w:r w:rsidR="00923C78" w:rsidRPr="002C4E49">
        <w:rPr>
          <w:rFonts w:ascii="Times New Roman" w:eastAsia="Times New Roman" w:hAnsi="Times New Roman" w:cs="Times New Roman"/>
          <w:i/>
          <w:spacing w:val="-2"/>
          <w:lang w:val="es-ES_tradnl" w:eastAsia="en-US"/>
        </w:rPr>
        <w:t>a</w:t>
      </w:r>
      <w:r w:rsidR="00923C78" w:rsidRPr="002C4E49">
        <w:rPr>
          <w:rFonts w:ascii="Times New Roman" w:eastAsia="Times New Roman" w:hAnsi="Times New Roman" w:cs="Times New Roman"/>
          <w:i/>
          <w:lang w:val="es-ES_tradnl" w:eastAsia="en-US"/>
        </w:rPr>
        <w:t>l</w:t>
      </w:r>
    </w:p>
    <w:p w:rsidR="00923C78" w:rsidRPr="002C4E49" w:rsidRDefault="00923C78" w:rsidP="001838A9">
      <w:pPr>
        <w:widowControl w:val="0"/>
        <w:tabs>
          <w:tab w:val="left" w:pos="360"/>
        </w:tabs>
        <w:spacing w:before="2" w:after="0" w:line="252" w:lineRule="exact"/>
        <w:ind w:right="124"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b</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mi</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y ge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 xml:space="preserve">n de </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n</w:t>
      </w:r>
      <w:r>
        <w:rPr>
          <w:rFonts w:ascii="Times New Roman" w:eastAsia="Times New Roman" w:hAnsi="Times New Roman" w:cs="Times New Roman"/>
          <w:i/>
          <w:lang w:val="es-ES_tradnl" w:eastAsia="en-US"/>
        </w:rPr>
        <w:t>a organización</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 s</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9760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a</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rona</w:t>
      </w:r>
      <w:r w:rsidRPr="002C4E49">
        <w:rPr>
          <w:rFonts w:ascii="Times New Roman" w:eastAsia="Times New Roman" w:hAnsi="Times New Roman" w:cs="Times New Roman"/>
          <w:i/>
          <w:spacing w:val="1"/>
          <w:lang w:val="es-ES_tradnl" w:eastAsia="en-US"/>
        </w:rPr>
        <w:t>v</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gab</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p>
    <w:p w:rsidR="00923C78" w:rsidRPr="002C4E49" w:rsidRDefault="00923C78" w:rsidP="001838A9">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9803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A</w:t>
      </w:r>
      <w:r w:rsidRPr="002C4E49">
        <w:rPr>
          <w:rFonts w:ascii="Times New Roman" w:eastAsia="Times New Roman" w:hAnsi="Times New Roman" w:cs="Times New Roman"/>
          <w:i/>
          <w:lang w:val="es-ES_tradnl" w:eastAsia="en-US"/>
        </w:rPr>
        <w:t>ud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 s</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d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as </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nea</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aé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SA)</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9859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g</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w:t>
      </w:r>
    </w:p>
    <w:p w:rsidR="00923C78" w:rsidRPr="002C4E49" w:rsidRDefault="00923C78" w:rsidP="001838A9">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9966</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lang w:val="es-ES_tradnl" w:eastAsia="en-US"/>
        </w:rPr>
        <w:t>anu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8"/>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emas</w:t>
      </w:r>
      <w:r w:rsidRPr="002C4E49">
        <w:rPr>
          <w:rFonts w:ascii="Times New Roman" w:eastAsia="Times New Roman" w:hAnsi="Times New Roman" w:cs="Times New Roman"/>
          <w:i/>
          <w:spacing w:val="14"/>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14"/>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17"/>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oc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ados</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a</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ra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os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eg</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w:t>
      </w:r>
    </w:p>
    <w:p w:rsidR="00923C78" w:rsidRPr="002C4E49" w:rsidRDefault="00923C78" w:rsidP="001838A9">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lang w:val="es-ES_tradnl" w:eastAsia="en-US"/>
        </w:rPr>
        <w:t>295</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b/>
          <w:bCs/>
          <w:i/>
          <w:lang w:val="es-ES_tradnl" w:eastAsia="en-US"/>
        </w:rPr>
        <w:t>―</w:t>
      </w:r>
      <w:r w:rsidRPr="002C4E49">
        <w:rPr>
          <w:rFonts w:ascii="Times New Roman" w:eastAsia="Times New Roman" w:hAnsi="Times New Roman" w:cs="Times New Roman"/>
          <w:b/>
          <w:bCs/>
          <w:i/>
          <w:spacing w:val="27"/>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spacing w:val="-2"/>
          <w:lang w:val="es-ES_tradnl" w:eastAsia="en-US"/>
        </w:rPr>
        <w:t>so</w:t>
      </w:r>
      <w:r w:rsidRPr="002C4E49">
        <w:rPr>
          <w:rFonts w:ascii="Times New Roman" w:eastAsia="Times New Roman" w:hAnsi="Times New Roman" w:cs="Times New Roman"/>
          <w:i/>
          <w:lang w:val="es-ES_tradnl" w:eastAsia="en-US"/>
        </w:rPr>
        <w:t>bre</w:t>
      </w:r>
      <w:r w:rsidRPr="002C4E49">
        <w:rPr>
          <w:rFonts w:ascii="Times New Roman" w:eastAsia="Times New Roman" w:hAnsi="Times New Roman" w:cs="Times New Roman"/>
          <w:i/>
          <w:spacing w:val="27"/>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27"/>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u</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83</w:t>
      </w:r>
      <w:r w:rsidRPr="002C4E49">
        <w:rPr>
          <w:rFonts w:ascii="Times New Roman" w:eastAsia="Times New Roman" w:hAnsi="Times New Roman" w:cs="Times New Roman"/>
          <w:i/>
          <w:spacing w:val="30"/>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l</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onven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 so</w:t>
      </w:r>
      <w:r w:rsidRPr="002C4E49">
        <w:rPr>
          <w:rFonts w:ascii="Times New Roman" w:eastAsia="Times New Roman" w:hAnsi="Times New Roman" w:cs="Times New Roman"/>
          <w:i/>
          <w:spacing w:val="-2"/>
          <w:lang w:val="es-ES_tradnl" w:eastAsia="en-US"/>
        </w:rPr>
        <w:t>b</w:t>
      </w:r>
      <w:r w:rsidRPr="002C4E49">
        <w:rPr>
          <w:rFonts w:ascii="Times New Roman" w:eastAsia="Times New Roman" w:hAnsi="Times New Roman" w:cs="Times New Roman"/>
          <w:i/>
          <w:lang w:val="es-ES_tradnl" w:eastAsia="en-US"/>
        </w:rPr>
        <w:t>re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3"/>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Pr>
          <w:rFonts w:ascii="Times New Roman" w:eastAsia="Times New Roman" w:hAnsi="Times New Roman" w:cs="Times New Roman"/>
          <w:i/>
          <w:lang w:val="es-ES_tradnl" w:eastAsia="en-US"/>
        </w:rPr>
        <w:t xml:space="preserve"> </w:t>
      </w:r>
    </w:p>
    <w:p w:rsidR="00BD68FC" w:rsidRDefault="00BD68FC" w:rsidP="00BB0910">
      <w:pPr>
        <w:widowControl w:val="0"/>
        <w:spacing w:after="0" w:line="249" w:lineRule="exact"/>
        <w:ind w:right="-20" w:hanging="284"/>
        <w:rPr>
          <w:rFonts w:ascii="Times New Roman" w:eastAsia="Times New Roman" w:hAnsi="Times New Roman" w:cs="Times New Roman"/>
          <w:lang w:val="es-ES_tradnl"/>
        </w:rPr>
        <w:sectPr w:rsidR="00BD68FC" w:rsidSect="001838A9">
          <w:type w:val="continuous"/>
          <w:pgSz w:w="15840" w:h="12240" w:orient="landscape"/>
          <w:pgMar w:top="620" w:right="1020" w:bottom="860" w:left="1020" w:header="720" w:footer="720" w:gutter="0"/>
          <w:cols w:num="2" w:sep="1" w:space="1077"/>
        </w:sectPr>
      </w:pPr>
    </w:p>
    <w:p w:rsidR="00EE4905" w:rsidRDefault="00EE4905" w:rsidP="00BB0910">
      <w:pPr>
        <w:widowControl w:val="0"/>
        <w:spacing w:after="0" w:line="249" w:lineRule="exact"/>
        <w:ind w:right="-20" w:hanging="284"/>
        <w:rPr>
          <w:rFonts w:ascii="Times New Roman" w:eastAsia="Times New Roman" w:hAnsi="Times New Roman" w:cs="Times New Roman"/>
          <w:lang w:val="es-ES_tradnl"/>
        </w:rPr>
      </w:pPr>
    </w:p>
    <w:p w:rsidR="00592EEE" w:rsidRDefault="00592EEE" w:rsidP="000F7C5F">
      <w:pPr>
        <w:pStyle w:val="Sinespaciado"/>
        <w:jc w:val="center"/>
        <w:rPr>
          <w:rFonts w:asciiTheme="majorBidi" w:hAnsiTheme="majorBidi" w:cstheme="majorBidi"/>
          <w:lang w:val="es-ES_tradnl"/>
        </w:rPr>
        <w:sectPr w:rsidR="00592EEE" w:rsidSect="001838A9">
          <w:type w:val="continuous"/>
          <w:pgSz w:w="15840" w:h="12240" w:orient="landscape"/>
          <w:pgMar w:top="620" w:right="1020" w:bottom="860" w:left="1020" w:header="720" w:footer="720" w:gutter="0"/>
          <w:cols w:num="2" w:sep="1" w:space="1077"/>
        </w:sectPr>
      </w:pPr>
    </w:p>
    <w:p w:rsidR="000F7C5F" w:rsidRPr="004D0D1F" w:rsidRDefault="000F7C5F" w:rsidP="000F7C5F">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lastRenderedPageBreak/>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592EEE" w:rsidRDefault="00592EEE" w:rsidP="00BB0910">
      <w:pPr>
        <w:widowControl w:val="0"/>
        <w:spacing w:after="0" w:line="249" w:lineRule="exact"/>
        <w:ind w:right="-20" w:hanging="284"/>
        <w:rPr>
          <w:rFonts w:ascii="Times New Roman" w:eastAsia="Times New Roman" w:hAnsi="Times New Roman" w:cs="Times New Roman"/>
          <w:lang w:val="es-ES_tradnl"/>
        </w:rPr>
        <w:sectPr w:rsidR="00592EEE" w:rsidSect="00592EEE">
          <w:type w:val="continuous"/>
          <w:pgSz w:w="15840" w:h="12240" w:orient="landscape"/>
          <w:pgMar w:top="620" w:right="1020" w:bottom="860" w:left="1020" w:header="720" w:footer="720" w:gutter="0"/>
          <w:cols w:sep="1" w:space="720"/>
        </w:sectPr>
      </w:pPr>
    </w:p>
    <w:p w:rsidR="00504C68" w:rsidRDefault="00504C68" w:rsidP="00BB0910">
      <w:pPr>
        <w:widowControl w:val="0"/>
        <w:spacing w:after="0" w:line="249" w:lineRule="exact"/>
        <w:ind w:right="-20" w:hanging="284"/>
        <w:rPr>
          <w:rFonts w:ascii="Times New Roman" w:eastAsia="Times New Roman" w:hAnsi="Times New Roman" w:cs="Times New Roman"/>
          <w:lang w:val="es-ES_tradnl"/>
        </w:rPr>
      </w:pPr>
    </w:p>
    <w:p w:rsidR="00504C68" w:rsidRDefault="00504C68" w:rsidP="00BB0910">
      <w:pPr>
        <w:widowControl w:val="0"/>
        <w:spacing w:after="0" w:line="249" w:lineRule="exact"/>
        <w:ind w:right="-20" w:hanging="284"/>
        <w:rPr>
          <w:rFonts w:ascii="Times New Roman" w:eastAsia="Times New Roman" w:hAnsi="Times New Roman" w:cs="Times New Roman"/>
          <w:lang w:val="es-ES_tradnl"/>
        </w:rPr>
      </w:pPr>
    </w:p>
    <w:p w:rsidR="00504C68" w:rsidRPr="004D0D1F" w:rsidRDefault="00504C68" w:rsidP="00BB0910">
      <w:pPr>
        <w:widowControl w:val="0"/>
        <w:spacing w:after="0" w:line="249" w:lineRule="exact"/>
        <w:ind w:right="-20" w:hanging="284"/>
        <w:rPr>
          <w:rFonts w:ascii="Times New Roman" w:eastAsia="Times New Roman" w:hAnsi="Times New Roman" w:cs="Times New Roman"/>
          <w:lang w:val="es-ES_tradnl"/>
        </w:rPr>
        <w:sectPr w:rsidR="00504C68" w:rsidRPr="004D0D1F" w:rsidSect="001838A9">
          <w:type w:val="continuous"/>
          <w:pgSz w:w="15840" w:h="12240" w:orient="landscape"/>
          <w:pgMar w:top="620" w:right="1020" w:bottom="860" w:left="1020" w:header="720" w:footer="720" w:gutter="0"/>
          <w:cols w:num="2" w:sep="1"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72F62A00-BD79-4382-965E-5E7EC0A17CA2}"/>
          <w:text w:multiLine="1"/>
        </w:sdtPr>
        <w:sdtEndPr/>
        <w:sdtContent>
          <w:r w:rsidR="005F526A">
            <w:rPr>
              <w:rFonts w:asciiTheme="majorBidi" w:hAnsiTheme="majorBidi" w:cstheme="majorBidi"/>
              <w:b/>
              <w:bCs/>
              <w:sz w:val="28"/>
              <w:szCs w:val="28"/>
              <w:lang w:val="en-CA"/>
            </w:rPr>
            <w:t>OPS</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495DAA">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076"/>
            <w:id w:val="-1310701654"/>
            <w:lock w:val="sdtContentLocked"/>
            <w:placeholder>
              <w:docPart w:val="E6AD4FDACC1143DF8270D5B913905C20"/>
            </w:placeholder>
            <w:dataBinding w:xpath="/Root[1]/PreviousAuditCycleProtocolNumber__4.07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4.076</w:t>
                </w:r>
              </w:p>
            </w:tc>
          </w:sdtContent>
        </w:sdt>
        <w:sdt>
          <w:sdtPr>
            <w:rPr>
              <w:rFonts w:asciiTheme="majorBidi" w:hAnsiTheme="majorBidi" w:cstheme="majorBidi"/>
              <w:lang w:val="en-GB"/>
            </w:rPr>
            <w:alias w:val="CurrentAuditCycleProtocolNumber"/>
            <w:tag w:val="CurrentAuditCycleProtocolNumber__4.076"/>
            <w:id w:val="-759823622"/>
            <w:lock w:val="sdtContentLocked"/>
            <w:placeholder>
              <w:docPart w:val="381F56BD5F0A417C8F574F2C5D2944D4"/>
            </w:placeholder>
            <w:showingPlcHdr/>
            <w:dataBinding w:xpath="/Root[1]/CurrentAuditCycleProtocolNumber__4.076[1]" w:storeItemID="{72F62A00-BD79-4382-965E-5E7EC0A17CA2}"/>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076"/>
            <w:id w:val="-307324970"/>
            <w:lock w:val="sdtContentLocked"/>
            <w:dataBinding w:xpath="/Root[1]/New__4.07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076"/>
            <w:id w:val="838282974"/>
            <w:lock w:val="sdtContentLocked"/>
            <w:dataBinding w:xpath="/Root[1]/Revised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076"/>
            <w:id w:val="1257483380"/>
            <w:lock w:val="contentLocked"/>
            <w:dataBinding w:xpath="/Root[1]/NoChange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076"/>
            <w:id w:val="1566069185"/>
            <w:lock w:val="sdtContentLocked"/>
            <w:dataBinding w:xpath="/Root[1]/Merged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076"/>
            <w:id w:val="-1475372506"/>
            <w:lock w:val="sdtContentLocked"/>
            <w:dataBinding w:xpath="/Root[1]/Deleted__4.07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076"/>
                <w:id w:val="-1417558744"/>
                <w:lock w:val="sdtLocked"/>
                <w:placeholder>
                  <w:docPart w:val="074AE25361264AFCBCAD922AE219564C"/>
                </w:placeholder>
                <w:dataBinding w:xpath="/Root[1]/PICMTranslationDescription__4.076[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105"/>
            <w:id w:val="-18009433"/>
            <w:lock w:val="sdtContentLocked"/>
            <w:placeholder>
              <w:docPart w:val="E6AD4FDACC1143DF8270D5B913905C20"/>
            </w:placeholder>
            <w:dataBinding w:xpath="/Root[1]/PreviousAuditCycleProtocolNumber__4.1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4.105</w:t>
                </w:r>
              </w:p>
            </w:tc>
          </w:sdtContent>
        </w:sdt>
        <w:sdt>
          <w:sdtPr>
            <w:rPr>
              <w:rFonts w:asciiTheme="majorBidi" w:hAnsiTheme="majorBidi" w:cstheme="majorBidi"/>
              <w:lang w:val="en-GB"/>
            </w:rPr>
            <w:alias w:val="CurrentAuditCycleProtocolNumber"/>
            <w:tag w:val="CurrentAuditCycleProtocolNumber__4.105"/>
            <w:id w:val="1921058777"/>
            <w:lock w:val="sdtContentLocked"/>
            <w:placeholder>
              <w:docPart w:val="381F56BD5F0A417C8F574F2C5D2944D4"/>
            </w:placeholder>
            <w:showingPlcHdr/>
            <w:dataBinding w:xpath="/Root[1]/CurrentAuditCycleProtocolNumber__4.1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105"/>
            <w:id w:val="1486204752"/>
            <w:lock w:val="sdtContentLocked"/>
            <w:dataBinding w:xpath="/Root[1]/New__4.1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105"/>
            <w:id w:val="-458257358"/>
            <w:lock w:val="sdtContentLocked"/>
            <w:dataBinding w:xpath="/Root[1]/Revised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105"/>
            <w:id w:val="-1384480763"/>
            <w:lock w:val="contentLocked"/>
            <w:dataBinding w:xpath="/Root[1]/NoChange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105"/>
            <w:id w:val="-1733458234"/>
            <w:lock w:val="sdtContentLocked"/>
            <w:dataBinding w:xpath="/Root[1]/Merged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105"/>
            <w:id w:val="-1011223382"/>
            <w:lock w:val="sdtContentLocked"/>
            <w:dataBinding w:xpath="/Root[1]/Deleted__4.1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105"/>
                <w:id w:val="-1894344561"/>
                <w:lock w:val="sdtLocked"/>
                <w:placeholder>
                  <w:docPart w:val="79052D16A1B540ABAE6D21187892E4D4"/>
                </w:placeholder>
                <w:dataBinding w:xpath="/Root[1]/PICMTranslationDescription__4.105[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141"/>
            <w:id w:val="98218901"/>
            <w:lock w:val="sdtContentLocked"/>
            <w:placeholder>
              <w:docPart w:val="E6AD4FDACC1143DF8270D5B913905C20"/>
            </w:placeholder>
            <w:dataBinding w:xpath="/Root[1]/PreviousAuditCycleProtocolNumber__4.1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4.141</w:t>
                </w:r>
              </w:p>
            </w:tc>
          </w:sdtContent>
        </w:sdt>
        <w:sdt>
          <w:sdtPr>
            <w:rPr>
              <w:rFonts w:asciiTheme="majorBidi" w:hAnsiTheme="majorBidi" w:cstheme="majorBidi"/>
              <w:lang w:val="en-GB"/>
            </w:rPr>
            <w:alias w:val="CurrentAuditCycleProtocolNumber"/>
            <w:tag w:val="CurrentAuditCycleProtocolNumber__4.141"/>
            <w:id w:val="-866065543"/>
            <w:lock w:val="sdtContentLocked"/>
            <w:placeholder>
              <w:docPart w:val="381F56BD5F0A417C8F574F2C5D2944D4"/>
            </w:placeholder>
            <w:showingPlcHdr/>
            <w:dataBinding w:xpath="/Root[1]/CurrentAuditCycleProtocolNumber__4.1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141"/>
            <w:id w:val="316935556"/>
            <w:lock w:val="sdtContentLocked"/>
            <w:dataBinding w:xpath="/Root[1]/New__4.1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141"/>
            <w:id w:val="-1055469207"/>
            <w:lock w:val="sdtContentLocked"/>
            <w:dataBinding w:xpath="/Root[1]/Revised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141"/>
            <w:id w:val="323096095"/>
            <w:lock w:val="contentLocked"/>
            <w:dataBinding w:xpath="/Root[1]/NoChange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141"/>
            <w:id w:val="-77446699"/>
            <w:lock w:val="sdtContentLocked"/>
            <w:dataBinding w:xpath="/Root[1]/Merged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141"/>
            <w:id w:val="-605427597"/>
            <w:lock w:val="sdtContentLocked"/>
            <w:dataBinding w:xpath="/Root[1]/Deleted__4.1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141"/>
                <w:id w:val="-516239216"/>
                <w:lock w:val="sdtLocked"/>
                <w:placeholder>
                  <w:docPart w:val="18E9D4C922A940B4A46A53ADA8A9EB2B"/>
                </w:placeholder>
                <w:dataBinding w:xpath="/Root[1]/PICMTranslationDescription__4.141[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258"/>
            <w:id w:val="-1633704101"/>
            <w:lock w:val="sdtContentLocked"/>
            <w:placeholder>
              <w:docPart w:val="E6AD4FDACC1143DF8270D5B913905C20"/>
            </w:placeholder>
            <w:dataBinding w:xpath="/Root[1]/PreviousAuditCycleProtocolNumber__4.25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4.258</w:t>
                </w:r>
              </w:p>
            </w:tc>
          </w:sdtContent>
        </w:sdt>
        <w:sdt>
          <w:sdtPr>
            <w:rPr>
              <w:rFonts w:asciiTheme="majorBidi" w:hAnsiTheme="majorBidi" w:cstheme="majorBidi"/>
              <w:lang w:val="en-GB"/>
            </w:rPr>
            <w:alias w:val="CurrentAuditCycleProtocolNumber"/>
            <w:tag w:val="CurrentAuditCycleProtocolNumber__4.258"/>
            <w:id w:val="-1032102063"/>
            <w:lock w:val="sdtContentLocked"/>
            <w:placeholder>
              <w:docPart w:val="381F56BD5F0A417C8F574F2C5D2944D4"/>
            </w:placeholder>
            <w:showingPlcHdr/>
            <w:dataBinding w:xpath="/Root[1]/CurrentAuditCycleProtocolNumber__4.25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258"/>
            <w:id w:val="-84767780"/>
            <w:lock w:val="sdtContentLocked"/>
            <w:dataBinding w:xpath="/Root[1]/New__4.25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258"/>
            <w:id w:val="-408996610"/>
            <w:lock w:val="sdtContentLocked"/>
            <w:dataBinding w:xpath="/Root[1]/Revised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258"/>
            <w:id w:val="1151636941"/>
            <w:lock w:val="contentLocked"/>
            <w:dataBinding w:xpath="/Root[1]/NoChange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258"/>
            <w:id w:val="935715489"/>
            <w:lock w:val="sdtContentLocked"/>
            <w:dataBinding w:xpath="/Root[1]/Merged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258"/>
            <w:id w:val="-1275942150"/>
            <w:lock w:val="sdtContentLocked"/>
            <w:dataBinding w:xpath="/Root[1]/Deleted__4.25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258"/>
                <w:id w:val="-1467963933"/>
                <w:lock w:val="sdtLocked"/>
                <w:placeholder>
                  <w:docPart w:val="A2F6B0B98F064679B9E45D56056437DC"/>
                </w:placeholder>
                <w:dataBinding w:xpath="/Root[1]/PICMTranslationDescription__4.258[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1_4.001"/>
            <w:id w:val="1520883511"/>
            <w:lock w:val="sdtContentLocked"/>
            <w:placeholder>
              <w:docPart w:val="E6AD4FDACC1143DF8270D5B913905C20"/>
            </w:placeholder>
            <w:dataBinding w:xpath="/Root[1]/PreviousAuditCycleProtocolNumber_4.001_4.0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4.001</w:t>
                </w:r>
              </w:p>
            </w:tc>
          </w:sdtContent>
        </w:sdt>
        <w:sdt>
          <w:sdtPr>
            <w:rPr>
              <w:rFonts w:asciiTheme="majorBidi" w:hAnsiTheme="majorBidi" w:cstheme="majorBidi"/>
              <w:lang w:val="en-GB"/>
            </w:rPr>
            <w:alias w:val="CurrentAuditCycleProtocolNumber"/>
            <w:tag w:val="CurrentAuditCycleProtocolNumber_4.001_4.001"/>
            <w:id w:val="-1001277685"/>
            <w:lock w:val="sdtContentLocked"/>
            <w:placeholder>
              <w:docPart w:val="381F56BD5F0A417C8F574F2C5D2944D4"/>
            </w:placeholder>
            <w:dataBinding w:xpath="/Root[1]/CurrentAuditCycleProtocolNumber_4.001_4.0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4.001</w:t>
                </w:r>
              </w:p>
            </w:tc>
          </w:sdtContent>
        </w:sdt>
        <w:sdt>
          <w:sdtPr>
            <w:rPr>
              <w:rFonts w:asciiTheme="majorBidi" w:hAnsiTheme="majorBidi" w:cstheme="majorBidi"/>
              <w:lang w:val="en-GB"/>
            </w:rPr>
            <w:alias w:val="New"/>
            <w:tag w:val="New_4.001_4.001"/>
            <w:id w:val="-2033333594"/>
            <w:lock w:val="sdtContentLocked"/>
            <w:dataBinding w:xpath="/Root[1]/New_4.001_4.0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1_4.001"/>
            <w:id w:val="-1278715444"/>
            <w:lock w:val="sdtContentLocked"/>
            <w:dataBinding w:xpath="/Root[1]/Revis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1_4.001"/>
            <w:id w:val="1278687600"/>
            <w:lock w:val="contentLocked"/>
            <w:dataBinding w:xpath="/Root[1]/NoChange_4.001_4.0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1_4.001"/>
            <w:id w:val="-819497399"/>
            <w:lock w:val="sdtContentLocked"/>
            <w:dataBinding w:xpath="/Root[1]/Merg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1_4.001"/>
            <w:id w:val="716782831"/>
            <w:lock w:val="sdtContentLocked"/>
            <w:dataBinding w:xpath="/Root[1]/Delet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1_4.001"/>
                <w:id w:val="-712120285"/>
                <w:lock w:val="sdtLocked"/>
                <w:placeholder>
                  <w:docPart w:val="D294C26888C84B3FA16F099F662DE73C"/>
                </w:placeholder>
                <w:dataBinding w:xpath="/Root[1]/PICMTranslationDescription_4.001_4.001[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3_4.003"/>
            <w:id w:val="-210730335"/>
            <w:lock w:val="sdtContentLocked"/>
            <w:placeholder>
              <w:docPart w:val="E6AD4FDACC1143DF8270D5B913905C20"/>
            </w:placeholder>
            <w:dataBinding w:xpath="/Root[1]/PreviousAuditCycleProtocolNumber_4.003_4.0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4.003</w:t>
                </w:r>
              </w:p>
            </w:tc>
          </w:sdtContent>
        </w:sdt>
        <w:sdt>
          <w:sdtPr>
            <w:rPr>
              <w:rFonts w:asciiTheme="majorBidi" w:hAnsiTheme="majorBidi" w:cstheme="majorBidi"/>
              <w:lang w:val="en-GB"/>
            </w:rPr>
            <w:alias w:val="CurrentAuditCycleProtocolNumber"/>
            <w:tag w:val="CurrentAuditCycleProtocolNumber_4.003_4.003"/>
            <w:id w:val="-1292203810"/>
            <w:lock w:val="sdtContentLocked"/>
            <w:placeholder>
              <w:docPart w:val="381F56BD5F0A417C8F574F2C5D2944D4"/>
            </w:placeholder>
            <w:dataBinding w:xpath="/Root[1]/CurrentAuditCycleProtocolNumber_4.003_4.0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4.003</w:t>
                </w:r>
              </w:p>
            </w:tc>
          </w:sdtContent>
        </w:sdt>
        <w:sdt>
          <w:sdtPr>
            <w:rPr>
              <w:rFonts w:asciiTheme="majorBidi" w:hAnsiTheme="majorBidi" w:cstheme="majorBidi"/>
              <w:lang w:val="en-GB"/>
            </w:rPr>
            <w:alias w:val="New"/>
            <w:tag w:val="New_4.003_4.003"/>
            <w:id w:val="179783802"/>
            <w:lock w:val="sdtContentLocked"/>
            <w:dataBinding w:xpath="/Root[1]/New_4.003_4.0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3_4.003"/>
            <w:id w:val="-928580484"/>
            <w:lock w:val="sdtContentLocked"/>
            <w:dataBinding w:xpath="/Root[1]/Revis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3_4.003"/>
            <w:id w:val="-2020845081"/>
            <w:lock w:val="contentLocked"/>
            <w:dataBinding w:xpath="/Root[1]/NoChange_4.003_4.0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3_4.003"/>
            <w:id w:val="1523046018"/>
            <w:lock w:val="sdtContentLocked"/>
            <w:dataBinding w:xpath="/Root[1]/Merg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3_4.003"/>
            <w:id w:val="-1794964137"/>
            <w:lock w:val="sdtContentLocked"/>
            <w:dataBinding w:xpath="/Root[1]/Delet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3_4.003"/>
                <w:id w:val="369031495"/>
                <w:lock w:val="sdtLocked"/>
                <w:placeholder>
                  <w:docPart w:val="8D2FDF0BA5224AEF9970B17BEF54E3B9"/>
                </w:placeholder>
                <w:dataBinding w:xpath="/Root[1]/PICMTranslationDescription_4.003_4.003[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5_4.005"/>
            <w:id w:val="-1749498324"/>
            <w:lock w:val="sdtContentLocked"/>
            <w:placeholder>
              <w:docPart w:val="E6AD4FDACC1143DF8270D5B913905C20"/>
            </w:placeholder>
            <w:dataBinding w:xpath="/Root[1]/PreviousAuditCycleProtocolNumber_4.005_4.0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4.005</w:t>
                </w:r>
              </w:p>
            </w:tc>
          </w:sdtContent>
        </w:sdt>
        <w:sdt>
          <w:sdtPr>
            <w:rPr>
              <w:rFonts w:asciiTheme="majorBidi" w:hAnsiTheme="majorBidi" w:cstheme="majorBidi"/>
              <w:lang w:val="en-GB"/>
            </w:rPr>
            <w:alias w:val="CurrentAuditCycleProtocolNumber"/>
            <w:tag w:val="CurrentAuditCycleProtocolNumber_4.005_4.005"/>
            <w:id w:val="-21787935"/>
            <w:lock w:val="sdtContentLocked"/>
            <w:placeholder>
              <w:docPart w:val="381F56BD5F0A417C8F574F2C5D2944D4"/>
            </w:placeholder>
            <w:dataBinding w:xpath="/Root[1]/CurrentAuditCycleProtocolNumber_4.005_4.0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4.005</w:t>
                </w:r>
              </w:p>
            </w:tc>
          </w:sdtContent>
        </w:sdt>
        <w:sdt>
          <w:sdtPr>
            <w:rPr>
              <w:rFonts w:asciiTheme="majorBidi" w:hAnsiTheme="majorBidi" w:cstheme="majorBidi"/>
              <w:lang w:val="en-GB"/>
            </w:rPr>
            <w:alias w:val="New"/>
            <w:tag w:val="New_4.005_4.005"/>
            <w:id w:val="838120704"/>
            <w:lock w:val="sdtContentLocked"/>
            <w:dataBinding w:xpath="/Root[1]/New_4.005_4.0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5_4.005"/>
            <w:id w:val="888304601"/>
            <w:lock w:val="sdtContentLocked"/>
            <w:dataBinding w:xpath="/Root[1]/Revis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5_4.005"/>
            <w:id w:val="-1609496097"/>
            <w:lock w:val="contentLocked"/>
            <w:dataBinding w:xpath="/Root[1]/NoChange_4.005_4.0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5_4.005"/>
            <w:id w:val="-359357770"/>
            <w:lock w:val="sdtContentLocked"/>
            <w:dataBinding w:xpath="/Root[1]/Merg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5_4.005"/>
            <w:id w:val="-2091849081"/>
            <w:lock w:val="sdtContentLocked"/>
            <w:dataBinding w:xpath="/Root[1]/Delet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5_4.005"/>
                <w:id w:val="-1153522734"/>
                <w:lock w:val="sdtLocked"/>
                <w:placeholder>
                  <w:docPart w:val="10B5BEE43ED143CA98698DC0D126C6B0"/>
                </w:placeholder>
                <w:dataBinding w:xpath="/Root[1]/PICMTranslationDescription_4.005_4.005[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7_4.007"/>
            <w:id w:val="-7294359"/>
            <w:lock w:val="sdtContentLocked"/>
            <w:placeholder>
              <w:docPart w:val="E6AD4FDACC1143DF8270D5B913905C20"/>
            </w:placeholder>
            <w:dataBinding w:xpath="/Root[1]/PreviousAuditCycleProtocolNumber_4.007_4.0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4.007</w:t>
                </w:r>
              </w:p>
            </w:tc>
          </w:sdtContent>
        </w:sdt>
        <w:sdt>
          <w:sdtPr>
            <w:rPr>
              <w:rFonts w:asciiTheme="majorBidi" w:hAnsiTheme="majorBidi" w:cstheme="majorBidi"/>
              <w:lang w:val="en-GB"/>
            </w:rPr>
            <w:alias w:val="CurrentAuditCycleProtocolNumber"/>
            <w:tag w:val="CurrentAuditCycleProtocolNumber_4.007_4.007"/>
            <w:id w:val="-1221214354"/>
            <w:lock w:val="sdtContentLocked"/>
            <w:placeholder>
              <w:docPart w:val="381F56BD5F0A417C8F574F2C5D2944D4"/>
            </w:placeholder>
            <w:dataBinding w:xpath="/Root[1]/CurrentAuditCycleProtocolNumber_4.007_4.0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4.007</w:t>
                </w:r>
              </w:p>
            </w:tc>
          </w:sdtContent>
        </w:sdt>
        <w:sdt>
          <w:sdtPr>
            <w:rPr>
              <w:rFonts w:asciiTheme="majorBidi" w:hAnsiTheme="majorBidi" w:cstheme="majorBidi"/>
              <w:lang w:val="en-GB"/>
            </w:rPr>
            <w:alias w:val="New"/>
            <w:tag w:val="New_4.007_4.007"/>
            <w:id w:val="1059978681"/>
            <w:lock w:val="sdtContentLocked"/>
            <w:dataBinding w:xpath="/Root[1]/New_4.007_4.0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7_4.007"/>
            <w:id w:val="8658744"/>
            <w:lock w:val="sdtContentLocked"/>
            <w:dataBinding w:xpath="/Root[1]/Revis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7_4.007"/>
            <w:id w:val="105315313"/>
            <w:lock w:val="contentLocked"/>
            <w:dataBinding w:xpath="/Root[1]/NoChange_4.007_4.0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7_4.007"/>
            <w:id w:val="-1268535989"/>
            <w:lock w:val="sdtContentLocked"/>
            <w:dataBinding w:xpath="/Root[1]/Merg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7_4.007"/>
            <w:id w:val="2143605168"/>
            <w:lock w:val="sdtContentLocked"/>
            <w:dataBinding w:xpath="/Root[1]/Delet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7_4.007"/>
                <w:id w:val="-1416081053"/>
                <w:lock w:val="sdtLocked"/>
                <w:placeholder>
                  <w:docPart w:val="9427F821E9B44740B81C398CB5E1BAD8"/>
                </w:placeholder>
                <w:dataBinding w:xpath="/Root[1]/PICMTranslationDescription_4.007_4.007[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9_4.009"/>
            <w:id w:val="-1424105329"/>
            <w:lock w:val="sdtContentLocked"/>
            <w:placeholder>
              <w:docPart w:val="E6AD4FDACC1143DF8270D5B913905C20"/>
            </w:placeholder>
            <w:dataBinding w:xpath="/Root[1]/PreviousAuditCycleProtocolNumber_4.009_4.0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4.009</w:t>
                </w:r>
              </w:p>
            </w:tc>
          </w:sdtContent>
        </w:sdt>
        <w:sdt>
          <w:sdtPr>
            <w:rPr>
              <w:rFonts w:asciiTheme="majorBidi" w:hAnsiTheme="majorBidi" w:cstheme="majorBidi"/>
              <w:lang w:val="en-GB"/>
            </w:rPr>
            <w:alias w:val="CurrentAuditCycleProtocolNumber"/>
            <w:tag w:val="CurrentAuditCycleProtocolNumber_4.009_4.009"/>
            <w:id w:val="1183014664"/>
            <w:lock w:val="sdtContentLocked"/>
            <w:placeholder>
              <w:docPart w:val="381F56BD5F0A417C8F574F2C5D2944D4"/>
            </w:placeholder>
            <w:dataBinding w:xpath="/Root[1]/CurrentAuditCycleProtocolNumber_4.009_4.0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4.009</w:t>
                </w:r>
              </w:p>
            </w:tc>
          </w:sdtContent>
        </w:sdt>
        <w:sdt>
          <w:sdtPr>
            <w:rPr>
              <w:rFonts w:asciiTheme="majorBidi" w:hAnsiTheme="majorBidi" w:cstheme="majorBidi"/>
              <w:lang w:val="en-GB"/>
            </w:rPr>
            <w:alias w:val="New"/>
            <w:tag w:val="New_4.009_4.009"/>
            <w:id w:val="148173404"/>
            <w:lock w:val="sdtContentLocked"/>
            <w:dataBinding w:xpath="/Root[1]/New_4.009_4.0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9_4.009"/>
            <w:id w:val="521666033"/>
            <w:lock w:val="sdtContentLocked"/>
            <w:dataBinding w:xpath="/Root[1]/Revis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9_4.009"/>
            <w:id w:val="2028132000"/>
            <w:lock w:val="contentLocked"/>
            <w:dataBinding w:xpath="/Root[1]/NoChange_4.009_4.0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9_4.009"/>
            <w:id w:val="631915581"/>
            <w:lock w:val="sdtContentLocked"/>
            <w:dataBinding w:xpath="/Root[1]/Merg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9_4.009"/>
            <w:id w:val="920450218"/>
            <w:lock w:val="sdtContentLocked"/>
            <w:dataBinding w:xpath="/Root[1]/Delet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9_4.009"/>
                <w:id w:val="-2001334751"/>
                <w:lock w:val="sdtLocked"/>
                <w:placeholder>
                  <w:docPart w:val="AD10469AE8CB470293C6B11E73CA92E5"/>
                </w:placeholder>
                <w:dataBinding w:xpath="/Root[1]/PICMTranslationDescription_4.009_4.009[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5_4.015"/>
            <w:id w:val="1282140529"/>
            <w:lock w:val="sdtContentLocked"/>
            <w:placeholder>
              <w:docPart w:val="E6AD4FDACC1143DF8270D5B913905C20"/>
            </w:placeholder>
            <w:dataBinding w:xpath="/Root[1]/PreviousAuditCycleProtocolNumber_4.015_4.01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4.015</w:t>
                </w:r>
              </w:p>
            </w:tc>
          </w:sdtContent>
        </w:sdt>
        <w:sdt>
          <w:sdtPr>
            <w:rPr>
              <w:rFonts w:asciiTheme="majorBidi" w:hAnsiTheme="majorBidi" w:cstheme="majorBidi"/>
              <w:lang w:val="en-GB"/>
            </w:rPr>
            <w:alias w:val="CurrentAuditCycleProtocolNumber"/>
            <w:tag w:val="CurrentAuditCycleProtocolNumber_4.015_4.015"/>
            <w:id w:val="302514829"/>
            <w:lock w:val="sdtContentLocked"/>
            <w:placeholder>
              <w:docPart w:val="381F56BD5F0A417C8F574F2C5D2944D4"/>
            </w:placeholder>
            <w:dataBinding w:xpath="/Root[1]/CurrentAuditCycleProtocolNumber_4.015_4.01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4.015</w:t>
                </w:r>
              </w:p>
            </w:tc>
          </w:sdtContent>
        </w:sdt>
        <w:sdt>
          <w:sdtPr>
            <w:rPr>
              <w:rFonts w:asciiTheme="majorBidi" w:hAnsiTheme="majorBidi" w:cstheme="majorBidi"/>
              <w:lang w:val="en-GB"/>
            </w:rPr>
            <w:alias w:val="New"/>
            <w:tag w:val="New_4.015_4.015"/>
            <w:id w:val="442899114"/>
            <w:lock w:val="sdtContentLocked"/>
            <w:dataBinding w:xpath="/Root[1]/New_4.015_4.01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5_4.015"/>
            <w:id w:val="646088253"/>
            <w:lock w:val="sdtContentLocked"/>
            <w:dataBinding w:xpath="/Root[1]/Revised_4.015_4.01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5_4.015"/>
            <w:id w:val="1010873650"/>
            <w:lock w:val="contentLocked"/>
            <w:dataBinding w:xpath="/Root[1]/NoChange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5_4.015"/>
            <w:id w:val="-1313013670"/>
            <w:lock w:val="sdtContentLocked"/>
            <w:dataBinding w:xpath="/Root[1]/Merged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5_4.015"/>
            <w:id w:val="-699317825"/>
            <w:lock w:val="sdtContentLocked"/>
            <w:dataBinding w:xpath="/Root[1]/Deleted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15_4.015"/>
                <w:id w:val="-1665770196"/>
                <w:lock w:val="sdtLocked"/>
                <w:placeholder>
                  <w:docPart w:val="F00EF33212FF4558AEF87A6D5CBB39BE"/>
                </w:placeholder>
                <w:dataBinding w:xpath="/Root[1]/PICMTranslationDescription_4.015_4.01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7_4.017"/>
            <w:id w:val="-1399821930"/>
            <w:lock w:val="sdtContentLocked"/>
            <w:placeholder>
              <w:docPart w:val="E6AD4FDACC1143DF8270D5B913905C20"/>
            </w:placeholder>
            <w:dataBinding w:xpath="/Root[1]/PreviousAuditCycleProtocolNumber_4.017_4.01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4.017</w:t>
                </w:r>
              </w:p>
            </w:tc>
          </w:sdtContent>
        </w:sdt>
        <w:sdt>
          <w:sdtPr>
            <w:rPr>
              <w:rFonts w:asciiTheme="majorBidi" w:hAnsiTheme="majorBidi" w:cstheme="majorBidi"/>
              <w:lang w:val="en-GB"/>
            </w:rPr>
            <w:alias w:val="CurrentAuditCycleProtocolNumber"/>
            <w:tag w:val="CurrentAuditCycleProtocolNumber_4.017_4.017"/>
            <w:id w:val="-311797355"/>
            <w:lock w:val="sdtContentLocked"/>
            <w:placeholder>
              <w:docPart w:val="381F56BD5F0A417C8F574F2C5D2944D4"/>
            </w:placeholder>
            <w:dataBinding w:xpath="/Root[1]/CurrentAuditCycleProtocolNumber_4.017_4.01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4.017</w:t>
                </w:r>
              </w:p>
            </w:tc>
          </w:sdtContent>
        </w:sdt>
        <w:sdt>
          <w:sdtPr>
            <w:rPr>
              <w:rFonts w:asciiTheme="majorBidi" w:hAnsiTheme="majorBidi" w:cstheme="majorBidi"/>
              <w:lang w:val="en-GB"/>
            </w:rPr>
            <w:alias w:val="New"/>
            <w:tag w:val="New_4.017_4.017"/>
            <w:id w:val="291942481"/>
            <w:lock w:val="sdtContentLocked"/>
            <w:dataBinding w:xpath="/Root[1]/New_4.017_4.01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7_4.017"/>
            <w:id w:val="-2044195992"/>
            <w:lock w:val="sdtContentLocked"/>
            <w:dataBinding w:xpath="/Root[1]/Revised_4.017_4.01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7_4.017"/>
            <w:id w:val="-750889949"/>
            <w:lock w:val="contentLocked"/>
            <w:dataBinding w:xpath="/Root[1]/NoChange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7_4.017"/>
            <w:id w:val="582958536"/>
            <w:lock w:val="sdtContentLocked"/>
            <w:dataBinding w:xpath="/Root[1]/Merged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7_4.017"/>
            <w:id w:val="1954286732"/>
            <w:lock w:val="sdtContentLocked"/>
            <w:dataBinding w:xpath="/Root[1]/Deleted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17_4.017"/>
                <w:id w:val="-1651052853"/>
                <w:lock w:val="sdtLocked"/>
                <w:placeholder>
                  <w:docPart w:val="0614EE32F8434B6190AF804716CB7223"/>
                </w:placeholder>
                <w:dataBinding w:xpath="/Root[1]/PICMTranslationDescription_4.017_4.01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8_4.018"/>
            <w:id w:val="1041173480"/>
            <w:lock w:val="sdtContentLocked"/>
            <w:placeholder>
              <w:docPart w:val="E6AD4FDACC1143DF8270D5B913905C20"/>
            </w:placeholder>
            <w:dataBinding w:xpath="/Root[1]/PreviousAuditCycleProtocolNumber_4.018_4.01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4.018</w:t>
                </w:r>
              </w:p>
            </w:tc>
          </w:sdtContent>
        </w:sdt>
        <w:sdt>
          <w:sdtPr>
            <w:rPr>
              <w:rFonts w:asciiTheme="majorBidi" w:hAnsiTheme="majorBidi" w:cstheme="majorBidi"/>
              <w:lang w:val="en-GB"/>
            </w:rPr>
            <w:alias w:val="CurrentAuditCycleProtocolNumber"/>
            <w:tag w:val="CurrentAuditCycleProtocolNumber_4.018_4.018"/>
            <w:id w:val="84816323"/>
            <w:lock w:val="sdtContentLocked"/>
            <w:placeholder>
              <w:docPart w:val="381F56BD5F0A417C8F574F2C5D2944D4"/>
            </w:placeholder>
            <w:dataBinding w:xpath="/Root[1]/CurrentAuditCycleProtocolNumber_4.018_4.01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4.018</w:t>
                </w:r>
              </w:p>
            </w:tc>
          </w:sdtContent>
        </w:sdt>
        <w:sdt>
          <w:sdtPr>
            <w:rPr>
              <w:rFonts w:asciiTheme="majorBidi" w:hAnsiTheme="majorBidi" w:cstheme="majorBidi"/>
              <w:lang w:val="en-GB"/>
            </w:rPr>
            <w:alias w:val="New"/>
            <w:tag w:val="New_4.018_4.018"/>
            <w:id w:val="1591963630"/>
            <w:lock w:val="sdtContentLocked"/>
            <w:dataBinding w:xpath="/Root[1]/New_4.018_4.01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8_4.018"/>
            <w:id w:val="1643849036"/>
            <w:lock w:val="sdtContentLocked"/>
            <w:dataBinding w:xpath="/Root[1]/Revised_4.018_4.01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8_4.018"/>
            <w:id w:val="358636348"/>
            <w:lock w:val="contentLocked"/>
            <w:dataBinding w:xpath="/Root[1]/NoChange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8_4.018"/>
            <w:id w:val="1934627838"/>
            <w:lock w:val="sdtContentLocked"/>
            <w:dataBinding w:xpath="/Root[1]/Merged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8_4.018"/>
            <w:id w:val="1454828908"/>
            <w:lock w:val="sdtContentLocked"/>
            <w:dataBinding w:xpath="/Root[1]/Deleted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18_4.018"/>
                <w:id w:val="-1570727520"/>
                <w:lock w:val="sdtLocked"/>
                <w:placeholder>
                  <w:docPart w:val="F13B94470E1945ED9AA9E0F553E68844"/>
                </w:placeholder>
                <w:dataBinding w:xpath="/Root[1]/PICMTranslationDescription_4.018_4.018[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1_4.021"/>
            <w:id w:val="-49995569"/>
            <w:lock w:val="sdtContentLocked"/>
            <w:placeholder>
              <w:docPart w:val="E6AD4FDACC1143DF8270D5B913905C20"/>
            </w:placeholder>
            <w:dataBinding w:xpath="/Root[1]/PreviousAuditCycleProtocolNumber_4.021_4.0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4.021</w:t>
                </w:r>
              </w:p>
            </w:tc>
          </w:sdtContent>
        </w:sdt>
        <w:sdt>
          <w:sdtPr>
            <w:rPr>
              <w:rFonts w:asciiTheme="majorBidi" w:hAnsiTheme="majorBidi" w:cstheme="majorBidi"/>
              <w:lang w:val="en-GB"/>
            </w:rPr>
            <w:alias w:val="CurrentAuditCycleProtocolNumber"/>
            <w:tag w:val="CurrentAuditCycleProtocolNumber_4.021_4.021"/>
            <w:id w:val="105164753"/>
            <w:lock w:val="sdtContentLocked"/>
            <w:placeholder>
              <w:docPart w:val="381F56BD5F0A417C8F574F2C5D2944D4"/>
            </w:placeholder>
            <w:dataBinding w:xpath="/Root[1]/CurrentAuditCycleProtocolNumber_4.021_4.0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4.021</w:t>
                </w:r>
              </w:p>
            </w:tc>
          </w:sdtContent>
        </w:sdt>
        <w:sdt>
          <w:sdtPr>
            <w:rPr>
              <w:rFonts w:asciiTheme="majorBidi" w:hAnsiTheme="majorBidi" w:cstheme="majorBidi"/>
              <w:lang w:val="en-GB"/>
            </w:rPr>
            <w:alias w:val="New"/>
            <w:tag w:val="New_4.021_4.021"/>
            <w:id w:val="1282302225"/>
            <w:lock w:val="sdtContentLocked"/>
            <w:dataBinding w:xpath="/Root[1]/New_4.021_4.0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1_4.021"/>
            <w:id w:val="559206990"/>
            <w:lock w:val="sdtContentLocked"/>
            <w:dataBinding w:xpath="/Root[1]/Revis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1_4.021"/>
            <w:id w:val="1510025965"/>
            <w:lock w:val="contentLocked"/>
            <w:dataBinding w:xpath="/Root[1]/NoChange_4.021_4.0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1_4.021"/>
            <w:id w:val="501943744"/>
            <w:lock w:val="sdtContentLocked"/>
            <w:dataBinding w:xpath="/Root[1]/Merg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1_4.021"/>
            <w:id w:val="-1172649064"/>
            <w:lock w:val="sdtContentLocked"/>
            <w:dataBinding w:xpath="/Root[1]/Delet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21_4.021"/>
                <w:id w:val="-243424253"/>
                <w:lock w:val="sdtLocked"/>
                <w:placeholder>
                  <w:docPart w:val="C2CA4C7D2433440CA373992A4BC979E5"/>
                </w:placeholder>
                <w:dataBinding w:xpath="/Root[1]/PICMTranslationDescription_4.021_4.021[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3_4.023"/>
            <w:id w:val="1519742969"/>
            <w:lock w:val="sdtContentLocked"/>
            <w:placeholder>
              <w:docPart w:val="E6AD4FDACC1143DF8270D5B913905C20"/>
            </w:placeholder>
            <w:dataBinding w:xpath="/Root[1]/PreviousAuditCycleProtocolNumber_4.023_4.0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CurrentAuditCycleProtocolNumber"/>
            <w:tag w:val="CurrentAuditCycleProtocolNumber_4.023_4.023"/>
            <w:id w:val="-317350524"/>
            <w:lock w:val="sdtContentLocked"/>
            <w:placeholder>
              <w:docPart w:val="381F56BD5F0A417C8F574F2C5D2944D4"/>
            </w:placeholder>
            <w:dataBinding w:xpath="/Root[1]/CurrentAuditCycleProtocolNumber_4.023_4.0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New"/>
            <w:tag w:val="New_4.023_4.023"/>
            <w:id w:val="997540050"/>
            <w:lock w:val="sdtContentLocked"/>
            <w:dataBinding w:xpath="/Root[1]/New_4.023_4.0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3_4.023"/>
            <w:id w:val="434406211"/>
            <w:lock w:val="sdtContentLocked"/>
            <w:dataBinding w:xpath="/Root[1]/Revised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3_4.023"/>
            <w:id w:val="247550394"/>
            <w:lock w:val="contentLocked"/>
            <w:dataBinding w:xpath="/Root[1]/NoChange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3_4.023"/>
            <w:id w:val="-1469276347"/>
            <w:lock w:val="sdtContentLocked"/>
            <w:dataBinding w:xpath="/Root[1]/Merged_4.023_4.0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3_4.023"/>
            <w:id w:val="-2010132037"/>
            <w:lock w:val="sdtContentLocked"/>
            <w:dataBinding w:xpath="/Root[1]/Deleted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F526A">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23_4.023"/>
                <w:id w:val="1736282506"/>
                <w:lock w:val="sdtLocked"/>
                <w:placeholder>
                  <w:docPart w:val="34174263242747B084AE082B42B0A6C3"/>
                </w:placeholder>
                <w:dataBinding w:xpath="/Root[1]/PICMTranslationDescription_4.023_4.023[1]" w:storeItemID="{72F62A00-BD79-4382-965E-5E7EC0A17CA2}"/>
                <w:text w:multiLine="1"/>
              </w:sdtPr>
              <w:sdtEndPr/>
              <w:sdtContent>
                <w:r w:rsidR="005F526A" w:rsidRPr="005F526A">
                  <w:rPr>
                    <w:rFonts w:asciiTheme="majorBidi" w:hAnsiTheme="majorBidi" w:cstheme="majorBidi"/>
                    <w:lang w:val="es-ES_tradnl"/>
                  </w:rPr>
                  <w:t>Fusionada con 4.105 de PQ de 2014. Referencia revisada.</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023_4.105"/>
            <w:id w:val="-1133239467"/>
            <w:lock w:val="sdtContentLocked"/>
            <w:placeholder>
              <w:docPart w:val="E6AD4FDACC1143DF8270D5B913905C20"/>
            </w:placeholder>
            <w:dataBinding w:xpath="/Root[1]/PreviousAuditCycleProtocolNumber_4.023_4.1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4.105</w:t>
                </w:r>
              </w:p>
            </w:tc>
          </w:sdtContent>
        </w:sdt>
        <w:sdt>
          <w:sdtPr>
            <w:rPr>
              <w:rFonts w:asciiTheme="majorBidi" w:hAnsiTheme="majorBidi" w:cstheme="majorBidi"/>
              <w:lang w:val="en-GB"/>
            </w:rPr>
            <w:alias w:val="CurrentAuditCycleProtocolNumber"/>
            <w:tag w:val="CurrentAuditCycleProtocolNumber_4.023_4.105"/>
            <w:id w:val="-815717886"/>
            <w:lock w:val="sdtContentLocked"/>
            <w:placeholder>
              <w:docPart w:val="381F56BD5F0A417C8F574F2C5D2944D4"/>
            </w:placeholder>
            <w:dataBinding w:xpath="/Root[1]/CurrentAuditCycleProtocolNumber_4.023_4.1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New"/>
            <w:tag w:val="New_4.023_4.105"/>
            <w:id w:val="-9686408"/>
            <w:lock w:val="sdtContentLocked"/>
            <w:dataBinding w:xpath="/Root[1]/New_4.023_4.1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3_4.105"/>
            <w:id w:val="2127583724"/>
            <w:lock w:val="sdtContentLocked"/>
            <w:dataBinding w:xpath="/Root[1]/Revised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3_4.105"/>
            <w:id w:val="104781021"/>
            <w:lock w:val="contentLocked"/>
            <w:dataBinding w:xpath="/Root[1]/NoChange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3_4.105"/>
            <w:id w:val="-2031717570"/>
            <w:lock w:val="sdtContentLocked"/>
            <w:dataBinding w:xpath="/Root[1]/Merged_4.023_4.1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3_4.105"/>
            <w:id w:val="2114241614"/>
            <w:lock w:val="sdtContentLocked"/>
            <w:dataBinding w:xpath="/Root[1]/Deleted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F526A">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23_4.105"/>
                <w:id w:val="1481962436"/>
                <w:lock w:val="sdtLocked"/>
                <w:placeholder>
                  <w:docPart w:val="7559044F0C364486BD683BDAFC2E654B"/>
                </w:placeholder>
                <w:dataBinding w:xpath="/Root[1]/PICMTranslationDescription_4.023_4.105[1]" w:storeItemID="{72F62A00-BD79-4382-965E-5E7EC0A17CA2}"/>
                <w:text w:multiLine="1"/>
              </w:sdtPr>
              <w:sdtEndPr/>
              <w:sdtContent>
                <w:r w:rsidR="005F526A">
                  <w:rPr>
                    <w:rFonts w:asciiTheme="majorBidi" w:hAnsiTheme="majorBidi" w:cstheme="majorBidi"/>
                    <w:lang w:val="es-ES_tradnl"/>
                  </w:rPr>
                  <w:t>F</w:t>
                </w:r>
                <w:r w:rsidR="005F526A" w:rsidRPr="005F526A">
                  <w:rPr>
                    <w:rFonts w:asciiTheme="majorBidi" w:hAnsiTheme="majorBidi" w:cstheme="majorBidi"/>
                    <w:lang w:val="es-ES_tradnl"/>
                  </w:rPr>
                  <w:t>usionada con 4.</w:t>
                </w:r>
                <w:r w:rsidR="005F526A">
                  <w:rPr>
                    <w:rFonts w:asciiTheme="majorBidi" w:hAnsiTheme="majorBidi" w:cstheme="majorBidi"/>
                    <w:lang w:val="es-ES_tradnl"/>
                  </w:rPr>
                  <w:t>023.</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25_4.025"/>
            <w:id w:val="163523204"/>
            <w:lock w:val="sdtContentLocked"/>
            <w:placeholder>
              <w:docPart w:val="E6AD4FDACC1143DF8270D5B913905C20"/>
            </w:placeholder>
            <w:dataBinding w:xpath="/Root[1]/PreviousAuditCycleProtocolNumber_4.025_4.025[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4.025</w:t>
                </w:r>
              </w:p>
            </w:tc>
          </w:sdtContent>
        </w:sdt>
        <w:sdt>
          <w:sdtPr>
            <w:rPr>
              <w:rFonts w:asciiTheme="majorBidi" w:hAnsiTheme="majorBidi" w:cstheme="majorBidi"/>
              <w:lang w:val="en-GB"/>
            </w:rPr>
            <w:alias w:val="CurrentAuditCycleProtocolNumber"/>
            <w:tag w:val="CurrentAuditCycleProtocolNumber_4.025_4.025"/>
            <w:id w:val="1236283265"/>
            <w:lock w:val="sdtContentLocked"/>
            <w:placeholder>
              <w:docPart w:val="381F56BD5F0A417C8F574F2C5D2944D4"/>
            </w:placeholder>
            <w:dataBinding w:xpath="/Root[1]/CurrentAuditCycleProtocolNumber_4.025_4.025[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4.025</w:t>
                </w:r>
              </w:p>
            </w:tc>
          </w:sdtContent>
        </w:sdt>
        <w:sdt>
          <w:sdtPr>
            <w:rPr>
              <w:rFonts w:asciiTheme="majorBidi" w:hAnsiTheme="majorBidi" w:cstheme="majorBidi"/>
              <w:lang w:val="en-GB"/>
            </w:rPr>
            <w:alias w:val="New"/>
            <w:tag w:val="New_4.025_4.025"/>
            <w:id w:val="-1161771743"/>
            <w:lock w:val="sdtContentLocked"/>
            <w:dataBinding w:xpath="/Root[1]/New_4.025_4.0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5_4.025"/>
            <w:id w:val="-462968778"/>
            <w:lock w:val="sdtContentLocked"/>
            <w:dataBinding w:xpath="/Root[1]/Revised_4.025_4.0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5_4.025"/>
            <w:id w:val="2106759062"/>
            <w:lock w:val="contentLocked"/>
            <w:dataBinding w:xpath="/Root[1]/NoChange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5_4.025"/>
            <w:id w:val="-944771484"/>
            <w:lock w:val="sdtContentLocked"/>
            <w:dataBinding w:xpath="/Root[1]/Merged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5_4.025"/>
            <w:id w:val="-559864264"/>
            <w:lock w:val="sdtContentLocked"/>
            <w:dataBinding w:xpath="/Root[1]/Deleted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25_4.025"/>
                <w:id w:val="1860694148"/>
                <w:lock w:val="sdtLocked"/>
                <w:placeholder>
                  <w:docPart w:val="660693B2B56340F08B3252DFB4B9912B"/>
                </w:placeholder>
                <w:dataBinding w:xpath="/Root[1]/PICMTranslationDescription_4.025_4.025[1]" w:storeItemID="{72F62A00-BD79-4382-965E-5E7EC0A17CA2}"/>
                <w:text w:multiLine="1"/>
              </w:sdtPr>
              <w:sdtEndPr/>
              <w:sdtContent>
                <w:r w:rsidR="005F526A" w:rsidRPr="005F526A">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7_4.027"/>
            <w:id w:val="1688716286"/>
            <w:lock w:val="sdtContentLocked"/>
            <w:placeholder>
              <w:docPart w:val="E6AD4FDACC1143DF8270D5B913905C20"/>
            </w:placeholder>
            <w:dataBinding w:xpath="/Root[1]/PreviousAuditCycleProtocolNumber_4.027_4.027[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4.027</w:t>
                </w:r>
              </w:p>
            </w:tc>
          </w:sdtContent>
        </w:sdt>
        <w:sdt>
          <w:sdtPr>
            <w:rPr>
              <w:rFonts w:asciiTheme="majorBidi" w:hAnsiTheme="majorBidi" w:cstheme="majorBidi"/>
              <w:lang w:val="en-GB"/>
            </w:rPr>
            <w:alias w:val="CurrentAuditCycleProtocolNumber"/>
            <w:tag w:val="CurrentAuditCycleProtocolNumber_4.027_4.027"/>
            <w:id w:val="1255556311"/>
            <w:lock w:val="sdtContentLocked"/>
            <w:placeholder>
              <w:docPart w:val="381F56BD5F0A417C8F574F2C5D2944D4"/>
            </w:placeholder>
            <w:dataBinding w:xpath="/Root[1]/CurrentAuditCycleProtocolNumber_4.027_4.027[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4.027</w:t>
                </w:r>
              </w:p>
            </w:tc>
          </w:sdtContent>
        </w:sdt>
        <w:sdt>
          <w:sdtPr>
            <w:rPr>
              <w:rFonts w:asciiTheme="majorBidi" w:hAnsiTheme="majorBidi" w:cstheme="majorBidi"/>
              <w:lang w:val="en-GB"/>
            </w:rPr>
            <w:alias w:val="New"/>
            <w:tag w:val="New_4.027_4.027"/>
            <w:id w:val="977809541"/>
            <w:lock w:val="sdtContentLocked"/>
            <w:dataBinding w:xpath="/Root[1]/New_4.027_4.02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7_4.027"/>
            <w:id w:val="-1286813437"/>
            <w:lock w:val="sdtContentLocked"/>
            <w:dataBinding w:xpath="/Root[1]/Revised_4.027_4.02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7_4.027"/>
            <w:id w:val="-619847029"/>
            <w:lock w:val="contentLocked"/>
            <w:dataBinding w:xpath="/Root[1]/NoChange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7_4.027"/>
            <w:id w:val="1401406333"/>
            <w:lock w:val="sdtContentLocked"/>
            <w:dataBinding w:xpath="/Root[1]/Merged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7_4.027"/>
            <w:id w:val="142854003"/>
            <w:lock w:val="sdtContentLocked"/>
            <w:dataBinding w:xpath="/Root[1]/Deleted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27_4.027"/>
                <w:id w:val="-534495052"/>
                <w:lock w:val="sdtLocked"/>
                <w:placeholder>
                  <w:docPart w:val="269F79B5B3FD40FEA62816EE3E55BC76"/>
                </w:placeholder>
                <w:dataBinding w:xpath="/Root[1]/PICMTranslationDescription_4.027_4.02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1_4.031"/>
            <w:id w:val="-1917309900"/>
            <w:lock w:val="sdtContentLocked"/>
            <w:placeholder>
              <w:docPart w:val="E6AD4FDACC1143DF8270D5B913905C20"/>
            </w:placeholder>
            <w:dataBinding w:xpath="/Root[1]/PreviousAuditCycleProtocolNumber_4.031_4.0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4.031</w:t>
                </w:r>
              </w:p>
            </w:tc>
          </w:sdtContent>
        </w:sdt>
        <w:sdt>
          <w:sdtPr>
            <w:rPr>
              <w:rFonts w:asciiTheme="majorBidi" w:hAnsiTheme="majorBidi" w:cstheme="majorBidi"/>
              <w:lang w:val="en-GB"/>
            </w:rPr>
            <w:alias w:val="CurrentAuditCycleProtocolNumber"/>
            <w:tag w:val="CurrentAuditCycleProtocolNumber_4.031_4.031"/>
            <w:id w:val="639923445"/>
            <w:lock w:val="sdtContentLocked"/>
            <w:placeholder>
              <w:docPart w:val="381F56BD5F0A417C8F574F2C5D2944D4"/>
            </w:placeholder>
            <w:dataBinding w:xpath="/Root[1]/CurrentAuditCycleProtocolNumber_4.031_4.0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4.031</w:t>
                </w:r>
              </w:p>
            </w:tc>
          </w:sdtContent>
        </w:sdt>
        <w:sdt>
          <w:sdtPr>
            <w:rPr>
              <w:rFonts w:asciiTheme="majorBidi" w:hAnsiTheme="majorBidi" w:cstheme="majorBidi"/>
              <w:lang w:val="en-GB"/>
            </w:rPr>
            <w:alias w:val="New"/>
            <w:tag w:val="New_4.031_4.031"/>
            <w:id w:val="969870792"/>
            <w:lock w:val="sdtContentLocked"/>
            <w:dataBinding w:xpath="/Root[1]/New_4.031_4.0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1_4.031"/>
            <w:id w:val="-194933144"/>
            <w:lock w:val="sdtContentLocked"/>
            <w:dataBinding w:xpath="/Root[1]/Revised_4.031_4.0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1_4.031"/>
            <w:id w:val="-1953396249"/>
            <w:lock w:val="contentLocked"/>
            <w:dataBinding w:xpath="/Root[1]/NoChange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1_4.031"/>
            <w:id w:val="-1113593985"/>
            <w:lock w:val="sdtContentLocked"/>
            <w:dataBinding w:xpath="/Root[1]/Merged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1_4.031"/>
            <w:id w:val="1838413500"/>
            <w:lock w:val="sdtContentLocked"/>
            <w:dataBinding w:xpath="/Root[1]/Deleted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1_4.031"/>
                <w:id w:val="-285672866"/>
                <w:lock w:val="sdtLocked"/>
                <w:placeholder>
                  <w:docPart w:val="1AF2EF7E6469441D947D84709DCED2D3"/>
                </w:placeholder>
                <w:dataBinding w:xpath="/Root[1]/PICMTranslationDescription_4.031_4.031[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3_4.033"/>
            <w:id w:val="1493522673"/>
            <w:lock w:val="sdtContentLocked"/>
            <w:placeholder>
              <w:docPart w:val="E6AD4FDACC1143DF8270D5B913905C20"/>
            </w:placeholder>
            <w:dataBinding w:xpath="/Root[1]/PreviousAuditCycleProtocolNumber_4.033_4.0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4.033</w:t>
                </w:r>
              </w:p>
            </w:tc>
          </w:sdtContent>
        </w:sdt>
        <w:sdt>
          <w:sdtPr>
            <w:rPr>
              <w:rFonts w:asciiTheme="majorBidi" w:hAnsiTheme="majorBidi" w:cstheme="majorBidi"/>
              <w:lang w:val="en-GB"/>
            </w:rPr>
            <w:alias w:val="CurrentAuditCycleProtocolNumber"/>
            <w:tag w:val="CurrentAuditCycleProtocolNumber_4.033_4.033"/>
            <w:id w:val="1588344719"/>
            <w:lock w:val="sdtContentLocked"/>
            <w:placeholder>
              <w:docPart w:val="381F56BD5F0A417C8F574F2C5D2944D4"/>
            </w:placeholder>
            <w:dataBinding w:xpath="/Root[1]/CurrentAuditCycleProtocolNumber_4.033_4.0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4.033</w:t>
                </w:r>
              </w:p>
            </w:tc>
          </w:sdtContent>
        </w:sdt>
        <w:sdt>
          <w:sdtPr>
            <w:rPr>
              <w:rFonts w:asciiTheme="majorBidi" w:hAnsiTheme="majorBidi" w:cstheme="majorBidi"/>
              <w:lang w:val="en-GB"/>
            </w:rPr>
            <w:alias w:val="New"/>
            <w:tag w:val="New_4.033_4.033"/>
            <w:id w:val="-879470903"/>
            <w:lock w:val="sdtContentLocked"/>
            <w:dataBinding w:xpath="/Root[1]/New_4.033_4.0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3_4.033"/>
            <w:id w:val="-1492551491"/>
            <w:lock w:val="sdtContentLocked"/>
            <w:dataBinding w:xpath="/Root[1]/Revised_4.033_4.0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3_4.033"/>
            <w:id w:val="1222561795"/>
            <w:lock w:val="contentLocked"/>
            <w:dataBinding w:xpath="/Root[1]/NoChange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3_4.033"/>
            <w:id w:val="2018417740"/>
            <w:lock w:val="sdtContentLocked"/>
            <w:dataBinding w:xpath="/Root[1]/Merged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3_4.033"/>
            <w:id w:val="1636823775"/>
            <w:lock w:val="sdtContentLocked"/>
            <w:dataBinding w:xpath="/Root[1]/Deleted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3_4.033"/>
                <w:id w:val="-1283184578"/>
                <w:lock w:val="sdtLocked"/>
                <w:placeholder>
                  <w:docPart w:val="34676AC6025547FA9610EA6BABF9D234"/>
                </w:placeholder>
                <w:dataBinding w:xpath="/Root[1]/PICMTranslationDescription_4.033_4.033[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35_4.035"/>
            <w:id w:val="416986442"/>
            <w:lock w:val="sdtContentLocked"/>
            <w:placeholder>
              <w:docPart w:val="E6AD4FDACC1143DF8270D5B913905C20"/>
            </w:placeholder>
            <w:dataBinding w:xpath="/Root[1]/PreviousAuditCycleProtocolNumber_4.035_4.0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4.035</w:t>
                </w:r>
              </w:p>
            </w:tc>
          </w:sdtContent>
        </w:sdt>
        <w:sdt>
          <w:sdtPr>
            <w:rPr>
              <w:rFonts w:asciiTheme="majorBidi" w:hAnsiTheme="majorBidi" w:cstheme="majorBidi"/>
              <w:lang w:val="en-GB"/>
            </w:rPr>
            <w:alias w:val="CurrentAuditCycleProtocolNumber"/>
            <w:tag w:val="CurrentAuditCycleProtocolNumber_4.035_4.035"/>
            <w:id w:val="1156031910"/>
            <w:lock w:val="sdtContentLocked"/>
            <w:placeholder>
              <w:docPart w:val="381F56BD5F0A417C8F574F2C5D2944D4"/>
            </w:placeholder>
            <w:dataBinding w:xpath="/Root[1]/CurrentAuditCycleProtocolNumber_4.035_4.0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4.035</w:t>
                </w:r>
              </w:p>
            </w:tc>
          </w:sdtContent>
        </w:sdt>
        <w:sdt>
          <w:sdtPr>
            <w:rPr>
              <w:rFonts w:asciiTheme="majorBidi" w:hAnsiTheme="majorBidi" w:cstheme="majorBidi"/>
              <w:lang w:val="en-GB"/>
            </w:rPr>
            <w:alias w:val="New"/>
            <w:tag w:val="New_4.035_4.035"/>
            <w:id w:val="687034458"/>
            <w:lock w:val="sdtContentLocked"/>
            <w:dataBinding w:xpath="/Root[1]/New_4.035_4.0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5_4.035"/>
            <w:id w:val="-669330661"/>
            <w:lock w:val="sdtContentLocked"/>
            <w:dataBinding w:xpath="/Root[1]/Revised_4.035_4.0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5_4.035"/>
            <w:id w:val="602159760"/>
            <w:lock w:val="contentLocked"/>
            <w:dataBinding w:xpath="/Root[1]/NoChange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5_4.035"/>
            <w:id w:val="-40835673"/>
            <w:lock w:val="sdtContentLocked"/>
            <w:dataBinding w:xpath="/Root[1]/Merged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5_4.035"/>
            <w:id w:val="-1379163170"/>
            <w:lock w:val="sdtContentLocked"/>
            <w:dataBinding w:xpath="/Root[1]/Deleted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35_4.035"/>
                <w:id w:val="-464966775"/>
                <w:lock w:val="sdtLocked"/>
                <w:placeholder>
                  <w:docPart w:val="5D0F82844F4249388D8DBC70C19EFEAF"/>
                </w:placeholder>
                <w:dataBinding w:xpath="/Root[1]/PICMTranslationDescription_4.035_4.03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9_4.039"/>
            <w:id w:val="-2045903961"/>
            <w:lock w:val="sdtContentLocked"/>
            <w:placeholder>
              <w:docPart w:val="E6AD4FDACC1143DF8270D5B913905C20"/>
            </w:placeholder>
            <w:dataBinding w:xpath="/Root[1]/PreviousAuditCycleProtocolNumber_4.039_4.03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4.039</w:t>
                </w:r>
              </w:p>
            </w:tc>
          </w:sdtContent>
        </w:sdt>
        <w:sdt>
          <w:sdtPr>
            <w:rPr>
              <w:rFonts w:asciiTheme="majorBidi" w:hAnsiTheme="majorBidi" w:cstheme="majorBidi"/>
              <w:lang w:val="en-GB"/>
            </w:rPr>
            <w:alias w:val="CurrentAuditCycleProtocolNumber"/>
            <w:tag w:val="CurrentAuditCycleProtocolNumber_4.039_4.039"/>
            <w:id w:val="-1440442837"/>
            <w:lock w:val="sdtContentLocked"/>
            <w:placeholder>
              <w:docPart w:val="381F56BD5F0A417C8F574F2C5D2944D4"/>
            </w:placeholder>
            <w:dataBinding w:xpath="/Root[1]/CurrentAuditCycleProtocolNumber_4.039_4.03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4.039</w:t>
                </w:r>
              </w:p>
            </w:tc>
          </w:sdtContent>
        </w:sdt>
        <w:sdt>
          <w:sdtPr>
            <w:rPr>
              <w:rFonts w:asciiTheme="majorBidi" w:hAnsiTheme="majorBidi" w:cstheme="majorBidi"/>
              <w:lang w:val="en-GB"/>
            </w:rPr>
            <w:alias w:val="New"/>
            <w:tag w:val="New_4.039_4.039"/>
            <w:id w:val="1080254078"/>
            <w:lock w:val="sdtContentLocked"/>
            <w:dataBinding w:xpath="/Root[1]/New_4.039_4.03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9_4.039"/>
            <w:id w:val="1683390356"/>
            <w:lock w:val="sdtContentLocked"/>
            <w:dataBinding w:xpath="/Root[1]/Revised_4.039_4.03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9_4.039"/>
            <w:id w:val="-1385249201"/>
            <w:lock w:val="contentLocked"/>
            <w:dataBinding w:xpath="/Root[1]/NoChange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9_4.039"/>
            <w:id w:val="417603748"/>
            <w:lock w:val="sdtContentLocked"/>
            <w:dataBinding w:xpath="/Root[1]/Merged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9_4.039"/>
            <w:id w:val="1957669708"/>
            <w:lock w:val="sdtContentLocked"/>
            <w:dataBinding w:xpath="/Root[1]/Deleted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9_4.039"/>
                <w:id w:val="-369683162"/>
                <w:lock w:val="sdtLocked"/>
                <w:placeholder>
                  <w:docPart w:val="1F354F69C94F41E094B323BD533090AE"/>
                </w:placeholder>
                <w:dataBinding w:xpath="/Root[1]/PICMTranslationDescription_4.039_4.039[1]" w:storeItemID="{72F62A00-BD79-4382-965E-5E7EC0A17CA2}"/>
                <w:text w:multiLine="1"/>
              </w:sdtPr>
              <w:sdtEndPr/>
              <w:sdtContent>
                <w:r w:rsidR="005F526A" w:rsidRPr="005F526A">
                  <w:rPr>
                    <w:rFonts w:asciiTheme="majorBidi" w:hAnsiTheme="majorBidi" w:cstheme="majorBidi"/>
                    <w:lang w:val="es-ES_tradnl"/>
                  </w:rPr>
                  <w:t xml:space="preserve">Pregunta y orientación revisadas para fines de claridad. </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1_4.041"/>
            <w:id w:val="-1704000788"/>
            <w:lock w:val="sdtContentLocked"/>
            <w:placeholder>
              <w:docPart w:val="E6AD4FDACC1143DF8270D5B913905C20"/>
            </w:placeholder>
            <w:dataBinding w:xpath="/Root[1]/PreviousAuditCycleProtocolNumber_4.041_4.0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4.041</w:t>
                </w:r>
              </w:p>
            </w:tc>
          </w:sdtContent>
        </w:sdt>
        <w:sdt>
          <w:sdtPr>
            <w:rPr>
              <w:rFonts w:asciiTheme="majorBidi" w:hAnsiTheme="majorBidi" w:cstheme="majorBidi"/>
              <w:lang w:val="en-GB"/>
            </w:rPr>
            <w:alias w:val="CurrentAuditCycleProtocolNumber"/>
            <w:tag w:val="CurrentAuditCycleProtocolNumber_4.041_4.041"/>
            <w:id w:val="1397861626"/>
            <w:lock w:val="sdtContentLocked"/>
            <w:placeholder>
              <w:docPart w:val="381F56BD5F0A417C8F574F2C5D2944D4"/>
            </w:placeholder>
            <w:dataBinding w:xpath="/Root[1]/CurrentAuditCycleProtocolNumber_4.041_4.0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4.041</w:t>
                </w:r>
              </w:p>
            </w:tc>
          </w:sdtContent>
        </w:sdt>
        <w:sdt>
          <w:sdtPr>
            <w:rPr>
              <w:rFonts w:asciiTheme="majorBidi" w:hAnsiTheme="majorBidi" w:cstheme="majorBidi"/>
              <w:lang w:val="en-GB"/>
            </w:rPr>
            <w:alias w:val="New"/>
            <w:tag w:val="New_4.041_4.041"/>
            <w:id w:val="1429473101"/>
            <w:lock w:val="sdtContentLocked"/>
            <w:dataBinding w:xpath="/Root[1]/New_4.041_4.0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1_4.041"/>
            <w:id w:val="1445887736"/>
            <w:lock w:val="sdtContentLocked"/>
            <w:dataBinding w:xpath="/Root[1]/Revised_4.041_4.0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1_4.041"/>
            <w:id w:val="1287159954"/>
            <w:lock w:val="contentLocked"/>
            <w:dataBinding w:xpath="/Root[1]/NoChange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1_4.041"/>
            <w:id w:val="-976065795"/>
            <w:lock w:val="sdtContentLocked"/>
            <w:dataBinding w:xpath="/Root[1]/Merged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1_4.041"/>
            <w:id w:val="-855967926"/>
            <w:lock w:val="sdtContentLocked"/>
            <w:dataBinding w:xpath="/Root[1]/Deleted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1_4.041"/>
                <w:id w:val="1367713931"/>
                <w:lock w:val="sdtLocked"/>
                <w:placeholder>
                  <w:docPart w:val="44E0F5D02329423F9600FC7FB4CFA2FB"/>
                </w:placeholder>
                <w:dataBinding w:xpath="/Root[1]/PICMTranslationDescription_4.041_4.04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3_4.043"/>
            <w:id w:val="842359074"/>
            <w:lock w:val="sdtContentLocked"/>
            <w:placeholder>
              <w:docPart w:val="E6AD4FDACC1143DF8270D5B913905C20"/>
            </w:placeholder>
            <w:dataBinding w:xpath="/Root[1]/PreviousAuditCycleProtocolNumber_4.043_4.0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4.043</w:t>
                </w:r>
              </w:p>
            </w:tc>
          </w:sdtContent>
        </w:sdt>
        <w:sdt>
          <w:sdtPr>
            <w:rPr>
              <w:rFonts w:asciiTheme="majorBidi" w:hAnsiTheme="majorBidi" w:cstheme="majorBidi"/>
              <w:lang w:val="en-GB"/>
            </w:rPr>
            <w:alias w:val="CurrentAuditCycleProtocolNumber"/>
            <w:tag w:val="CurrentAuditCycleProtocolNumber_4.043_4.043"/>
            <w:id w:val="-1625995543"/>
            <w:lock w:val="sdtContentLocked"/>
            <w:placeholder>
              <w:docPart w:val="381F56BD5F0A417C8F574F2C5D2944D4"/>
            </w:placeholder>
            <w:dataBinding w:xpath="/Root[1]/CurrentAuditCycleProtocolNumber_4.043_4.0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4.043</w:t>
                </w:r>
              </w:p>
            </w:tc>
          </w:sdtContent>
        </w:sdt>
        <w:sdt>
          <w:sdtPr>
            <w:rPr>
              <w:rFonts w:asciiTheme="majorBidi" w:hAnsiTheme="majorBidi" w:cstheme="majorBidi"/>
              <w:lang w:val="en-GB"/>
            </w:rPr>
            <w:alias w:val="New"/>
            <w:tag w:val="New_4.043_4.043"/>
            <w:id w:val="-1551604937"/>
            <w:lock w:val="sdtContentLocked"/>
            <w:dataBinding w:xpath="/Root[1]/New_4.043_4.0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3_4.043"/>
            <w:id w:val="-1995256849"/>
            <w:lock w:val="sdtContentLocked"/>
            <w:dataBinding w:xpath="/Root[1]/Revised_4.043_4.0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3_4.043"/>
            <w:id w:val="85432260"/>
            <w:lock w:val="contentLocked"/>
            <w:dataBinding w:xpath="/Root[1]/NoChange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3_4.043"/>
            <w:id w:val="-1594929453"/>
            <w:lock w:val="sdtContentLocked"/>
            <w:dataBinding w:xpath="/Root[1]/Merged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3_4.043"/>
            <w:id w:val="1325243774"/>
            <w:lock w:val="sdtContentLocked"/>
            <w:dataBinding w:xpath="/Root[1]/Deleted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3_4.043"/>
                <w:id w:val="1270285473"/>
                <w:lock w:val="sdtLocked"/>
                <w:placeholder>
                  <w:docPart w:val="042A318831FF4B63BD3345B7A2BD6E7D"/>
                </w:placeholder>
                <w:dataBinding w:xpath="/Root[1]/PICMTranslationDescription_4.043_4.04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5_4.045"/>
            <w:id w:val="-794213725"/>
            <w:lock w:val="sdtContentLocked"/>
            <w:placeholder>
              <w:docPart w:val="E6AD4FDACC1143DF8270D5B913905C20"/>
            </w:placeholder>
            <w:dataBinding w:xpath="/Root[1]/PreviousAuditCycleProtocolNumber_4.045_4.0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4.045</w:t>
                </w:r>
              </w:p>
            </w:tc>
          </w:sdtContent>
        </w:sdt>
        <w:sdt>
          <w:sdtPr>
            <w:rPr>
              <w:rFonts w:asciiTheme="majorBidi" w:hAnsiTheme="majorBidi" w:cstheme="majorBidi"/>
              <w:lang w:val="en-GB"/>
            </w:rPr>
            <w:alias w:val="CurrentAuditCycleProtocolNumber"/>
            <w:tag w:val="CurrentAuditCycleProtocolNumber_4.045_4.045"/>
            <w:id w:val="-897516076"/>
            <w:lock w:val="sdtContentLocked"/>
            <w:placeholder>
              <w:docPart w:val="381F56BD5F0A417C8F574F2C5D2944D4"/>
            </w:placeholder>
            <w:dataBinding w:xpath="/Root[1]/CurrentAuditCycleProtocolNumber_4.045_4.0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4.045</w:t>
                </w:r>
              </w:p>
            </w:tc>
          </w:sdtContent>
        </w:sdt>
        <w:sdt>
          <w:sdtPr>
            <w:rPr>
              <w:rFonts w:asciiTheme="majorBidi" w:hAnsiTheme="majorBidi" w:cstheme="majorBidi"/>
              <w:lang w:val="en-GB"/>
            </w:rPr>
            <w:alias w:val="New"/>
            <w:tag w:val="New_4.045_4.045"/>
            <w:id w:val="756952432"/>
            <w:lock w:val="sdtContentLocked"/>
            <w:dataBinding w:xpath="/Root[1]/New_4.045_4.0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5_4.045"/>
            <w:id w:val="1898160011"/>
            <w:lock w:val="sdtContentLocked"/>
            <w:dataBinding w:xpath="/Root[1]/Revised_4.045_4.0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5_4.045"/>
            <w:id w:val="-424340318"/>
            <w:lock w:val="contentLocked"/>
            <w:dataBinding w:xpath="/Root[1]/NoChange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5_4.045"/>
            <w:id w:val="-682364953"/>
            <w:lock w:val="sdtContentLocked"/>
            <w:dataBinding w:xpath="/Root[1]/Merged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5_4.045"/>
            <w:id w:val="-301163348"/>
            <w:lock w:val="sdtContentLocked"/>
            <w:dataBinding w:xpath="/Root[1]/Deleted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5_4.045"/>
                <w:id w:val="-936064840"/>
                <w:lock w:val="sdtLocked"/>
                <w:placeholder>
                  <w:docPart w:val="7B010B27F70A4EAAB784FF5C5127C4F4"/>
                </w:placeholder>
                <w:dataBinding w:xpath="/Root[1]/PICMTranslationDescription_4.045_4.045[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7_4.047"/>
            <w:id w:val="-1375456420"/>
            <w:lock w:val="sdtContentLocked"/>
            <w:placeholder>
              <w:docPart w:val="E6AD4FDACC1143DF8270D5B913905C20"/>
            </w:placeholder>
            <w:dataBinding w:xpath="/Root[1]/PreviousAuditCycleProtocolNumber_4.047_4.0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4.047</w:t>
                </w:r>
              </w:p>
            </w:tc>
          </w:sdtContent>
        </w:sdt>
        <w:sdt>
          <w:sdtPr>
            <w:rPr>
              <w:rFonts w:asciiTheme="majorBidi" w:hAnsiTheme="majorBidi" w:cstheme="majorBidi"/>
              <w:lang w:val="en-GB"/>
            </w:rPr>
            <w:alias w:val="CurrentAuditCycleProtocolNumber"/>
            <w:tag w:val="CurrentAuditCycleProtocolNumber_4.047_4.047"/>
            <w:id w:val="-1745790063"/>
            <w:lock w:val="sdtContentLocked"/>
            <w:placeholder>
              <w:docPart w:val="381F56BD5F0A417C8F574F2C5D2944D4"/>
            </w:placeholder>
            <w:dataBinding w:xpath="/Root[1]/CurrentAuditCycleProtocolNumber_4.047_4.0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4.047</w:t>
                </w:r>
              </w:p>
            </w:tc>
          </w:sdtContent>
        </w:sdt>
        <w:sdt>
          <w:sdtPr>
            <w:rPr>
              <w:rFonts w:asciiTheme="majorBidi" w:hAnsiTheme="majorBidi" w:cstheme="majorBidi"/>
              <w:lang w:val="en-GB"/>
            </w:rPr>
            <w:alias w:val="New"/>
            <w:tag w:val="New_4.047_4.047"/>
            <w:id w:val="634605594"/>
            <w:lock w:val="sdtContentLocked"/>
            <w:dataBinding w:xpath="/Root[1]/New_4.047_4.0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7_4.047"/>
            <w:id w:val="1416443160"/>
            <w:lock w:val="sdtContentLocked"/>
            <w:dataBinding w:xpath="/Root[1]/Revised_4.047_4.0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7_4.047"/>
            <w:id w:val="910435127"/>
            <w:lock w:val="contentLocked"/>
            <w:dataBinding w:xpath="/Root[1]/NoChange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7_4.047"/>
            <w:id w:val="1438177115"/>
            <w:lock w:val="sdtContentLocked"/>
            <w:dataBinding w:xpath="/Root[1]/Merged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7_4.047"/>
            <w:id w:val="408806321"/>
            <w:lock w:val="sdtContentLocked"/>
            <w:dataBinding w:xpath="/Root[1]/Deleted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7_4.047"/>
                <w:id w:val="1467632198"/>
                <w:lock w:val="sdtLocked"/>
                <w:placeholder>
                  <w:docPart w:val="538A122E0825465E966CD2D4C3E76247"/>
                </w:placeholder>
                <w:dataBinding w:xpath="/Root[1]/PICMTranslationDescription_4.047_4.047[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49_4.049"/>
            <w:id w:val="-1006833459"/>
            <w:lock w:val="sdtContentLocked"/>
            <w:placeholder>
              <w:docPart w:val="E6AD4FDACC1143DF8270D5B913905C20"/>
            </w:placeholder>
            <w:dataBinding w:xpath="/Root[1]/PreviousAuditCycleProtocolNumber_4.049_4.0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4.049</w:t>
                </w:r>
              </w:p>
            </w:tc>
          </w:sdtContent>
        </w:sdt>
        <w:sdt>
          <w:sdtPr>
            <w:rPr>
              <w:rFonts w:asciiTheme="majorBidi" w:hAnsiTheme="majorBidi" w:cstheme="majorBidi"/>
              <w:lang w:val="en-GB"/>
            </w:rPr>
            <w:alias w:val="CurrentAuditCycleProtocolNumber"/>
            <w:tag w:val="CurrentAuditCycleProtocolNumber_4.049_4.049"/>
            <w:id w:val="1473705300"/>
            <w:lock w:val="sdtContentLocked"/>
            <w:placeholder>
              <w:docPart w:val="381F56BD5F0A417C8F574F2C5D2944D4"/>
            </w:placeholder>
            <w:dataBinding w:xpath="/Root[1]/CurrentAuditCycleProtocolNumber_4.049_4.0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4.049</w:t>
                </w:r>
              </w:p>
            </w:tc>
          </w:sdtContent>
        </w:sdt>
        <w:sdt>
          <w:sdtPr>
            <w:rPr>
              <w:rFonts w:asciiTheme="majorBidi" w:hAnsiTheme="majorBidi" w:cstheme="majorBidi"/>
              <w:lang w:val="en-GB"/>
            </w:rPr>
            <w:alias w:val="New"/>
            <w:tag w:val="New_4.049_4.049"/>
            <w:id w:val="299425330"/>
            <w:lock w:val="sdtContentLocked"/>
            <w:dataBinding w:xpath="/Root[1]/New_4.049_4.0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9_4.049"/>
            <w:id w:val="2128117863"/>
            <w:lock w:val="sdtContentLocked"/>
            <w:dataBinding w:xpath="/Root[1]/Revised_4.049_4.0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9_4.049"/>
            <w:id w:val="1307434763"/>
            <w:lock w:val="contentLocked"/>
            <w:dataBinding w:xpath="/Root[1]/NoChange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9_4.049"/>
            <w:id w:val="611249602"/>
            <w:lock w:val="sdtContentLocked"/>
            <w:dataBinding w:xpath="/Root[1]/Merged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9_4.049"/>
            <w:id w:val="-1693294371"/>
            <w:lock w:val="sdtContentLocked"/>
            <w:dataBinding w:xpath="/Root[1]/Deleted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49_4.049"/>
                <w:id w:val="1150486355"/>
                <w:lock w:val="sdtLocked"/>
                <w:placeholder>
                  <w:docPart w:val="D0643CA3E44F4723A8232F5BE1646719"/>
                </w:placeholder>
                <w:dataBinding w:xpath="/Root[1]/PICMTranslationDescription_4.049_4.049[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1_4.051"/>
            <w:id w:val="1128437673"/>
            <w:lock w:val="sdtContentLocked"/>
            <w:placeholder>
              <w:docPart w:val="E6AD4FDACC1143DF8270D5B913905C20"/>
            </w:placeholder>
            <w:dataBinding w:xpath="/Root[1]/PreviousAuditCycleProtocolNumber_4.051_4.0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4.051</w:t>
                </w:r>
              </w:p>
            </w:tc>
          </w:sdtContent>
        </w:sdt>
        <w:sdt>
          <w:sdtPr>
            <w:rPr>
              <w:rFonts w:asciiTheme="majorBidi" w:hAnsiTheme="majorBidi" w:cstheme="majorBidi"/>
              <w:lang w:val="en-GB"/>
            </w:rPr>
            <w:alias w:val="CurrentAuditCycleProtocolNumber"/>
            <w:tag w:val="CurrentAuditCycleProtocolNumber_4.051_4.051"/>
            <w:id w:val="2089876551"/>
            <w:lock w:val="sdtContentLocked"/>
            <w:placeholder>
              <w:docPart w:val="381F56BD5F0A417C8F574F2C5D2944D4"/>
            </w:placeholder>
            <w:dataBinding w:xpath="/Root[1]/CurrentAuditCycleProtocolNumber_4.051_4.0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4.051</w:t>
                </w:r>
              </w:p>
            </w:tc>
          </w:sdtContent>
        </w:sdt>
        <w:sdt>
          <w:sdtPr>
            <w:rPr>
              <w:rFonts w:asciiTheme="majorBidi" w:hAnsiTheme="majorBidi" w:cstheme="majorBidi"/>
              <w:lang w:val="en-GB"/>
            </w:rPr>
            <w:alias w:val="New"/>
            <w:tag w:val="New_4.051_4.051"/>
            <w:id w:val="-1674799780"/>
            <w:lock w:val="sdtContentLocked"/>
            <w:dataBinding w:xpath="/Root[1]/New_4.051_4.0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1_4.051"/>
            <w:id w:val="1539087868"/>
            <w:lock w:val="sdtContentLocked"/>
            <w:dataBinding w:xpath="/Root[1]/Revised_4.051_4.0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1_4.051"/>
            <w:id w:val="902106264"/>
            <w:lock w:val="contentLocked"/>
            <w:dataBinding w:xpath="/Root[1]/NoChange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1_4.051"/>
            <w:id w:val="1922361590"/>
            <w:lock w:val="sdtContentLocked"/>
            <w:dataBinding w:xpath="/Root[1]/Merged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1_4.051"/>
            <w:id w:val="-1813711531"/>
            <w:lock w:val="sdtContentLocked"/>
            <w:dataBinding w:xpath="/Root[1]/Deleted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1_4.051"/>
                <w:id w:val="542719764"/>
                <w:lock w:val="sdtLocked"/>
                <w:placeholder>
                  <w:docPart w:val="93BFED1A244E4AC08D1570D3886574B1"/>
                </w:placeholder>
                <w:dataBinding w:xpath="/Root[1]/PICMTranslationDescription_4.051_4.05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2_4.052"/>
            <w:id w:val="590361637"/>
            <w:lock w:val="sdtContentLocked"/>
            <w:placeholder>
              <w:docPart w:val="E6AD4FDACC1143DF8270D5B913905C20"/>
            </w:placeholder>
            <w:dataBinding w:xpath="/Root[1]/PreviousAuditCycleProtocolNumber_4.052_4.05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4.052</w:t>
                </w:r>
              </w:p>
            </w:tc>
          </w:sdtContent>
        </w:sdt>
        <w:sdt>
          <w:sdtPr>
            <w:rPr>
              <w:rFonts w:asciiTheme="majorBidi" w:hAnsiTheme="majorBidi" w:cstheme="majorBidi"/>
              <w:lang w:val="en-GB"/>
            </w:rPr>
            <w:alias w:val="CurrentAuditCycleProtocolNumber"/>
            <w:tag w:val="CurrentAuditCycleProtocolNumber_4.052_4.052"/>
            <w:id w:val="-1198005192"/>
            <w:lock w:val="sdtContentLocked"/>
            <w:placeholder>
              <w:docPart w:val="381F56BD5F0A417C8F574F2C5D2944D4"/>
            </w:placeholder>
            <w:dataBinding w:xpath="/Root[1]/CurrentAuditCycleProtocolNumber_4.052_4.05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4.052</w:t>
                </w:r>
              </w:p>
            </w:tc>
          </w:sdtContent>
        </w:sdt>
        <w:sdt>
          <w:sdtPr>
            <w:rPr>
              <w:rFonts w:asciiTheme="majorBidi" w:hAnsiTheme="majorBidi" w:cstheme="majorBidi"/>
              <w:lang w:val="en-GB"/>
            </w:rPr>
            <w:alias w:val="New"/>
            <w:tag w:val="New_4.052_4.052"/>
            <w:id w:val="-1395498266"/>
            <w:lock w:val="sdtContentLocked"/>
            <w:dataBinding w:xpath="/Root[1]/New_4.052_4.05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2_4.052"/>
            <w:id w:val="2000236316"/>
            <w:lock w:val="sdtContentLocked"/>
            <w:dataBinding w:xpath="/Root[1]/Revised_4.052_4.05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2_4.052"/>
            <w:id w:val="-2083509183"/>
            <w:lock w:val="contentLocked"/>
            <w:dataBinding w:xpath="/Root[1]/NoChange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2_4.052"/>
            <w:id w:val="453293039"/>
            <w:lock w:val="sdtContentLocked"/>
            <w:dataBinding w:xpath="/Root[1]/Merged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2_4.052"/>
            <w:id w:val="1106153795"/>
            <w:lock w:val="sdtContentLocked"/>
            <w:dataBinding w:xpath="/Root[1]/Deleted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2_4.052"/>
                <w:id w:val="598456088"/>
                <w:lock w:val="sdtLocked"/>
                <w:placeholder>
                  <w:docPart w:val="3EE4DC51870A4F52906F0FD40FF47880"/>
                </w:placeholder>
                <w:dataBinding w:xpath="/Root[1]/PICMTranslationDescription_4.052_4.052[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3_4.053"/>
            <w:id w:val="1769351909"/>
            <w:lock w:val="sdtContentLocked"/>
            <w:placeholder>
              <w:docPart w:val="E6AD4FDACC1143DF8270D5B913905C20"/>
            </w:placeholder>
            <w:dataBinding w:xpath="/Root[1]/PreviousAuditCycleProtocolNumber_4.053_4.0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4.053</w:t>
                </w:r>
              </w:p>
            </w:tc>
          </w:sdtContent>
        </w:sdt>
        <w:sdt>
          <w:sdtPr>
            <w:rPr>
              <w:rFonts w:asciiTheme="majorBidi" w:hAnsiTheme="majorBidi" w:cstheme="majorBidi"/>
              <w:lang w:val="en-GB"/>
            </w:rPr>
            <w:alias w:val="CurrentAuditCycleProtocolNumber"/>
            <w:tag w:val="CurrentAuditCycleProtocolNumber_4.053_4.053"/>
            <w:id w:val="-639651289"/>
            <w:lock w:val="sdtContentLocked"/>
            <w:placeholder>
              <w:docPart w:val="381F56BD5F0A417C8F574F2C5D2944D4"/>
            </w:placeholder>
            <w:dataBinding w:xpath="/Root[1]/CurrentAuditCycleProtocolNumber_4.053_4.0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4.053</w:t>
                </w:r>
              </w:p>
            </w:tc>
          </w:sdtContent>
        </w:sdt>
        <w:sdt>
          <w:sdtPr>
            <w:rPr>
              <w:rFonts w:asciiTheme="majorBidi" w:hAnsiTheme="majorBidi" w:cstheme="majorBidi"/>
              <w:lang w:val="en-GB"/>
            </w:rPr>
            <w:alias w:val="New"/>
            <w:tag w:val="New_4.053_4.053"/>
            <w:id w:val="-463190176"/>
            <w:lock w:val="sdtContentLocked"/>
            <w:dataBinding w:xpath="/Root[1]/New_4.053_4.0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3_4.053"/>
            <w:id w:val="-1853952929"/>
            <w:lock w:val="sdtContentLocked"/>
            <w:dataBinding w:xpath="/Root[1]/Revised_4.053_4.0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3_4.053"/>
            <w:id w:val="1844737605"/>
            <w:lock w:val="contentLocked"/>
            <w:dataBinding w:xpath="/Root[1]/NoChange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3_4.053"/>
            <w:id w:val="-1725593082"/>
            <w:lock w:val="sdtContentLocked"/>
            <w:dataBinding w:xpath="/Root[1]/Merged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3_4.053"/>
            <w:id w:val="1813748611"/>
            <w:lock w:val="sdtContentLocked"/>
            <w:dataBinding w:xpath="/Root[1]/Deleted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3_4.053"/>
                <w:id w:val="1288085840"/>
                <w:lock w:val="sdtLocked"/>
                <w:placeholder>
                  <w:docPart w:val="8CC9933B5038435AA3C5CE3B479AB006"/>
                </w:placeholder>
                <w:dataBinding w:xpath="/Root[1]/PICMTranslationDescription_4.053_4.05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55_4.055"/>
            <w:id w:val="-592934405"/>
            <w:lock w:val="sdtContentLocked"/>
            <w:placeholder>
              <w:docPart w:val="E6AD4FDACC1143DF8270D5B913905C20"/>
            </w:placeholder>
            <w:dataBinding w:xpath="/Root[1]/PreviousAuditCycleProtocolNumber_4.055_4.0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4.055</w:t>
                </w:r>
              </w:p>
            </w:tc>
          </w:sdtContent>
        </w:sdt>
        <w:sdt>
          <w:sdtPr>
            <w:rPr>
              <w:rFonts w:asciiTheme="majorBidi" w:hAnsiTheme="majorBidi" w:cstheme="majorBidi"/>
              <w:lang w:val="en-GB"/>
            </w:rPr>
            <w:alias w:val="CurrentAuditCycleProtocolNumber"/>
            <w:tag w:val="CurrentAuditCycleProtocolNumber_4.055_4.055"/>
            <w:id w:val="-941145084"/>
            <w:lock w:val="sdtContentLocked"/>
            <w:placeholder>
              <w:docPart w:val="381F56BD5F0A417C8F574F2C5D2944D4"/>
            </w:placeholder>
            <w:dataBinding w:xpath="/Root[1]/CurrentAuditCycleProtocolNumber_4.055_4.0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4.055</w:t>
                </w:r>
              </w:p>
            </w:tc>
          </w:sdtContent>
        </w:sdt>
        <w:sdt>
          <w:sdtPr>
            <w:rPr>
              <w:rFonts w:asciiTheme="majorBidi" w:hAnsiTheme="majorBidi" w:cstheme="majorBidi"/>
              <w:lang w:val="en-GB"/>
            </w:rPr>
            <w:alias w:val="New"/>
            <w:tag w:val="New_4.055_4.055"/>
            <w:id w:val="-1651354118"/>
            <w:lock w:val="sdtContentLocked"/>
            <w:dataBinding w:xpath="/Root[1]/New_4.055_4.0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5_4.055"/>
            <w:id w:val="-1157917076"/>
            <w:lock w:val="sdtContentLocked"/>
            <w:dataBinding w:xpath="/Root[1]/Revis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5_4.055"/>
            <w:id w:val="-56790744"/>
            <w:lock w:val="contentLocked"/>
            <w:dataBinding w:xpath="/Root[1]/NoChange_4.055_4.0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5_4.055"/>
            <w:id w:val="1750839538"/>
            <w:lock w:val="sdtContentLocked"/>
            <w:dataBinding w:xpath="/Root[1]/Merg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5_4.055"/>
            <w:id w:val="-2050443135"/>
            <w:lock w:val="sdtContentLocked"/>
            <w:dataBinding w:xpath="/Root[1]/Delet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55_4.055"/>
                <w:id w:val="-1647974325"/>
                <w:lock w:val="sdtLocked"/>
                <w:placeholder>
                  <w:docPart w:val="3F1B73D5957A4393BA8F0DD7608EE79B"/>
                </w:placeholder>
                <w:showingPlcHdr/>
                <w:dataBinding w:xpath="/Root[1]/PICMTranslationDescription_4.055_4.05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57_4.057"/>
            <w:id w:val="-51695353"/>
            <w:lock w:val="sdtContentLocked"/>
            <w:placeholder>
              <w:docPart w:val="E6AD4FDACC1143DF8270D5B913905C20"/>
            </w:placeholder>
            <w:dataBinding w:xpath="/Root[1]/PreviousAuditCycleProtocolNumber_4.057_4.0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4.057</w:t>
                </w:r>
              </w:p>
            </w:tc>
          </w:sdtContent>
        </w:sdt>
        <w:sdt>
          <w:sdtPr>
            <w:rPr>
              <w:rFonts w:asciiTheme="majorBidi" w:hAnsiTheme="majorBidi" w:cstheme="majorBidi"/>
              <w:lang w:val="en-GB"/>
            </w:rPr>
            <w:alias w:val="CurrentAuditCycleProtocolNumber"/>
            <w:tag w:val="CurrentAuditCycleProtocolNumber_4.057_4.057"/>
            <w:id w:val="693345564"/>
            <w:lock w:val="sdtContentLocked"/>
            <w:placeholder>
              <w:docPart w:val="381F56BD5F0A417C8F574F2C5D2944D4"/>
            </w:placeholder>
            <w:dataBinding w:xpath="/Root[1]/CurrentAuditCycleProtocolNumber_4.057_4.0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4.057</w:t>
                </w:r>
              </w:p>
            </w:tc>
          </w:sdtContent>
        </w:sdt>
        <w:sdt>
          <w:sdtPr>
            <w:rPr>
              <w:rFonts w:asciiTheme="majorBidi" w:hAnsiTheme="majorBidi" w:cstheme="majorBidi"/>
              <w:lang w:val="en-GB"/>
            </w:rPr>
            <w:alias w:val="New"/>
            <w:tag w:val="New_4.057_4.057"/>
            <w:id w:val="-1603563011"/>
            <w:lock w:val="sdtContentLocked"/>
            <w:dataBinding w:xpath="/Root[1]/New_4.057_4.0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7_4.057"/>
            <w:id w:val="-280802683"/>
            <w:lock w:val="sdtContentLocked"/>
            <w:dataBinding w:xpath="/Root[1]/Revis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7_4.057"/>
            <w:id w:val="571548638"/>
            <w:lock w:val="contentLocked"/>
            <w:dataBinding w:xpath="/Root[1]/NoChange_4.057_4.0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7_4.057"/>
            <w:id w:val="1020967779"/>
            <w:lock w:val="sdtContentLocked"/>
            <w:dataBinding w:xpath="/Root[1]/Merg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7_4.057"/>
            <w:id w:val="440502405"/>
            <w:lock w:val="sdtContentLocked"/>
            <w:dataBinding w:xpath="/Root[1]/Delet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57_4.057"/>
                <w:id w:val="-1094084567"/>
                <w:lock w:val="sdtLocked"/>
                <w:placeholder>
                  <w:docPart w:val="351133AD816C4E3C870A4A8BAEA2363A"/>
                </w:placeholder>
                <w:showingPlcHdr/>
                <w:dataBinding w:xpath="/Root[1]/PICMTranslationDescription_4.057_4.0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9_4.059"/>
            <w:id w:val="-1187902967"/>
            <w:lock w:val="sdtContentLocked"/>
            <w:placeholder>
              <w:docPart w:val="E6AD4FDACC1143DF8270D5B913905C20"/>
            </w:placeholder>
            <w:dataBinding w:xpath="/Root[1]/PreviousAuditCycleProtocolNumber_4.059_4.0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4.059</w:t>
                </w:r>
              </w:p>
            </w:tc>
          </w:sdtContent>
        </w:sdt>
        <w:sdt>
          <w:sdtPr>
            <w:rPr>
              <w:rFonts w:asciiTheme="majorBidi" w:hAnsiTheme="majorBidi" w:cstheme="majorBidi"/>
              <w:lang w:val="en-GB"/>
            </w:rPr>
            <w:alias w:val="CurrentAuditCycleProtocolNumber"/>
            <w:tag w:val="CurrentAuditCycleProtocolNumber_4.059_4.059"/>
            <w:id w:val="984823107"/>
            <w:lock w:val="sdtContentLocked"/>
            <w:placeholder>
              <w:docPart w:val="381F56BD5F0A417C8F574F2C5D2944D4"/>
            </w:placeholder>
            <w:dataBinding w:xpath="/Root[1]/CurrentAuditCycleProtocolNumber_4.059_4.0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4.059</w:t>
                </w:r>
              </w:p>
            </w:tc>
          </w:sdtContent>
        </w:sdt>
        <w:sdt>
          <w:sdtPr>
            <w:rPr>
              <w:rFonts w:asciiTheme="majorBidi" w:hAnsiTheme="majorBidi" w:cstheme="majorBidi"/>
              <w:lang w:val="en-GB"/>
            </w:rPr>
            <w:alias w:val="New"/>
            <w:tag w:val="New_4.059_4.059"/>
            <w:id w:val="-1561397655"/>
            <w:lock w:val="sdtContentLocked"/>
            <w:dataBinding w:xpath="/Root[1]/New_4.059_4.0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9_4.059"/>
            <w:id w:val="-1934897087"/>
            <w:lock w:val="sdtContentLocked"/>
            <w:dataBinding w:xpath="/Root[1]/Revised_4.059_4.0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9_4.059"/>
            <w:id w:val="-1004282479"/>
            <w:lock w:val="contentLocked"/>
            <w:dataBinding w:xpath="/Root[1]/NoChange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9_4.059"/>
            <w:id w:val="1926756241"/>
            <w:lock w:val="sdtContentLocked"/>
            <w:dataBinding w:xpath="/Root[1]/Merged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9_4.059"/>
            <w:id w:val="-302780081"/>
            <w:lock w:val="sdtContentLocked"/>
            <w:dataBinding w:xpath="/Root[1]/Deleted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9_4.059"/>
                <w:id w:val="-1007590063"/>
                <w:lock w:val="sdtLocked"/>
                <w:placeholder>
                  <w:docPart w:val="3055393DE92945CE8BDE2DE19AF7C1FF"/>
                </w:placeholder>
                <w:dataBinding w:xpath="/Root[1]/PICMTranslationDescription_4.059_4.059[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1_4.071"/>
            <w:id w:val="530300451"/>
            <w:lock w:val="sdtContentLocked"/>
            <w:placeholder>
              <w:docPart w:val="E6AD4FDACC1143DF8270D5B913905C20"/>
            </w:placeholder>
            <w:dataBinding w:xpath="/Root[1]/PreviousAuditCycleProtocolNumber_4.071_4.0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4.071</w:t>
                </w:r>
              </w:p>
            </w:tc>
          </w:sdtContent>
        </w:sdt>
        <w:sdt>
          <w:sdtPr>
            <w:rPr>
              <w:rFonts w:asciiTheme="majorBidi" w:hAnsiTheme="majorBidi" w:cstheme="majorBidi"/>
              <w:lang w:val="en-GB"/>
            </w:rPr>
            <w:alias w:val="CurrentAuditCycleProtocolNumber"/>
            <w:tag w:val="CurrentAuditCycleProtocolNumber_4.071_4.071"/>
            <w:id w:val="-1254808963"/>
            <w:lock w:val="sdtContentLocked"/>
            <w:placeholder>
              <w:docPart w:val="381F56BD5F0A417C8F574F2C5D2944D4"/>
            </w:placeholder>
            <w:dataBinding w:xpath="/Root[1]/CurrentAuditCycleProtocolNumber_4.071_4.0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4.071</w:t>
                </w:r>
              </w:p>
            </w:tc>
          </w:sdtContent>
        </w:sdt>
        <w:sdt>
          <w:sdtPr>
            <w:rPr>
              <w:rFonts w:asciiTheme="majorBidi" w:hAnsiTheme="majorBidi" w:cstheme="majorBidi"/>
              <w:lang w:val="en-GB"/>
            </w:rPr>
            <w:alias w:val="New"/>
            <w:tag w:val="New_4.071_4.071"/>
            <w:id w:val="1384213978"/>
            <w:lock w:val="sdtContentLocked"/>
            <w:dataBinding w:xpath="/Root[1]/New_4.071_4.0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1_4.071"/>
            <w:id w:val="-1712641964"/>
            <w:lock w:val="sdtContentLocked"/>
            <w:dataBinding w:xpath="/Root[1]/Revis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1_4.071"/>
            <w:id w:val="1638762235"/>
            <w:lock w:val="contentLocked"/>
            <w:dataBinding w:xpath="/Root[1]/NoChange_4.071_4.0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1_4.071"/>
            <w:id w:val="-1664309322"/>
            <w:lock w:val="sdtContentLocked"/>
            <w:dataBinding w:xpath="/Root[1]/Merg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1_4.071"/>
            <w:id w:val="1606311586"/>
            <w:lock w:val="sdtContentLocked"/>
            <w:dataBinding w:xpath="/Root[1]/Delet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71_4.071"/>
                <w:id w:val="-710958416"/>
                <w:lock w:val="sdtLocked"/>
                <w:placeholder>
                  <w:docPart w:val="95868B9A90264F859E5647CB137FE80C"/>
                </w:placeholder>
                <w:showingPlcHdr/>
                <w:dataBinding w:xpath="/Root[1]/PICMTranslationDescription_4.071_4.07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3_4.073"/>
            <w:id w:val="-1399205466"/>
            <w:lock w:val="sdtContentLocked"/>
            <w:placeholder>
              <w:docPart w:val="E6AD4FDACC1143DF8270D5B913905C20"/>
            </w:placeholder>
            <w:dataBinding w:xpath="/Root[1]/PreviousAuditCycleProtocolNumber_4.073_4.07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4.073</w:t>
                </w:r>
              </w:p>
            </w:tc>
          </w:sdtContent>
        </w:sdt>
        <w:sdt>
          <w:sdtPr>
            <w:rPr>
              <w:rFonts w:asciiTheme="majorBidi" w:hAnsiTheme="majorBidi" w:cstheme="majorBidi"/>
              <w:lang w:val="en-GB"/>
            </w:rPr>
            <w:alias w:val="CurrentAuditCycleProtocolNumber"/>
            <w:tag w:val="CurrentAuditCycleProtocolNumber_4.073_4.073"/>
            <w:id w:val="618572815"/>
            <w:lock w:val="sdtContentLocked"/>
            <w:placeholder>
              <w:docPart w:val="381F56BD5F0A417C8F574F2C5D2944D4"/>
            </w:placeholder>
            <w:dataBinding w:xpath="/Root[1]/CurrentAuditCycleProtocolNumber_4.073_4.07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4.073</w:t>
                </w:r>
              </w:p>
            </w:tc>
          </w:sdtContent>
        </w:sdt>
        <w:sdt>
          <w:sdtPr>
            <w:rPr>
              <w:rFonts w:asciiTheme="majorBidi" w:hAnsiTheme="majorBidi" w:cstheme="majorBidi"/>
              <w:lang w:val="en-GB"/>
            </w:rPr>
            <w:alias w:val="New"/>
            <w:tag w:val="New_4.073_4.073"/>
            <w:id w:val="742992364"/>
            <w:lock w:val="sdtContentLocked"/>
            <w:dataBinding w:xpath="/Root[1]/New_4.073_4.07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3_4.073"/>
            <w:id w:val="-1732458826"/>
            <w:lock w:val="sdtContentLocked"/>
            <w:dataBinding w:xpath="/Root[1]/Revised_4.073_4.07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3_4.073"/>
            <w:id w:val="-1705711209"/>
            <w:lock w:val="contentLocked"/>
            <w:dataBinding w:xpath="/Root[1]/NoChange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3_4.073"/>
            <w:id w:val="-1614274718"/>
            <w:lock w:val="sdtContentLocked"/>
            <w:dataBinding w:xpath="/Root[1]/Merged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3_4.073"/>
            <w:id w:val="1050042725"/>
            <w:lock w:val="sdtContentLocked"/>
            <w:dataBinding w:xpath="/Root[1]/Deleted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3_4.073"/>
                <w:id w:val="-1122754398"/>
                <w:lock w:val="sdtLocked"/>
                <w:placeholder>
                  <w:docPart w:val="E3A4F6BB6EE940F0908424D732FDB9CA"/>
                </w:placeholder>
                <w:dataBinding w:xpath="/Root[1]/PICMTranslationDescription_4.073_4.07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4_4.074"/>
            <w:id w:val="588429615"/>
            <w:lock w:val="sdtContentLocked"/>
            <w:placeholder>
              <w:docPart w:val="E6AD4FDACC1143DF8270D5B913905C20"/>
            </w:placeholder>
            <w:dataBinding w:xpath="/Root[1]/PreviousAuditCycleProtocolNumber_4.074_4.07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4.074</w:t>
                </w:r>
              </w:p>
            </w:tc>
          </w:sdtContent>
        </w:sdt>
        <w:sdt>
          <w:sdtPr>
            <w:rPr>
              <w:rFonts w:asciiTheme="majorBidi" w:hAnsiTheme="majorBidi" w:cstheme="majorBidi"/>
              <w:lang w:val="en-GB"/>
            </w:rPr>
            <w:alias w:val="CurrentAuditCycleProtocolNumber"/>
            <w:tag w:val="CurrentAuditCycleProtocolNumber_4.074_4.074"/>
            <w:id w:val="-1721661326"/>
            <w:lock w:val="sdtContentLocked"/>
            <w:placeholder>
              <w:docPart w:val="381F56BD5F0A417C8F574F2C5D2944D4"/>
            </w:placeholder>
            <w:dataBinding w:xpath="/Root[1]/CurrentAuditCycleProtocolNumber_4.074_4.07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4.074</w:t>
                </w:r>
              </w:p>
            </w:tc>
          </w:sdtContent>
        </w:sdt>
        <w:sdt>
          <w:sdtPr>
            <w:rPr>
              <w:rFonts w:asciiTheme="majorBidi" w:hAnsiTheme="majorBidi" w:cstheme="majorBidi"/>
              <w:lang w:val="en-GB"/>
            </w:rPr>
            <w:alias w:val="New"/>
            <w:tag w:val="New_4.074_4.074"/>
            <w:id w:val="-342561012"/>
            <w:lock w:val="sdtContentLocked"/>
            <w:dataBinding w:xpath="/Root[1]/New_4.074_4.07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4_4.074"/>
            <w:id w:val="253716055"/>
            <w:lock w:val="sdtContentLocked"/>
            <w:dataBinding w:xpath="/Root[1]/Revised_4.074_4.07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4_4.074"/>
            <w:id w:val="1773971019"/>
            <w:lock w:val="contentLocked"/>
            <w:dataBinding w:xpath="/Root[1]/NoChange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4_4.074"/>
            <w:id w:val="-362984036"/>
            <w:lock w:val="sdtContentLocked"/>
            <w:dataBinding w:xpath="/Root[1]/Merged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4_4.074"/>
            <w:id w:val="-1671942697"/>
            <w:lock w:val="sdtContentLocked"/>
            <w:dataBinding w:xpath="/Root[1]/Deleted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4_4.074"/>
                <w:id w:val="-487322635"/>
                <w:lock w:val="sdtLocked"/>
                <w:placeholder>
                  <w:docPart w:val="153A943DDA5D4AF4ACC8D2ACD07C015B"/>
                </w:placeholder>
                <w:dataBinding w:xpath="/Root[1]/PICMTranslationDescription_4.074_4.074[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5_4.075"/>
            <w:id w:val="333421391"/>
            <w:lock w:val="sdtContentLocked"/>
            <w:placeholder>
              <w:docPart w:val="E6AD4FDACC1143DF8270D5B913905C20"/>
            </w:placeholder>
            <w:dataBinding w:xpath="/Root[1]/PreviousAuditCycleProtocolNumber_4.075_4.07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4.075</w:t>
                </w:r>
              </w:p>
            </w:tc>
          </w:sdtContent>
        </w:sdt>
        <w:sdt>
          <w:sdtPr>
            <w:rPr>
              <w:rFonts w:asciiTheme="majorBidi" w:hAnsiTheme="majorBidi" w:cstheme="majorBidi"/>
              <w:lang w:val="en-GB"/>
            </w:rPr>
            <w:alias w:val="CurrentAuditCycleProtocolNumber"/>
            <w:tag w:val="CurrentAuditCycleProtocolNumber_4.075_4.075"/>
            <w:id w:val="2009855680"/>
            <w:lock w:val="sdtContentLocked"/>
            <w:placeholder>
              <w:docPart w:val="381F56BD5F0A417C8F574F2C5D2944D4"/>
            </w:placeholder>
            <w:dataBinding w:xpath="/Root[1]/CurrentAuditCycleProtocolNumber_4.075_4.07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4.075</w:t>
                </w:r>
              </w:p>
            </w:tc>
          </w:sdtContent>
        </w:sdt>
        <w:sdt>
          <w:sdtPr>
            <w:rPr>
              <w:rFonts w:asciiTheme="majorBidi" w:hAnsiTheme="majorBidi" w:cstheme="majorBidi"/>
              <w:lang w:val="en-GB"/>
            </w:rPr>
            <w:alias w:val="New"/>
            <w:tag w:val="New_4.075_4.075"/>
            <w:id w:val="-2093845713"/>
            <w:lock w:val="sdtContentLocked"/>
            <w:dataBinding w:xpath="/Root[1]/New_4.075_4.07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5_4.075"/>
            <w:id w:val="456374753"/>
            <w:lock w:val="sdtContentLocked"/>
            <w:dataBinding w:xpath="/Root[1]/Revis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5_4.075"/>
            <w:id w:val="1322929793"/>
            <w:lock w:val="contentLocked"/>
            <w:dataBinding w:xpath="/Root[1]/NoChange_4.075_4.07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5_4.075"/>
            <w:id w:val="214545810"/>
            <w:lock w:val="sdtContentLocked"/>
            <w:dataBinding w:xpath="/Root[1]/Merg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5_4.075"/>
            <w:id w:val="13440118"/>
            <w:lock w:val="sdtContentLocked"/>
            <w:dataBinding w:xpath="/Root[1]/Delet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75_4.075"/>
                <w:id w:val="935715342"/>
                <w:lock w:val="sdtLocked"/>
                <w:placeholder>
                  <w:docPart w:val="E93D8067403B4896B21E7831D242BF4A"/>
                </w:placeholder>
                <w:showingPlcHdr/>
                <w:dataBinding w:xpath="/Root[1]/PICMTranslationDescription_4.075_4.07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7_4.077"/>
            <w:id w:val="-1346247853"/>
            <w:lock w:val="sdtContentLocked"/>
            <w:placeholder>
              <w:docPart w:val="E6AD4FDACC1143DF8270D5B913905C20"/>
            </w:placeholder>
            <w:dataBinding w:xpath="/Root[1]/PreviousAuditCycleProtocolNumber_4.077_4.07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4.077</w:t>
                </w:r>
              </w:p>
            </w:tc>
          </w:sdtContent>
        </w:sdt>
        <w:sdt>
          <w:sdtPr>
            <w:rPr>
              <w:rFonts w:asciiTheme="majorBidi" w:hAnsiTheme="majorBidi" w:cstheme="majorBidi"/>
              <w:lang w:val="en-GB"/>
            </w:rPr>
            <w:alias w:val="CurrentAuditCycleProtocolNumber"/>
            <w:tag w:val="CurrentAuditCycleProtocolNumber_4.077_4.077"/>
            <w:id w:val="1565836140"/>
            <w:lock w:val="sdtContentLocked"/>
            <w:placeholder>
              <w:docPart w:val="381F56BD5F0A417C8F574F2C5D2944D4"/>
            </w:placeholder>
            <w:dataBinding w:xpath="/Root[1]/CurrentAuditCycleProtocolNumber_4.077_4.07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4.077</w:t>
                </w:r>
              </w:p>
            </w:tc>
          </w:sdtContent>
        </w:sdt>
        <w:sdt>
          <w:sdtPr>
            <w:rPr>
              <w:rFonts w:asciiTheme="majorBidi" w:hAnsiTheme="majorBidi" w:cstheme="majorBidi"/>
              <w:lang w:val="en-GB"/>
            </w:rPr>
            <w:alias w:val="New"/>
            <w:tag w:val="New_4.077_4.077"/>
            <w:id w:val="1922060737"/>
            <w:lock w:val="sdtContentLocked"/>
            <w:dataBinding w:xpath="/Root[1]/New_4.077_4.07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7_4.077"/>
            <w:id w:val="-1320338256"/>
            <w:lock w:val="sdtContentLocked"/>
            <w:dataBinding w:xpath="/Root[1]/Revised_4.077_4.07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7_4.077"/>
            <w:id w:val="-2136323491"/>
            <w:lock w:val="contentLocked"/>
            <w:dataBinding w:xpath="/Root[1]/NoChange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7_4.077"/>
            <w:id w:val="441201358"/>
            <w:lock w:val="sdtContentLocked"/>
            <w:dataBinding w:xpath="/Root[1]/Merged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7_4.077"/>
            <w:id w:val="1442648425"/>
            <w:lock w:val="sdtContentLocked"/>
            <w:dataBinding w:xpath="/Root[1]/Deleted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77_4.077"/>
                <w:id w:val="935798189"/>
                <w:lock w:val="sdtLocked"/>
                <w:placeholder>
                  <w:docPart w:val="E81DDE3725D84229A0A240966E547BF3"/>
                </w:placeholder>
                <w:dataBinding w:xpath="/Root[1]/PICMTranslationDescription_4.077_4.07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9_4.079"/>
            <w:id w:val="-1695212662"/>
            <w:lock w:val="sdtContentLocked"/>
            <w:placeholder>
              <w:docPart w:val="E6AD4FDACC1143DF8270D5B913905C20"/>
            </w:placeholder>
            <w:dataBinding w:xpath="/Root[1]/PreviousAuditCycleProtocolNumber_4.079_4.07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4.079</w:t>
                </w:r>
              </w:p>
            </w:tc>
          </w:sdtContent>
        </w:sdt>
        <w:sdt>
          <w:sdtPr>
            <w:rPr>
              <w:rFonts w:asciiTheme="majorBidi" w:hAnsiTheme="majorBidi" w:cstheme="majorBidi"/>
              <w:lang w:val="en-GB"/>
            </w:rPr>
            <w:alias w:val="CurrentAuditCycleProtocolNumber"/>
            <w:tag w:val="CurrentAuditCycleProtocolNumber_4.079_4.079"/>
            <w:id w:val="-1081218020"/>
            <w:lock w:val="sdtContentLocked"/>
            <w:placeholder>
              <w:docPart w:val="381F56BD5F0A417C8F574F2C5D2944D4"/>
            </w:placeholder>
            <w:dataBinding w:xpath="/Root[1]/CurrentAuditCycleProtocolNumber_4.079_4.07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4.079</w:t>
                </w:r>
              </w:p>
            </w:tc>
          </w:sdtContent>
        </w:sdt>
        <w:sdt>
          <w:sdtPr>
            <w:rPr>
              <w:rFonts w:asciiTheme="majorBidi" w:hAnsiTheme="majorBidi" w:cstheme="majorBidi"/>
              <w:lang w:val="en-GB"/>
            </w:rPr>
            <w:alias w:val="New"/>
            <w:tag w:val="New_4.079_4.079"/>
            <w:id w:val="1684937306"/>
            <w:lock w:val="sdtContentLocked"/>
            <w:dataBinding w:xpath="/Root[1]/New_4.079_4.07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9_4.079"/>
            <w:id w:val="1142386576"/>
            <w:lock w:val="sdtContentLocked"/>
            <w:dataBinding w:xpath="/Root[1]/Revised_4.079_4.07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9_4.079"/>
            <w:id w:val="1244983574"/>
            <w:lock w:val="contentLocked"/>
            <w:dataBinding w:xpath="/Root[1]/NoChange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9_4.079"/>
            <w:id w:val="1269584627"/>
            <w:lock w:val="sdtContentLocked"/>
            <w:dataBinding w:xpath="/Root[1]/Merged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9_4.079"/>
            <w:id w:val="-1744943216"/>
            <w:lock w:val="sdtContentLocked"/>
            <w:dataBinding w:xpath="/Root[1]/Deleted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9_4.079"/>
                <w:id w:val="-1588463741"/>
                <w:lock w:val="sdtLocked"/>
                <w:placeholder>
                  <w:docPart w:val="B3D0CC5178C0499C9FC5CC2A32E327A4"/>
                </w:placeholder>
                <w:dataBinding w:xpath="/Root[1]/PICMTranslationDescription_4.079_4.079[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91_4.091"/>
            <w:id w:val="-943298603"/>
            <w:lock w:val="sdtContentLocked"/>
            <w:placeholder>
              <w:docPart w:val="E6AD4FDACC1143DF8270D5B913905C20"/>
            </w:placeholder>
            <w:dataBinding w:xpath="/Root[1]/PreviousAuditCycleProtocolNumber_4.091_4.09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4.091</w:t>
                </w:r>
              </w:p>
            </w:tc>
          </w:sdtContent>
        </w:sdt>
        <w:sdt>
          <w:sdtPr>
            <w:rPr>
              <w:rFonts w:asciiTheme="majorBidi" w:hAnsiTheme="majorBidi" w:cstheme="majorBidi"/>
              <w:lang w:val="en-GB"/>
            </w:rPr>
            <w:alias w:val="CurrentAuditCycleProtocolNumber"/>
            <w:tag w:val="CurrentAuditCycleProtocolNumber_4.091_4.091"/>
            <w:id w:val="-1114445133"/>
            <w:lock w:val="sdtContentLocked"/>
            <w:placeholder>
              <w:docPart w:val="381F56BD5F0A417C8F574F2C5D2944D4"/>
            </w:placeholder>
            <w:dataBinding w:xpath="/Root[1]/CurrentAuditCycleProtocolNumber_4.091_4.09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4.091</w:t>
                </w:r>
              </w:p>
            </w:tc>
          </w:sdtContent>
        </w:sdt>
        <w:sdt>
          <w:sdtPr>
            <w:rPr>
              <w:rFonts w:asciiTheme="majorBidi" w:hAnsiTheme="majorBidi" w:cstheme="majorBidi"/>
              <w:lang w:val="en-GB"/>
            </w:rPr>
            <w:alias w:val="New"/>
            <w:tag w:val="New_4.091_4.091"/>
            <w:id w:val="1137761626"/>
            <w:lock w:val="sdtContentLocked"/>
            <w:dataBinding w:xpath="/Root[1]/New_4.091_4.09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91_4.091"/>
            <w:id w:val="513266801"/>
            <w:lock w:val="sdtContentLocked"/>
            <w:dataBinding w:xpath="/Root[1]/Revised_4.091_4.09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91_4.091"/>
            <w:id w:val="1642080882"/>
            <w:lock w:val="contentLocked"/>
            <w:dataBinding w:xpath="/Root[1]/NoChange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91_4.091"/>
            <w:id w:val="-1541358237"/>
            <w:lock w:val="sdtContentLocked"/>
            <w:dataBinding w:xpath="/Root[1]/Merged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91_4.091"/>
            <w:id w:val="-529720465"/>
            <w:lock w:val="sdtContentLocked"/>
            <w:dataBinding w:xpath="/Root[1]/Deleted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91_4.091"/>
                <w:id w:val="-984073997"/>
                <w:lock w:val="sdtLocked"/>
                <w:placeholder>
                  <w:docPart w:val="1BE67E8E6F544AFF872F9721FC79AFFC"/>
                </w:placeholder>
                <w:dataBinding w:xpath="/Root[1]/PICMTranslationDescription_4.091_4.09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93_4.093"/>
            <w:id w:val="106171234"/>
            <w:lock w:val="sdtContentLocked"/>
            <w:placeholder>
              <w:docPart w:val="E6AD4FDACC1143DF8270D5B913905C20"/>
            </w:placeholder>
            <w:dataBinding w:xpath="/Root[1]/PreviousAuditCycleProtocolNumber_4.093_4.09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4.093</w:t>
                </w:r>
              </w:p>
            </w:tc>
          </w:sdtContent>
        </w:sdt>
        <w:sdt>
          <w:sdtPr>
            <w:rPr>
              <w:rFonts w:asciiTheme="majorBidi" w:hAnsiTheme="majorBidi" w:cstheme="majorBidi"/>
              <w:lang w:val="en-GB"/>
            </w:rPr>
            <w:alias w:val="CurrentAuditCycleProtocolNumber"/>
            <w:tag w:val="CurrentAuditCycleProtocolNumber_4.093_4.093"/>
            <w:id w:val="148338658"/>
            <w:lock w:val="sdtContentLocked"/>
            <w:placeholder>
              <w:docPart w:val="381F56BD5F0A417C8F574F2C5D2944D4"/>
            </w:placeholder>
            <w:dataBinding w:xpath="/Root[1]/CurrentAuditCycleProtocolNumber_4.093_4.09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4.093</w:t>
                </w:r>
              </w:p>
            </w:tc>
          </w:sdtContent>
        </w:sdt>
        <w:sdt>
          <w:sdtPr>
            <w:rPr>
              <w:rFonts w:asciiTheme="majorBidi" w:hAnsiTheme="majorBidi" w:cstheme="majorBidi"/>
              <w:lang w:val="en-GB"/>
            </w:rPr>
            <w:alias w:val="New"/>
            <w:tag w:val="New_4.093_4.093"/>
            <w:id w:val="2105989438"/>
            <w:lock w:val="sdtContentLocked"/>
            <w:dataBinding w:xpath="/Root[1]/New_4.093_4.09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93_4.093"/>
            <w:id w:val="-1883010358"/>
            <w:lock w:val="sdtContentLocked"/>
            <w:dataBinding w:xpath="/Root[1]/Revis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93_4.093"/>
            <w:id w:val="-751739344"/>
            <w:lock w:val="contentLocked"/>
            <w:dataBinding w:xpath="/Root[1]/NoChange_4.093_4.09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93_4.093"/>
            <w:id w:val="-1335603935"/>
            <w:lock w:val="sdtContentLocked"/>
            <w:dataBinding w:xpath="/Root[1]/Merg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93_4.093"/>
            <w:id w:val="1021361783"/>
            <w:lock w:val="sdtContentLocked"/>
            <w:dataBinding w:xpath="/Root[1]/Delet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93_4.093"/>
                <w:id w:val="1279907226"/>
                <w:lock w:val="sdtLocked"/>
                <w:placeholder>
                  <w:docPart w:val="80764DC64E3841F08418224BB2C29189"/>
                </w:placeholder>
                <w:showingPlcHdr/>
                <w:dataBinding w:xpath="/Root[1]/PICMTranslationDescription_4.093_4.09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1_4.101"/>
            <w:id w:val="-524026654"/>
            <w:lock w:val="sdtContentLocked"/>
            <w:placeholder>
              <w:docPart w:val="E6AD4FDACC1143DF8270D5B913905C20"/>
            </w:placeholder>
            <w:dataBinding w:xpath="/Root[1]/PreviousAuditCycleProtocolNumber_4.101_4.1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4.101</w:t>
                </w:r>
              </w:p>
            </w:tc>
          </w:sdtContent>
        </w:sdt>
        <w:sdt>
          <w:sdtPr>
            <w:rPr>
              <w:rFonts w:asciiTheme="majorBidi" w:hAnsiTheme="majorBidi" w:cstheme="majorBidi"/>
              <w:lang w:val="en-GB"/>
            </w:rPr>
            <w:alias w:val="CurrentAuditCycleProtocolNumber"/>
            <w:tag w:val="CurrentAuditCycleProtocolNumber_4.101_4.101"/>
            <w:id w:val="-804621931"/>
            <w:lock w:val="sdtContentLocked"/>
            <w:placeholder>
              <w:docPart w:val="381F56BD5F0A417C8F574F2C5D2944D4"/>
            </w:placeholder>
            <w:dataBinding w:xpath="/Root[1]/CurrentAuditCycleProtocolNumber_4.101_4.1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4.101</w:t>
                </w:r>
              </w:p>
            </w:tc>
          </w:sdtContent>
        </w:sdt>
        <w:sdt>
          <w:sdtPr>
            <w:rPr>
              <w:rFonts w:asciiTheme="majorBidi" w:hAnsiTheme="majorBidi" w:cstheme="majorBidi"/>
              <w:lang w:val="en-GB"/>
            </w:rPr>
            <w:alias w:val="New"/>
            <w:tag w:val="New_4.101_4.101"/>
            <w:id w:val="-975913165"/>
            <w:lock w:val="sdtContentLocked"/>
            <w:dataBinding w:xpath="/Root[1]/New_4.101_4.1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1_4.101"/>
            <w:id w:val="1857236041"/>
            <w:lock w:val="sdtContentLocked"/>
            <w:dataBinding w:xpath="/Root[1]/Revised_4.101_4.1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1_4.101"/>
            <w:id w:val="896853896"/>
            <w:lock w:val="contentLocked"/>
            <w:dataBinding w:xpath="/Root[1]/NoChange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1_4.101"/>
            <w:id w:val="-1262759693"/>
            <w:lock w:val="sdtContentLocked"/>
            <w:dataBinding w:xpath="/Root[1]/Merged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1_4.101"/>
            <w:id w:val="1553811629"/>
            <w:lock w:val="sdtContentLocked"/>
            <w:dataBinding w:xpath="/Root[1]/Deleted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01_4.101"/>
                <w:id w:val="1505709057"/>
                <w:lock w:val="sdtLocked"/>
                <w:placeholder>
                  <w:docPart w:val="EB17EA4FC6174735B73F09919ED819E5"/>
                </w:placeholder>
                <w:dataBinding w:xpath="/Root[1]/PICMTranslationDescription_4.101_4.101[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3_4.103"/>
            <w:id w:val="451280522"/>
            <w:lock w:val="sdtContentLocked"/>
            <w:placeholder>
              <w:docPart w:val="E6AD4FDACC1143DF8270D5B913905C20"/>
            </w:placeholder>
            <w:dataBinding w:xpath="/Root[1]/PreviousAuditCycleProtocolNumber_4.103_4.1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4.103</w:t>
                </w:r>
              </w:p>
            </w:tc>
          </w:sdtContent>
        </w:sdt>
        <w:sdt>
          <w:sdtPr>
            <w:rPr>
              <w:rFonts w:asciiTheme="majorBidi" w:hAnsiTheme="majorBidi" w:cstheme="majorBidi"/>
              <w:lang w:val="en-GB"/>
            </w:rPr>
            <w:alias w:val="CurrentAuditCycleProtocolNumber"/>
            <w:tag w:val="CurrentAuditCycleProtocolNumber_4.103_4.103"/>
            <w:id w:val="1877816977"/>
            <w:lock w:val="sdtContentLocked"/>
            <w:placeholder>
              <w:docPart w:val="381F56BD5F0A417C8F574F2C5D2944D4"/>
            </w:placeholder>
            <w:dataBinding w:xpath="/Root[1]/CurrentAuditCycleProtocolNumber_4.103_4.1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4.103</w:t>
                </w:r>
              </w:p>
            </w:tc>
          </w:sdtContent>
        </w:sdt>
        <w:sdt>
          <w:sdtPr>
            <w:rPr>
              <w:rFonts w:asciiTheme="majorBidi" w:hAnsiTheme="majorBidi" w:cstheme="majorBidi"/>
              <w:lang w:val="en-GB"/>
            </w:rPr>
            <w:alias w:val="New"/>
            <w:tag w:val="New_4.103_4.103"/>
            <w:id w:val="-1171020426"/>
            <w:lock w:val="sdtContentLocked"/>
            <w:dataBinding w:xpath="/Root[1]/New_4.103_4.1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3_4.103"/>
            <w:id w:val="102391503"/>
            <w:lock w:val="sdtContentLocked"/>
            <w:dataBinding w:xpath="/Root[1]/Revised_4.103_4.1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3_4.103"/>
            <w:id w:val="-2144572766"/>
            <w:lock w:val="contentLocked"/>
            <w:dataBinding w:xpath="/Root[1]/NoChange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3_4.103"/>
            <w:id w:val="838429395"/>
            <w:lock w:val="sdtContentLocked"/>
            <w:dataBinding w:xpath="/Root[1]/Merged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3_4.103"/>
            <w:id w:val="1747763899"/>
            <w:lock w:val="sdtContentLocked"/>
            <w:dataBinding w:xpath="/Root[1]/Deleted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03_4.103"/>
                <w:id w:val="-594859494"/>
                <w:lock w:val="sdtLocked"/>
                <w:placeholder>
                  <w:docPart w:val="AEA79566F3C54FB3B366DE6C28E4EEBF"/>
                </w:placeholder>
                <w:dataBinding w:xpath="/Root[1]/PICMTranslationDescription_4.103_4.103[1]" w:storeItemID="{72F62A00-BD79-4382-965E-5E7EC0A17CA2}"/>
                <w:text w:multiLine="1"/>
              </w:sdtPr>
              <w:sdtEndPr/>
              <w:sdtContent>
                <w:r w:rsidR="005F526A" w:rsidRPr="005F526A">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7_4.107"/>
            <w:id w:val="1921287713"/>
            <w:lock w:val="sdtContentLocked"/>
            <w:placeholder>
              <w:docPart w:val="E6AD4FDACC1143DF8270D5B913905C20"/>
            </w:placeholder>
            <w:dataBinding w:xpath="/Root[1]/PreviousAuditCycleProtocolNumber_4.107_4.1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4.107</w:t>
                </w:r>
              </w:p>
            </w:tc>
          </w:sdtContent>
        </w:sdt>
        <w:sdt>
          <w:sdtPr>
            <w:rPr>
              <w:rFonts w:asciiTheme="majorBidi" w:hAnsiTheme="majorBidi" w:cstheme="majorBidi"/>
              <w:lang w:val="en-GB"/>
            </w:rPr>
            <w:alias w:val="CurrentAuditCycleProtocolNumber"/>
            <w:tag w:val="CurrentAuditCycleProtocolNumber_4.107_4.107"/>
            <w:id w:val="-233544810"/>
            <w:lock w:val="sdtContentLocked"/>
            <w:placeholder>
              <w:docPart w:val="381F56BD5F0A417C8F574F2C5D2944D4"/>
            </w:placeholder>
            <w:dataBinding w:xpath="/Root[1]/CurrentAuditCycleProtocolNumber_4.107_4.1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4.107</w:t>
                </w:r>
              </w:p>
            </w:tc>
          </w:sdtContent>
        </w:sdt>
        <w:sdt>
          <w:sdtPr>
            <w:rPr>
              <w:rFonts w:asciiTheme="majorBidi" w:hAnsiTheme="majorBidi" w:cstheme="majorBidi"/>
              <w:lang w:val="en-GB"/>
            </w:rPr>
            <w:alias w:val="New"/>
            <w:tag w:val="New_4.107_4.107"/>
            <w:id w:val="-904056945"/>
            <w:lock w:val="sdtContentLocked"/>
            <w:dataBinding w:xpath="/Root[1]/New_4.107_4.1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7_4.107"/>
            <w:id w:val="-852411526"/>
            <w:lock w:val="sdtContentLocked"/>
            <w:dataBinding w:xpath="/Root[1]/Revis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7_4.107"/>
            <w:id w:val="79260965"/>
            <w:lock w:val="contentLocked"/>
            <w:dataBinding w:xpath="/Root[1]/NoChange_4.107_4.1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7_4.107"/>
            <w:id w:val="1983183074"/>
            <w:lock w:val="sdtContentLocked"/>
            <w:dataBinding w:xpath="/Root[1]/Merg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7_4.107"/>
            <w:id w:val="1686170190"/>
            <w:lock w:val="sdtContentLocked"/>
            <w:dataBinding w:xpath="/Root[1]/Delet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07_4.107"/>
                <w:id w:val="695507323"/>
                <w:lock w:val="sdtLocked"/>
                <w:placeholder>
                  <w:docPart w:val="AD47628D0A5D419FB5F04F5DA963B852"/>
                </w:placeholder>
                <w:showingPlcHdr/>
                <w:dataBinding w:xpath="/Root[1]/PICMTranslationDescription_4.107_4.10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9_4.109"/>
            <w:id w:val="1445192190"/>
            <w:lock w:val="sdtContentLocked"/>
            <w:placeholder>
              <w:docPart w:val="E6AD4FDACC1143DF8270D5B913905C20"/>
            </w:placeholder>
            <w:dataBinding w:xpath="/Root[1]/PreviousAuditCycleProtocolNumber_4.109_4.1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4.109</w:t>
                </w:r>
              </w:p>
            </w:tc>
          </w:sdtContent>
        </w:sdt>
        <w:sdt>
          <w:sdtPr>
            <w:rPr>
              <w:rFonts w:asciiTheme="majorBidi" w:hAnsiTheme="majorBidi" w:cstheme="majorBidi"/>
              <w:lang w:val="en-GB"/>
            </w:rPr>
            <w:alias w:val="CurrentAuditCycleProtocolNumber"/>
            <w:tag w:val="CurrentAuditCycleProtocolNumber_4.109_4.109"/>
            <w:id w:val="1072929920"/>
            <w:lock w:val="sdtContentLocked"/>
            <w:placeholder>
              <w:docPart w:val="381F56BD5F0A417C8F574F2C5D2944D4"/>
            </w:placeholder>
            <w:dataBinding w:xpath="/Root[1]/CurrentAuditCycleProtocolNumber_4.109_4.1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4.109</w:t>
                </w:r>
              </w:p>
            </w:tc>
          </w:sdtContent>
        </w:sdt>
        <w:sdt>
          <w:sdtPr>
            <w:rPr>
              <w:rFonts w:asciiTheme="majorBidi" w:hAnsiTheme="majorBidi" w:cstheme="majorBidi"/>
              <w:lang w:val="en-GB"/>
            </w:rPr>
            <w:alias w:val="New"/>
            <w:tag w:val="New_4.109_4.109"/>
            <w:id w:val="1138380074"/>
            <w:lock w:val="sdtContentLocked"/>
            <w:dataBinding w:xpath="/Root[1]/New_4.109_4.1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9_4.109"/>
            <w:id w:val="-1612576784"/>
            <w:lock w:val="sdtContentLocked"/>
            <w:dataBinding w:xpath="/Root[1]/Revised_4.109_4.1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9_4.109"/>
            <w:id w:val="-963654113"/>
            <w:lock w:val="contentLocked"/>
            <w:dataBinding w:xpath="/Root[1]/NoChange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9_4.109"/>
            <w:id w:val="-539275556"/>
            <w:lock w:val="sdtContentLocked"/>
            <w:dataBinding w:xpath="/Root[1]/Merged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9_4.109"/>
            <w:id w:val="-1686737343"/>
            <w:lock w:val="sdtContentLocked"/>
            <w:dataBinding w:xpath="/Root[1]/Deleted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09_4.109"/>
                <w:id w:val="354314020"/>
                <w:lock w:val="sdtLocked"/>
                <w:placeholder>
                  <w:docPart w:val="CC9945C2C74847AB83DE32A35182B67D"/>
                </w:placeholder>
                <w:dataBinding w:xpath="/Root[1]/PICMTranslationDescription_4.109_4.1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1_4.121"/>
            <w:id w:val="696124748"/>
            <w:lock w:val="sdtContentLocked"/>
            <w:placeholder>
              <w:docPart w:val="E6AD4FDACC1143DF8270D5B913905C20"/>
            </w:placeholder>
            <w:dataBinding w:xpath="/Root[1]/PreviousAuditCycleProtocolNumber_4.121_4.1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4.121</w:t>
                </w:r>
              </w:p>
            </w:tc>
          </w:sdtContent>
        </w:sdt>
        <w:sdt>
          <w:sdtPr>
            <w:rPr>
              <w:rFonts w:asciiTheme="majorBidi" w:hAnsiTheme="majorBidi" w:cstheme="majorBidi"/>
              <w:lang w:val="en-GB"/>
            </w:rPr>
            <w:alias w:val="CurrentAuditCycleProtocolNumber"/>
            <w:tag w:val="CurrentAuditCycleProtocolNumber_4.121_4.121"/>
            <w:id w:val="2015026889"/>
            <w:lock w:val="sdtContentLocked"/>
            <w:placeholder>
              <w:docPart w:val="381F56BD5F0A417C8F574F2C5D2944D4"/>
            </w:placeholder>
            <w:dataBinding w:xpath="/Root[1]/CurrentAuditCycleProtocolNumber_4.121_4.1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4.121</w:t>
                </w:r>
              </w:p>
            </w:tc>
          </w:sdtContent>
        </w:sdt>
        <w:sdt>
          <w:sdtPr>
            <w:rPr>
              <w:rFonts w:asciiTheme="majorBidi" w:hAnsiTheme="majorBidi" w:cstheme="majorBidi"/>
              <w:lang w:val="en-GB"/>
            </w:rPr>
            <w:alias w:val="New"/>
            <w:tag w:val="New_4.121_4.121"/>
            <w:id w:val="927473161"/>
            <w:lock w:val="sdtContentLocked"/>
            <w:dataBinding w:xpath="/Root[1]/New_4.121_4.1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1_4.121"/>
            <w:id w:val="-2095929140"/>
            <w:lock w:val="sdtContentLocked"/>
            <w:dataBinding w:xpath="/Root[1]/Revised_4.121_4.1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1_4.121"/>
            <w:id w:val="201147248"/>
            <w:lock w:val="contentLocked"/>
            <w:dataBinding w:xpath="/Root[1]/NoChange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1_4.121"/>
            <w:id w:val="1716390539"/>
            <w:lock w:val="sdtContentLocked"/>
            <w:dataBinding w:xpath="/Root[1]/Merged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1_4.121"/>
            <w:id w:val="-773164291"/>
            <w:lock w:val="sdtContentLocked"/>
            <w:dataBinding w:xpath="/Root[1]/Deleted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1_4.121"/>
                <w:id w:val="-1520318160"/>
                <w:lock w:val="sdtLocked"/>
                <w:placeholder>
                  <w:docPart w:val="BB1E1A7D2A9F483A81E5FA0443714C04"/>
                </w:placeholder>
                <w:dataBinding w:xpath="/Root[1]/PICMTranslationDescription_4.121_4.1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3_4.123"/>
            <w:id w:val="-1808161096"/>
            <w:lock w:val="sdtContentLocked"/>
            <w:placeholder>
              <w:docPart w:val="E6AD4FDACC1143DF8270D5B913905C20"/>
            </w:placeholder>
            <w:dataBinding w:xpath="/Root[1]/PreviousAuditCycleProtocolNumber_4.123_4.1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4.123</w:t>
                </w:r>
              </w:p>
            </w:tc>
          </w:sdtContent>
        </w:sdt>
        <w:sdt>
          <w:sdtPr>
            <w:rPr>
              <w:rFonts w:asciiTheme="majorBidi" w:hAnsiTheme="majorBidi" w:cstheme="majorBidi"/>
              <w:lang w:val="en-GB"/>
            </w:rPr>
            <w:alias w:val="CurrentAuditCycleProtocolNumber"/>
            <w:tag w:val="CurrentAuditCycleProtocolNumber_4.123_4.123"/>
            <w:id w:val="1069463919"/>
            <w:lock w:val="sdtContentLocked"/>
            <w:placeholder>
              <w:docPart w:val="381F56BD5F0A417C8F574F2C5D2944D4"/>
            </w:placeholder>
            <w:dataBinding w:xpath="/Root[1]/CurrentAuditCycleProtocolNumber_4.123_4.1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4.123</w:t>
                </w:r>
              </w:p>
            </w:tc>
          </w:sdtContent>
        </w:sdt>
        <w:sdt>
          <w:sdtPr>
            <w:rPr>
              <w:rFonts w:asciiTheme="majorBidi" w:hAnsiTheme="majorBidi" w:cstheme="majorBidi"/>
              <w:lang w:val="en-GB"/>
            </w:rPr>
            <w:alias w:val="New"/>
            <w:tag w:val="New_4.123_4.123"/>
            <w:id w:val="1133987045"/>
            <w:lock w:val="sdtContentLocked"/>
            <w:dataBinding w:xpath="/Root[1]/New_4.123_4.1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3_4.123"/>
            <w:id w:val="1183165530"/>
            <w:lock w:val="sdtContentLocked"/>
            <w:dataBinding w:xpath="/Root[1]/Revised_4.123_4.1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3_4.123"/>
            <w:id w:val="1298952235"/>
            <w:lock w:val="contentLocked"/>
            <w:dataBinding w:xpath="/Root[1]/NoChange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3_4.123"/>
            <w:id w:val="-1941450635"/>
            <w:lock w:val="sdtContentLocked"/>
            <w:dataBinding w:xpath="/Root[1]/Merged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3_4.123"/>
            <w:id w:val="-1856650079"/>
            <w:lock w:val="sdtContentLocked"/>
            <w:dataBinding w:xpath="/Root[1]/Deleted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3_4.123"/>
                <w:id w:val="-1406831535"/>
                <w:lock w:val="sdtLocked"/>
                <w:placeholder>
                  <w:docPart w:val="048E6547B1774D74ADD174F343BC9FDC"/>
                </w:placeholder>
                <w:dataBinding w:xpath="/Root[1]/PICMTranslationDescription_4.123_4.1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5_4.125"/>
            <w:id w:val="-1731058833"/>
            <w:lock w:val="sdtContentLocked"/>
            <w:placeholder>
              <w:docPart w:val="E6AD4FDACC1143DF8270D5B913905C20"/>
            </w:placeholder>
            <w:dataBinding w:xpath="/Root[1]/PreviousAuditCycleProtocolNumber_4.125_4.1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CurrentAuditCycleProtocolNumber"/>
            <w:tag w:val="CurrentAuditCycleProtocolNumber_4.125_4.125"/>
            <w:id w:val="-1438138884"/>
            <w:lock w:val="sdtContentLocked"/>
            <w:placeholder>
              <w:docPart w:val="381F56BD5F0A417C8F574F2C5D2944D4"/>
            </w:placeholder>
            <w:dataBinding w:xpath="/Root[1]/CurrentAuditCycleProtocolNumber_4.125_4.1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New"/>
            <w:tag w:val="New_4.125_4.125"/>
            <w:id w:val="-632948928"/>
            <w:lock w:val="sdtContentLocked"/>
            <w:dataBinding w:xpath="/Root[1]/New_4.125_4.1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5_4.125"/>
            <w:id w:val="-1360501454"/>
            <w:lock w:val="sdtContentLocked"/>
            <w:dataBinding w:xpath="/Root[1]/Revised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5_4.125"/>
            <w:id w:val="-1774617884"/>
            <w:lock w:val="contentLocked"/>
            <w:dataBinding w:xpath="/Root[1]/NoChange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5_4.125"/>
            <w:id w:val="-731076106"/>
            <w:lock w:val="sdtContentLocked"/>
            <w:dataBinding w:xpath="/Root[1]/Merged_4.125_4.1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5_4.125"/>
            <w:id w:val="-1382945026"/>
            <w:lock w:val="sdtContentLocked"/>
            <w:dataBinding w:xpath="/Root[1]/Deleted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5_4.125"/>
                <w:id w:val="-267768714"/>
                <w:lock w:val="sdtLocked"/>
                <w:placeholder>
                  <w:docPart w:val="CD64864CA76B45F3A462AD488D0188F4"/>
                </w:placeholder>
                <w:dataBinding w:xpath="/Root[1]/PICMTranslationDescription_4.125_4.125[1]" w:storeItemID="{72F62A00-BD79-4382-965E-5E7EC0A17CA2}"/>
                <w:text w:multiLine="1"/>
              </w:sdtPr>
              <w:sdtEndPr/>
              <w:sdtContent>
                <w:r w:rsidR="00676EE1" w:rsidRPr="00676EE1">
                  <w:rPr>
                    <w:rFonts w:asciiTheme="majorBidi" w:hAnsiTheme="majorBidi" w:cstheme="majorBidi"/>
                    <w:lang w:val="es-ES_tradnl"/>
                  </w:rPr>
                  <w:t>Fusionada con 4.141 de PQ de 2014. Pregunta y orientación revisadas para fines de claridad. Referencia revisada.</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125_4.141"/>
            <w:id w:val="-18936360"/>
            <w:lock w:val="sdtContentLocked"/>
            <w:placeholder>
              <w:docPart w:val="E6AD4FDACC1143DF8270D5B913905C20"/>
            </w:placeholder>
            <w:dataBinding w:xpath="/Root[1]/PreviousAuditCycleProtocolNumber_4.125_4.1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4.141</w:t>
                </w:r>
              </w:p>
            </w:tc>
          </w:sdtContent>
        </w:sdt>
        <w:sdt>
          <w:sdtPr>
            <w:rPr>
              <w:rFonts w:asciiTheme="majorBidi" w:hAnsiTheme="majorBidi" w:cstheme="majorBidi"/>
              <w:lang w:val="en-GB"/>
            </w:rPr>
            <w:alias w:val="CurrentAuditCycleProtocolNumber"/>
            <w:tag w:val="CurrentAuditCycleProtocolNumber_4.125_4.141"/>
            <w:id w:val="1937935482"/>
            <w:lock w:val="sdtContentLocked"/>
            <w:placeholder>
              <w:docPart w:val="381F56BD5F0A417C8F574F2C5D2944D4"/>
            </w:placeholder>
            <w:dataBinding w:xpath="/Root[1]/CurrentAuditCycleProtocolNumber_4.125_4.1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New"/>
            <w:tag w:val="New_4.125_4.141"/>
            <w:id w:val="2130122926"/>
            <w:lock w:val="sdtContentLocked"/>
            <w:dataBinding w:xpath="/Root[1]/New_4.125_4.1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5_4.141"/>
            <w:id w:val="293343920"/>
            <w:lock w:val="sdtContentLocked"/>
            <w:dataBinding w:xpath="/Root[1]/Revised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5_4.141"/>
            <w:id w:val="1123817900"/>
            <w:lock w:val="contentLocked"/>
            <w:dataBinding w:xpath="/Root[1]/NoChange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5_4.141"/>
            <w:id w:val="784770166"/>
            <w:lock w:val="sdtContentLocked"/>
            <w:dataBinding w:xpath="/Root[1]/Merged_4.125_4.1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5_4.141"/>
            <w:id w:val="-1281183048"/>
            <w:lock w:val="sdtContentLocked"/>
            <w:dataBinding w:xpath="/Root[1]/Deleted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F526A">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25_4.141"/>
                <w:id w:val="-1643118889"/>
                <w:lock w:val="sdtLocked"/>
                <w:placeholder>
                  <w:docPart w:val="1052E52C7EF34065ADC4218AD2C44054"/>
                </w:placeholder>
                <w:dataBinding w:xpath="/Root[1]/PICMTranslationDescription_4.125_4.141[1]" w:storeItemID="{72F62A00-BD79-4382-965E-5E7EC0A17CA2}"/>
                <w:text w:multiLine="1"/>
              </w:sdtPr>
              <w:sdtEndPr/>
              <w:sdtContent>
                <w:r w:rsidR="005F526A">
                  <w:rPr>
                    <w:rFonts w:asciiTheme="majorBidi" w:hAnsiTheme="majorBidi" w:cstheme="majorBidi"/>
                    <w:lang w:val="es-ES_tradnl"/>
                  </w:rPr>
                  <w:t>F</w:t>
                </w:r>
                <w:r w:rsidR="005F526A" w:rsidRPr="005F526A">
                  <w:rPr>
                    <w:rFonts w:asciiTheme="majorBidi" w:hAnsiTheme="majorBidi" w:cstheme="majorBidi"/>
                    <w:lang w:val="es-ES_tradnl"/>
                  </w:rPr>
                  <w:t>usionada con 4.1</w:t>
                </w:r>
                <w:r w:rsidR="005F526A">
                  <w:rPr>
                    <w:rFonts w:asciiTheme="majorBidi" w:hAnsiTheme="majorBidi" w:cstheme="majorBidi"/>
                    <w:lang w:val="es-ES_tradnl"/>
                  </w:rPr>
                  <w:t>25.</w:t>
                </w:r>
                <w:r w:rsidR="005F526A" w:rsidRPr="005F526A">
                  <w:rPr>
                    <w:rFonts w:asciiTheme="majorBidi" w:hAnsiTheme="majorBidi" w:cstheme="majorBidi"/>
                    <w:lang w:val="es-ES_tradnl"/>
                  </w:rPr>
                  <w:t xml:space="preserve"> </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127_4.127"/>
            <w:id w:val="-417177228"/>
            <w:lock w:val="sdtContentLocked"/>
            <w:placeholder>
              <w:docPart w:val="E6AD4FDACC1143DF8270D5B913905C20"/>
            </w:placeholder>
            <w:dataBinding w:xpath="/Root[1]/PreviousAuditCycleProtocolNumber_4.127_4.127[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4.127</w:t>
                </w:r>
              </w:p>
            </w:tc>
          </w:sdtContent>
        </w:sdt>
        <w:sdt>
          <w:sdtPr>
            <w:rPr>
              <w:rFonts w:asciiTheme="majorBidi" w:hAnsiTheme="majorBidi" w:cstheme="majorBidi"/>
              <w:lang w:val="en-GB"/>
            </w:rPr>
            <w:alias w:val="CurrentAuditCycleProtocolNumber"/>
            <w:tag w:val="CurrentAuditCycleProtocolNumber_4.127_4.127"/>
            <w:id w:val="-314655172"/>
            <w:lock w:val="sdtContentLocked"/>
            <w:placeholder>
              <w:docPart w:val="381F56BD5F0A417C8F574F2C5D2944D4"/>
            </w:placeholder>
            <w:dataBinding w:xpath="/Root[1]/CurrentAuditCycleProtocolNumber_4.127_4.127[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4.127</w:t>
                </w:r>
              </w:p>
            </w:tc>
          </w:sdtContent>
        </w:sdt>
        <w:sdt>
          <w:sdtPr>
            <w:rPr>
              <w:rFonts w:asciiTheme="majorBidi" w:hAnsiTheme="majorBidi" w:cstheme="majorBidi"/>
              <w:lang w:val="en-GB"/>
            </w:rPr>
            <w:alias w:val="New"/>
            <w:tag w:val="New_4.127_4.127"/>
            <w:id w:val="1655719816"/>
            <w:lock w:val="sdtContentLocked"/>
            <w:dataBinding w:xpath="/Root[1]/New_4.127_4.12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7_4.127"/>
            <w:id w:val="-2110954310"/>
            <w:lock w:val="sdtContentLocked"/>
            <w:dataBinding w:xpath="/Root[1]/Revised_4.127_4.12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7_4.127"/>
            <w:id w:val="-1788654616"/>
            <w:lock w:val="contentLocked"/>
            <w:dataBinding w:xpath="/Root[1]/NoChange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7_4.127"/>
            <w:id w:val="1429076866"/>
            <w:lock w:val="sdtContentLocked"/>
            <w:dataBinding w:xpath="/Root[1]/Merged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7_4.127"/>
            <w:id w:val="148719389"/>
            <w:lock w:val="sdtContentLocked"/>
            <w:dataBinding w:xpath="/Root[1]/Deleted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27_4.127"/>
                <w:id w:val="1883747585"/>
                <w:lock w:val="sdtLocked"/>
                <w:placeholder>
                  <w:docPart w:val="F52DA32E45624D1D928A0DA604B0CB70"/>
                </w:placeholder>
                <w:dataBinding w:xpath="/Root[1]/PICMTranslationDescription_4.127_4.12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9_4.129"/>
            <w:id w:val="1245538173"/>
            <w:lock w:val="sdtContentLocked"/>
            <w:placeholder>
              <w:docPart w:val="E6AD4FDACC1143DF8270D5B913905C20"/>
            </w:placeholder>
            <w:dataBinding w:xpath="/Root[1]/PreviousAuditCycleProtocolNumber_4.129_4.129[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4.129</w:t>
                </w:r>
              </w:p>
            </w:tc>
          </w:sdtContent>
        </w:sdt>
        <w:sdt>
          <w:sdtPr>
            <w:rPr>
              <w:rFonts w:asciiTheme="majorBidi" w:hAnsiTheme="majorBidi" w:cstheme="majorBidi"/>
              <w:lang w:val="en-GB"/>
            </w:rPr>
            <w:alias w:val="CurrentAuditCycleProtocolNumber"/>
            <w:tag w:val="CurrentAuditCycleProtocolNumber_4.129_4.129"/>
            <w:id w:val="-1988241753"/>
            <w:lock w:val="sdtContentLocked"/>
            <w:placeholder>
              <w:docPart w:val="381F56BD5F0A417C8F574F2C5D2944D4"/>
            </w:placeholder>
            <w:dataBinding w:xpath="/Root[1]/CurrentAuditCycleProtocolNumber_4.129_4.12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4.129</w:t>
                </w:r>
              </w:p>
            </w:tc>
          </w:sdtContent>
        </w:sdt>
        <w:sdt>
          <w:sdtPr>
            <w:rPr>
              <w:rFonts w:asciiTheme="majorBidi" w:hAnsiTheme="majorBidi" w:cstheme="majorBidi"/>
              <w:lang w:val="en-GB"/>
            </w:rPr>
            <w:alias w:val="New"/>
            <w:tag w:val="New_4.129_4.129"/>
            <w:id w:val="825858251"/>
            <w:lock w:val="sdtContentLocked"/>
            <w:dataBinding w:xpath="/Root[1]/New_4.129_4.12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9_4.129"/>
            <w:id w:val="-249588323"/>
            <w:lock w:val="sdtContentLocked"/>
            <w:dataBinding w:xpath="/Root[1]/Revised_4.129_4.12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9_4.129"/>
            <w:id w:val="371278825"/>
            <w:lock w:val="contentLocked"/>
            <w:dataBinding w:xpath="/Root[1]/NoChange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9_4.129"/>
            <w:id w:val="-1985303712"/>
            <w:lock w:val="sdtContentLocked"/>
            <w:dataBinding w:xpath="/Root[1]/Merged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9_4.129"/>
            <w:id w:val="-479545563"/>
            <w:lock w:val="sdtContentLocked"/>
            <w:dataBinding w:xpath="/Root[1]/Deleted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9_4.129"/>
                <w:id w:val="1903181197"/>
                <w:lock w:val="sdtLocked"/>
                <w:dataBinding w:xpath="/Root[1]/PICMTranslationDescription_4.129_4.12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35_4.135"/>
            <w:id w:val="-1637327186"/>
            <w:lock w:val="sdtContentLocked"/>
            <w:placeholder>
              <w:docPart w:val="E6AD4FDACC1143DF8270D5B913905C20"/>
            </w:placeholder>
            <w:dataBinding w:xpath="/Root[1]/PreviousAuditCycleProtocolNumber_4.135_4.1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4.135</w:t>
                </w:r>
              </w:p>
            </w:tc>
          </w:sdtContent>
        </w:sdt>
        <w:sdt>
          <w:sdtPr>
            <w:rPr>
              <w:rFonts w:asciiTheme="majorBidi" w:hAnsiTheme="majorBidi" w:cstheme="majorBidi"/>
              <w:lang w:val="en-GB"/>
            </w:rPr>
            <w:alias w:val="CurrentAuditCycleProtocolNumber"/>
            <w:tag w:val="CurrentAuditCycleProtocolNumber_4.135_4.135"/>
            <w:id w:val="-1577812832"/>
            <w:lock w:val="sdtContentLocked"/>
            <w:placeholder>
              <w:docPart w:val="381F56BD5F0A417C8F574F2C5D2944D4"/>
            </w:placeholder>
            <w:dataBinding w:xpath="/Root[1]/CurrentAuditCycleProtocolNumber_4.135_4.1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4.135</w:t>
                </w:r>
              </w:p>
            </w:tc>
          </w:sdtContent>
        </w:sdt>
        <w:sdt>
          <w:sdtPr>
            <w:rPr>
              <w:rFonts w:asciiTheme="majorBidi" w:hAnsiTheme="majorBidi" w:cstheme="majorBidi"/>
              <w:lang w:val="en-GB"/>
            </w:rPr>
            <w:alias w:val="New"/>
            <w:tag w:val="New_4.135_4.135"/>
            <w:id w:val="1887750173"/>
            <w:lock w:val="sdtContentLocked"/>
            <w:dataBinding w:xpath="/Root[1]/New_4.135_4.1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35_4.135"/>
            <w:id w:val="1482967741"/>
            <w:lock w:val="sdtContentLocked"/>
            <w:dataBinding w:xpath="/Root[1]/Revised_4.135_4.1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35_4.135"/>
            <w:id w:val="-1894583298"/>
            <w:lock w:val="contentLocked"/>
            <w:dataBinding w:xpath="/Root[1]/NoChange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35_4.135"/>
            <w:id w:val="-1277179339"/>
            <w:lock w:val="sdtContentLocked"/>
            <w:dataBinding w:xpath="/Root[1]/Merged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35_4.135"/>
            <w:id w:val="-1019770416"/>
            <w:lock w:val="sdtContentLocked"/>
            <w:dataBinding w:xpath="/Root[1]/Deleted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35_4.135"/>
                <w:id w:val="1106085575"/>
                <w:lock w:val="sdtLocked"/>
                <w:dataBinding w:xpath="/Root[1]/PICMTranslationDescription_4.135_4.1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37_4.137"/>
            <w:id w:val="-839856560"/>
            <w:lock w:val="sdtContentLocked"/>
            <w:placeholder>
              <w:docPart w:val="E6AD4FDACC1143DF8270D5B913905C20"/>
            </w:placeholder>
            <w:dataBinding w:xpath="/Root[1]/PreviousAuditCycleProtocolNumber_4.137_4.1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4.137</w:t>
                </w:r>
              </w:p>
            </w:tc>
          </w:sdtContent>
        </w:sdt>
        <w:sdt>
          <w:sdtPr>
            <w:rPr>
              <w:rFonts w:asciiTheme="majorBidi" w:hAnsiTheme="majorBidi" w:cstheme="majorBidi"/>
              <w:lang w:val="en-GB"/>
            </w:rPr>
            <w:alias w:val="CurrentAuditCycleProtocolNumber"/>
            <w:tag w:val="CurrentAuditCycleProtocolNumber_4.137_4.137"/>
            <w:id w:val="1184176974"/>
            <w:lock w:val="sdtContentLocked"/>
            <w:placeholder>
              <w:docPart w:val="381F56BD5F0A417C8F574F2C5D2944D4"/>
            </w:placeholder>
            <w:dataBinding w:xpath="/Root[1]/CurrentAuditCycleProtocolNumber_4.137_4.1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4.137</w:t>
                </w:r>
              </w:p>
            </w:tc>
          </w:sdtContent>
        </w:sdt>
        <w:sdt>
          <w:sdtPr>
            <w:rPr>
              <w:rFonts w:asciiTheme="majorBidi" w:hAnsiTheme="majorBidi" w:cstheme="majorBidi"/>
              <w:lang w:val="en-GB"/>
            </w:rPr>
            <w:alias w:val="New"/>
            <w:tag w:val="New_4.137_4.137"/>
            <w:id w:val="-560250121"/>
            <w:lock w:val="sdtContentLocked"/>
            <w:dataBinding w:xpath="/Root[1]/New_4.137_4.1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37_4.137"/>
            <w:id w:val="1324247194"/>
            <w:lock w:val="sdtContentLocked"/>
            <w:dataBinding w:xpath="/Root[1]/Revised_4.137_4.1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37_4.137"/>
            <w:id w:val="782223143"/>
            <w:lock w:val="contentLocked"/>
            <w:dataBinding w:xpath="/Root[1]/NoChange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37_4.137"/>
            <w:id w:val="-1676255613"/>
            <w:lock w:val="sdtContentLocked"/>
            <w:dataBinding w:xpath="/Root[1]/Merged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37_4.137"/>
            <w:id w:val="538860862"/>
            <w:lock w:val="sdtContentLocked"/>
            <w:dataBinding w:xpath="/Root[1]/Deleted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37_4.137"/>
                <w:id w:val="1980500913"/>
                <w:lock w:val="sdtLocked"/>
                <w:dataBinding w:xpath="/Root[1]/PICMTranslationDescription_4.137_4.13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3_4.143"/>
            <w:id w:val="-982304291"/>
            <w:lock w:val="sdtContentLocked"/>
            <w:placeholder>
              <w:docPart w:val="E6AD4FDACC1143DF8270D5B913905C20"/>
            </w:placeholder>
            <w:dataBinding w:xpath="/Root[1]/PreviousAuditCycleProtocolNumber_4.143_4.1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4.143</w:t>
                </w:r>
              </w:p>
            </w:tc>
          </w:sdtContent>
        </w:sdt>
        <w:sdt>
          <w:sdtPr>
            <w:rPr>
              <w:rFonts w:asciiTheme="majorBidi" w:hAnsiTheme="majorBidi" w:cstheme="majorBidi"/>
              <w:lang w:val="en-GB"/>
            </w:rPr>
            <w:alias w:val="CurrentAuditCycleProtocolNumber"/>
            <w:tag w:val="CurrentAuditCycleProtocolNumber_4.143_4.143"/>
            <w:id w:val="795809711"/>
            <w:lock w:val="sdtContentLocked"/>
            <w:placeholder>
              <w:docPart w:val="381F56BD5F0A417C8F574F2C5D2944D4"/>
            </w:placeholder>
            <w:dataBinding w:xpath="/Root[1]/CurrentAuditCycleProtocolNumber_4.143_4.1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4.143</w:t>
                </w:r>
              </w:p>
            </w:tc>
          </w:sdtContent>
        </w:sdt>
        <w:sdt>
          <w:sdtPr>
            <w:rPr>
              <w:rFonts w:asciiTheme="majorBidi" w:hAnsiTheme="majorBidi" w:cstheme="majorBidi"/>
              <w:lang w:val="en-GB"/>
            </w:rPr>
            <w:alias w:val="New"/>
            <w:tag w:val="New_4.143_4.143"/>
            <w:id w:val="-225301146"/>
            <w:lock w:val="sdtContentLocked"/>
            <w:dataBinding w:xpath="/Root[1]/New_4.143_4.1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3_4.143"/>
            <w:id w:val="68005632"/>
            <w:lock w:val="sdtContentLocked"/>
            <w:dataBinding w:xpath="/Root[1]/Revised_4.143_4.1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3_4.143"/>
            <w:id w:val="-21020141"/>
            <w:lock w:val="contentLocked"/>
            <w:dataBinding w:xpath="/Root[1]/NoChange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3_4.143"/>
            <w:id w:val="843364021"/>
            <w:lock w:val="sdtContentLocked"/>
            <w:dataBinding w:xpath="/Root[1]/Merged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3_4.143"/>
            <w:id w:val="-1815865487"/>
            <w:lock w:val="sdtContentLocked"/>
            <w:dataBinding w:xpath="/Root[1]/Deleted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3_4.143"/>
                <w:id w:val="-1598549988"/>
                <w:lock w:val="sdtLocked"/>
                <w:dataBinding w:xpath="/Root[1]/PICMTranslationDescription_4.143_4.14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5_4.145"/>
            <w:id w:val="1485130314"/>
            <w:lock w:val="sdtContentLocked"/>
            <w:placeholder>
              <w:docPart w:val="E6AD4FDACC1143DF8270D5B913905C20"/>
            </w:placeholder>
            <w:dataBinding w:xpath="/Root[1]/PreviousAuditCycleProtocolNumber_4.145_4.1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4.145</w:t>
                </w:r>
              </w:p>
            </w:tc>
          </w:sdtContent>
        </w:sdt>
        <w:sdt>
          <w:sdtPr>
            <w:rPr>
              <w:rFonts w:asciiTheme="majorBidi" w:hAnsiTheme="majorBidi" w:cstheme="majorBidi"/>
              <w:lang w:val="en-GB"/>
            </w:rPr>
            <w:alias w:val="CurrentAuditCycleProtocolNumber"/>
            <w:tag w:val="CurrentAuditCycleProtocolNumber_4.145_4.145"/>
            <w:id w:val="1155493171"/>
            <w:lock w:val="sdtContentLocked"/>
            <w:placeholder>
              <w:docPart w:val="381F56BD5F0A417C8F574F2C5D2944D4"/>
            </w:placeholder>
            <w:dataBinding w:xpath="/Root[1]/CurrentAuditCycleProtocolNumber_4.145_4.1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4.145</w:t>
                </w:r>
              </w:p>
            </w:tc>
          </w:sdtContent>
        </w:sdt>
        <w:sdt>
          <w:sdtPr>
            <w:rPr>
              <w:rFonts w:asciiTheme="majorBidi" w:hAnsiTheme="majorBidi" w:cstheme="majorBidi"/>
              <w:lang w:val="en-GB"/>
            </w:rPr>
            <w:alias w:val="New"/>
            <w:tag w:val="New_4.145_4.145"/>
            <w:id w:val="-1460401226"/>
            <w:lock w:val="sdtContentLocked"/>
            <w:dataBinding w:xpath="/Root[1]/New_4.145_4.1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5_4.145"/>
            <w:id w:val="-1957014300"/>
            <w:lock w:val="sdtContentLocked"/>
            <w:dataBinding w:xpath="/Root[1]/Revised_4.145_4.1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5_4.145"/>
            <w:id w:val="373514627"/>
            <w:lock w:val="contentLocked"/>
            <w:dataBinding w:xpath="/Root[1]/NoChange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5_4.145"/>
            <w:id w:val="703062204"/>
            <w:lock w:val="sdtContentLocked"/>
            <w:dataBinding w:xpath="/Root[1]/Merged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5_4.145"/>
            <w:id w:val="-206964392"/>
            <w:lock w:val="sdtContentLocked"/>
            <w:dataBinding w:xpath="/Root[1]/Deleted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5_4.145"/>
                <w:id w:val="256648549"/>
                <w:lock w:val="sdtLocked"/>
                <w:dataBinding w:xpath="/Root[1]/PICMTranslationDescription_4.145_4.14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7_4.147"/>
            <w:id w:val="-228382395"/>
            <w:lock w:val="sdtContentLocked"/>
            <w:placeholder>
              <w:docPart w:val="E6AD4FDACC1143DF8270D5B913905C20"/>
            </w:placeholder>
            <w:dataBinding w:xpath="/Root[1]/PreviousAuditCycleProtocolNumber_4.147_4.1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4.147</w:t>
                </w:r>
              </w:p>
            </w:tc>
          </w:sdtContent>
        </w:sdt>
        <w:sdt>
          <w:sdtPr>
            <w:rPr>
              <w:rFonts w:asciiTheme="majorBidi" w:hAnsiTheme="majorBidi" w:cstheme="majorBidi"/>
              <w:lang w:val="en-GB"/>
            </w:rPr>
            <w:alias w:val="CurrentAuditCycleProtocolNumber"/>
            <w:tag w:val="CurrentAuditCycleProtocolNumber_4.147_4.147"/>
            <w:id w:val="-1653206601"/>
            <w:lock w:val="sdtContentLocked"/>
            <w:placeholder>
              <w:docPart w:val="381F56BD5F0A417C8F574F2C5D2944D4"/>
            </w:placeholder>
            <w:dataBinding w:xpath="/Root[1]/CurrentAuditCycleProtocolNumber_4.147_4.1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4.147</w:t>
                </w:r>
              </w:p>
            </w:tc>
          </w:sdtContent>
        </w:sdt>
        <w:sdt>
          <w:sdtPr>
            <w:rPr>
              <w:rFonts w:asciiTheme="majorBidi" w:hAnsiTheme="majorBidi" w:cstheme="majorBidi"/>
              <w:lang w:val="en-GB"/>
            </w:rPr>
            <w:alias w:val="New"/>
            <w:tag w:val="New_4.147_4.147"/>
            <w:id w:val="-547606556"/>
            <w:lock w:val="sdtContentLocked"/>
            <w:dataBinding w:xpath="/Root[1]/New_4.147_4.1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7_4.147"/>
            <w:id w:val="-2099252764"/>
            <w:lock w:val="sdtContentLocked"/>
            <w:dataBinding w:xpath="/Root[1]/Revised_4.147_4.1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7_4.147"/>
            <w:id w:val="513355859"/>
            <w:lock w:val="contentLocked"/>
            <w:dataBinding w:xpath="/Root[1]/NoChange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7_4.147"/>
            <w:id w:val="896019134"/>
            <w:lock w:val="sdtContentLocked"/>
            <w:dataBinding w:xpath="/Root[1]/Merged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7_4.147"/>
            <w:id w:val="277990501"/>
            <w:lock w:val="sdtContentLocked"/>
            <w:dataBinding w:xpath="/Root[1]/Deleted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7_4.147"/>
                <w:id w:val="-1065020986"/>
                <w:lock w:val="sdtLocked"/>
                <w:dataBinding w:xpath="/Root[1]/PICMTranslationDescription_4.147_4.14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9_4.149"/>
            <w:id w:val="333659494"/>
            <w:lock w:val="sdtContentLocked"/>
            <w:placeholder>
              <w:docPart w:val="E6AD4FDACC1143DF8270D5B913905C20"/>
            </w:placeholder>
            <w:dataBinding w:xpath="/Root[1]/PreviousAuditCycleProtocolNumber_4.149_4.1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4.149</w:t>
                </w:r>
              </w:p>
            </w:tc>
          </w:sdtContent>
        </w:sdt>
        <w:sdt>
          <w:sdtPr>
            <w:rPr>
              <w:rFonts w:asciiTheme="majorBidi" w:hAnsiTheme="majorBidi" w:cstheme="majorBidi"/>
              <w:lang w:val="en-GB"/>
            </w:rPr>
            <w:alias w:val="CurrentAuditCycleProtocolNumber"/>
            <w:tag w:val="CurrentAuditCycleProtocolNumber_4.149_4.149"/>
            <w:id w:val="-790815962"/>
            <w:lock w:val="sdtContentLocked"/>
            <w:placeholder>
              <w:docPart w:val="381F56BD5F0A417C8F574F2C5D2944D4"/>
            </w:placeholder>
            <w:dataBinding w:xpath="/Root[1]/CurrentAuditCycleProtocolNumber_4.149_4.1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4.149</w:t>
                </w:r>
              </w:p>
            </w:tc>
          </w:sdtContent>
        </w:sdt>
        <w:sdt>
          <w:sdtPr>
            <w:rPr>
              <w:rFonts w:asciiTheme="majorBidi" w:hAnsiTheme="majorBidi" w:cstheme="majorBidi"/>
              <w:lang w:val="en-GB"/>
            </w:rPr>
            <w:alias w:val="New"/>
            <w:tag w:val="New_4.149_4.149"/>
            <w:id w:val="-1120296466"/>
            <w:lock w:val="sdtContentLocked"/>
            <w:dataBinding w:xpath="/Root[1]/New_4.149_4.1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9_4.149"/>
            <w:id w:val="-1910367550"/>
            <w:lock w:val="sdtContentLocked"/>
            <w:dataBinding w:xpath="/Root[1]/Revised_4.149_4.1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9_4.149"/>
            <w:id w:val="-677733864"/>
            <w:lock w:val="contentLocked"/>
            <w:dataBinding w:xpath="/Root[1]/NoChange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9_4.149"/>
            <w:id w:val="-291744353"/>
            <w:lock w:val="sdtContentLocked"/>
            <w:dataBinding w:xpath="/Root[1]/Merged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9_4.149"/>
            <w:id w:val="180254143"/>
            <w:lock w:val="sdtContentLocked"/>
            <w:dataBinding w:xpath="/Root[1]/Deleted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9_4.149"/>
                <w:id w:val="-2052148453"/>
                <w:lock w:val="sdtLocked"/>
                <w:dataBinding w:xpath="/Root[1]/PICMTranslationDescription_4.149_4.14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1_4.151"/>
            <w:id w:val="2098977352"/>
            <w:lock w:val="sdtContentLocked"/>
            <w:placeholder>
              <w:docPart w:val="E6AD4FDACC1143DF8270D5B913905C20"/>
            </w:placeholder>
            <w:dataBinding w:xpath="/Root[1]/PreviousAuditCycleProtocolNumber_4.151_4.1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4.151</w:t>
                </w:r>
              </w:p>
            </w:tc>
          </w:sdtContent>
        </w:sdt>
        <w:sdt>
          <w:sdtPr>
            <w:rPr>
              <w:rFonts w:asciiTheme="majorBidi" w:hAnsiTheme="majorBidi" w:cstheme="majorBidi"/>
              <w:lang w:val="en-GB"/>
            </w:rPr>
            <w:alias w:val="CurrentAuditCycleProtocolNumber"/>
            <w:tag w:val="CurrentAuditCycleProtocolNumber_4.151_4.151"/>
            <w:id w:val="2030522481"/>
            <w:lock w:val="sdtContentLocked"/>
            <w:placeholder>
              <w:docPart w:val="381F56BD5F0A417C8F574F2C5D2944D4"/>
            </w:placeholder>
            <w:dataBinding w:xpath="/Root[1]/CurrentAuditCycleProtocolNumber_4.151_4.1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4.151</w:t>
                </w:r>
              </w:p>
            </w:tc>
          </w:sdtContent>
        </w:sdt>
        <w:sdt>
          <w:sdtPr>
            <w:rPr>
              <w:rFonts w:asciiTheme="majorBidi" w:hAnsiTheme="majorBidi" w:cstheme="majorBidi"/>
              <w:lang w:val="en-GB"/>
            </w:rPr>
            <w:alias w:val="New"/>
            <w:tag w:val="New_4.151_4.151"/>
            <w:id w:val="1698493935"/>
            <w:lock w:val="sdtContentLocked"/>
            <w:dataBinding w:xpath="/Root[1]/New_4.151_4.1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1_4.151"/>
            <w:id w:val="1055125020"/>
            <w:lock w:val="sdtContentLocked"/>
            <w:dataBinding w:xpath="/Root[1]/Revised_4.151_4.1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1_4.151"/>
            <w:id w:val="188804073"/>
            <w:lock w:val="contentLocked"/>
            <w:dataBinding w:xpath="/Root[1]/NoChange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1_4.151"/>
            <w:id w:val="-1543057895"/>
            <w:lock w:val="sdtContentLocked"/>
            <w:dataBinding w:xpath="/Root[1]/Merged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1_4.151"/>
            <w:id w:val="-39438753"/>
            <w:lock w:val="sdtContentLocked"/>
            <w:dataBinding w:xpath="/Root[1]/Deleted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51_4.151"/>
                <w:id w:val="838194872"/>
                <w:lock w:val="sdtLocked"/>
                <w:dataBinding w:xpath="/Root[1]/PICMTranslationDescription_4.151_4.15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153_4.153"/>
            <w:id w:val="-1167096078"/>
            <w:lock w:val="sdtContentLocked"/>
            <w:placeholder>
              <w:docPart w:val="E6AD4FDACC1143DF8270D5B913905C20"/>
            </w:placeholder>
            <w:dataBinding w:xpath="/Root[1]/PreviousAuditCycleProtocolNumber_4.153_4.1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4.153</w:t>
                </w:r>
              </w:p>
            </w:tc>
          </w:sdtContent>
        </w:sdt>
        <w:sdt>
          <w:sdtPr>
            <w:rPr>
              <w:rFonts w:asciiTheme="majorBidi" w:hAnsiTheme="majorBidi" w:cstheme="majorBidi"/>
              <w:lang w:val="en-GB"/>
            </w:rPr>
            <w:alias w:val="CurrentAuditCycleProtocolNumber"/>
            <w:tag w:val="CurrentAuditCycleProtocolNumber_4.153_4.153"/>
            <w:id w:val="1056817375"/>
            <w:lock w:val="sdtContentLocked"/>
            <w:placeholder>
              <w:docPart w:val="381F56BD5F0A417C8F574F2C5D2944D4"/>
            </w:placeholder>
            <w:dataBinding w:xpath="/Root[1]/CurrentAuditCycleProtocolNumber_4.153_4.1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4.153</w:t>
                </w:r>
              </w:p>
            </w:tc>
          </w:sdtContent>
        </w:sdt>
        <w:sdt>
          <w:sdtPr>
            <w:rPr>
              <w:rFonts w:asciiTheme="majorBidi" w:hAnsiTheme="majorBidi" w:cstheme="majorBidi"/>
              <w:lang w:val="en-GB"/>
            </w:rPr>
            <w:alias w:val="New"/>
            <w:tag w:val="New_4.153_4.153"/>
            <w:id w:val="-1578827980"/>
            <w:lock w:val="sdtContentLocked"/>
            <w:dataBinding w:xpath="/Root[1]/New_4.153_4.1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3_4.153"/>
            <w:id w:val="-708106354"/>
            <w:lock w:val="sdtContentLocked"/>
            <w:dataBinding w:xpath="/Root[1]/Revised_4.153_4.1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3_4.153"/>
            <w:id w:val="-750583881"/>
            <w:lock w:val="contentLocked"/>
            <w:dataBinding w:xpath="/Root[1]/NoChange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3_4.153"/>
            <w:id w:val="1817832147"/>
            <w:lock w:val="sdtContentLocked"/>
            <w:dataBinding w:xpath="/Root[1]/Merged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3_4.153"/>
            <w:id w:val="531696179"/>
            <w:lock w:val="sdtContentLocked"/>
            <w:dataBinding w:xpath="/Root[1]/Deleted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53_4.153"/>
                <w:id w:val="-2071805709"/>
                <w:lock w:val="sdtLocked"/>
                <w:dataBinding w:xpath="/Root[1]/PICMTranslationDescription_4.153_4.153[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5_4.155"/>
            <w:id w:val="-1776779639"/>
            <w:lock w:val="sdtContentLocked"/>
            <w:placeholder>
              <w:docPart w:val="E6AD4FDACC1143DF8270D5B913905C20"/>
            </w:placeholder>
            <w:dataBinding w:xpath="/Root[1]/PreviousAuditCycleProtocolNumber_4.155_4.1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4.155</w:t>
                </w:r>
              </w:p>
            </w:tc>
          </w:sdtContent>
        </w:sdt>
        <w:sdt>
          <w:sdtPr>
            <w:rPr>
              <w:rFonts w:asciiTheme="majorBidi" w:hAnsiTheme="majorBidi" w:cstheme="majorBidi"/>
              <w:lang w:val="en-GB"/>
            </w:rPr>
            <w:alias w:val="CurrentAuditCycleProtocolNumber"/>
            <w:tag w:val="CurrentAuditCycleProtocolNumber_4.155_4.155"/>
            <w:id w:val="-1389184926"/>
            <w:lock w:val="sdtContentLocked"/>
            <w:placeholder>
              <w:docPart w:val="381F56BD5F0A417C8F574F2C5D2944D4"/>
            </w:placeholder>
            <w:dataBinding w:xpath="/Root[1]/CurrentAuditCycleProtocolNumber_4.155_4.1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4.155</w:t>
                </w:r>
              </w:p>
            </w:tc>
          </w:sdtContent>
        </w:sdt>
        <w:sdt>
          <w:sdtPr>
            <w:rPr>
              <w:rFonts w:asciiTheme="majorBidi" w:hAnsiTheme="majorBidi" w:cstheme="majorBidi"/>
              <w:lang w:val="en-GB"/>
            </w:rPr>
            <w:alias w:val="New"/>
            <w:tag w:val="New_4.155_4.155"/>
            <w:id w:val="-641651209"/>
            <w:lock w:val="sdtContentLocked"/>
            <w:dataBinding w:xpath="/Root[1]/New_4.155_4.1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5_4.155"/>
            <w:id w:val="-1419629108"/>
            <w:lock w:val="sdtContentLocked"/>
            <w:dataBinding w:xpath="/Root[1]/Revised_4.155_4.1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5_4.155"/>
            <w:id w:val="1198355670"/>
            <w:lock w:val="contentLocked"/>
            <w:dataBinding w:xpath="/Root[1]/NoChange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5_4.155"/>
            <w:id w:val="2103836775"/>
            <w:lock w:val="sdtContentLocked"/>
            <w:dataBinding w:xpath="/Root[1]/Merged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5_4.155"/>
            <w:id w:val="-1510295333"/>
            <w:lock w:val="sdtContentLocked"/>
            <w:dataBinding w:xpath="/Root[1]/Deleted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55_4.155"/>
                <w:id w:val="147641997"/>
                <w:lock w:val="sdtLocked"/>
                <w:dataBinding w:xpath="/Root[1]/PICMTranslationDescription_4.155_4.15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7_4.157"/>
            <w:id w:val="1351450857"/>
            <w:lock w:val="sdtContentLocked"/>
            <w:placeholder>
              <w:docPart w:val="E6AD4FDACC1143DF8270D5B913905C20"/>
            </w:placeholder>
            <w:dataBinding w:xpath="/Root[1]/PreviousAuditCycleProtocolNumber_4.157_4.1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4.157</w:t>
                </w:r>
              </w:p>
            </w:tc>
          </w:sdtContent>
        </w:sdt>
        <w:sdt>
          <w:sdtPr>
            <w:rPr>
              <w:rFonts w:asciiTheme="majorBidi" w:hAnsiTheme="majorBidi" w:cstheme="majorBidi"/>
              <w:lang w:val="en-GB"/>
            </w:rPr>
            <w:alias w:val="CurrentAuditCycleProtocolNumber"/>
            <w:tag w:val="CurrentAuditCycleProtocolNumber_4.157_4.157"/>
            <w:id w:val="-1254351723"/>
            <w:lock w:val="sdtContentLocked"/>
            <w:placeholder>
              <w:docPart w:val="381F56BD5F0A417C8F574F2C5D2944D4"/>
            </w:placeholder>
            <w:dataBinding w:xpath="/Root[1]/CurrentAuditCycleProtocolNumber_4.157_4.1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4.157</w:t>
                </w:r>
              </w:p>
            </w:tc>
          </w:sdtContent>
        </w:sdt>
        <w:sdt>
          <w:sdtPr>
            <w:rPr>
              <w:rFonts w:asciiTheme="majorBidi" w:hAnsiTheme="majorBidi" w:cstheme="majorBidi"/>
              <w:lang w:val="en-GB"/>
            </w:rPr>
            <w:alias w:val="New"/>
            <w:tag w:val="New_4.157_4.157"/>
            <w:id w:val="-693927137"/>
            <w:lock w:val="sdtContentLocked"/>
            <w:dataBinding w:xpath="/Root[1]/New_4.157_4.1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7_4.157"/>
            <w:id w:val="-1991695736"/>
            <w:lock w:val="sdtContentLocked"/>
            <w:dataBinding w:xpath="/Root[1]/Revis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7_4.157"/>
            <w:id w:val="152564028"/>
            <w:lock w:val="contentLocked"/>
            <w:dataBinding w:xpath="/Root[1]/NoChange_4.157_4.1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7_4.157"/>
            <w:id w:val="49512308"/>
            <w:lock w:val="sdtContentLocked"/>
            <w:dataBinding w:xpath="/Root[1]/Merg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7_4.157"/>
            <w:id w:val="-700859442"/>
            <w:lock w:val="sdtContentLocked"/>
            <w:dataBinding w:xpath="/Root[1]/Delet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57_4.157"/>
                <w:id w:val="948590281"/>
                <w:lock w:val="sdtLocked"/>
                <w:showingPlcHdr/>
                <w:dataBinding w:xpath="/Root[1]/PICMTranslationDescription_4.157_4.1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1_4.161"/>
            <w:id w:val="-1004123864"/>
            <w:lock w:val="sdtContentLocked"/>
            <w:placeholder>
              <w:docPart w:val="E6AD4FDACC1143DF8270D5B913905C20"/>
            </w:placeholder>
            <w:dataBinding w:xpath="/Root[1]/PreviousAuditCycleProtocolNumber_4.161_4.1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4.161</w:t>
                </w:r>
              </w:p>
            </w:tc>
          </w:sdtContent>
        </w:sdt>
        <w:sdt>
          <w:sdtPr>
            <w:rPr>
              <w:rFonts w:asciiTheme="majorBidi" w:hAnsiTheme="majorBidi" w:cstheme="majorBidi"/>
              <w:lang w:val="en-GB"/>
            </w:rPr>
            <w:alias w:val="CurrentAuditCycleProtocolNumber"/>
            <w:tag w:val="CurrentAuditCycleProtocolNumber_4.161_4.161"/>
            <w:id w:val="-393744326"/>
            <w:lock w:val="sdtContentLocked"/>
            <w:placeholder>
              <w:docPart w:val="381F56BD5F0A417C8F574F2C5D2944D4"/>
            </w:placeholder>
            <w:dataBinding w:xpath="/Root[1]/CurrentAuditCycleProtocolNumber_4.161_4.1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4.161</w:t>
                </w:r>
              </w:p>
            </w:tc>
          </w:sdtContent>
        </w:sdt>
        <w:sdt>
          <w:sdtPr>
            <w:rPr>
              <w:rFonts w:asciiTheme="majorBidi" w:hAnsiTheme="majorBidi" w:cstheme="majorBidi"/>
              <w:lang w:val="en-GB"/>
            </w:rPr>
            <w:alias w:val="New"/>
            <w:tag w:val="New_4.161_4.161"/>
            <w:id w:val="1465855321"/>
            <w:lock w:val="sdtContentLocked"/>
            <w:dataBinding w:xpath="/Root[1]/New_4.161_4.1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1_4.161"/>
            <w:id w:val="239995857"/>
            <w:lock w:val="sdtContentLocked"/>
            <w:dataBinding w:xpath="/Root[1]/Revised_4.161_4.1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1_4.161"/>
            <w:id w:val="-1582444245"/>
            <w:lock w:val="contentLocked"/>
            <w:dataBinding w:xpath="/Root[1]/NoChange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1_4.161"/>
            <w:id w:val="-1142580820"/>
            <w:lock w:val="sdtContentLocked"/>
            <w:dataBinding w:xpath="/Root[1]/Merged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1_4.161"/>
            <w:id w:val="-1464420394"/>
            <w:lock w:val="sdtContentLocked"/>
            <w:dataBinding w:xpath="/Root[1]/Deleted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1_4.161"/>
                <w:id w:val="-536269533"/>
                <w:lock w:val="sdtLocked"/>
                <w:dataBinding w:xpath="/Root[1]/PICMTranslationDescription_4.161_4.16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3_4.163"/>
            <w:id w:val="-627157201"/>
            <w:lock w:val="sdtContentLocked"/>
            <w:placeholder>
              <w:docPart w:val="E6AD4FDACC1143DF8270D5B913905C20"/>
            </w:placeholder>
            <w:dataBinding w:xpath="/Root[1]/PreviousAuditCycleProtocolNumber_4.163_4.1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4.163</w:t>
                </w:r>
              </w:p>
            </w:tc>
          </w:sdtContent>
        </w:sdt>
        <w:sdt>
          <w:sdtPr>
            <w:rPr>
              <w:rFonts w:asciiTheme="majorBidi" w:hAnsiTheme="majorBidi" w:cstheme="majorBidi"/>
              <w:lang w:val="en-GB"/>
            </w:rPr>
            <w:alias w:val="CurrentAuditCycleProtocolNumber"/>
            <w:tag w:val="CurrentAuditCycleProtocolNumber_4.163_4.163"/>
            <w:id w:val="-160934065"/>
            <w:lock w:val="sdtContentLocked"/>
            <w:placeholder>
              <w:docPart w:val="381F56BD5F0A417C8F574F2C5D2944D4"/>
            </w:placeholder>
            <w:dataBinding w:xpath="/Root[1]/CurrentAuditCycleProtocolNumber_4.163_4.1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4.163</w:t>
                </w:r>
              </w:p>
            </w:tc>
          </w:sdtContent>
        </w:sdt>
        <w:sdt>
          <w:sdtPr>
            <w:rPr>
              <w:rFonts w:asciiTheme="majorBidi" w:hAnsiTheme="majorBidi" w:cstheme="majorBidi"/>
              <w:lang w:val="en-GB"/>
            </w:rPr>
            <w:alias w:val="New"/>
            <w:tag w:val="New_4.163_4.163"/>
            <w:id w:val="-756756765"/>
            <w:lock w:val="sdtContentLocked"/>
            <w:dataBinding w:xpath="/Root[1]/New_4.163_4.1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3_4.163"/>
            <w:id w:val="1342123159"/>
            <w:lock w:val="sdtContentLocked"/>
            <w:dataBinding w:xpath="/Root[1]/Revised_4.163_4.1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3_4.163"/>
            <w:id w:val="-153616518"/>
            <w:lock w:val="contentLocked"/>
            <w:dataBinding w:xpath="/Root[1]/NoChange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3_4.163"/>
            <w:id w:val="1478488845"/>
            <w:lock w:val="sdtContentLocked"/>
            <w:dataBinding w:xpath="/Root[1]/Merged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3_4.163"/>
            <w:id w:val="-1332446286"/>
            <w:lock w:val="sdtContentLocked"/>
            <w:dataBinding w:xpath="/Root[1]/Deleted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3_4.163"/>
                <w:id w:val="-1296364499"/>
                <w:lock w:val="sdtLocked"/>
                <w:dataBinding w:xpath="/Root[1]/PICMTranslationDescription_4.163_4.16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5_4.165"/>
            <w:id w:val="1726403218"/>
            <w:lock w:val="sdtContentLocked"/>
            <w:placeholder>
              <w:docPart w:val="E6AD4FDACC1143DF8270D5B913905C20"/>
            </w:placeholder>
            <w:dataBinding w:xpath="/Root[1]/PreviousAuditCycleProtocolNumber_4.165_4.16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4.165</w:t>
                </w:r>
              </w:p>
            </w:tc>
          </w:sdtContent>
        </w:sdt>
        <w:sdt>
          <w:sdtPr>
            <w:rPr>
              <w:rFonts w:asciiTheme="majorBidi" w:hAnsiTheme="majorBidi" w:cstheme="majorBidi"/>
              <w:lang w:val="en-GB"/>
            </w:rPr>
            <w:alias w:val="CurrentAuditCycleProtocolNumber"/>
            <w:tag w:val="CurrentAuditCycleProtocolNumber_4.165_4.165"/>
            <w:id w:val="-1925334104"/>
            <w:lock w:val="sdtContentLocked"/>
            <w:placeholder>
              <w:docPart w:val="381F56BD5F0A417C8F574F2C5D2944D4"/>
            </w:placeholder>
            <w:dataBinding w:xpath="/Root[1]/CurrentAuditCycleProtocolNumber_4.165_4.16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4.165</w:t>
                </w:r>
              </w:p>
            </w:tc>
          </w:sdtContent>
        </w:sdt>
        <w:sdt>
          <w:sdtPr>
            <w:rPr>
              <w:rFonts w:asciiTheme="majorBidi" w:hAnsiTheme="majorBidi" w:cstheme="majorBidi"/>
              <w:lang w:val="en-GB"/>
            </w:rPr>
            <w:alias w:val="New"/>
            <w:tag w:val="New_4.165_4.165"/>
            <w:id w:val="-2017907696"/>
            <w:lock w:val="sdtContentLocked"/>
            <w:dataBinding w:xpath="/Root[1]/New_4.165_4.16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5_4.165"/>
            <w:id w:val="-1548371301"/>
            <w:lock w:val="sdtContentLocked"/>
            <w:dataBinding w:xpath="/Root[1]/Revised_4.165_4.16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5_4.165"/>
            <w:id w:val="772514214"/>
            <w:lock w:val="contentLocked"/>
            <w:dataBinding w:xpath="/Root[1]/NoChange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5_4.165"/>
            <w:id w:val="-915555534"/>
            <w:lock w:val="sdtContentLocked"/>
            <w:dataBinding w:xpath="/Root[1]/Merged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5_4.165"/>
            <w:id w:val="-735627858"/>
            <w:lock w:val="sdtContentLocked"/>
            <w:dataBinding w:xpath="/Root[1]/Deleted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5_4.165"/>
                <w:id w:val="-1297988541"/>
                <w:lock w:val="sdtLocked"/>
                <w:dataBinding w:xpath="/Root[1]/PICMTranslationDescription_4.165_4.16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71_4.171"/>
            <w:id w:val="406810903"/>
            <w:lock w:val="sdtContentLocked"/>
            <w:placeholder>
              <w:docPart w:val="E6AD4FDACC1143DF8270D5B913905C20"/>
            </w:placeholder>
            <w:dataBinding w:xpath="/Root[1]/PreviousAuditCycleProtocolNumber_4.171_4.1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4.171</w:t>
                </w:r>
              </w:p>
            </w:tc>
          </w:sdtContent>
        </w:sdt>
        <w:sdt>
          <w:sdtPr>
            <w:rPr>
              <w:rFonts w:asciiTheme="majorBidi" w:hAnsiTheme="majorBidi" w:cstheme="majorBidi"/>
              <w:lang w:val="en-GB"/>
            </w:rPr>
            <w:alias w:val="CurrentAuditCycleProtocolNumber"/>
            <w:tag w:val="CurrentAuditCycleProtocolNumber_4.171_4.171"/>
            <w:id w:val="-486009291"/>
            <w:lock w:val="sdtContentLocked"/>
            <w:placeholder>
              <w:docPart w:val="381F56BD5F0A417C8F574F2C5D2944D4"/>
            </w:placeholder>
            <w:dataBinding w:xpath="/Root[1]/CurrentAuditCycleProtocolNumber_4.171_4.1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4.171</w:t>
                </w:r>
              </w:p>
            </w:tc>
          </w:sdtContent>
        </w:sdt>
        <w:sdt>
          <w:sdtPr>
            <w:rPr>
              <w:rFonts w:asciiTheme="majorBidi" w:hAnsiTheme="majorBidi" w:cstheme="majorBidi"/>
              <w:lang w:val="en-GB"/>
            </w:rPr>
            <w:alias w:val="New"/>
            <w:tag w:val="New_4.171_4.171"/>
            <w:id w:val="851919660"/>
            <w:lock w:val="sdtContentLocked"/>
            <w:dataBinding w:xpath="/Root[1]/New_4.171_4.1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71_4.171"/>
            <w:id w:val="1234201005"/>
            <w:lock w:val="sdtContentLocked"/>
            <w:dataBinding w:xpath="/Root[1]/Revised_4.171_4.1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71_4.171"/>
            <w:id w:val="1979264869"/>
            <w:lock w:val="contentLocked"/>
            <w:dataBinding w:xpath="/Root[1]/NoChange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71_4.171"/>
            <w:id w:val="-1999633909"/>
            <w:lock w:val="sdtContentLocked"/>
            <w:dataBinding w:xpath="/Root[1]/Merged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71_4.171"/>
            <w:id w:val="-1281257056"/>
            <w:lock w:val="sdtContentLocked"/>
            <w:dataBinding w:xpath="/Root[1]/Deleted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71_4.171"/>
                <w:id w:val="291868362"/>
                <w:lock w:val="sdtLocked"/>
                <w:dataBinding w:xpath="/Root[1]/PICMTranslationDescription_4.171_4.17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1_4.181"/>
            <w:id w:val="1196578763"/>
            <w:lock w:val="sdtContentLocked"/>
            <w:placeholder>
              <w:docPart w:val="E6AD4FDACC1143DF8270D5B913905C20"/>
            </w:placeholder>
            <w:dataBinding w:xpath="/Root[1]/PreviousAuditCycleProtocolNumber_4.181_4.18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4.181</w:t>
                </w:r>
              </w:p>
            </w:tc>
          </w:sdtContent>
        </w:sdt>
        <w:sdt>
          <w:sdtPr>
            <w:rPr>
              <w:rFonts w:asciiTheme="majorBidi" w:hAnsiTheme="majorBidi" w:cstheme="majorBidi"/>
              <w:lang w:val="en-GB"/>
            </w:rPr>
            <w:alias w:val="CurrentAuditCycleProtocolNumber"/>
            <w:tag w:val="CurrentAuditCycleProtocolNumber_4.181_4.181"/>
            <w:id w:val="1489210772"/>
            <w:lock w:val="sdtContentLocked"/>
            <w:placeholder>
              <w:docPart w:val="381F56BD5F0A417C8F574F2C5D2944D4"/>
            </w:placeholder>
            <w:dataBinding w:xpath="/Root[1]/CurrentAuditCycleProtocolNumber_4.181_4.18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4.181</w:t>
                </w:r>
              </w:p>
            </w:tc>
          </w:sdtContent>
        </w:sdt>
        <w:sdt>
          <w:sdtPr>
            <w:rPr>
              <w:rFonts w:asciiTheme="majorBidi" w:hAnsiTheme="majorBidi" w:cstheme="majorBidi"/>
              <w:lang w:val="en-GB"/>
            </w:rPr>
            <w:alias w:val="New"/>
            <w:tag w:val="New_4.181_4.181"/>
            <w:id w:val="-1164542266"/>
            <w:lock w:val="sdtContentLocked"/>
            <w:dataBinding w:xpath="/Root[1]/New_4.181_4.18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1_4.181"/>
            <w:id w:val="-899368286"/>
            <w:lock w:val="sdtContentLocked"/>
            <w:dataBinding w:xpath="/Root[1]/Revised_4.181_4.18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1_4.181"/>
            <w:id w:val="831417995"/>
            <w:lock w:val="contentLocked"/>
            <w:dataBinding w:xpath="/Root[1]/NoChange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1_4.181"/>
            <w:id w:val="329263314"/>
            <w:lock w:val="sdtContentLocked"/>
            <w:dataBinding w:xpath="/Root[1]/Merged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1_4.181"/>
            <w:id w:val="1144788657"/>
            <w:lock w:val="sdtContentLocked"/>
            <w:dataBinding w:xpath="/Root[1]/Deleted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1_4.181"/>
                <w:id w:val="-560790005"/>
                <w:lock w:val="sdtLocked"/>
                <w:dataBinding w:xpath="/Root[1]/PICMTranslationDescription_4.181_4.18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3_4.183"/>
            <w:id w:val="301502940"/>
            <w:lock w:val="sdtContentLocked"/>
            <w:placeholder>
              <w:docPart w:val="E6AD4FDACC1143DF8270D5B913905C20"/>
            </w:placeholder>
            <w:dataBinding w:xpath="/Root[1]/PreviousAuditCycleProtocolNumber_4.183_4.1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4.183</w:t>
                </w:r>
              </w:p>
            </w:tc>
          </w:sdtContent>
        </w:sdt>
        <w:sdt>
          <w:sdtPr>
            <w:rPr>
              <w:rFonts w:asciiTheme="majorBidi" w:hAnsiTheme="majorBidi" w:cstheme="majorBidi"/>
              <w:lang w:val="en-GB"/>
            </w:rPr>
            <w:alias w:val="CurrentAuditCycleProtocolNumber"/>
            <w:tag w:val="CurrentAuditCycleProtocolNumber_4.183_4.183"/>
            <w:id w:val="-211507136"/>
            <w:lock w:val="sdtContentLocked"/>
            <w:placeholder>
              <w:docPart w:val="381F56BD5F0A417C8F574F2C5D2944D4"/>
            </w:placeholder>
            <w:dataBinding w:xpath="/Root[1]/CurrentAuditCycleProtocolNumber_4.183_4.1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4.183</w:t>
                </w:r>
              </w:p>
            </w:tc>
          </w:sdtContent>
        </w:sdt>
        <w:sdt>
          <w:sdtPr>
            <w:rPr>
              <w:rFonts w:asciiTheme="majorBidi" w:hAnsiTheme="majorBidi" w:cstheme="majorBidi"/>
              <w:lang w:val="en-GB"/>
            </w:rPr>
            <w:alias w:val="New"/>
            <w:tag w:val="New_4.183_4.183"/>
            <w:id w:val="-141821029"/>
            <w:lock w:val="sdtContentLocked"/>
            <w:dataBinding w:xpath="/Root[1]/New_4.183_4.1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3_4.183"/>
            <w:id w:val="-553006086"/>
            <w:lock w:val="sdtContentLocked"/>
            <w:dataBinding w:xpath="/Root[1]/Revised_4.183_4.1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3_4.183"/>
            <w:id w:val="-1439983947"/>
            <w:lock w:val="contentLocked"/>
            <w:dataBinding w:xpath="/Root[1]/NoChange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3_4.183"/>
            <w:id w:val="203140249"/>
            <w:lock w:val="sdtContentLocked"/>
            <w:dataBinding w:xpath="/Root[1]/Merged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3_4.183"/>
            <w:id w:val="-1144588745"/>
            <w:lock w:val="sdtContentLocked"/>
            <w:dataBinding w:xpath="/Root[1]/Deleted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3_4.183"/>
                <w:id w:val="465548363"/>
                <w:lock w:val="sdtLocked"/>
                <w:dataBinding w:xpath="/Root[1]/PICMTranslationDescription_4.183_4.18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5_4.185"/>
            <w:id w:val="87360334"/>
            <w:lock w:val="sdtContentLocked"/>
            <w:placeholder>
              <w:docPart w:val="E6AD4FDACC1143DF8270D5B913905C20"/>
            </w:placeholder>
            <w:dataBinding w:xpath="/Root[1]/PreviousAuditCycleProtocolNumber_4.185_4.1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4.185</w:t>
                </w:r>
              </w:p>
            </w:tc>
          </w:sdtContent>
        </w:sdt>
        <w:sdt>
          <w:sdtPr>
            <w:rPr>
              <w:rFonts w:asciiTheme="majorBidi" w:hAnsiTheme="majorBidi" w:cstheme="majorBidi"/>
              <w:lang w:val="en-GB"/>
            </w:rPr>
            <w:alias w:val="CurrentAuditCycleProtocolNumber"/>
            <w:tag w:val="CurrentAuditCycleProtocolNumber_4.185_4.185"/>
            <w:id w:val="148874686"/>
            <w:lock w:val="sdtContentLocked"/>
            <w:placeholder>
              <w:docPart w:val="381F56BD5F0A417C8F574F2C5D2944D4"/>
            </w:placeholder>
            <w:dataBinding w:xpath="/Root[1]/CurrentAuditCycleProtocolNumber_4.185_4.1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4.185</w:t>
                </w:r>
              </w:p>
            </w:tc>
          </w:sdtContent>
        </w:sdt>
        <w:sdt>
          <w:sdtPr>
            <w:rPr>
              <w:rFonts w:asciiTheme="majorBidi" w:hAnsiTheme="majorBidi" w:cstheme="majorBidi"/>
              <w:lang w:val="en-GB"/>
            </w:rPr>
            <w:alias w:val="New"/>
            <w:tag w:val="New_4.185_4.185"/>
            <w:id w:val="-721057326"/>
            <w:lock w:val="sdtContentLocked"/>
            <w:dataBinding w:xpath="/Root[1]/New_4.185_4.1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5_4.185"/>
            <w:id w:val="-2007826820"/>
            <w:lock w:val="sdtContentLocked"/>
            <w:dataBinding w:xpath="/Root[1]/Revised_4.185_4.1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5_4.185"/>
            <w:id w:val="1141231981"/>
            <w:lock w:val="contentLocked"/>
            <w:dataBinding w:xpath="/Root[1]/NoChange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5_4.185"/>
            <w:id w:val="-1425798363"/>
            <w:lock w:val="sdtContentLocked"/>
            <w:dataBinding w:xpath="/Root[1]/Merged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5_4.185"/>
            <w:id w:val="-972131436"/>
            <w:lock w:val="sdtContentLocked"/>
            <w:dataBinding w:xpath="/Root[1]/Deleted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5_4.185"/>
                <w:id w:val="1136997156"/>
                <w:lock w:val="sdtLocked"/>
                <w:dataBinding w:xpath="/Root[1]/PICMTranslationDescription_4.185_4.18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9_4.189"/>
            <w:id w:val="763040170"/>
            <w:lock w:val="sdtContentLocked"/>
            <w:placeholder>
              <w:docPart w:val="E6AD4FDACC1143DF8270D5B913905C20"/>
            </w:placeholder>
            <w:dataBinding w:xpath="/Root[1]/PreviousAuditCycleProtocolNumber_4.189_4.18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4.189</w:t>
                </w:r>
              </w:p>
            </w:tc>
          </w:sdtContent>
        </w:sdt>
        <w:sdt>
          <w:sdtPr>
            <w:rPr>
              <w:rFonts w:asciiTheme="majorBidi" w:hAnsiTheme="majorBidi" w:cstheme="majorBidi"/>
              <w:lang w:val="en-GB"/>
            </w:rPr>
            <w:alias w:val="CurrentAuditCycleProtocolNumber"/>
            <w:tag w:val="CurrentAuditCycleProtocolNumber_4.189_4.189"/>
            <w:id w:val="-411391741"/>
            <w:lock w:val="sdtContentLocked"/>
            <w:placeholder>
              <w:docPart w:val="381F56BD5F0A417C8F574F2C5D2944D4"/>
            </w:placeholder>
            <w:dataBinding w:xpath="/Root[1]/CurrentAuditCycleProtocolNumber_4.189_4.18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4.189</w:t>
                </w:r>
              </w:p>
            </w:tc>
          </w:sdtContent>
        </w:sdt>
        <w:sdt>
          <w:sdtPr>
            <w:rPr>
              <w:rFonts w:asciiTheme="majorBidi" w:hAnsiTheme="majorBidi" w:cstheme="majorBidi"/>
              <w:lang w:val="en-GB"/>
            </w:rPr>
            <w:alias w:val="New"/>
            <w:tag w:val="New_4.189_4.189"/>
            <w:id w:val="791246891"/>
            <w:lock w:val="sdtContentLocked"/>
            <w:dataBinding w:xpath="/Root[1]/New_4.189_4.18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9_4.189"/>
            <w:id w:val="792096243"/>
            <w:lock w:val="sdtContentLocked"/>
            <w:dataBinding w:xpath="/Root[1]/Revised_4.189_4.18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9_4.189"/>
            <w:id w:val="1540170547"/>
            <w:lock w:val="contentLocked"/>
            <w:dataBinding w:xpath="/Root[1]/NoChange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9_4.189"/>
            <w:id w:val="-1489934426"/>
            <w:lock w:val="sdtContentLocked"/>
            <w:dataBinding w:xpath="/Root[1]/Merged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9_4.189"/>
            <w:id w:val="-1719501764"/>
            <w:lock w:val="sdtContentLocked"/>
            <w:dataBinding w:xpath="/Root[1]/Deleted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9_4.189"/>
                <w:id w:val="1657256994"/>
                <w:lock w:val="sdtLocked"/>
                <w:dataBinding w:xpath="/Root[1]/PICMTranslationDescription_4.189_4.18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1_4.201"/>
            <w:id w:val="-638270601"/>
            <w:lock w:val="sdtContentLocked"/>
            <w:placeholder>
              <w:docPart w:val="E6AD4FDACC1143DF8270D5B913905C20"/>
            </w:placeholder>
            <w:dataBinding w:xpath="/Root[1]/PreviousAuditCycleProtocolNumber_4.201_4.2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4.201</w:t>
                </w:r>
              </w:p>
            </w:tc>
          </w:sdtContent>
        </w:sdt>
        <w:sdt>
          <w:sdtPr>
            <w:rPr>
              <w:rFonts w:asciiTheme="majorBidi" w:hAnsiTheme="majorBidi" w:cstheme="majorBidi"/>
              <w:lang w:val="en-GB"/>
            </w:rPr>
            <w:alias w:val="CurrentAuditCycleProtocolNumber"/>
            <w:tag w:val="CurrentAuditCycleProtocolNumber_4.201_4.201"/>
            <w:id w:val="247933707"/>
            <w:lock w:val="sdtContentLocked"/>
            <w:placeholder>
              <w:docPart w:val="381F56BD5F0A417C8F574F2C5D2944D4"/>
            </w:placeholder>
            <w:dataBinding w:xpath="/Root[1]/CurrentAuditCycleProtocolNumber_4.201_4.2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4.201</w:t>
                </w:r>
              </w:p>
            </w:tc>
          </w:sdtContent>
        </w:sdt>
        <w:sdt>
          <w:sdtPr>
            <w:rPr>
              <w:rFonts w:asciiTheme="majorBidi" w:hAnsiTheme="majorBidi" w:cstheme="majorBidi"/>
              <w:lang w:val="en-GB"/>
            </w:rPr>
            <w:alias w:val="New"/>
            <w:tag w:val="New_4.201_4.201"/>
            <w:id w:val="-2048286617"/>
            <w:lock w:val="sdtContentLocked"/>
            <w:dataBinding w:xpath="/Root[1]/New_4.201_4.2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1_4.201"/>
            <w:id w:val="-291594234"/>
            <w:lock w:val="sdtContentLocked"/>
            <w:dataBinding w:xpath="/Root[1]/Revised_4.201_4.2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1_4.201"/>
            <w:id w:val="1562288054"/>
            <w:lock w:val="contentLocked"/>
            <w:dataBinding w:xpath="/Root[1]/NoChange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1_4.201"/>
            <w:id w:val="2021041576"/>
            <w:lock w:val="sdtContentLocked"/>
            <w:dataBinding w:xpath="/Root[1]/Merged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1_4.201"/>
            <w:id w:val="1836108886"/>
            <w:lock w:val="sdtContentLocked"/>
            <w:dataBinding w:xpath="/Root[1]/Deleted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1_4.201"/>
                <w:id w:val="1772733168"/>
                <w:lock w:val="sdtLocked"/>
                <w:dataBinding w:xpath="/Root[1]/PICMTranslationDescription_4.201_4.20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3_4.203"/>
            <w:id w:val="-812170085"/>
            <w:lock w:val="sdtContentLocked"/>
            <w:placeholder>
              <w:docPart w:val="E6AD4FDACC1143DF8270D5B913905C20"/>
            </w:placeholder>
            <w:dataBinding w:xpath="/Root[1]/PreviousAuditCycleProtocolNumber_4.203_4.2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4.203</w:t>
                </w:r>
              </w:p>
            </w:tc>
          </w:sdtContent>
        </w:sdt>
        <w:sdt>
          <w:sdtPr>
            <w:rPr>
              <w:rFonts w:asciiTheme="majorBidi" w:hAnsiTheme="majorBidi" w:cstheme="majorBidi"/>
              <w:lang w:val="en-GB"/>
            </w:rPr>
            <w:alias w:val="CurrentAuditCycleProtocolNumber"/>
            <w:tag w:val="CurrentAuditCycleProtocolNumber_4.203_4.203"/>
            <w:id w:val="1250158203"/>
            <w:lock w:val="sdtContentLocked"/>
            <w:placeholder>
              <w:docPart w:val="381F56BD5F0A417C8F574F2C5D2944D4"/>
            </w:placeholder>
            <w:dataBinding w:xpath="/Root[1]/CurrentAuditCycleProtocolNumber_4.203_4.2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4.203</w:t>
                </w:r>
              </w:p>
            </w:tc>
          </w:sdtContent>
        </w:sdt>
        <w:sdt>
          <w:sdtPr>
            <w:rPr>
              <w:rFonts w:asciiTheme="majorBidi" w:hAnsiTheme="majorBidi" w:cstheme="majorBidi"/>
              <w:lang w:val="en-GB"/>
            </w:rPr>
            <w:alias w:val="New"/>
            <w:tag w:val="New_4.203_4.203"/>
            <w:id w:val="2044018045"/>
            <w:lock w:val="sdtContentLocked"/>
            <w:dataBinding w:xpath="/Root[1]/New_4.203_4.2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3_4.203"/>
            <w:id w:val="810675756"/>
            <w:lock w:val="sdtContentLocked"/>
            <w:dataBinding w:xpath="/Root[1]/Revised_4.203_4.2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3_4.203"/>
            <w:id w:val="-1980748639"/>
            <w:lock w:val="contentLocked"/>
            <w:dataBinding w:xpath="/Root[1]/NoChange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3_4.203"/>
            <w:id w:val="1773510432"/>
            <w:lock w:val="sdtContentLocked"/>
            <w:dataBinding w:xpath="/Root[1]/Merged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3_4.203"/>
            <w:id w:val="-413002305"/>
            <w:lock w:val="sdtContentLocked"/>
            <w:dataBinding w:xpath="/Root[1]/Deleted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3_4.203"/>
                <w:id w:val="-2088913524"/>
                <w:lock w:val="sdtLocked"/>
                <w:dataBinding w:xpath="/Root[1]/PICMTranslationDescription_4.203_4.20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5_4.205"/>
            <w:id w:val="785853770"/>
            <w:lock w:val="sdtContentLocked"/>
            <w:placeholder>
              <w:docPart w:val="E6AD4FDACC1143DF8270D5B913905C20"/>
            </w:placeholder>
            <w:dataBinding w:xpath="/Root[1]/PreviousAuditCycleProtocolNumber_4.205_4.2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4.205</w:t>
                </w:r>
              </w:p>
            </w:tc>
          </w:sdtContent>
        </w:sdt>
        <w:sdt>
          <w:sdtPr>
            <w:rPr>
              <w:rFonts w:asciiTheme="majorBidi" w:hAnsiTheme="majorBidi" w:cstheme="majorBidi"/>
              <w:lang w:val="en-GB"/>
            </w:rPr>
            <w:alias w:val="CurrentAuditCycleProtocolNumber"/>
            <w:tag w:val="CurrentAuditCycleProtocolNumber_4.205_4.205"/>
            <w:id w:val="-1394340876"/>
            <w:lock w:val="sdtContentLocked"/>
            <w:placeholder>
              <w:docPart w:val="381F56BD5F0A417C8F574F2C5D2944D4"/>
            </w:placeholder>
            <w:dataBinding w:xpath="/Root[1]/CurrentAuditCycleProtocolNumber_4.205_4.2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4.205</w:t>
                </w:r>
              </w:p>
            </w:tc>
          </w:sdtContent>
        </w:sdt>
        <w:sdt>
          <w:sdtPr>
            <w:rPr>
              <w:rFonts w:asciiTheme="majorBidi" w:hAnsiTheme="majorBidi" w:cstheme="majorBidi"/>
              <w:lang w:val="en-GB"/>
            </w:rPr>
            <w:alias w:val="New"/>
            <w:tag w:val="New_4.205_4.205"/>
            <w:id w:val="-944997467"/>
            <w:lock w:val="sdtContentLocked"/>
            <w:dataBinding w:xpath="/Root[1]/New_4.205_4.2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5_4.205"/>
            <w:id w:val="-827515125"/>
            <w:lock w:val="sdtContentLocked"/>
            <w:dataBinding w:xpath="/Root[1]/Revised_4.205_4.2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5_4.205"/>
            <w:id w:val="666524364"/>
            <w:lock w:val="contentLocked"/>
            <w:dataBinding w:xpath="/Root[1]/NoChange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5_4.205"/>
            <w:id w:val="-1390810581"/>
            <w:lock w:val="sdtContentLocked"/>
            <w:dataBinding w:xpath="/Root[1]/Merged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5_4.205"/>
            <w:id w:val="-851799073"/>
            <w:lock w:val="sdtContentLocked"/>
            <w:dataBinding w:xpath="/Root[1]/Deleted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5_4.205"/>
                <w:id w:val="991363030"/>
                <w:lock w:val="sdtLocked"/>
                <w:dataBinding w:xpath="/Root[1]/PICMTranslationDescription_4.205_4.20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11_4.211"/>
            <w:id w:val="481427077"/>
            <w:lock w:val="sdtContentLocked"/>
            <w:placeholder>
              <w:docPart w:val="E6AD4FDACC1143DF8270D5B913905C20"/>
            </w:placeholder>
            <w:dataBinding w:xpath="/Root[1]/PreviousAuditCycleProtocolNumber_4.211_4.21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4.211</w:t>
                </w:r>
              </w:p>
            </w:tc>
          </w:sdtContent>
        </w:sdt>
        <w:sdt>
          <w:sdtPr>
            <w:rPr>
              <w:rFonts w:asciiTheme="majorBidi" w:hAnsiTheme="majorBidi" w:cstheme="majorBidi"/>
              <w:lang w:val="en-GB"/>
            </w:rPr>
            <w:alias w:val="CurrentAuditCycleProtocolNumber"/>
            <w:tag w:val="CurrentAuditCycleProtocolNumber_4.211_4.211"/>
            <w:id w:val="-1509283719"/>
            <w:lock w:val="sdtContentLocked"/>
            <w:placeholder>
              <w:docPart w:val="381F56BD5F0A417C8F574F2C5D2944D4"/>
            </w:placeholder>
            <w:dataBinding w:xpath="/Root[1]/CurrentAuditCycleProtocolNumber_4.211_4.21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4.211</w:t>
                </w:r>
              </w:p>
            </w:tc>
          </w:sdtContent>
        </w:sdt>
        <w:sdt>
          <w:sdtPr>
            <w:rPr>
              <w:rFonts w:asciiTheme="majorBidi" w:hAnsiTheme="majorBidi" w:cstheme="majorBidi"/>
              <w:lang w:val="en-GB"/>
            </w:rPr>
            <w:alias w:val="New"/>
            <w:tag w:val="New_4.211_4.211"/>
            <w:id w:val="79570573"/>
            <w:lock w:val="sdtContentLocked"/>
            <w:dataBinding w:xpath="/Root[1]/New_4.211_4.21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11_4.211"/>
            <w:id w:val="1269435816"/>
            <w:lock w:val="sdtContentLocked"/>
            <w:dataBinding w:xpath="/Root[1]/Revised_4.211_4.21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11_4.211"/>
            <w:id w:val="874743008"/>
            <w:lock w:val="contentLocked"/>
            <w:dataBinding w:xpath="/Root[1]/NoChange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11_4.211"/>
            <w:id w:val="-504669638"/>
            <w:lock w:val="sdtContentLocked"/>
            <w:dataBinding w:xpath="/Root[1]/Merged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11_4.211"/>
            <w:id w:val="-1044753511"/>
            <w:lock w:val="sdtContentLocked"/>
            <w:dataBinding w:xpath="/Root[1]/Deleted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11_4.211"/>
                <w:id w:val="1549648495"/>
                <w:lock w:val="sdtLocked"/>
                <w:dataBinding w:xpath="/Root[1]/PICMTranslationDescription_4.211_4.21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1_4.221"/>
            <w:id w:val="-1826654239"/>
            <w:lock w:val="sdtContentLocked"/>
            <w:placeholder>
              <w:docPart w:val="E6AD4FDACC1143DF8270D5B913905C20"/>
            </w:placeholder>
            <w:dataBinding w:xpath="/Root[1]/PreviousAuditCycleProtocolNumber_4.221_4.2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4.221</w:t>
                </w:r>
              </w:p>
            </w:tc>
          </w:sdtContent>
        </w:sdt>
        <w:sdt>
          <w:sdtPr>
            <w:rPr>
              <w:rFonts w:asciiTheme="majorBidi" w:hAnsiTheme="majorBidi" w:cstheme="majorBidi"/>
              <w:lang w:val="en-GB"/>
            </w:rPr>
            <w:alias w:val="CurrentAuditCycleProtocolNumber"/>
            <w:tag w:val="CurrentAuditCycleProtocolNumber_4.221_4.221"/>
            <w:id w:val="1253784909"/>
            <w:lock w:val="sdtContentLocked"/>
            <w:placeholder>
              <w:docPart w:val="381F56BD5F0A417C8F574F2C5D2944D4"/>
            </w:placeholder>
            <w:dataBinding w:xpath="/Root[1]/CurrentAuditCycleProtocolNumber_4.221_4.2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4.221</w:t>
                </w:r>
              </w:p>
            </w:tc>
          </w:sdtContent>
        </w:sdt>
        <w:sdt>
          <w:sdtPr>
            <w:rPr>
              <w:rFonts w:asciiTheme="majorBidi" w:hAnsiTheme="majorBidi" w:cstheme="majorBidi"/>
              <w:lang w:val="en-GB"/>
            </w:rPr>
            <w:alias w:val="New"/>
            <w:tag w:val="New_4.221_4.221"/>
            <w:id w:val="-8998340"/>
            <w:lock w:val="sdtContentLocked"/>
            <w:dataBinding w:xpath="/Root[1]/New_4.221_4.2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1_4.221"/>
            <w:id w:val="486516438"/>
            <w:lock w:val="sdtContentLocked"/>
            <w:dataBinding w:xpath="/Root[1]/Revised_4.221_4.2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1_4.221"/>
            <w:id w:val="-1080136689"/>
            <w:lock w:val="contentLocked"/>
            <w:dataBinding w:xpath="/Root[1]/NoChange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1_4.221"/>
            <w:id w:val="-838689800"/>
            <w:lock w:val="sdtContentLocked"/>
            <w:dataBinding w:xpath="/Root[1]/Merged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1_4.221"/>
            <w:id w:val="-822120866"/>
            <w:lock w:val="sdtContentLocked"/>
            <w:dataBinding w:xpath="/Root[1]/Deleted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1_4.221"/>
                <w:id w:val="1713153304"/>
                <w:lock w:val="sdtLocked"/>
                <w:dataBinding w:xpath="/Root[1]/PICMTranslationDescription_4.221_4.2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3_4.223"/>
            <w:id w:val="-444693902"/>
            <w:lock w:val="sdtContentLocked"/>
            <w:placeholder>
              <w:docPart w:val="E6AD4FDACC1143DF8270D5B913905C20"/>
            </w:placeholder>
            <w:dataBinding w:xpath="/Root[1]/PreviousAuditCycleProtocolNumber_4.223_4.2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4.223</w:t>
                </w:r>
              </w:p>
            </w:tc>
          </w:sdtContent>
        </w:sdt>
        <w:sdt>
          <w:sdtPr>
            <w:rPr>
              <w:rFonts w:asciiTheme="majorBidi" w:hAnsiTheme="majorBidi" w:cstheme="majorBidi"/>
              <w:lang w:val="en-GB"/>
            </w:rPr>
            <w:alias w:val="CurrentAuditCycleProtocolNumber"/>
            <w:tag w:val="CurrentAuditCycleProtocolNumber_4.223_4.223"/>
            <w:id w:val="-1323425665"/>
            <w:lock w:val="sdtContentLocked"/>
            <w:placeholder>
              <w:docPart w:val="381F56BD5F0A417C8F574F2C5D2944D4"/>
            </w:placeholder>
            <w:dataBinding w:xpath="/Root[1]/CurrentAuditCycleProtocolNumber_4.223_4.2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4.223</w:t>
                </w:r>
              </w:p>
            </w:tc>
          </w:sdtContent>
        </w:sdt>
        <w:sdt>
          <w:sdtPr>
            <w:rPr>
              <w:rFonts w:asciiTheme="majorBidi" w:hAnsiTheme="majorBidi" w:cstheme="majorBidi"/>
              <w:lang w:val="en-GB"/>
            </w:rPr>
            <w:alias w:val="New"/>
            <w:tag w:val="New_4.223_4.223"/>
            <w:id w:val="-55548529"/>
            <w:lock w:val="sdtContentLocked"/>
            <w:dataBinding w:xpath="/Root[1]/New_4.223_4.2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3_4.223"/>
            <w:id w:val="2105526005"/>
            <w:lock w:val="sdtContentLocked"/>
            <w:dataBinding w:xpath="/Root[1]/Revised_4.223_4.2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3_4.223"/>
            <w:id w:val="245390416"/>
            <w:lock w:val="contentLocked"/>
            <w:dataBinding w:xpath="/Root[1]/NoChange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3_4.223"/>
            <w:id w:val="-929738176"/>
            <w:lock w:val="sdtContentLocked"/>
            <w:dataBinding w:xpath="/Root[1]/Merged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3_4.223"/>
            <w:id w:val="-1397360279"/>
            <w:lock w:val="sdtContentLocked"/>
            <w:dataBinding w:xpath="/Root[1]/Deleted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3_4.223"/>
                <w:id w:val="-1642725803"/>
                <w:lock w:val="sdtLocked"/>
                <w:dataBinding w:xpath="/Root[1]/PICMTranslationDescription_4.223_4.2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5_4.225"/>
            <w:id w:val="1906799455"/>
            <w:lock w:val="sdtContentLocked"/>
            <w:placeholder>
              <w:docPart w:val="E6AD4FDACC1143DF8270D5B913905C20"/>
            </w:placeholder>
            <w:dataBinding w:xpath="/Root[1]/PreviousAuditCycleProtocolNumber_4.225_4.2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4.225</w:t>
                </w:r>
              </w:p>
            </w:tc>
          </w:sdtContent>
        </w:sdt>
        <w:sdt>
          <w:sdtPr>
            <w:rPr>
              <w:rFonts w:asciiTheme="majorBidi" w:hAnsiTheme="majorBidi" w:cstheme="majorBidi"/>
              <w:lang w:val="en-GB"/>
            </w:rPr>
            <w:alias w:val="CurrentAuditCycleProtocolNumber"/>
            <w:tag w:val="CurrentAuditCycleProtocolNumber_4.225_4.225"/>
            <w:id w:val="1844355265"/>
            <w:lock w:val="sdtContentLocked"/>
            <w:placeholder>
              <w:docPart w:val="381F56BD5F0A417C8F574F2C5D2944D4"/>
            </w:placeholder>
            <w:dataBinding w:xpath="/Root[1]/CurrentAuditCycleProtocolNumber_4.225_4.2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4.225</w:t>
                </w:r>
              </w:p>
            </w:tc>
          </w:sdtContent>
        </w:sdt>
        <w:sdt>
          <w:sdtPr>
            <w:rPr>
              <w:rFonts w:asciiTheme="majorBidi" w:hAnsiTheme="majorBidi" w:cstheme="majorBidi"/>
              <w:lang w:val="en-GB"/>
            </w:rPr>
            <w:alias w:val="New"/>
            <w:tag w:val="New_4.225_4.225"/>
            <w:id w:val="2048640455"/>
            <w:lock w:val="sdtContentLocked"/>
            <w:dataBinding w:xpath="/Root[1]/New_4.225_4.2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5_4.225"/>
            <w:id w:val="-954871435"/>
            <w:lock w:val="sdtContentLocked"/>
            <w:dataBinding w:xpath="/Root[1]/Revised_4.225_4.2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5_4.225"/>
            <w:id w:val="-571504024"/>
            <w:lock w:val="contentLocked"/>
            <w:dataBinding w:xpath="/Root[1]/NoChange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5_4.225"/>
            <w:id w:val="95685423"/>
            <w:lock w:val="sdtContentLocked"/>
            <w:dataBinding w:xpath="/Root[1]/Merged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5_4.225"/>
            <w:id w:val="1479106643"/>
            <w:lock w:val="sdtContentLocked"/>
            <w:dataBinding w:xpath="/Root[1]/Deleted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5_4.225"/>
                <w:id w:val="-1595622089"/>
                <w:lock w:val="sdtLocked"/>
                <w:dataBinding w:xpath="/Root[1]/PICMTranslationDescription_4.225_4.22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1_4.231"/>
            <w:id w:val="1582795831"/>
            <w:lock w:val="sdtContentLocked"/>
            <w:placeholder>
              <w:docPart w:val="E6AD4FDACC1143DF8270D5B913905C20"/>
            </w:placeholder>
            <w:dataBinding w:xpath="/Root[1]/PreviousAuditCycleProtocolNumber_4.231_4.2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4.231</w:t>
                </w:r>
              </w:p>
            </w:tc>
          </w:sdtContent>
        </w:sdt>
        <w:sdt>
          <w:sdtPr>
            <w:rPr>
              <w:rFonts w:asciiTheme="majorBidi" w:hAnsiTheme="majorBidi" w:cstheme="majorBidi"/>
              <w:lang w:val="en-GB"/>
            </w:rPr>
            <w:alias w:val="CurrentAuditCycleProtocolNumber"/>
            <w:tag w:val="CurrentAuditCycleProtocolNumber_4.231_4.231"/>
            <w:id w:val="-2137021454"/>
            <w:lock w:val="sdtContentLocked"/>
            <w:placeholder>
              <w:docPart w:val="381F56BD5F0A417C8F574F2C5D2944D4"/>
            </w:placeholder>
            <w:dataBinding w:xpath="/Root[1]/CurrentAuditCycleProtocolNumber_4.231_4.2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4.231</w:t>
                </w:r>
              </w:p>
            </w:tc>
          </w:sdtContent>
        </w:sdt>
        <w:sdt>
          <w:sdtPr>
            <w:rPr>
              <w:rFonts w:asciiTheme="majorBidi" w:hAnsiTheme="majorBidi" w:cstheme="majorBidi"/>
              <w:lang w:val="en-GB"/>
            </w:rPr>
            <w:alias w:val="New"/>
            <w:tag w:val="New_4.231_4.231"/>
            <w:id w:val="-305480798"/>
            <w:lock w:val="sdtContentLocked"/>
            <w:dataBinding w:xpath="/Root[1]/New_4.231_4.2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1_4.231"/>
            <w:id w:val="-1403140983"/>
            <w:lock w:val="sdtContentLocked"/>
            <w:dataBinding w:xpath="/Root[1]/Revised_4.231_4.2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1_4.231"/>
            <w:id w:val="554587831"/>
            <w:lock w:val="contentLocked"/>
            <w:dataBinding w:xpath="/Root[1]/NoChange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1_4.231"/>
            <w:id w:val="-234550424"/>
            <w:lock w:val="sdtContentLocked"/>
            <w:dataBinding w:xpath="/Root[1]/Merged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1_4.231"/>
            <w:id w:val="-295289610"/>
            <w:lock w:val="sdtContentLocked"/>
            <w:dataBinding w:xpath="/Root[1]/Deleted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1_4.231"/>
                <w:id w:val="-387649998"/>
                <w:lock w:val="sdtLocked"/>
                <w:dataBinding w:xpath="/Root[1]/PICMTranslationDescription_4.231_4.23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3_4.233"/>
            <w:id w:val="1680001459"/>
            <w:lock w:val="sdtContentLocked"/>
            <w:placeholder>
              <w:docPart w:val="E6AD4FDACC1143DF8270D5B913905C20"/>
            </w:placeholder>
            <w:dataBinding w:xpath="/Root[1]/PreviousAuditCycleProtocolNumber_4.233_4.2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4.233</w:t>
                </w:r>
              </w:p>
            </w:tc>
          </w:sdtContent>
        </w:sdt>
        <w:sdt>
          <w:sdtPr>
            <w:rPr>
              <w:rFonts w:asciiTheme="majorBidi" w:hAnsiTheme="majorBidi" w:cstheme="majorBidi"/>
              <w:lang w:val="en-GB"/>
            </w:rPr>
            <w:alias w:val="CurrentAuditCycleProtocolNumber"/>
            <w:tag w:val="CurrentAuditCycleProtocolNumber_4.233_4.233"/>
            <w:id w:val="1244833654"/>
            <w:lock w:val="sdtContentLocked"/>
            <w:placeholder>
              <w:docPart w:val="381F56BD5F0A417C8F574F2C5D2944D4"/>
            </w:placeholder>
            <w:dataBinding w:xpath="/Root[1]/CurrentAuditCycleProtocolNumber_4.233_4.2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4.233</w:t>
                </w:r>
              </w:p>
            </w:tc>
          </w:sdtContent>
        </w:sdt>
        <w:sdt>
          <w:sdtPr>
            <w:rPr>
              <w:rFonts w:asciiTheme="majorBidi" w:hAnsiTheme="majorBidi" w:cstheme="majorBidi"/>
              <w:lang w:val="en-GB"/>
            </w:rPr>
            <w:alias w:val="New"/>
            <w:tag w:val="New_4.233_4.233"/>
            <w:id w:val="-1189673597"/>
            <w:lock w:val="sdtContentLocked"/>
            <w:dataBinding w:xpath="/Root[1]/New_4.233_4.2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3_4.233"/>
            <w:id w:val="-1065185294"/>
            <w:lock w:val="sdtContentLocked"/>
            <w:dataBinding w:xpath="/Root[1]/Revised_4.233_4.2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3_4.233"/>
            <w:id w:val="-2012439096"/>
            <w:lock w:val="contentLocked"/>
            <w:dataBinding w:xpath="/Root[1]/NoChange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3_4.233"/>
            <w:id w:val="1597820130"/>
            <w:lock w:val="sdtContentLocked"/>
            <w:dataBinding w:xpath="/Root[1]/Merged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3_4.233"/>
            <w:id w:val="1341579063"/>
            <w:lock w:val="sdtContentLocked"/>
            <w:dataBinding w:xpath="/Root[1]/Deleted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3_4.233"/>
                <w:id w:val="-1157766763"/>
                <w:lock w:val="sdtLocked"/>
                <w:dataBinding w:xpath="/Root[1]/PICMTranslationDescription_4.233_4.23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5_4.235"/>
            <w:id w:val="1763574148"/>
            <w:lock w:val="sdtContentLocked"/>
            <w:placeholder>
              <w:docPart w:val="E6AD4FDACC1143DF8270D5B913905C20"/>
            </w:placeholder>
            <w:dataBinding w:xpath="/Root[1]/PreviousAuditCycleProtocolNumber_4.235_4.2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4.235</w:t>
                </w:r>
              </w:p>
            </w:tc>
          </w:sdtContent>
        </w:sdt>
        <w:sdt>
          <w:sdtPr>
            <w:rPr>
              <w:rFonts w:asciiTheme="majorBidi" w:hAnsiTheme="majorBidi" w:cstheme="majorBidi"/>
              <w:lang w:val="en-GB"/>
            </w:rPr>
            <w:alias w:val="CurrentAuditCycleProtocolNumber"/>
            <w:tag w:val="CurrentAuditCycleProtocolNumber_4.235_4.235"/>
            <w:id w:val="1649007792"/>
            <w:lock w:val="sdtContentLocked"/>
            <w:placeholder>
              <w:docPart w:val="381F56BD5F0A417C8F574F2C5D2944D4"/>
            </w:placeholder>
            <w:dataBinding w:xpath="/Root[1]/CurrentAuditCycleProtocolNumber_4.235_4.2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4.235</w:t>
                </w:r>
              </w:p>
            </w:tc>
          </w:sdtContent>
        </w:sdt>
        <w:sdt>
          <w:sdtPr>
            <w:rPr>
              <w:rFonts w:asciiTheme="majorBidi" w:hAnsiTheme="majorBidi" w:cstheme="majorBidi"/>
              <w:lang w:val="en-GB"/>
            </w:rPr>
            <w:alias w:val="New"/>
            <w:tag w:val="New_4.235_4.235"/>
            <w:id w:val="-1215119997"/>
            <w:lock w:val="sdtContentLocked"/>
            <w:dataBinding w:xpath="/Root[1]/New_4.235_4.2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5_4.235"/>
            <w:id w:val="-1099938092"/>
            <w:lock w:val="sdtContentLocked"/>
            <w:dataBinding w:xpath="/Root[1]/Revised_4.235_4.2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5_4.235"/>
            <w:id w:val="-2083061934"/>
            <w:lock w:val="contentLocked"/>
            <w:dataBinding w:xpath="/Root[1]/NoChange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5_4.235"/>
            <w:id w:val="1683559535"/>
            <w:lock w:val="sdtContentLocked"/>
            <w:dataBinding w:xpath="/Root[1]/Merged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5_4.235"/>
            <w:id w:val="884067796"/>
            <w:lock w:val="sdtContentLocked"/>
            <w:dataBinding w:xpath="/Root[1]/Deleted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5_4.235"/>
                <w:id w:val="-1671715725"/>
                <w:lock w:val="sdtLocked"/>
                <w:dataBinding w:xpath="/Root[1]/PICMTranslationDescription_4.235_4.2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1_4.241"/>
            <w:id w:val="1122033302"/>
            <w:lock w:val="sdtContentLocked"/>
            <w:placeholder>
              <w:docPart w:val="E6AD4FDACC1143DF8270D5B913905C20"/>
            </w:placeholder>
            <w:dataBinding w:xpath="/Root[1]/PreviousAuditCycleProtocolNumber_4.241_4.2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4.241</w:t>
                </w:r>
              </w:p>
            </w:tc>
          </w:sdtContent>
        </w:sdt>
        <w:sdt>
          <w:sdtPr>
            <w:rPr>
              <w:rFonts w:asciiTheme="majorBidi" w:hAnsiTheme="majorBidi" w:cstheme="majorBidi"/>
              <w:lang w:val="en-GB"/>
            </w:rPr>
            <w:alias w:val="CurrentAuditCycleProtocolNumber"/>
            <w:tag w:val="CurrentAuditCycleProtocolNumber_4.241_4.241"/>
            <w:id w:val="-2038266911"/>
            <w:lock w:val="sdtContentLocked"/>
            <w:placeholder>
              <w:docPart w:val="381F56BD5F0A417C8F574F2C5D2944D4"/>
            </w:placeholder>
            <w:dataBinding w:xpath="/Root[1]/CurrentAuditCycleProtocolNumber_4.241_4.2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4.241</w:t>
                </w:r>
              </w:p>
            </w:tc>
          </w:sdtContent>
        </w:sdt>
        <w:sdt>
          <w:sdtPr>
            <w:rPr>
              <w:rFonts w:asciiTheme="majorBidi" w:hAnsiTheme="majorBidi" w:cstheme="majorBidi"/>
              <w:lang w:val="en-GB"/>
            </w:rPr>
            <w:alias w:val="New"/>
            <w:tag w:val="New_4.241_4.241"/>
            <w:id w:val="-1569027961"/>
            <w:lock w:val="sdtContentLocked"/>
            <w:dataBinding w:xpath="/Root[1]/New_4.241_4.2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1_4.241"/>
            <w:id w:val="-211118656"/>
            <w:lock w:val="sdtContentLocked"/>
            <w:dataBinding w:xpath="/Root[1]/Revised_4.241_4.2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1_4.241"/>
            <w:id w:val="948283884"/>
            <w:lock w:val="contentLocked"/>
            <w:dataBinding w:xpath="/Root[1]/NoChange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1_4.241"/>
            <w:id w:val="815299240"/>
            <w:lock w:val="sdtContentLocked"/>
            <w:dataBinding w:xpath="/Root[1]/Merged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1_4.241"/>
            <w:id w:val="-761520588"/>
            <w:lock w:val="sdtContentLocked"/>
            <w:dataBinding w:xpath="/Root[1]/Deleted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1_4.241"/>
                <w:id w:val="-32655084"/>
                <w:lock w:val="sdtLocked"/>
                <w:dataBinding w:xpath="/Root[1]/PICMTranslationDescription_4.241_4.24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3_4.243"/>
            <w:id w:val="-1651521291"/>
            <w:lock w:val="sdtContentLocked"/>
            <w:placeholder>
              <w:docPart w:val="E6AD4FDACC1143DF8270D5B913905C20"/>
            </w:placeholder>
            <w:dataBinding w:xpath="/Root[1]/PreviousAuditCycleProtocolNumber_4.243_4.2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4.243</w:t>
                </w:r>
              </w:p>
            </w:tc>
          </w:sdtContent>
        </w:sdt>
        <w:sdt>
          <w:sdtPr>
            <w:rPr>
              <w:rFonts w:asciiTheme="majorBidi" w:hAnsiTheme="majorBidi" w:cstheme="majorBidi"/>
              <w:lang w:val="en-GB"/>
            </w:rPr>
            <w:alias w:val="CurrentAuditCycleProtocolNumber"/>
            <w:tag w:val="CurrentAuditCycleProtocolNumber_4.243_4.243"/>
            <w:id w:val="-955794328"/>
            <w:lock w:val="sdtContentLocked"/>
            <w:placeholder>
              <w:docPart w:val="381F56BD5F0A417C8F574F2C5D2944D4"/>
            </w:placeholder>
            <w:dataBinding w:xpath="/Root[1]/CurrentAuditCycleProtocolNumber_4.243_4.2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4.243</w:t>
                </w:r>
              </w:p>
            </w:tc>
          </w:sdtContent>
        </w:sdt>
        <w:sdt>
          <w:sdtPr>
            <w:rPr>
              <w:rFonts w:asciiTheme="majorBidi" w:hAnsiTheme="majorBidi" w:cstheme="majorBidi"/>
              <w:lang w:val="en-GB"/>
            </w:rPr>
            <w:alias w:val="New"/>
            <w:tag w:val="New_4.243_4.243"/>
            <w:id w:val="980970289"/>
            <w:lock w:val="sdtContentLocked"/>
            <w:dataBinding w:xpath="/Root[1]/New_4.243_4.2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3_4.243"/>
            <w:id w:val="-1833213380"/>
            <w:lock w:val="sdtContentLocked"/>
            <w:dataBinding w:xpath="/Root[1]/Revised_4.243_4.2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3_4.243"/>
            <w:id w:val="-571350668"/>
            <w:lock w:val="contentLocked"/>
            <w:dataBinding w:xpath="/Root[1]/NoChange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3_4.243"/>
            <w:id w:val="2052733082"/>
            <w:lock w:val="sdtContentLocked"/>
            <w:dataBinding w:xpath="/Root[1]/Merged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3_4.243"/>
            <w:id w:val="-971357874"/>
            <w:lock w:val="sdtContentLocked"/>
            <w:dataBinding w:xpath="/Root[1]/Deleted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3_4.243"/>
                <w:id w:val="2112152496"/>
                <w:lock w:val="sdtLocked"/>
                <w:dataBinding w:xpath="/Root[1]/PICMTranslationDescription_4.243_4.24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5_4.245"/>
            <w:id w:val="1427151496"/>
            <w:lock w:val="sdtContentLocked"/>
            <w:placeholder>
              <w:docPart w:val="E6AD4FDACC1143DF8270D5B913905C20"/>
            </w:placeholder>
            <w:dataBinding w:xpath="/Root[1]/PreviousAuditCycleProtocolNumber_4.245_4.2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4.245</w:t>
                </w:r>
              </w:p>
            </w:tc>
          </w:sdtContent>
        </w:sdt>
        <w:sdt>
          <w:sdtPr>
            <w:rPr>
              <w:rFonts w:asciiTheme="majorBidi" w:hAnsiTheme="majorBidi" w:cstheme="majorBidi"/>
              <w:lang w:val="en-GB"/>
            </w:rPr>
            <w:alias w:val="CurrentAuditCycleProtocolNumber"/>
            <w:tag w:val="CurrentAuditCycleProtocolNumber_4.245_4.245"/>
            <w:id w:val="-1188985147"/>
            <w:lock w:val="sdtContentLocked"/>
            <w:placeholder>
              <w:docPart w:val="381F56BD5F0A417C8F574F2C5D2944D4"/>
            </w:placeholder>
            <w:dataBinding w:xpath="/Root[1]/CurrentAuditCycleProtocolNumber_4.245_4.2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4.245</w:t>
                </w:r>
              </w:p>
            </w:tc>
          </w:sdtContent>
        </w:sdt>
        <w:sdt>
          <w:sdtPr>
            <w:rPr>
              <w:rFonts w:asciiTheme="majorBidi" w:hAnsiTheme="majorBidi" w:cstheme="majorBidi"/>
              <w:lang w:val="en-GB"/>
            </w:rPr>
            <w:alias w:val="New"/>
            <w:tag w:val="New_4.245_4.245"/>
            <w:id w:val="-1562248960"/>
            <w:lock w:val="sdtContentLocked"/>
            <w:dataBinding w:xpath="/Root[1]/New_4.245_4.2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5_4.245"/>
            <w:id w:val="-564326473"/>
            <w:lock w:val="sdtContentLocked"/>
            <w:dataBinding w:xpath="/Root[1]/Revised_4.245_4.2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5_4.245"/>
            <w:id w:val="804584094"/>
            <w:lock w:val="contentLocked"/>
            <w:dataBinding w:xpath="/Root[1]/NoChange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5_4.245"/>
            <w:id w:val="-251043276"/>
            <w:lock w:val="sdtContentLocked"/>
            <w:dataBinding w:xpath="/Root[1]/Merged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5_4.245"/>
            <w:id w:val="-1250657169"/>
            <w:lock w:val="sdtContentLocked"/>
            <w:dataBinding w:xpath="/Root[1]/Deleted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245_4.245"/>
                <w:id w:val="341905373"/>
                <w:lock w:val="sdtLocked"/>
                <w:dataBinding w:xpath="/Root[1]/PICMTranslationDescription_4.245_4.2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7_4.247"/>
            <w:id w:val="-728609127"/>
            <w:lock w:val="sdtContentLocked"/>
            <w:placeholder>
              <w:docPart w:val="E6AD4FDACC1143DF8270D5B913905C20"/>
            </w:placeholder>
            <w:dataBinding w:xpath="/Root[1]/PreviousAuditCycleProtocolNumber_4.247_4.2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4.247</w:t>
                </w:r>
              </w:p>
            </w:tc>
          </w:sdtContent>
        </w:sdt>
        <w:sdt>
          <w:sdtPr>
            <w:rPr>
              <w:rFonts w:asciiTheme="majorBidi" w:hAnsiTheme="majorBidi" w:cstheme="majorBidi"/>
              <w:lang w:val="en-GB"/>
            </w:rPr>
            <w:alias w:val="CurrentAuditCycleProtocolNumber"/>
            <w:tag w:val="CurrentAuditCycleProtocolNumber_4.247_4.247"/>
            <w:id w:val="-1496409857"/>
            <w:lock w:val="sdtContentLocked"/>
            <w:placeholder>
              <w:docPart w:val="381F56BD5F0A417C8F574F2C5D2944D4"/>
            </w:placeholder>
            <w:dataBinding w:xpath="/Root[1]/CurrentAuditCycleProtocolNumber_4.247_4.2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4.247</w:t>
                </w:r>
              </w:p>
            </w:tc>
          </w:sdtContent>
        </w:sdt>
        <w:sdt>
          <w:sdtPr>
            <w:rPr>
              <w:rFonts w:asciiTheme="majorBidi" w:hAnsiTheme="majorBidi" w:cstheme="majorBidi"/>
              <w:lang w:val="en-GB"/>
            </w:rPr>
            <w:alias w:val="New"/>
            <w:tag w:val="New_4.247_4.247"/>
            <w:id w:val="-1002353049"/>
            <w:lock w:val="sdtContentLocked"/>
            <w:dataBinding w:xpath="/Root[1]/New_4.247_4.2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7_4.247"/>
            <w:id w:val="346301499"/>
            <w:lock w:val="sdtContentLocked"/>
            <w:dataBinding w:xpath="/Root[1]/Revised_4.247_4.2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7_4.247"/>
            <w:id w:val="778381990"/>
            <w:lock w:val="contentLocked"/>
            <w:dataBinding w:xpath="/Root[1]/NoChange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7_4.247"/>
            <w:id w:val="1802343135"/>
            <w:lock w:val="sdtContentLocked"/>
            <w:dataBinding w:xpath="/Root[1]/Merged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7_4.247"/>
            <w:id w:val="-428579251"/>
            <w:lock w:val="sdtContentLocked"/>
            <w:dataBinding w:xpath="/Root[1]/Deleted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7_4.247"/>
                <w:id w:val="-33972611"/>
                <w:lock w:val="sdtLocked"/>
                <w:dataBinding w:xpath="/Root[1]/PICMTranslationDescription_4.247_4.24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3_4.253"/>
            <w:id w:val="2085866893"/>
            <w:lock w:val="sdtContentLocked"/>
            <w:placeholder>
              <w:docPart w:val="E6AD4FDACC1143DF8270D5B913905C20"/>
            </w:placeholder>
            <w:dataBinding w:xpath="/Root[1]/PreviousAuditCycleProtocolNumber_4.253_4.2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4.253</w:t>
                </w:r>
              </w:p>
            </w:tc>
          </w:sdtContent>
        </w:sdt>
        <w:sdt>
          <w:sdtPr>
            <w:rPr>
              <w:rFonts w:asciiTheme="majorBidi" w:hAnsiTheme="majorBidi" w:cstheme="majorBidi"/>
              <w:lang w:val="en-GB"/>
            </w:rPr>
            <w:alias w:val="CurrentAuditCycleProtocolNumber"/>
            <w:tag w:val="CurrentAuditCycleProtocolNumber_4.253_4.253"/>
            <w:id w:val="305591480"/>
            <w:lock w:val="sdtContentLocked"/>
            <w:placeholder>
              <w:docPart w:val="381F56BD5F0A417C8F574F2C5D2944D4"/>
            </w:placeholder>
            <w:dataBinding w:xpath="/Root[1]/CurrentAuditCycleProtocolNumber_4.253_4.2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4.253</w:t>
                </w:r>
              </w:p>
            </w:tc>
          </w:sdtContent>
        </w:sdt>
        <w:sdt>
          <w:sdtPr>
            <w:rPr>
              <w:rFonts w:asciiTheme="majorBidi" w:hAnsiTheme="majorBidi" w:cstheme="majorBidi"/>
              <w:lang w:val="en-GB"/>
            </w:rPr>
            <w:alias w:val="New"/>
            <w:tag w:val="New_4.253_4.253"/>
            <w:id w:val="-1464574523"/>
            <w:lock w:val="sdtContentLocked"/>
            <w:dataBinding w:xpath="/Root[1]/New_4.253_4.2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3_4.253"/>
            <w:id w:val="-1600790137"/>
            <w:lock w:val="sdtContentLocked"/>
            <w:dataBinding w:xpath="/Root[1]/Revised_4.253_4.2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3_4.253"/>
            <w:id w:val="1755714625"/>
            <w:lock w:val="contentLocked"/>
            <w:dataBinding w:xpath="/Root[1]/NoChange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3_4.253"/>
            <w:id w:val="1463230680"/>
            <w:lock w:val="sdtContentLocked"/>
            <w:dataBinding w:xpath="/Root[1]/Merged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3_4.253"/>
            <w:id w:val="1364869027"/>
            <w:lock w:val="sdtContentLocked"/>
            <w:dataBinding w:xpath="/Root[1]/Deleted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3_4.253"/>
                <w:id w:val="-1456093056"/>
                <w:lock w:val="sdtLocked"/>
                <w:dataBinding w:xpath="/Root[1]/PICMTranslationDescription_4.253_4.253[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4_4.254"/>
            <w:id w:val="1292255858"/>
            <w:lock w:val="sdtContentLocked"/>
            <w:placeholder>
              <w:docPart w:val="E6AD4FDACC1143DF8270D5B913905C20"/>
            </w:placeholder>
            <w:dataBinding w:xpath="/Root[1]/PreviousAuditCycleProtocolNumber_4.254_4.25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4.254</w:t>
                </w:r>
              </w:p>
            </w:tc>
          </w:sdtContent>
        </w:sdt>
        <w:sdt>
          <w:sdtPr>
            <w:rPr>
              <w:rFonts w:asciiTheme="majorBidi" w:hAnsiTheme="majorBidi" w:cstheme="majorBidi"/>
              <w:lang w:val="en-GB"/>
            </w:rPr>
            <w:alias w:val="CurrentAuditCycleProtocolNumber"/>
            <w:tag w:val="CurrentAuditCycleProtocolNumber_4.254_4.254"/>
            <w:id w:val="1377977981"/>
            <w:lock w:val="sdtContentLocked"/>
            <w:placeholder>
              <w:docPart w:val="381F56BD5F0A417C8F574F2C5D2944D4"/>
            </w:placeholder>
            <w:dataBinding w:xpath="/Root[1]/CurrentAuditCycleProtocolNumber_4.254_4.25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4.254</w:t>
                </w:r>
              </w:p>
            </w:tc>
          </w:sdtContent>
        </w:sdt>
        <w:sdt>
          <w:sdtPr>
            <w:rPr>
              <w:rFonts w:asciiTheme="majorBidi" w:hAnsiTheme="majorBidi" w:cstheme="majorBidi"/>
              <w:lang w:val="en-GB"/>
            </w:rPr>
            <w:alias w:val="New"/>
            <w:tag w:val="New_4.254_4.254"/>
            <w:id w:val="-2087833234"/>
            <w:lock w:val="sdtContentLocked"/>
            <w:dataBinding w:xpath="/Root[1]/New_4.254_4.25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4_4.254"/>
            <w:id w:val="-1890486395"/>
            <w:lock w:val="sdtContentLocked"/>
            <w:dataBinding w:xpath="/Root[1]/Revised_4.254_4.25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4_4.254"/>
            <w:id w:val="-1937979027"/>
            <w:lock w:val="contentLocked"/>
            <w:dataBinding w:xpath="/Root[1]/NoChange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4_4.254"/>
            <w:id w:val="-1142964951"/>
            <w:lock w:val="sdtContentLocked"/>
            <w:dataBinding w:xpath="/Root[1]/Merged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4_4.254"/>
            <w:id w:val="870658185"/>
            <w:lock w:val="sdtContentLocked"/>
            <w:dataBinding w:xpath="/Root[1]/Deleted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4_4.254"/>
                <w:id w:val="1271966800"/>
                <w:lock w:val="sdtLocked"/>
                <w:dataBinding w:xpath="/Root[1]/PICMTranslationDescription_4.254_4.254[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5_4.255"/>
            <w:id w:val="-907305775"/>
            <w:lock w:val="sdtContentLocked"/>
            <w:placeholder>
              <w:docPart w:val="E6AD4FDACC1143DF8270D5B913905C20"/>
            </w:placeholder>
            <w:dataBinding w:xpath="/Root[1]/PreviousAuditCycleProtocolNumber_4.255_4.2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4.255</w:t>
                </w:r>
              </w:p>
            </w:tc>
          </w:sdtContent>
        </w:sdt>
        <w:sdt>
          <w:sdtPr>
            <w:rPr>
              <w:rFonts w:asciiTheme="majorBidi" w:hAnsiTheme="majorBidi" w:cstheme="majorBidi"/>
              <w:lang w:val="en-GB"/>
            </w:rPr>
            <w:alias w:val="CurrentAuditCycleProtocolNumber"/>
            <w:tag w:val="CurrentAuditCycleProtocolNumber_4.255_4.255"/>
            <w:id w:val="1663585008"/>
            <w:lock w:val="sdtContentLocked"/>
            <w:placeholder>
              <w:docPart w:val="381F56BD5F0A417C8F574F2C5D2944D4"/>
            </w:placeholder>
            <w:dataBinding w:xpath="/Root[1]/CurrentAuditCycleProtocolNumber_4.255_4.2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4.255</w:t>
                </w:r>
              </w:p>
            </w:tc>
          </w:sdtContent>
        </w:sdt>
        <w:sdt>
          <w:sdtPr>
            <w:rPr>
              <w:rFonts w:asciiTheme="majorBidi" w:hAnsiTheme="majorBidi" w:cstheme="majorBidi"/>
              <w:lang w:val="en-GB"/>
            </w:rPr>
            <w:alias w:val="New"/>
            <w:tag w:val="New_4.255_4.255"/>
            <w:id w:val="535703810"/>
            <w:lock w:val="sdtContentLocked"/>
            <w:dataBinding w:xpath="/Root[1]/New_4.255_4.2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5_4.255"/>
            <w:id w:val="2066983960"/>
            <w:lock w:val="sdtContentLocked"/>
            <w:dataBinding w:xpath="/Root[1]/Revised_4.255_4.2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5_4.255"/>
            <w:id w:val="1705208293"/>
            <w:lock w:val="contentLocked"/>
            <w:dataBinding w:xpath="/Root[1]/NoChange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5_4.255"/>
            <w:id w:val="-1052375653"/>
            <w:lock w:val="sdtContentLocked"/>
            <w:dataBinding w:xpath="/Root[1]/Merged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5_4.255"/>
            <w:id w:val="1269273942"/>
            <w:lock w:val="sdtContentLocked"/>
            <w:dataBinding w:xpath="/Root[1]/Deleted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5_4.255"/>
                <w:id w:val="1471635921"/>
                <w:lock w:val="sdtLocked"/>
                <w:dataBinding w:xpath="/Root[1]/PICMTranslationDescription_4.255_4.255[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6_4.256"/>
            <w:id w:val="-451008721"/>
            <w:lock w:val="sdtContentLocked"/>
            <w:placeholder>
              <w:docPart w:val="E6AD4FDACC1143DF8270D5B913905C20"/>
            </w:placeholder>
            <w:dataBinding w:xpath="/Root[1]/PreviousAuditCycleProtocolNumber_4.256_4.25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4.256</w:t>
                </w:r>
              </w:p>
            </w:tc>
          </w:sdtContent>
        </w:sdt>
        <w:sdt>
          <w:sdtPr>
            <w:rPr>
              <w:rFonts w:asciiTheme="majorBidi" w:hAnsiTheme="majorBidi" w:cstheme="majorBidi"/>
              <w:lang w:val="en-GB"/>
            </w:rPr>
            <w:alias w:val="CurrentAuditCycleProtocolNumber"/>
            <w:tag w:val="CurrentAuditCycleProtocolNumber_4.256_4.256"/>
            <w:id w:val="-2002881964"/>
            <w:lock w:val="sdtContentLocked"/>
            <w:placeholder>
              <w:docPart w:val="381F56BD5F0A417C8F574F2C5D2944D4"/>
            </w:placeholder>
            <w:dataBinding w:xpath="/Root[1]/CurrentAuditCycleProtocolNumber_4.256_4.25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4.256</w:t>
                </w:r>
              </w:p>
            </w:tc>
          </w:sdtContent>
        </w:sdt>
        <w:sdt>
          <w:sdtPr>
            <w:rPr>
              <w:rFonts w:asciiTheme="majorBidi" w:hAnsiTheme="majorBidi" w:cstheme="majorBidi"/>
              <w:lang w:val="en-GB"/>
            </w:rPr>
            <w:alias w:val="New"/>
            <w:tag w:val="New_4.256_4.256"/>
            <w:id w:val="1242531294"/>
            <w:lock w:val="sdtContentLocked"/>
            <w:dataBinding w:xpath="/Root[1]/New_4.256_4.25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6_4.256"/>
            <w:id w:val="706761"/>
            <w:lock w:val="sdtContentLocked"/>
            <w:dataBinding w:xpath="/Root[1]/Revised_4.256_4.25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6_4.256"/>
            <w:id w:val="720944727"/>
            <w:lock w:val="contentLocked"/>
            <w:dataBinding w:xpath="/Root[1]/NoChange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6_4.256"/>
            <w:id w:val="-2121129074"/>
            <w:lock w:val="sdtContentLocked"/>
            <w:dataBinding w:xpath="/Root[1]/Merged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6_4.256"/>
            <w:id w:val="1504544885"/>
            <w:lock w:val="sdtContentLocked"/>
            <w:dataBinding w:xpath="/Root[1]/Deleted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6_4.256"/>
                <w:id w:val="1473629676"/>
                <w:lock w:val="sdtLocked"/>
                <w:dataBinding w:xpath="/Root[1]/PICMTranslationDescription_4.256_4.256[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7_4.257"/>
            <w:id w:val="986358805"/>
            <w:lock w:val="sdtContentLocked"/>
            <w:placeholder>
              <w:docPart w:val="E6AD4FDACC1143DF8270D5B913905C20"/>
            </w:placeholder>
            <w:dataBinding w:xpath="/Root[1]/PreviousAuditCycleProtocolNumber_4.257_4.2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4.257</w:t>
                </w:r>
              </w:p>
            </w:tc>
          </w:sdtContent>
        </w:sdt>
        <w:sdt>
          <w:sdtPr>
            <w:rPr>
              <w:rFonts w:asciiTheme="majorBidi" w:hAnsiTheme="majorBidi" w:cstheme="majorBidi"/>
              <w:lang w:val="en-GB"/>
            </w:rPr>
            <w:alias w:val="CurrentAuditCycleProtocolNumber"/>
            <w:tag w:val="CurrentAuditCycleProtocolNumber_4.257_4.257"/>
            <w:id w:val="274144798"/>
            <w:lock w:val="sdtContentLocked"/>
            <w:placeholder>
              <w:docPart w:val="381F56BD5F0A417C8F574F2C5D2944D4"/>
            </w:placeholder>
            <w:dataBinding w:xpath="/Root[1]/CurrentAuditCycleProtocolNumber_4.257_4.2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4.257</w:t>
                </w:r>
              </w:p>
            </w:tc>
          </w:sdtContent>
        </w:sdt>
        <w:sdt>
          <w:sdtPr>
            <w:rPr>
              <w:rFonts w:asciiTheme="majorBidi" w:hAnsiTheme="majorBidi" w:cstheme="majorBidi"/>
              <w:lang w:val="en-GB"/>
            </w:rPr>
            <w:alias w:val="New"/>
            <w:tag w:val="New_4.257_4.257"/>
            <w:id w:val="-1232084911"/>
            <w:lock w:val="sdtContentLocked"/>
            <w:dataBinding w:xpath="/Root[1]/New_4.257_4.2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7_4.257"/>
            <w:id w:val="-399135423"/>
            <w:lock w:val="sdtContentLocked"/>
            <w:dataBinding w:xpath="/Root[1]/Revised_4.257_4.2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7_4.257"/>
            <w:id w:val="135068454"/>
            <w:lock w:val="contentLocked"/>
            <w:dataBinding w:xpath="/Root[1]/NoChange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7_4.257"/>
            <w:id w:val="1241527273"/>
            <w:lock w:val="sdtContentLocked"/>
            <w:dataBinding w:xpath="/Root[1]/Merged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7_4.257"/>
            <w:id w:val="-1186971940"/>
            <w:lock w:val="sdtContentLocked"/>
            <w:dataBinding w:xpath="/Root[1]/Deleted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7_4.257"/>
                <w:id w:val="-587153185"/>
                <w:lock w:val="sdtLocked"/>
                <w:dataBinding w:xpath="/Root[1]/PICMTranslationDescription_4.257_4.25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9_4.259"/>
            <w:id w:val="-2134239481"/>
            <w:lock w:val="sdtContentLocked"/>
            <w:placeholder>
              <w:docPart w:val="E6AD4FDACC1143DF8270D5B913905C20"/>
            </w:placeholder>
            <w:dataBinding w:xpath="/Root[1]/PreviousAuditCycleProtocolNumber_4.259_4.2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4.259</w:t>
                </w:r>
              </w:p>
            </w:tc>
          </w:sdtContent>
        </w:sdt>
        <w:sdt>
          <w:sdtPr>
            <w:rPr>
              <w:rFonts w:asciiTheme="majorBidi" w:hAnsiTheme="majorBidi" w:cstheme="majorBidi"/>
              <w:lang w:val="en-GB"/>
            </w:rPr>
            <w:alias w:val="CurrentAuditCycleProtocolNumber"/>
            <w:tag w:val="CurrentAuditCycleProtocolNumber_4.259_4.259"/>
            <w:id w:val="-1398818799"/>
            <w:lock w:val="sdtContentLocked"/>
            <w:placeholder>
              <w:docPart w:val="381F56BD5F0A417C8F574F2C5D2944D4"/>
            </w:placeholder>
            <w:dataBinding w:xpath="/Root[1]/CurrentAuditCycleProtocolNumber_4.259_4.2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4.259</w:t>
                </w:r>
              </w:p>
            </w:tc>
          </w:sdtContent>
        </w:sdt>
        <w:sdt>
          <w:sdtPr>
            <w:rPr>
              <w:rFonts w:asciiTheme="majorBidi" w:hAnsiTheme="majorBidi" w:cstheme="majorBidi"/>
              <w:lang w:val="en-GB"/>
            </w:rPr>
            <w:alias w:val="New"/>
            <w:tag w:val="New_4.259_4.259"/>
            <w:id w:val="-740714651"/>
            <w:lock w:val="sdtContentLocked"/>
            <w:dataBinding w:xpath="/Root[1]/New_4.259_4.2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9_4.259"/>
            <w:id w:val="1256020847"/>
            <w:lock w:val="sdtContentLocked"/>
            <w:dataBinding w:xpath="/Root[1]/Revised_4.259_4.2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9_4.259"/>
            <w:id w:val="122277011"/>
            <w:lock w:val="contentLocked"/>
            <w:dataBinding w:xpath="/Root[1]/NoChange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9_4.259"/>
            <w:id w:val="-1959791403"/>
            <w:lock w:val="sdtContentLocked"/>
            <w:dataBinding w:xpath="/Root[1]/Merged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9_4.259"/>
            <w:id w:val="78949303"/>
            <w:lock w:val="sdtContentLocked"/>
            <w:dataBinding w:xpath="/Root[1]/Deleted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9_4.259"/>
                <w:id w:val="-325123570"/>
                <w:lock w:val="sdtLocked"/>
                <w:dataBinding w:xpath="/Root[1]/PICMTranslationDescription_4.259_4.259[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0_4.260"/>
            <w:id w:val="431554385"/>
            <w:lock w:val="sdtContentLocked"/>
            <w:placeholder>
              <w:docPart w:val="E6AD4FDACC1143DF8270D5B913905C20"/>
            </w:placeholder>
            <w:dataBinding w:xpath="/Root[1]/PreviousAuditCycleProtocolNumber_4.260_4.2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4.260</w:t>
                </w:r>
              </w:p>
            </w:tc>
          </w:sdtContent>
        </w:sdt>
        <w:sdt>
          <w:sdtPr>
            <w:rPr>
              <w:rFonts w:asciiTheme="majorBidi" w:hAnsiTheme="majorBidi" w:cstheme="majorBidi"/>
              <w:lang w:val="en-GB"/>
            </w:rPr>
            <w:alias w:val="CurrentAuditCycleProtocolNumber"/>
            <w:tag w:val="CurrentAuditCycleProtocolNumber_4.260_4.260"/>
            <w:id w:val="1107928713"/>
            <w:lock w:val="sdtContentLocked"/>
            <w:placeholder>
              <w:docPart w:val="381F56BD5F0A417C8F574F2C5D2944D4"/>
            </w:placeholder>
            <w:dataBinding w:xpath="/Root[1]/CurrentAuditCycleProtocolNumber_4.260_4.2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4.260</w:t>
                </w:r>
              </w:p>
            </w:tc>
          </w:sdtContent>
        </w:sdt>
        <w:sdt>
          <w:sdtPr>
            <w:rPr>
              <w:rFonts w:asciiTheme="majorBidi" w:hAnsiTheme="majorBidi" w:cstheme="majorBidi"/>
              <w:lang w:val="en-GB"/>
            </w:rPr>
            <w:alias w:val="New"/>
            <w:tag w:val="New_4.260_4.260"/>
            <w:id w:val="957063402"/>
            <w:lock w:val="sdtContentLocked"/>
            <w:dataBinding w:xpath="/Root[1]/New_4.260_4.2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0_4.260"/>
            <w:id w:val="-2015362977"/>
            <w:lock w:val="sdtContentLocked"/>
            <w:dataBinding w:xpath="/Root[1]/Revised_4.260_4.2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0_4.260"/>
            <w:id w:val="-1881552780"/>
            <w:lock w:val="contentLocked"/>
            <w:dataBinding w:xpath="/Root[1]/NoChange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0_4.260"/>
            <w:id w:val="2000384521"/>
            <w:lock w:val="sdtContentLocked"/>
            <w:dataBinding w:xpath="/Root[1]/Merged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0_4.260"/>
            <w:id w:val="385992578"/>
            <w:lock w:val="sdtContentLocked"/>
            <w:dataBinding w:xpath="/Root[1]/Deleted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0_4.260"/>
                <w:id w:val="487607995"/>
                <w:lock w:val="sdtLocked"/>
                <w:dataBinding w:xpath="/Root[1]/PICMTranslationDescription_4.260_4.260[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1_4.261"/>
            <w:id w:val="-1359961497"/>
            <w:lock w:val="sdtContentLocked"/>
            <w:placeholder>
              <w:docPart w:val="E6AD4FDACC1143DF8270D5B913905C20"/>
            </w:placeholder>
            <w:dataBinding w:xpath="/Root[1]/PreviousAuditCycleProtocolNumber_4.261_4.2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4.261</w:t>
                </w:r>
              </w:p>
            </w:tc>
          </w:sdtContent>
        </w:sdt>
        <w:sdt>
          <w:sdtPr>
            <w:rPr>
              <w:rFonts w:asciiTheme="majorBidi" w:hAnsiTheme="majorBidi" w:cstheme="majorBidi"/>
              <w:lang w:val="en-GB"/>
            </w:rPr>
            <w:alias w:val="CurrentAuditCycleProtocolNumber"/>
            <w:tag w:val="CurrentAuditCycleProtocolNumber_4.261_4.261"/>
            <w:id w:val="-1192232150"/>
            <w:lock w:val="sdtContentLocked"/>
            <w:placeholder>
              <w:docPart w:val="381F56BD5F0A417C8F574F2C5D2944D4"/>
            </w:placeholder>
            <w:dataBinding w:xpath="/Root[1]/CurrentAuditCycleProtocolNumber_4.261_4.2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4.261</w:t>
                </w:r>
              </w:p>
            </w:tc>
          </w:sdtContent>
        </w:sdt>
        <w:sdt>
          <w:sdtPr>
            <w:rPr>
              <w:rFonts w:asciiTheme="majorBidi" w:hAnsiTheme="majorBidi" w:cstheme="majorBidi"/>
              <w:lang w:val="en-GB"/>
            </w:rPr>
            <w:alias w:val="New"/>
            <w:tag w:val="New_4.261_4.261"/>
            <w:id w:val="-354112835"/>
            <w:lock w:val="sdtContentLocked"/>
            <w:dataBinding w:xpath="/Root[1]/New_4.261_4.2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1_4.261"/>
            <w:id w:val="-2119672261"/>
            <w:lock w:val="sdtContentLocked"/>
            <w:dataBinding w:xpath="/Root[1]/Revised_4.261_4.2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1_4.261"/>
            <w:id w:val="1160275899"/>
            <w:lock w:val="contentLocked"/>
            <w:dataBinding w:xpath="/Root[1]/NoChange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1_4.261"/>
            <w:id w:val="-703168712"/>
            <w:lock w:val="sdtContentLocked"/>
            <w:dataBinding w:xpath="/Root[1]/Merged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1_4.261"/>
            <w:id w:val="-619762388"/>
            <w:lock w:val="sdtContentLocked"/>
            <w:dataBinding w:xpath="/Root[1]/Deleted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1_4.261"/>
                <w:id w:val="1381439800"/>
                <w:lock w:val="sdtLocked"/>
                <w:dataBinding w:xpath="/Root[1]/PICMTranslationDescription_4.261_4.26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3_4.263"/>
            <w:id w:val="-977146251"/>
            <w:lock w:val="sdtContentLocked"/>
            <w:placeholder>
              <w:docPart w:val="E6AD4FDACC1143DF8270D5B913905C20"/>
            </w:placeholder>
            <w:dataBinding w:xpath="/Root[1]/PreviousAuditCycleProtocolNumber_4.263_4.2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4.263</w:t>
                </w:r>
              </w:p>
            </w:tc>
          </w:sdtContent>
        </w:sdt>
        <w:sdt>
          <w:sdtPr>
            <w:rPr>
              <w:rFonts w:asciiTheme="majorBidi" w:hAnsiTheme="majorBidi" w:cstheme="majorBidi"/>
              <w:lang w:val="en-GB"/>
            </w:rPr>
            <w:alias w:val="CurrentAuditCycleProtocolNumber"/>
            <w:tag w:val="CurrentAuditCycleProtocolNumber_4.263_4.263"/>
            <w:id w:val="2105992123"/>
            <w:lock w:val="sdtContentLocked"/>
            <w:placeholder>
              <w:docPart w:val="381F56BD5F0A417C8F574F2C5D2944D4"/>
            </w:placeholder>
            <w:dataBinding w:xpath="/Root[1]/CurrentAuditCycleProtocolNumber_4.263_4.2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4.263</w:t>
                </w:r>
              </w:p>
            </w:tc>
          </w:sdtContent>
        </w:sdt>
        <w:sdt>
          <w:sdtPr>
            <w:rPr>
              <w:rFonts w:asciiTheme="majorBidi" w:hAnsiTheme="majorBidi" w:cstheme="majorBidi"/>
              <w:lang w:val="en-GB"/>
            </w:rPr>
            <w:alias w:val="New"/>
            <w:tag w:val="New_4.263_4.263"/>
            <w:id w:val="-702787905"/>
            <w:lock w:val="sdtContentLocked"/>
            <w:dataBinding w:xpath="/Root[1]/New_4.263_4.2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3_4.263"/>
            <w:id w:val="1336350847"/>
            <w:lock w:val="sdtContentLocked"/>
            <w:dataBinding w:xpath="/Root[1]/Revised_4.263_4.2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3_4.263"/>
            <w:id w:val="240847004"/>
            <w:lock w:val="contentLocked"/>
            <w:dataBinding w:xpath="/Root[1]/NoChange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3_4.263"/>
            <w:id w:val="-1662462277"/>
            <w:lock w:val="sdtContentLocked"/>
            <w:dataBinding w:xpath="/Root[1]/Merged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3_4.263"/>
            <w:id w:val="686790509"/>
            <w:lock w:val="sdtContentLocked"/>
            <w:dataBinding w:xpath="/Root[1]/Deleted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3_4.263"/>
                <w:id w:val="-1578281548"/>
                <w:lock w:val="sdtLocked"/>
                <w:dataBinding w:xpath="/Root[1]/PICMTranslationDescription_4.263_4.263[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71_4.271"/>
            <w:id w:val="638614393"/>
            <w:lock w:val="sdtContentLocked"/>
            <w:placeholder>
              <w:docPart w:val="E6AD4FDACC1143DF8270D5B913905C20"/>
            </w:placeholder>
            <w:dataBinding w:xpath="/Root[1]/PreviousAuditCycleProtocolNumber_4.271_4.2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4.271</w:t>
                </w:r>
              </w:p>
            </w:tc>
          </w:sdtContent>
        </w:sdt>
        <w:sdt>
          <w:sdtPr>
            <w:rPr>
              <w:rFonts w:asciiTheme="majorBidi" w:hAnsiTheme="majorBidi" w:cstheme="majorBidi"/>
              <w:lang w:val="en-GB"/>
            </w:rPr>
            <w:alias w:val="CurrentAuditCycleProtocolNumber"/>
            <w:tag w:val="CurrentAuditCycleProtocolNumber_4.271_4.271"/>
            <w:id w:val="916138676"/>
            <w:lock w:val="sdtContentLocked"/>
            <w:placeholder>
              <w:docPart w:val="381F56BD5F0A417C8F574F2C5D2944D4"/>
            </w:placeholder>
            <w:dataBinding w:xpath="/Root[1]/CurrentAuditCycleProtocolNumber_4.271_4.2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4.271</w:t>
                </w:r>
              </w:p>
            </w:tc>
          </w:sdtContent>
        </w:sdt>
        <w:sdt>
          <w:sdtPr>
            <w:rPr>
              <w:rFonts w:asciiTheme="majorBidi" w:hAnsiTheme="majorBidi" w:cstheme="majorBidi"/>
              <w:lang w:val="en-GB"/>
            </w:rPr>
            <w:alias w:val="New"/>
            <w:tag w:val="New_4.271_4.271"/>
            <w:id w:val="-2141264374"/>
            <w:lock w:val="sdtContentLocked"/>
            <w:dataBinding w:xpath="/Root[1]/New_4.271_4.2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71_4.271"/>
            <w:id w:val="1924911066"/>
            <w:lock w:val="sdtContentLocked"/>
            <w:dataBinding w:xpath="/Root[1]/Revised_4.271_4.2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71_4.271"/>
            <w:id w:val="1077175863"/>
            <w:lock w:val="contentLocked"/>
            <w:dataBinding w:xpath="/Root[1]/NoChange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71_4.271"/>
            <w:id w:val="-1395886626"/>
            <w:lock w:val="sdtContentLocked"/>
            <w:dataBinding w:xpath="/Root[1]/Merged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71_4.271"/>
            <w:id w:val="239454991"/>
            <w:lock w:val="sdtContentLocked"/>
            <w:dataBinding w:xpath="/Root[1]/Deleted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71_4.271"/>
                <w:id w:val="1677844355"/>
                <w:lock w:val="sdtLocked"/>
                <w:dataBinding w:xpath="/Root[1]/PICMTranslationDescription_4.271_4.27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1_4.281"/>
            <w:id w:val="-3057710"/>
            <w:lock w:val="sdtContentLocked"/>
            <w:placeholder>
              <w:docPart w:val="E6AD4FDACC1143DF8270D5B913905C20"/>
            </w:placeholder>
            <w:dataBinding w:xpath="/Root[1]/PreviousAuditCycleProtocolNumber_4.281_4.28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4.281</w:t>
                </w:r>
              </w:p>
            </w:tc>
          </w:sdtContent>
        </w:sdt>
        <w:sdt>
          <w:sdtPr>
            <w:rPr>
              <w:rFonts w:asciiTheme="majorBidi" w:hAnsiTheme="majorBidi" w:cstheme="majorBidi"/>
              <w:lang w:val="en-GB"/>
            </w:rPr>
            <w:alias w:val="CurrentAuditCycleProtocolNumber"/>
            <w:tag w:val="CurrentAuditCycleProtocolNumber_4.281_4.281"/>
            <w:id w:val="1939791316"/>
            <w:lock w:val="sdtContentLocked"/>
            <w:placeholder>
              <w:docPart w:val="381F56BD5F0A417C8F574F2C5D2944D4"/>
            </w:placeholder>
            <w:dataBinding w:xpath="/Root[1]/CurrentAuditCycleProtocolNumber_4.281_4.28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4.281</w:t>
                </w:r>
              </w:p>
            </w:tc>
          </w:sdtContent>
        </w:sdt>
        <w:sdt>
          <w:sdtPr>
            <w:rPr>
              <w:rFonts w:asciiTheme="majorBidi" w:hAnsiTheme="majorBidi" w:cstheme="majorBidi"/>
              <w:lang w:val="en-GB"/>
            </w:rPr>
            <w:alias w:val="New"/>
            <w:tag w:val="New_4.281_4.281"/>
            <w:id w:val="1726495610"/>
            <w:lock w:val="sdtContentLocked"/>
            <w:dataBinding w:xpath="/Root[1]/New_4.281_4.28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1_4.281"/>
            <w:id w:val="251014584"/>
            <w:lock w:val="sdtContentLocked"/>
            <w:dataBinding w:xpath="/Root[1]/Revised_4.281_4.28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1_4.281"/>
            <w:id w:val="1083417218"/>
            <w:lock w:val="contentLocked"/>
            <w:dataBinding w:xpath="/Root[1]/NoChange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1_4.281"/>
            <w:id w:val="-1132706903"/>
            <w:lock w:val="sdtContentLocked"/>
            <w:dataBinding w:xpath="/Root[1]/Merged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1_4.281"/>
            <w:id w:val="145941922"/>
            <w:lock w:val="sdtContentLocked"/>
            <w:dataBinding w:xpath="/Root[1]/Deleted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1_4.281"/>
                <w:id w:val="-701397456"/>
                <w:lock w:val="sdtLocked"/>
                <w:dataBinding w:xpath="/Root[1]/PICMTranslationDescription_4.281_4.28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3_4.283"/>
            <w:id w:val="924854379"/>
            <w:lock w:val="sdtContentLocked"/>
            <w:placeholder>
              <w:docPart w:val="E6AD4FDACC1143DF8270D5B913905C20"/>
            </w:placeholder>
            <w:dataBinding w:xpath="/Root[1]/PreviousAuditCycleProtocolNumber_4.283_4.2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4.283</w:t>
                </w:r>
              </w:p>
            </w:tc>
          </w:sdtContent>
        </w:sdt>
        <w:sdt>
          <w:sdtPr>
            <w:rPr>
              <w:rFonts w:asciiTheme="majorBidi" w:hAnsiTheme="majorBidi" w:cstheme="majorBidi"/>
              <w:lang w:val="en-GB"/>
            </w:rPr>
            <w:alias w:val="CurrentAuditCycleProtocolNumber"/>
            <w:tag w:val="CurrentAuditCycleProtocolNumber_4.283_4.283"/>
            <w:id w:val="-215278108"/>
            <w:lock w:val="sdtContentLocked"/>
            <w:placeholder>
              <w:docPart w:val="381F56BD5F0A417C8F574F2C5D2944D4"/>
            </w:placeholder>
            <w:dataBinding w:xpath="/Root[1]/CurrentAuditCycleProtocolNumber_4.283_4.2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4.283</w:t>
                </w:r>
              </w:p>
            </w:tc>
          </w:sdtContent>
        </w:sdt>
        <w:sdt>
          <w:sdtPr>
            <w:rPr>
              <w:rFonts w:asciiTheme="majorBidi" w:hAnsiTheme="majorBidi" w:cstheme="majorBidi"/>
              <w:lang w:val="en-GB"/>
            </w:rPr>
            <w:alias w:val="New"/>
            <w:tag w:val="New_4.283_4.283"/>
            <w:id w:val="75481365"/>
            <w:lock w:val="sdtContentLocked"/>
            <w:dataBinding w:xpath="/Root[1]/New_4.283_4.2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3_4.283"/>
            <w:id w:val="-1584908950"/>
            <w:lock w:val="sdtContentLocked"/>
            <w:dataBinding w:xpath="/Root[1]/Revised_4.283_4.2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3_4.283"/>
            <w:id w:val="1763335447"/>
            <w:lock w:val="contentLocked"/>
            <w:dataBinding w:xpath="/Root[1]/NoChange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3_4.283"/>
            <w:id w:val="-1816095217"/>
            <w:lock w:val="sdtContentLocked"/>
            <w:dataBinding w:xpath="/Root[1]/Merged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3_4.283"/>
            <w:id w:val="537012402"/>
            <w:lock w:val="sdtContentLocked"/>
            <w:dataBinding w:xpath="/Root[1]/Deleted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3_4.283"/>
                <w:id w:val="-2079589387"/>
                <w:lock w:val="sdtLocked"/>
                <w:dataBinding w:xpath="/Root[1]/PICMTranslationDescription_4.283_4.28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5_4.285"/>
            <w:id w:val="1170910731"/>
            <w:lock w:val="sdtContentLocked"/>
            <w:placeholder>
              <w:docPart w:val="E6AD4FDACC1143DF8270D5B913905C20"/>
            </w:placeholder>
            <w:dataBinding w:xpath="/Root[1]/PreviousAuditCycleProtocolNumber_4.285_4.2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4.285</w:t>
                </w:r>
              </w:p>
            </w:tc>
          </w:sdtContent>
        </w:sdt>
        <w:sdt>
          <w:sdtPr>
            <w:rPr>
              <w:rFonts w:asciiTheme="majorBidi" w:hAnsiTheme="majorBidi" w:cstheme="majorBidi"/>
              <w:lang w:val="en-GB"/>
            </w:rPr>
            <w:alias w:val="CurrentAuditCycleProtocolNumber"/>
            <w:tag w:val="CurrentAuditCycleProtocolNumber_4.285_4.285"/>
            <w:id w:val="863410676"/>
            <w:lock w:val="sdtContentLocked"/>
            <w:placeholder>
              <w:docPart w:val="381F56BD5F0A417C8F574F2C5D2944D4"/>
            </w:placeholder>
            <w:dataBinding w:xpath="/Root[1]/CurrentAuditCycleProtocolNumber_4.285_4.2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4.285</w:t>
                </w:r>
              </w:p>
            </w:tc>
          </w:sdtContent>
        </w:sdt>
        <w:sdt>
          <w:sdtPr>
            <w:rPr>
              <w:rFonts w:asciiTheme="majorBidi" w:hAnsiTheme="majorBidi" w:cstheme="majorBidi"/>
              <w:lang w:val="en-GB"/>
            </w:rPr>
            <w:alias w:val="New"/>
            <w:tag w:val="New_4.285_4.285"/>
            <w:id w:val="-1995869710"/>
            <w:lock w:val="sdtContentLocked"/>
            <w:dataBinding w:xpath="/Root[1]/New_4.285_4.2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5_4.285"/>
            <w:id w:val="-1238624760"/>
            <w:lock w:val="sdtContentLocked"/>
            <w:dataBinding w:xpath="/Root[1]/Revised_4.285_4.2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5_4.285"/>
            <w:id w:val="-2004890655"/>
            <w:lock w:val="contentLocked"/>
            <w:dataBinding w:xpath="/Root[1]/NoChange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5_4.285"/>
            <w:id w:val="-864741261"/>
            <w:lock w:val="sdtContentLocked"/>
            <w:dataBinding w:xpath="/Root[1]/Merged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5_4.285"/>
            <w:id w:val="1337957921"/>
            <w:lock w:val="sdtContentLocked"/>
            <w:dataBinding w:xpath="/Root[1]/Deleted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5_4.285"/>
                <w:id w:val="-1458403561"/>
                <w:lock w:val="sdtLocked"/>
                <w:dataBinding w:xpath="/Root[1]/PICMTranslationDescription_4.285_4.28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1_4.301"/>
            <w:id w:val="-678421847"/>
            <w:lock w:val="sdtContentLocked"/>
            <w:placeholder>
              <w:docPart w:val="E6AD4FDACC1143DF8270D5B913905C20"/>
            </w:placeholder>
            <w:dataBinding w:xpath="/Root[1]/PreviousAuditCycleProtocolNumber_4.301_4.3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4.301</w:t>
                </w:r>
              </w:p>
            </w:tc>
          </w:sdtContent>
        </w:sdt>
        <w:sdt>
          <w:sdtPr>
            <w:rPr>
              <w:rFonts w:asciiTheme="majorBidi" w:hAnsiTheme="majorBidi" w:cstheme="majorBidi"/>
              <w:lang w:val="en-GB"/>
            </w:rPr>
            <w:alias w:val="CurrentAuditCycleProtocolNumber"/>
            <w:tag w:val="CurrentAuditCycleProtocolNumber_4.301_4.301"/>
            <w:id w:val="378441111"/>
            <w:lock w:val="sdtContentLocked"/>
            <w:placeholder>
              <w:docPart w:val="381F56BD5F0A417C8F574F2C5D2944D4"/>
            </w:placeholder>
            <w:dataBinding w:xpath="/Root[1]/CurrentAuditCycleProtocolNumber_4.301_4.3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4.301</w:t>
                </w:r>
              </w:p>
            </w:tc>
          </w:sdtContent>
        </w:sdt>
        <w:sdt>
          <w:sdtPr>
            <w:rPr>
              <w:rFonts w:asciiTheme="majorBidi" w:hAnsiTheme="majorBidi" w:cstheme="majorBidi"/>
              <w:lang w:val="en-GB"/>
            </w:rPr>
            <w:alias w:val="New"/>
            <w:tag w:val="New_4.301_4.301"/>
            <w:id w:val="879522681"/>
            <w:lock w:val="sdtContentLocked"/>
            <w:dataBinding w:xpath="/Root[1]/New_4.301_4.3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1_4.301"/>
            <w:id w:val="1269901248"/>
            <w:lock w:val="sdtContentLocked"/>
            <w:dataBinding w:xpath="/Root[1]/Revised_4.301_4.3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1_4.301"/>
            <w:id w:val="978734305"/>
            <w:lock w:val="contentLocked"/>
            <w:dataBinding w:xpath="/Root[1]/NoChange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1_4.301"/>
            <w:id w:val="-1691296290"/>
            <w:lock w:val="sdtContentLocked"/>
            <w:dataBinding w:xpath="/Root[1]/Merged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1_4.301"/>
            <w:id w:val="154727360"/>
            <w:lock w:val="sdtContentLocked"/>
            <w:dataBinding w:xpath="/Root[1]/Deleted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1_4.301"/>
                <w:id w:val="1901560527"/>
                <w:lock w:val="sdtLocked"/>
                <w:dataBinding w:xpath="/Root[1]/PICMTranslationDescription_4.301_4.30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3_4.303"/>
            <w:id w:val="-1701856012"/>
            <w:lock w:val="sdtContentLocked"/>
            <w:placeholder>
              <w:docPart w:val="E6AD4FDACC1143DF8270D5B913905C20"/>
            </w:placeholder>
            <w:dataBinding w:xpath="/Root[1]/PreviousAuditCycleProtocolNumber_4.303_4.3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4.303</w:t>
                </w:r>
              </w:p>
            </w:tc>
          </w:sdtContent>
        </w:sdt>
        <w:sdt>
          <w:sdtPr>
            <w:rPr>
              <w:rFonts w:asciiTheme="majorBidi" w:hAnsiTheme="majorBidi" w:cstheme="majorBidi"/>
              <w:lang w:val="en-GB"/>
            </w:rPr>
            <w:alias w:val="CurrentAuditCycleProtocolNumber"/>
            <w:tag w:val="CurrentAuditCycleProtocolNumber_4.303_4.303"/>
            <w:id w:val="1396937471"/>
            <w:lock w:val="sdtContentLocked"/>
            <w:placeholder>
              <w:docPart w:val="381F56BD5F0A417C8F574F2C5D2944D4"/>
            </w:placeholder>
            <w:dataBinding w:xpath="/Root[1]/CurrentAuditCycleProtocolNumber_4.303_4.3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4.303</w:t>
                </w:r>
              </w:p>
            </w:tc>
          </w:sdtContent>
        </w:sdt>
        <w:sdt>
          <w:sdtPr>
            <w:rPr>
              <w:rFonts w:asciiTheme="majorBidi" w:hAnsiTheme="majorBidi" w:cstheme="majorBidi"/>
              <w:lang w:val="en-GB"/>
            </w:rPr>
            <w:alias w:val="New"/>
            <w:tag w:val="New_4.303_4.303"/>
            <w:id w:val="-1497491284"/>
            <w:lock w:val="sdtContentLocked"/>
            <w:dataBinding w:xpath="/Root[1]/New_4.303_4.3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3_4.303"/>
            <w:id w:val="-634708128"/>
            <w:lock w:val="sdtContentLocked"/>
            <w:dataBinding w:xpath="/Root[1]/Revised_4.303_4.3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3_4.303"/>
            <w:id w:val="-256212505"/>
            <w:lock w:val="contentLocked"/>
            <w:dataBinding w:xpath="/Root[1]/NoChange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3_4.303"/>
            <w:id w:val="-984779473"/>
            <w:lock w:val="sdtContentLocked"/>
            <w:dataBinding w:xpath="/Root[1]/Merged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3_4.303"/>
            <w:id w:val="-243496970"/>
            <w:lock w:val="sdtContentLocked"/>
            <w:dataBinding w:xpath="/Root[1]/Deleted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3_4.303"/>
                <w:id w:val="1183866459"/>
                <w:lock w:val="sdtLocked"/>
                <w:dataBinding w:xpath="/Root[1]/PICMTranslationDescription_4.303_4.30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7_4.307"/>
            <w:id w:val="566920437"/>
            <w:lock w:val="sdtContentLocked"/>
            <w:placeholder>
              <w:docPart w:val="E6AD4FDACC1143DF8270D5B913905C20"/>
            </w:placeholder>
            <w:dataBinding w:xpath="/Root[1]/PreviousAuditCycleProtocolNumber_4.307_4.3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4.307</w:t>
                </w:r>
              </w:p>
            </w:tc>
          </w:sdtContent>
        </w:sdt>
        <w:sdt>
          <w:sdtPr>
            <w:rPr>
              <w:rFonts w:asciiTheme="majorBidi" w:hAnsiTheme="majorBidi" w:cstheme="majorBidi"/>
              <w:lang w:val="en-GB"/>
            </w:rPr>
            <w:alias w:val="CurrentAuditCycleProtocolNumber"/>
            <w:tag w:val="CurrentAuditCycleProtocolNumber_4.307_4.307"/>
            <w:id w:val="264277131"/>
            <w:lock w:val="sdtContentLocked"/>
            <w:placeholder>
              <w:docPart w:val="381F56BD5F0A417C8F574F2C5D2944D4"/>
            </w:placeholder>
            <w:dataBinding w:xpath="/Root[1]/CurrentAuditCycleProtocolNumber_4.307_4.3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4.307</w:t>
                </w:r>
              </w:p>
            </w:tc>
          </w:sdtContent>
        </w:sdt>
        <w:sdt>
          <w:sdtPr>
            <w:rPr>
              <w:rFonts w:asciiTheme="majorBidi" w:hAnsiTheme="majorBidi" w:cstheme="majorBidi"/>
              <w:lang w:val="en-GB"/>
            </w:rPr>
            <w:alias w:val="New"/>
            <w:tag w:val="New_4.307_4.307"/>
            <w:id w:val="75646345"/>
            <w:lock w:val="sdtContentLocked"/>
            <w:dataBinding w:xpath="/Root[1]/New_4.307_4.3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7_4.307"/>
            <w:id w:val="-611517355"/>
            <w:lock w:val="sdtContentLocked"/>
            <w:dataBinding w:xpath="/Root[1]/Revised_4.307_4.3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7_4.307"/>
            <w:id w:val="-984078068"/>
            <w:lock w:val="contentLocked"/>
            <w:dataBinding w:xpath="/Root[1]/NoChange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7_4.307"/>
            <w:id w:val="311763874"/>
            <w:lock w:val="sdtContentLocked"/>
            <w:dataBinding w:xpath="/Root[1]/Merged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7_4.307"/>
            <w:id w:val="1528364801"/>
            <w:lock w:val="sdtContentLocked"/>
            <w:dataBinding w:xpath="/Root[1]/Deleted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7_4.307"/>
                <w:id w:val="962545133"/>
                <w:lock w:val="sdtLocked"/>
                <w:dataBinding w:xpath="/Root[1]/PICMTranslationDescription_4.307_4.30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9_4.309"/>
            <w:id w:val="-591546761"/>
            <w:lock w:val="sdtContentLocked"/>
            <w:placeholder>
              <w:docPart w:val="E6AD4FDACC1143DF8270D5B913905C20"/>
            </w:placeholder>
            <w:dataBinding w:xpath="/Root[1]/PreviousAuditCycleProtocolNumber_4.309_4.3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4.309</w:t>
                </w:r>
              </w:p>
            </w:tc>
          </w:sdtContent>
        </w:sdt>
        <w:sdt>
          <w:sdtPr>
            <w:rPr>
              <w:rFonts w:asciiTheme="majorBidi" w:hAnsiTheme="majorBidi" w:cstheme="majorBidi"/>
              <w:lang w:val="en-GB"/>
            </w:rPr>
            <w:alias w:val="CurrentAuditCycleProtocolNumber"/>
            <w:tag w:val="CurrentAuditCycleProtocolNumber_4.309_4.309"/>
            <w:id w:val="1208692331"/>
            <w:lock w:val="sdtContentLocked"/>
            <w:placeholder>
              <w:docPart w:val="381F56BD5F0A417C8F574F2C5D2944D4"/>
            </w:placeholder>
            <w:dataBinding w:xpath="/Root[1]/CurrentAuditCycleProtocolNumber_4.309_4.3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4.309</w:t>
                </w:r>
              </w:p>
            </w:tc>
          </w:sdtContent>
        </w:sdt>
        <w:sdt>
          <w:sdtPr>
            <w:rPr>
              <w:rFonts w:asciiTheme="majorBidi" w:hAnsiTheme="majorBidi" w:cstheme="majorBidi"/>
              <w:lang w:val="en-GB"/>
            </w:rPr>
            <w:alias w:val="New"/>
            <w:tag w:val="New_4.309_4.309"/>
            <w:id w:val="488453091"/>
            <w:lock w:val="sdtContentLocked"/>
            <w:dataBinding w:xpath="/Root[1]/New_4.309_4.3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9_4.309"/>
            <w:id w:val="-644050440"/>
            <w:lock w:val="sdtContentLocked"/>
            <w:dataBinding w:xpath="/Root[1]/Revised_4.309_4.3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9_4.309"/>
            <w:id w:val="1190641313"/>
            <w:lock w:val="contentLocked"/>
            <w:dataBinding w:xpath="/Root[1]/NoChange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9_4.309"/>
            <w:id w:val="-1805001028"/>
            <w:lock w:val="sdtContentLocked"/>
            <w:dataBinding w:xpath="/Root[1]/Merged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9_4.309"/>
            <w:id w:val="1061832101"/>
            <w:lock w:val="sdtContentLocked"/>
            <w:dataBinding w:xpath="/Root[1]/Deleted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9_4.309"/>
                <w:id w:val="381525501"/>
                <w:lock w:val="sdtLocked"/>
                <w:dataBinding w:xpath="/Root[1]/PICMTranslationDescription_4.309_4.3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1_4.321"/>
            <w:id w:val="1494224752"/>
            <w:lock w:val="sdtContentLocked"/>
            <w:placeholder>
              <w:docPart w:val="E6AD4FDACC1143DF8270D5B913905C20"/>
            </w:placeholder>
            <w:dataBinding w:xpath="/Root[1]/PreviousAuditCycleProtocolNumber_4.321_4.3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4.321</w:t>
                </w:r>
              </w:p>
            </w:tc>
          </w:sdtContent>
        </w:sdt>
        <w:sdt>
          <w:sdtPr>
            <w:rPr>
              <w:rFonts w:asciiTheme="majorBidi" w:hAnsiTheme="majorBidi" w:cstheme="majorBidi"/>
              <w:lang w:val="en-GB"/>
            </w:rPr>
            <w:alias w:val="CurrentAuditCycleProtocolNumber"/>
            <w:tag w:val="CurrentAuditCycleProtocolNumber_4.321_4.321"/>
            <w:id w:val="1995368317"/>
            <w:lock w:val="sdtContentLocked"/>
            <w:placeholder>
              <w:docPart w:val="381F56BD5F0A417C8F574F2C5D2944D4"/>
            </w:placeholder>
            <w:dataBinding w:xpath="/Root[1]/CurrentAuditCycleProtocolNumber_4.321_4.3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4.321</w:t>
                </w:r>
              </w:p>
            </w:tc>
          </w:sdtContent>
        </w:sdt>
        <w:sdt>
          <w:sdtPr>
            <w:rPr>
              <w:rFonts w:asciiTheme="majorBidi" w:hAnsiTheme="majorBidi" w:cstheme="majorBidi"/>
              <w:lang w:val="en-GB"/>
            </w:rPr>
            <w:alias w:val="New"/>
            <w:tag w:val="New_4.321_4.321"/>
            <w:id w:val="192731119"/>
            <w:lock w:val="sdtContentLocked"/>
            <w:dataBinding w:xpath="/Root[1]/New_4.321_4.3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1_4.321"/>
            <w:id w:val="1381209862"/>
            <w:lock w:val="sdtContentLocked"/>
            <w:dataBinding w:xpath="/Root[1]/Revised_4.321_4.3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1_4.321"/>
            <w:id w:val="271747110"/>
            <w:lock w:val="contentLocked"/>
            <w:dataBinding w:xpath="/Root[1]/NoChange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1_4.321"/>
            <w:id w:val="-2051596215"/>
            <w:lock w:val="sdtContentLocked"/>
            <w:dataBinding w:xpath="/Root[1]/Merged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1_4.321"/>
            <w:id w:val="-396983150"/>
            <w:lock w:val="sdtContentLocked"/>
            <w:dataBinding w:xpath="/Root[1]/Deleted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1_4.321"/>
                <w:id w:val="1039782553"/>
                <w:lock w:val="sdtLocked"/>
                <w:dataBinding w:xpath="/Root[1]/PICMTranslationDescription_4.321_4.3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3_4.323"/>
            <w:id w:val="-1636092655"/>
            <w:lock w:val="sdtContentLocked"/>
            <w:placeholder>
              <w:docPart w:val="E6AD4FDACC1143DF8270D5B913905C20"/>
            </w:placeholder>
            <w:dataBinding w:xpath="/Root[1]/PreviousAuditCycleProtocolNumber_4.323_4.3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4.323</w:t>
                </w:r>
              </w:p>
            </w:tc>
          </w:sdtContent>
        </w:sdt>
        <w:sdt>
          <w:sdtPr>
            <w:rPr>
              <w:rFonts w:asciiTheme="majorBidi" w:hAnsiTheme="majorBidi" w:cstheme="majorBidi"/>
              <w:lang w:val="en-GB"/>
            </w:rPr>
            <w:alias w:val="CurrentAuditCycleProtocolNumber"/>
            <w:tag w:val="CurrentAuditCycleProtocolNumber_4.323_4.323"/>
            <w:id w:val="499011479"/>
            <w:lock w:val="sdtContentLocked"/>
            <w:placeholder>
              <w:docPart w:val="381F56BD5F0A417C8F574F2C5D2944D4"/>
            </w:placeholder>
            <w:dataBinding w:xpath="/Root[1]/CurrentAuditCycleProtocolNumber_4.323_4.3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4.323</w:t>
                </w:r>
              </w:p>
            </w:tc>
          </w:sdtContent>
        </w:sdt>
        <w:sdt>
          <w:sdtPr>
            <w:rPr>
              <w:rFonts w:asciiTheme="majorBidi" w:hAnsiTheme="majorBidi" w:cstheme="majorBidi"/>
              <w:lang w:val="en-GB"/>
            </w:rPr>
            <w:alias w:val="New"/>
            <w:tag w:val="New_4.323_4.323"/>
            <w:id w:val="-1625378720"/>
            <w:lock w:val="sdtContentLocked"/>
            <w:dataBinding w:xpath="/Root[1]/New_4.323_4.3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3_4.323"/>
            <w:id w:val="-1049146958"/>
            <w:lock w:val="sdtContentLocked"/>
            <w:dataBinding w:xpath="/Root[1]/Revised_4.323_4.3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3_4.323"/>
            <w:id w:val="-1842074822"/>
            <w:lock w:val="contentLocked"/>
            <w:dataBinding w:xpath="/Root[1]/NoChange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3_4.323"/>
            <w:id w:val="-1360276834"/>
            <w:lock w:val="sdtContentLocked"/>
            <w:dataBinding w:xpath="/Root[1]/Merged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3_4.323"/>
            <w:id w:val="1566148286"/>
            <w:lock w:val="sdtContentLocked"/>
            <w:dataBinding w:xpath="/Root[1]/Deleted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3_4.323"/>
                <w:id w:val="2071156102"/>
                <w:lock w:val="sdtLocked"/>
                <w:dataBinding w:xpath="/Root[1]/PICMTranslationDescription_4.323_4.3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5_4.325"/>
            <w:id w:val="1349517048"/>
            <w:lock w:val="sdtContentLocked"/>
            <w:placeholder>
              <w:docPart w:val="E6AD4FDACC1143DF8270D5B913905C20"/>
            </w:placeholder>
            <w:dataBinding w:xpath="/Root[1]/PreviousAuditCycleProtocolNumber_4.325_4.3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4.325</w:t>
                </w:r>
              </w:p>
            </w:tc>
          </w:sdtContent>
        </w:sdt>
        <w:sdt>
          <w:sdtPr>
            <w:rPr>
              <w:rFonts w:asciiTheme="majorBidi" w:hAnsiTheme="majorBidi" w:cstheme="majorBidi"/>
              <w:lang w:val="en-GB"/>
            </w:rPr>
            <w:alias w:val="CurrentAuditCycleProtocolNumber"/>
            <w:tag w:val="CurrentAuditCycleProtocolNumber_4.325_4.325"/>
            <w:id w:val="-414327298"/>
            <w:lock w:val="sdtContentLocked"/>
            <w:placeholder>
              <w:docPart w:val="381F56BD5F0A417C8F574F2C5D2944D4"/>
            </w:placeholder>
            <w:dataBinding w:xpath="/Root[1]/CurrentAuditCycleProtocolNumber_4.325_4.3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4.325</w:t>
                </w:r>
              </w:p>
            </w:tc>
          </w:sdtContent>
        </w:sdt>
        <w:sdt>
          <w:sdtPr>
            <w:rPr>
              <w:rFonts w:asciiTheme="majorBidi" w:hAnsiTheme="majorBidi" w:cstheme="majorBidi"/>
              <w:lang w:val="en-GB"/>
            </w:rPr>
            <w:alias w:val="New"/>
            <w:tag w:val="New_4.325_4.325"/>
            <w:id w:val="-749572937"/>
            <w:lock w:val="sdtContentLocked"/>
            <w:dataBinding w:xpath="/Root[1]/New_4.325_4.3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5_4.325"/>
            <w:id w:val="161662631"/>
            <w:lock w:val="sdtContentLocked"/>
            <w:dataBinding w:xpath="/Root[1]/Revised_4.325_4.3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5_4.325"/>
            <w:id w:val="1406105023"/>
            <w:lock w:val="contentLocked"/>
            <w:dataBinding w:xpath="/Root[1]/NoChange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5_4.325"/>
            <w:id w:val="1962065573"/>
            <w:lock w:val="sdtContentLocked"/>
            <w:dataBinding w:xpath="/Root[1]/Merged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5_4.325"/>
            <w:id w:val="748167405"/>
            <w:lock w:val="sdtContentLocked"/>
            <w:dataBinding w:xpath="/Root[1]/Deleted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5_4.325"/>
                <w:id w:val="1943957490"/>
                <w:lock w:val="sdtLocked"/>
                <w:dataBinding w:xpath="/Root[1]/PICMTranslationDescription_4.325_4.32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1_4.331"/>
            <w:id w:val="-287740506"/>
            <w:lock w:val="sdtContentLocked"/>
            <w:placeholder>
              <w:docPart w:val="E6AD4FDACC1143DF8270D5B913905C20"/>
            </w:placeholder>
            <w:dataBinding w:xpath="/Root[1]/PreviousAuditCycleProtocolNumber_4.331_4.3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4.331</w:t>
                </w:r>
              </w:p>
            </w:tc>
          </w:sdtContent>
        </w:sdt>
        <w:sdt>
          <w:sdtPr>
            <w:rPr>
              <w:rFonts w:asciiTheme="majorBidi" w:hAnsiTheme="majorBidi" w:cstheme="majorBidi"/>
              <w:lang w:val="en-GB"/>
            </w:rPr>
            <w:alias w:val="CurrentAuditCycleProtocolNumber"/>
            <w:tag w:val="CurrentAuditCycleProtocolNumber_4.331_4.331"/>
            <w:id w:val="-452093495"/>
            <w:lock w:val="sdtContentLocked"/>
            <w:placeholder>
              <w:docPart w:val="381F56BD5F0A417C8F574F2C5D2944D4"/>
            </w:placeholder>
            <w:dataBinding w:xpath="/Root[1]/CurrentAuditCycleProtocolNumber_4.331_4.3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4.331</w:t>
                </w:r>
              </w:p>
            </w:tc>
          </w:sdtContent>
        </w:sdt>
        <w:sdt>
          <w:sdtPr>
            <w:rPr>
              <w:rFonts w:asciiTheme="majorBidi" w:hAnsiTheme="majorBidi" w:cstheme="majorBidi"/>
              <w:lang w:val="en-GB"/>
            </w:rPr>
            <w:alias w:val="New"/>
            <w:tag w:val="New_4.331_4.331"/>
            <w:id w:val="440190727"/>
            <w:lock w:val="sdtContentLocked"/>
            <w:dataBinding w:xpath="/Root[1]/New_4.331_4.3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1_4.331"/>
            <w:id w:val="-1177890800"/>
            <w:lock w:val="sdtContentLocked"/>
            <w:dataBinding w:xpath="/Root[1]/Revis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1_4.331"/>
            <w:id w:val="1593894995"/>
            <w:lock w:val="contentLocked"/>
            <w:dataBinding w:xpath="/Root[1]/NoChange_4.331_4.3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1_4.331"/>
            <w:id w:val="367958490"/>
            <w:lock w:val="sdtContentLocked"/>
            <w:dataBinding w:xpath="/Root[1]/Merg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1_4.331"/>
            <w:id w:val="-1538653137"/>
            <w:lock w:val="sdtContentLocked"/>
            <w:dataBinding w:xpath="/Root[1]/Delet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1_4.331"/>
                <w:id w:val="-1240335173"/>
                <w:lock w:val="sdtLocked"/>
                <w:showingPlcHdr/>
                <w:dataBinding w:xpath="/Root[1]/PICMTranslationDescription_4.331_4.33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2_4.332"/>
            <w:id w:val="-186908277"/>
            <w:lock w:val="sdtContentLocked"/>
            <w:placeholder>
              <w:docPart w:val="E6AD4FDACC1143DF8270D5B913905C20"/>
            </w:placeholder>
            <w:dataBinding w:xpath="/Root[1]/PreviousAuditCycleProtocolNumber_4.332_4.33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4.332</w:t>
                </w:r>
              </w:p>
            </w:tc>
          </w:sdtContent>
        </w:sdt>
        <w:sdt>
          <w:sdtPr>
            <w:rPr>
              <w:rFonts w:asciiTheme="majorBidi" w:hAnsiTheme="majorBidi" w:cstheme="majorBidi"/>
              <w:lang w:val="en-GB"/>
            </w:rPr>
            <w:alias w:val="CurrentAuditCycleProtocolNumber"/>
            <w:tag w:val="CurrentAuditCycleProtocolNumber_4.332_4.332"/>
            <w:id w:val="-2047132593"/>
            <w:lock w:val="sdtContentLocked"/>
            <w:placeholder>
              <w:docPart w:val="381F56BD5F0A417C8F574F2C5D2944D4"/>
            </w:placeholder>
            <w:dataBinding w:xpath="/Root[1]/CurrentAuditCycleProtocolNumber_4.332_4.33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4.332</w:t>
                </w:r>
              </w:p>
            </w:tc>
          </w:sdtContent>
        </w:sdt>
        <w:sdt>
          <w:sdtPr>
            <w:rPr>
              <w:rFonts w:asciiTheme="majorBidi" w:hAnsiTheme="majorBidi" w:cstheme="majorBidi"/>
              <w:lang w:val="en-GB"/>
            </w:rPr>
            <w:alias w:val="New"/>
            <w:tag w:val="New_4.332_4.332"/>
            <w:id w:val="-108582865"/>
            <w:lock w:val="sdtContentLocked"/>
            <w:dataBinding w:xpath="/Root[1]/New_4.332_4.33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2_4.332"/>
            <w:id w:val="-523552030"/>
            <w:lock w:val="sdtContentLocked"/>
            <w:dataBinding w:xpath="/Root[1]/Revis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2_4.332"/>
            <w:id w:val="828870122"/>
            <w:lock w:val="contentLocked"/>
            <w:dataBinding w:xpath="/Root[1]/NoChange_4.332_4.33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2_4.332"/>
            <w:id w:val="-1460494812"/>
            <w:lock w:val="sdtContentLocked"/>
            <w:dataBinding w:xpath="/Root[1]/Merg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2_4.332"/>
            <w:id w:val="924154022"/>
            <w:lock w:val="sdtContentLocked"/>
            <w:dataBinding w:xpath="/Root[1]/Delet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2_4.332"/>
                <w:id w:val="-602885563"/>
                <w:lock w:val="sdtLocked"/>
                <w:showingPlcHdr/>
                <w:dataBinding w:xpath="/Root[1]/PICMTranslationDescription_4.332_4.332[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3_4.333"/>
            <w:id w:val="1496300465"/>
            <w:lock w:val="sdtContentLocked"/>
            <w:placeholder>
              <w:docPart w:val="E6AD4FDACC1143DF8270D5B913905C20"/>
            </w:placeholder>
            <w:dataBinding w:xpath="/Root[1]/PreviousAuditCycleProtocolNumber_4.333_4.3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4.333</w:t>
                </w:r>
              </w:p>
            </w:tc>
          </w:sdtContent>
        </w:sdt>
        <w:sdt>
          <w:sdtPr>
            <w:rPr>
              <w:rFonts w:asciiTheme="majorBidi" w:hAnsiTheme="majorBidi" w:cstheme="majorBidi"/>
              <w:lang w:val="en-GB"/>
            </w:rPr>
            <w:alias w:val="CurrentAuditCycleProtocolNumber"/>
            <w:tag w:val="CurrentAuditCycleProtocolNumber_4.333_4.333"/>
            <w:id w:val="-730378404"/>
            <w:lock w:val="sdtContentLocked"/>
            <w:placeholder>
              <w:docPart w:val="381F56BD5F0A417C8F574F2C5D2944D4"/>
            </w:placeholder>
            <w:dataBinding w:xpath="/Root[1]/CurrentAuditCycleProtocolNumber_4.333_4.3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4.333</w:t>
                </w:r>
              </w:p>
            </w:tc>
          </w:sdtContent>
        </w:sdt>
        <w:sdt>
          <w:sdtPr>
            <w:rPr>
              <w:rFonts w:asciiTheme="majorBidi" w:hAnsiTheme="majorBidi" w:cstheme="majorBidi"/>
              <w:lang w:val="en-GB"/>
            </w:rPr>
            <w:alias w:val="New"/>
            <w:tag w:val="New_4.333_4.333"/>
            <w:id w:val="-860810678"/>
            <w:lock w:val="sdtContentLocked"/>
            <w:dataBinding w:xpath="/Root[1]/New_4.333_4.3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3_4.333"/>
            <w:id w:val="-251359834"/>
            <w:lock w:val="sdtContentLocked"/>
            <w:dataBinding w:xpath="/Root[1]/Revis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3_4.333"/>
            <w:id w:val="1965606807"/>
            <w:lock w:val="contentLocked"/>
            <w:dataBinding w:xpath="/Root[1]/NoChange_4.333_4.3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3_4.333"/>
            <w:id w:val="1148256364"/>
            <w:lock w:val="sdtContentLocked"/>
            <w:dataBinding w:xpath="/Root[1]/Merg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3_4.333"/>
            <w:id w:val="1939716590"/>
            <w:lock w:val="sdtContentLocked"/>
            <w:dataBinding w:xpath="/Root[1]/Delet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3_4.333"/>
                <w:id w:val="-160930481"/>
                <w:lock w:val="sdtLocked"/>
                <w:showingPlcHdr/>
                <w:dataBinding w:xpath="/Root[1]/PICMTranslationDescription_4.333_4.33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4_4.334"/>
            <w:id w:val="-384575257"/>
            <w:lock w:val="sdtContentLocked"/>
            <w:placeholder>
              <w:docPart w:val="E6AD4FDACC1143DF8270D5B913905C20"/>
            </w:placeholder>
            <w:dataBinding w:xpath="/Root[1]/PreviousAuditCycleProtocolNumber_4.334_4.33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4.334</w:t>
                </w:r>
              </w:p>
            </w:tc>
          </w:sdtContent>
        </w:sdt>
        <w:sdt>
          <w:sdtPr>
            <w:rPr>
              <w:rFonts w:asciiTheme="majorBidi" w:hAnsiTheme="majorBidi" w:cstheme="majorBidi"/>
              <w:lang w:val="en-GB"/>
            </w:rPr>
            <w:alias w:val="CurrentAuditCycleProtocolNumber"/>
            <w:tag w:val="CurrentAuditCycleProtocolNumber_4.334_4.334"/>
            <w:id w:val="-2061010858"/>
            <w:lock w:val="sdtContentLocked"/>
            <w:placeholder>
              <w:docPart w:val="381F56BD5F0A417C8F574F2C5D2944D4"/>
            </w:placeholder>
            <w:dataBinding w:xpath="/Root[1]/CurrentAuditCycleProtocolNumber_4.334_4.33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4.334</w:t>
                </w:r>
              </w:p>
            </w:tc>
          </w:sdtContent>
        </w:sdt>
        <w:sdt>
          <w:sdtPr>
            <w:rPr>
              <w:rFonts w:asciiTheme="majorBidi" w:hAnsiTheme="majorBidi" w:cstheme="majorBidi"/>
              <w:lang w:val="en-GB"/>
            </w:rPr>
            <w:alias w:val="New"/>
            <w:tag w:val="New_4.334_4.334"/>
            <w:id w:val="-874926947"/>
            <w:lock w:val="sdtContentLocked"/>
            <w:dataBinding w:xpath="/Root[1]/New_4.334_4.33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4_4.334"/>
            <w:id w:val="1806353445"/>
            <w:lock w:val="sdtContentLocked"/>
            <w:dataBinding w:xpath="/Root[1]/Revis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4_4.334"/>
            <w:id w:val="358085534"/>
            <w:lock w:val="contentLocked"/>
            <w:dataBinding w:xpath="/Root[1]/NoChange_4.334_4.33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4_4.334"/>
            <w:id w:val="1371417629"/>
            <w:lock w:val="sdtContentLocked"/>
            <w:dataBinding w:xpath="/Root[1]/Merg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4_4.334"/>
            <w:id w:val="-1385092433"/>
            <w:lock w:val="sdtContentLocked"/>
            <w:dataBinding w:xpath="/Root[1]/Delet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4_4.334"/>
                <w:id w:val="-764535093"/>
                <w:lock w:val="sdtLocked"/>
                <w:showingPlcHdr/>
                <w:dataBinding w:xpath="/Root[1]/PICMTranslationDescription_4.334_4.334[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5_4.335"/>
            <w:id w:val="-1409308297"/>
            <w:lock w:val="sdtContentLocked"/>
            <w:placeholder>
              <w:docPart w:val="E6AD4FDACC1143DF8270D5B913905C20"/>
            </w:placeholder>
            <w:dataBinding w:xpath="/Root[1]/PreviousAuditCycleProtocolNumber_4.335_4.3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4.335</w:t>
                </w:r>
              </w:p>
            </w:tc>
          </w:sdtContent>
        </w:sdt>
        <w:sdt>
          <w:sdtPr>
            <w:rPr>
              <w:rFonts w:asciiTheme="majorBidi" w:hAnsiTheme="majorBidi" w:cstheme="majorBidi"/>
              <w:lang w:val="en-GB"/>
            </w:rPr>
            <w:alias w:val="CurrentAuditCycleProtocolNumber"/>
            <w:tag w:val="CurrentAuditCycleProtocolNumber_4.335_4.335"/>
            <w:id w:val="-1909913996"/>
            <w:lock w:val="sdtContentLocked"/>
            <w:placeholder>
              <w:docPart w:val="381F56BD5F0A417C8F574F2C5D2944D4"/>
            </w:placeholder>
            <w:dataBinding w:xpath="/Root[1]/CurrentAuditCycleProtocolNumber_4.335_4.3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4.335</w:t>
                </w:r>
              </w:p>
            </w:tc>
          </w:sdtContent>
        </w:sdt>
        <w:sdt>
          <w:sdtPr>
            <w:rPr>
              <w:rFonts w:asciiTheme="majorBidi" w:hAnsiTheme="majorBidi" w:cstheme="majorBidi"/>
              <w:lang w:val="en-GB"/>
            </w:rPr>
            <w:alias w:val="New"/>
            <w:tag w:val="New_4.335_4.335"/>
            <w:id w:val="-769467025"/>
            <w:lock w:val="sdtContentLocked"/>
            <w:dataBinding w:xpath="/Root[1]/New_4.335_4.3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5_4.335"/>
            <w:id w:val="1489060624"/>
            <w:lock w:val="sdtContentLocked"/>
            <w:dataBinding w:xpath="/Root[1]/Revis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5_4.335"/>
            <w:id w:val="32011972"/>
            <w:lock w:val="contentLocked"/>
            <w:dataBinding w:xpath="/Root[1]/NoChange_4.335_4.3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5_4.335"/>
            <w:id w:val="-1914002958"/>
            <w:lock w:val="sdtContentLocked"/>
            <w:dataBinding w:xpath="/Root[1]/Merg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5_4.335"/>
            <w:id w:val="533310972"/>
            <w:lock w:val="sdtContentLocked"/>
            <w:dataBinding w:xpath="/Root[1]/Delet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5_4.335"/>
                <w:id w:val="-98725205"/>
                <w:lock w:val="sdtLocked"/>
                <w:showingPlcHdr/>
                <w:dataBinding w:xpath="/Root[1]/PICMTranslationDescription_4.335_4.33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7_4.337"/>
            <w:id w:val="-54319409"/>
            <w:lock w:val="sdtContentLocked"/>
            <w:placeholder>
              <w:docPart w:val="E6AD4FDACC1143DF8270D5B913905C20"/>
            </w:placeholder>
            <w:dataBinding w:xpath="/Root[1]/PreviousAuditCycleProtocolNumber_4.337_4.3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4.337</w:t>
                </w:r>
              </w:p>
            </w:tc>
          </w:sdtContent>
        </w:sdt>
        <w:sdt>
          <w:sdtPr>
            <w:rPr>
              <w:rFonts w:asciiTheme="majorBidi" w:hAnsiTheme="majorBidi" w:cstheme="majorBidi"/>
              <w:lang w:val="en-GB"/>
            </w:rPr>
            <w:alias w:val="CurrentAuditCycleProtocolNumber"/>
            <w:tag w:val="CurrentAuditCycleProtocolNumber_4.337_4.337"/>
            <w:id w:val="883449359"/>
            <w:lock w:val="sdtContentLocked"/>
            <w:placeholder>
              <w:docPart w:val="381F56BD5F0A417C8F574F2C5D2944D4"/>
            </w:placeholder>
            <w:dataBinding w:xpath="/Root[1]/CurrentAuditCycleProtocolNumber_4.337_4.3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4.337</w:t>
                </w:r>
              </w:p>
            </w:tc>
          </w:sdtContent>
        </w:sdt>
        <w:sdt>
          <w:sdtPr>
            <w:rPr>
              <w:rFonts w:asciiTheme="majorBidi" w:hAnsiTheme="majorBidi" w:cstheme="majorBidi"/>
              <w:lang w:val="en-GB"/>
            </w:rPr>
            <w:alias w:val="New"/>
            <w:tag w:val="New_4.337_4.337"/>
            <w:id w:val="-1123990786"/>
            <w:lock w:val="sdtContentLocked"/>
            <w:dataBinding w:xpath="/Root[1]/New_4.337_4.3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7_4.337"/>
            <w:id w:val="1745287418"/>
            <w:lock w:val="sdtContentLocked"/>
            <w:dataBinding w:xpath="/Root[1]/Revised_4.337_4.3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7_4.337"/>
            <w:id w:val="258719107"/>
            <w:lock w:val="contentLocked"/>
            <w:dataBinding w:xpath="/Root[1]/NoChange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7_4.337"/>
            <w:id w:val="-1331206797"/>
            <w:lock w:val="sdtContentLocked"/>
            <w:dataBinding w:xpath="/Root[1]/Merged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7_4.337"/>
            <w:id w:val="1328557890"/>
            <w:lock w:val="sdtContentLocked"/>
            <w:dataBinding w:xpath="/Root[1]/Deleted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7_4.337"/>
                <w:id w:val="1450504324"/>
                <w:lock w:val="sdtLocked"/>
                <w:dataBinding w:xpath="/Root[1]/PICMTranslationDescription_4.337_4.33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3_4.343"/>
            <w:id w:val="1770965301"/>
            <w:lock w:val="sdtContentLocked"/>
            <w:placeholder>
              <w:docPart w:val="E6AD4FDACC1143DF8270D5B913905C20"/>
            </w:placeholder>
            <w:dataBinding w:xpath="/Root[1]/PreviousAuditCycleProtocolNumber_4.343_4.3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4.343</w:t>
                </w:r>
              </w:p>
            </w:tc>
          </w:sdtContent>
        </w:sdt>
        <w:sdt>
          <w:sdtPr>
            <w:rPr>
              <w:rFonts w:asciiTheme="majorBidi" w:hAnsiTheme="majorBidi" w:cstheme="majorBidi"/>
              <w:lang w:val="en-GB"/>
            </w:rPr>
            <w:alias w:val="CurrentAuditCycleProtocolNumber"/>
            <w:tag w:val="CurrentAuditCycleProtocolNumber_4.343_4.343"/>
            <w:id w:val="1311823615"/>
            <w:lock w:val="sdtContentLocked"/>
            <w:placeholder>
              <w:docPart w:val="381F56BD5F0A417C8F574F2C5D2944D4"/>
            </w:placeholder>
            <w:dataBinding w:xpath="/Root[1]/CurrentAuditCycleProtocolNumber_4.343_4.3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4.343</w:t>
                </w:r>
              </w:p>
            </w:tc>
          </w:sdtContent>
        </w:sdt>
        <w:sdt>
          <w:sdtPr>
            <w:rPr>
              <w:rFonts w:asciiTheme="majorBidi" w:hAnsiTheme="majorBidi" w:cstheme="majorBidi"/>
              <w:lang w:val="en-GB"/>
            </w:rPr>
            <w:alias w:val="New"/>
            <w:tag w:val="New_4.343_4.343"/>
            <w:id w:val="1672673902"/>
            <w:lock w:val="sdtContentLocked"/>
            <w:dataBinding w:xpath="/Root[1]/New_4.343_4.3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3_4.343"/>
            <w:id w:val="-941301332"/>
            <w:lock w:val="sdtContentLocked"/>
            <w:dataBinding w:xpath="/Root[1]/Revised_4.343_4.3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3_4.343"/>
            <w:id w:val="25378338"/>
            <w:lock w:val="contentLocked"/>
            <w:dataBinding w:xpath="/Root[1]/NoChange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3_4.343"/>
            <w:id w:val="-216288329"/>
            <w:lock w:val="sdtContentLocked"/>
            <w:dataBinding w:xpath="/Root[1]/Merged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3_4.343"/>
            <w:id w:val="-964341895"/>
            <w:lock w:val="sdtContentLocked"/>
            <w:dataBinding w:xpath="/Root[1]/Deleted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3_4.343"/>
                <w:id w:val="1025677975"/>
                <w:lock w:val="sdtLocked"/>
                <w:dataBinding w:xpath="/Root[1]/PICMTranslationDescription_4.343_4.34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5_4.345"/>
            <w:id w:val="-530339534"/>
            <w:lock w:val="sdtContentLocked"/>
            <w:placeholder>
              <w:docPart w:val="E6AD4FDACC1143DF8270D5B913905C20"/>
            </w:placeholder>
            <w:dataBinding w:xpath="/Root[1]/PreviousAuditCycleProtocolNumber_4.345_4.3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4.345</w:t>
                </w:r>
              </w:p>
            </w:tc>
          </w:sdtContent>
        </w:sdt>
        <w:sdt>
          <w:sdtPr>
            <w:rPr>
              <w:rFonts w:asciiTheme="majorBidi" w:hAnsiTheme="majorBidi" w:cstheme="majorBidi"/>
              <w:lang w:val="en-GB"/>
            </w:rPr>
            <w:alias w:val="CurrentAuditCycleProtocolNumber"/>
            <w:tag w:val="CurrentAuditCycleProtocolNumber_4.345_4.345"/>
            <w:id w:val="1038856785"/>
            <w:lock w:val="sdtContentLocked"/>
            <w:placeholder>
              <w:docPart w:val="381F56BD5F0A417C8F574F2C5D2944D4"/>
            </w:placeholder>
            <w:dataBinding w:xpath="/Root[1]/CurrentAuditCycleProtocolNumber_4.345_4.3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4.345</w:t>
                </w:r>
              </w:p>
            </w:tc>
          </w:sdtContent>
        </w:sdt>
        <w:sdt>
          <w:sdtPr>
            <w:rPr>
              <w:rFonts w:asciiTheme="majorBidi" w:hAnsiTheme="majorBidi" w:cstheme="majorBidi"/>
              <w:lang w:val="en-GB"/>
            </w:rPr>
            <w:alias w:val="New"/>
            <w:tag w:val="New_4.345_4.345"/>
            <w:id w:val="998077983"/>
            <w:lock w:val="sdtContentLocked"/>
            <w:dataBinding w:xpath="/Root[1]/New_4.345_4.3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5_4.345"/>
            <w:id w:val="-770246533"/>
            <w:lock w:val="sdtContentLocked"/>
            <w:dataBinding w:xpath="/Root[1]/Revised_4.345_4.3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5_4.345"/>
            <w:id w:val="97909330"/>
            <w:lock w:val="contentLocked"/>
            <w:dataBinding w:xpath="/Root[1]/NoChange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5_4.345"/>
            <w:id w:val="-1787727647"/>
            <w:lock w:val="sdtContentLocked"/>
            <w:dataBinding w:xpath="/Root[1]/Merged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5_4.345"/>
            <w:id w:val="-941838679"/>
            <w:lock w:val="sdtContentLocked"/>
            <w:dataBinding w:xpath="/Root[1]/Deleted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5_4.345"/>
                <w:id w:val="-97026714"/>
                <w:lock w:val="sdtLocked"/>
                <w:dataBinding w:xpath="/Root[1]/PICMTranslationDescription_4.345_4.3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7_4.347"/>
            <w:id w:val="452977488"/>
            <w:lock w:val="sdtContentLocked"/>
            <w:placeholder>
              <w:docPart w:val="E6AD4FDACC1143DF8270D5B913905C20"/>
            </w:placeholder>
            <w:dataBinding w:xpath="/Root[1]/PreviousAuditCycleProtocolNumber_4.347_4.3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4.347</w:t>
                </w:r>
              </w:p>
            </w:tc>
          </w:sdtContent>
        </w:sdt>
        <w:sdt>
          <w:sdtPr>
            <w:rPr>
              <w:rFonts w:asciiTheme="majorBidi" w:hAnsiTheme="majorBidi" w:cstheme="majorBidi"/>
              <w:lang w:val="en-GB"/>
            </w:rPr>
            <w:alias w:val="CurrentAuditCycleProtocolNumber"/>
            <w:tag w:val="CurrentAuditCycleProtocolNumber_4.347_4.347"/>
            <w:id w:val="-673727921"/>
            <w:lock w:val="sdtContentLocked"/>
            <w:placeholder>
              <w:docPart w:val="381F56BD5F0A417C8F574F2C5D2944D4"/>
            </w:placeholder>
            <w:dataBinding w:xpath="/Root[1]/CurrentAuditCycleProtocolNumber_4.347_4.3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4.347</w:t>
                </w:r>
              </w:p>
            </w:tc>
          </w:sdtContent>
        </w:sdt>
        <w:sdt>
          <w:sdtPr>
            <w:rPr>
              <w:rFonts w:asciiTheme="majorBidi" w:hAnsiTheme="majorBidi" w:cstheme="majorBidi"/>
              <w:lang w:val="en-GB"/>
            </w:rPr>
            <w:alias w:val="New"/>
            <w:tag w:val="New_4.347_4.347"/>
            <w:id w:val="-695081310"/>
            <w:lock w:val="sdtContentLocked"/>
            <w:dataBinding w:xpath="/Root[1]/New_4.347_4.3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7_4.347"/>
            <w:id w:val="765273558"/>
            <w:lock w:val="sdtContentLocked"/>
            <w:dataBinding w:xpath="/Root[1]/Revis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7_4.347"/>
            <w:id w:val="-702475892"/>
            <w:lock w:val="contentLocked"/>
            <w:dataBinding w:xpath="/Root[1]/NoChange_4.347_4.3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7_4.347"/>
            <w:id w:val="2048559817"/>
            <w:lock w:val="sdtContentLocked"/>
            <w:dataBinding w:xpath="/Root[1]/Merg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7_4.347"/>
            <w:id w:val="-1434125061"/>
            <w:lock w:val="sdtContentLocked"/>
            <w:dataBinding w:xpath="/Root[1]/Delet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7_4.347"/>
                <w:id w:val="-1689745917"/>
                <w:lock w:val="sdtLocked"/>
                <w:showingPlcHdr/>
                <w:dataBinding w:xpath="/Root[1]/PICMTranslationDescription_4.347_4.34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9_4.349"/>
            <w:id w:val="1913815604"/>
            <w:lock w:val="sdtContentLocked"/>
            <w:placeholder>
              <w:docPart w:val="E6AD4FDACC1143DF8270D5B913905C20"/>
            </w:placeholder>
            <w:dataBinding w:xpath="/Root[1]/PreviousAuditCycleProtocolNumber_4.349_4.3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4.349</w:t>
                </w:r>
              </w:p>
            </w:tc>
          </w:sdtContent>
        </w:sdt>
        <w:sdt>
          <w:sdtPr>
            <w:rPr>
              <w:rFonts w:asciiTheme="majorBidi" w:hAnsiTheme="majorBidi" w:cstheme="majorBidi"/>
              <w:lang w:val="en-GB"/>
            </w:rPr>
            <w:alias w:val="CurrentAuditCycleProtocolNumber"/>
            <w:tag w:val="CurrentAuditCycleProtocolNumber_4.349_4.349"/>
            <w:id w:val="1801883937"/>
            <w:lock w:val="sdtContentLocked"/>
            <w:placeholder>
              <w:docPart w:val="381F56BD5F0A417C8F574F2C5D2944D4"/>
            </w:placeholder>
            <w:dataBinding w:xpath="/Root[1]/CurrentAuditCycleProtocolNumber_4.349_4.3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4.349</w:t>
                </w:r>
              </w:p>
            </w:tc>
          </w:sdtContent>
        </w:sdt>
        <w:sdt>
          <w:sdtPr>
            <w:rPr>
              <w:rFonts w:asciiTheme="majorBidi" w:hAnsiTheme="majorBidi" w:cstheme="majorBidi"/>
              <w:lang w:val="en-GB"/>
            </w:rPr>
            <w:alias w:val="New"/>
            <w:tag w:val="New_4.349_4.349"/>
            <w:id w:val="-302623123"/>
            <w:lock w:val="sdtContentLocked"/>
            <w:dataBinding w:xpath="/Root[1]/New_4.349_4.3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9_4.349"/>
            <w:id w:val="-476074815"/>
            <w:lock w:val="sdtContentLocked"/>
            <w:dataBinding w:xpath="/Root[1]/Revis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9_4.349"/>
            <w:id w:val="-645657210"/>
            <w:lock w:val="contentLocked"/>
            <w:dataBinding w:xpath="/Root[1]/NoChange_4.349_4.3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9_4.349"/>
            <w:id w:val="552671411"/>
            <w:lock w:val="sdtContentLocked"/>
            <w:dataBinding w:xpath="/Root[1]/Merg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9_4.349"/>
            <w:id w:val="-408773172"/>
            <w:lock w:val="sdtContentLocked"/>
            <w:dataBinding w:xpath="/Root[1]/Delet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9_4.349"/>
                <w:id w:val="-33806004"/>
                <w:lock w:val="sdtLocked"/>
                <w:showingPlcHdr/>
                <w:dataBinding w:xpath="/Root[1]/PICMTranslationDescription_4.349_4.34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1_4.351"/>
            <w:id w:val="-1725823144"/>
            <w:lock w:val="sdtContentLocked"/>
            <w:placeholder>
              <w:docPart w:val="E6AD4FDACC1143DF8270D5B913905C20"/>
            </w:placeholder>
            <w:dataBinding w:xpath="/Root[1]/PreviousAuditCycleProtocolNumber_4.351_4.3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4.351</w:t>
                </w:r>
              </w:p>
            </w:tc>
          </w:sdtContent>
        </w:sdt>
        <w:sdt>
          <w:sdtPr>
            <w:rPr>
              <w:rFonts w:asciiTheme="majorBidi" w:hAnsiTheme="majorBidi" w:cstheme="majorBidi"/>
              <w:lang w:val="en-GB"/>
            </w:rPr>
            <w:alias w:val="CurrentAuditCycleProtocolNumber"/>
            <w:tag w:val="CurrentAuditCycleProtocolNumber_4.351_4.351"/>
            <w:id w:val="57598999"/>
            <w:lock w:val="sdtContentLocked"/>
            <w:placeholder>
              <w:docPart w:val="381F56BD5F0A417C8F574F2C5D2944D4"/>
            </w:placeholder>
            <w:dataBinding w:xpath="/Root[1]/CurrentAuditCycleProtocolNumber_4.351_4.3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4.351</w:t>
                </w:r>
              </w:p>
            </w:tc>
          </w:sdtContent>
        </w:sdt>
        <w:sdt>
          <w:sdtPr>
            <w:rPr>
              <w:rFonts w:asciiTheme="majorBidi" w:hAnsiTheme="majorBidi" w:cstheme="majorBidi"/>
              <w:lang w:val="en-GB"/>
            </w:rPr>
            <w:alias w:val="New"/>
            <w:tag w:val="New_4.351_4.351"/>
            <w:id w:val="-1028175664"/>
            <w:lock w:val="sdtContentLocked"/>
            <w:dataBinding w:xpath="/Root[1]/New_4.351_4.3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1_4.351"/>
            <w:id w:val="-1236403276"/>
            <w:lock w:val="sdtContentLocked"/>
            <w:dataBinding w:xpath="/Root[1]/Revis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1_4.351"/>
            <w:id w:val="-1941136461"/>
            <w:lock w:val="contentLocked"/>
            <w:dataBinding w:xpath="/Root[1]/NoChange_4.351_4.3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1_4.351"/>
            <w:id w:val="-2014839648"/>
            <w:lock w:val="sdtContentLocked"/>
            <w:dataBinding w:xpath="/Root[1]/Merg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1_4.351"/>
            <w:id w:val="-351336852"/>
            <w:lock w:val="sdtContentLocked"/>
            <w:dataBinding w:xpath="/Root[1]/Delet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1_4.351"/>
                <w:id w:val="-1324893657"/>
                <w:lock w:val="sdtLocked"/>
                <w:showingPlcHdr/>
                <w:dataBinding w:xpath="/Root[1]/PICMTranslationDescription_4.351_4.35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3_4.353"/>
            <w:id w:val="-947851947"/>
            <w:lock w:val="sdtContentLocked"/>
            <w:placeholder>
              <w:docPart w:val="E6AD4FDACC1143DF8270D5B913905C20"/>
            </w:placeholder>
            <w:dataBinding w:xpath="/Root[1]/PreviousAuditCycleProtocolNumber_4.353_4.3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4.353</w:t>
                </w:r>
              </w:p>
            </w:tc>
          </w:sdtContent>
        </w:sdt>
        <w:sdt>
          <w:sdtPr>
            <w:rPr>
              <w:rFonts w:asciiTheme="majorBidi" w:hAnsiTheme="majorBidi" w:cstheme="majorBidi"/>
              <w:lang w:val="en-GB"/>
            </w:rPr>
            <w:alias w:val="CurrentAuditCycleProtocolNumber"/>
            <w:tag w:val="CurrentAuditCycleProtocolNumber_4.353_4.353"/>
            <w:id w:val="862244473"/>
            <w:lock w:val="sdtContentLocked"/>
            <w:placeholder>
              <w:docPart w:val="381F56BD5F0A417C8F574F2C5D2944D4"/>
            </w:placeholder>
            <w:dataBinding w:xpath="/Root[1]/CurrentAuditCycleProtocolNumber_4.353_4.3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4.353</w:t>
                </w:r>
              </w:p>
            </w:tc>
          </w:sdtContent>
        </w:sdt>
        <w:sdt>
          <w:sdtPr>
            <w:rPr>
              <w:rFonts w:asciiTheme="majorBidi" w:hAnsiTheme="majorBidi" w:cstheme="majorBidi"/>
              <w:lang w:val="en-GB"/>
            </w:rPr>
            <w:alias w:val="New"/>
            <w:tag w:val="New_4.353_4.353"/>
            <w:id w:val="1391931166"/>
            <w:lock w:val="sdtContentLocked"/>
            <w:dataBinding w:xpath="/Root[1]/New_4.353_4.3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3_4.353"/>
            <w:id w:val="-408927372"/>
            <w:lock w:val="sdtContentLocked"/>
            <w:dataBinding w:xpath="/Root[1]/Revis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3_4.353"/>
            <w:id w:val="367421701"/>
            <w:lock w:val="contentLocked"/>
            <w:dataBinding w:xpath="/Root[1]/NoChange_4.353_4.3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3_4.353"/>
            <w:id w:val="1153095471"/>
            <w:lock w:val="sdtContentLocked"/>
            <w:dataBinding w:xpath="/Root[1]/Merg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3_4.353"/>
            <w:id w:val="-1918395047"/>
            <w:lock w:val="sdtContentLocked"/>
            <w:dataBinding w:xpath="/Root[1]/Delet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3_4.353"/>
                <w:id w:val="-829745865"/>
                <w:lock w:val="sdtLocked"/>
                <w:showingPlcHdr/>
                <w:dataBinding w:xpath="/Root[1]/PICMTranslationDescription_4.353_4.35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5_4.355"/>
            <w:id w:val="712085925"/>
            <w:lock w:val="sdtContentLocked"/>
            <w:placeholder>
              <w:docPart w:val="E6AD4FDACC1143DF8270D5B913905C20"/>
            </w:placeholder>
            <w:dataBinding w:xpath="/Root[1]/PreviousAuditCycleProtocolNumber_4.355_4.3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4.355</w:t>
                </w:r>
              </w:p>
            </w:tc>
          </w:sdtContent>
        </w:sdt>
        <w:sdt>
          <w:sdtPr>
            <w:rPr>
              <w:rFonts w:asciiTheme="majorBidi" w:hAnsiTheme="majorBidi" w:cstheme="majorBidi"/>
              <w:lang w:val="en-GB"/>
            </w:rPr>
            <w:alias w:val="CurrentAuditCycleProtocolNumber"/>
            <w:tag w:val="CurrentAuditCycleProtocolNumber_4.355_4.355"/>
            <w:id w:val="-1131483804"/>
            <w:lock w:val="sdtContentLocked"/>
            <w:placeholder>
              <w:docPart w:val="381F56BD5F0A417C8F574F2C5D2944D4"/>
            </w:placeholder>
            <w:dataBinding w:xpath="/Root[1]/CurrentAuditCycleProtocolNumber_4.355_4.3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4.355</w:t>
                </w:r>
              </w:p>
            </w:tc>
          </w:sdtContent>
        </w:sdt>
        <w:sdt>
          <w:sdtPr>
            <w:rPr>
              <w:rFonts w:asciiTheme="majorBidi" w:hAnsiTheme="majorBidi" w:cstheme="majorBidi"/>
              <w:lang w:val="en-GB"/>
            </w:rPr>
            <w:alias w:val="New"/>
            <w:tag w:val="New_4.355_4.355"/>
            <w:id w:val="-1893499353"/>
            <w:lock w:val="sdtContentLocked"/>
            <w:dataBinding w:xpath="/Root[1]/New_4.355_4.3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5_4.355"/>
            <w:id w:val="-222755826"/>
            <w:lock w:val="sdtContentLocked"/>
            <w:dataBinding w:xpath="/Root[1]/Revised_4.355_4.3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5_4.355"/>
            <w:id w:val="-896046122"/>
            <w:lock w:val="contentLocked"/>
            <w:dataBinding w:xpath="/Root[1]/NoChange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5_4.355"/>
            <w:id w:val="1408189070"/>
            <w:lock w:val="sdtContentLocked"/>
            <w:dataBinding w:xpath="/Root[1]/Merged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5_4.355"/>
            <w:id w:val="-1718273324"/>
            <w:lock w:val="sdtContentLocked"/>
            <w:dataBinding w:xpath="/Root[1]/Deleted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5_4.355"/>
                <w:id w:val="717394842"/>
                <w:lock w:val="sdtLocked"/>
                <w:dataBinding w:xpath="/Root[1]/PICMTranslationDescription_4.355_4.35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7_4.357"/>
            <w:id w:val="-862985202"/>
            <w:lock w:val="sdtContentLocked"/>
            <w:placeholder>
              <w:docPart w:val="E6AD4FDACC1143DF8270D5B913905C20"/>
            </w:placeholder>
            <w:dataBinding w:xpath="/Root[1]/PreviousAuditCycleProtocolNumber_4.357_4.3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4.357</w:t>
                </w:r>
              </w:p>
            </w:tc>
          </w:sdtContent>
        </w:sdt>
        <w:sdt>
          <w:sdtPr>
            <w:rPr>
              <w:rFonts w:asciiTheme="majorBidi" w:hAnsiTheme="majorBidi" w:cstheme="majorBidi"/>
              <w:lang w:val="en-GB"/>
            </w:rPr>
            <w:alias w:val="CurrentAuditCycleProtocolNumber"/>
            <w:tag w:val="CurrentAuditCycleProtocolNumber_4.357_4.357"/>
            <w:id w:val="1665588753"/>
            <w:lock w:val="sdtContentLocked"/>
            <w:placeholder>
              <w:docPart w:val="381F56BD5F0A417C8F574F2C5D2944D4"/>
            </w:placeholder>
            <w:dataBinding w:xpath="/Root[1]/CurrentAuditCycleProtocolNumber_4.357_4.3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4.357</w:t>
                </w:r>
              </w:p>
            </w:tc>
          </w:sdtContent>
        </w:sdt>
        <w:sdt>
          <w:sdtPr>
            <w:rPr>
              <w:rFonts w:asciiTheme="majorBidi" w:hAnsiTheme="majorBidi" w:cstheme="majorBidi"/>
              <w:lang w:val="en-GB"/>
            </w:rPr>
            <w:alias w:val="New"/>
            <w:tag w:val="New_4.357_4.357"/>
            <w:id w:val="-1916156169"/>
            <w:lock w:val="sdtContentLocked"/>
            <w:dataBinding w:xpath="/Root[1]/New_4.357_4.3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7_4.357"/>
            <w:id w:val="1254705439"/>
            <w:lock w:val="sdtContentLocked"/>
            <w:dataBinding w:xpath="/Root[1]/Revised_4.357_4.3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7_4.357"/>
            <w:id w:val="-2060619052"/>
            <w:lock w:val="contentLocked"/>
            <w:dataBinding w:xpath="/Root[1]/NoChange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7_4.357"/>
            <w:id w:val="2117480171"/>
            <w:lock w:val="sdtContentLocked"/>
            <w:dataBinding w:xpath="/Root[1]/Merged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7_4.357"/>
            <w:id w:val="1211759287"/>
            <w:lock w:val="sdtContentLocked"/>
            <w:dataBinding w:xpath="/Root[1]/Deleted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57_4.357"/>
                <w:id w:val="-1369827981"/>
                <w:lock w:val="sdtLocked"/>
                <w:dataBinding w:xpath="/Root[1]/PICMTranslationDescription_4.357_4.35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8_4.358"/>
            <w:id w:val="459623877"/>
            <w:lock w:val="sdtContentLocked"/>
            <w:placeholder>
              <w:docPart w:val="E6AD4FDACC1143DF8270D5B913905C20"/>
            </w:placeholder>
            <w:dataBinding w:xpath="/Root[1]/PreviousAuditCycleProtocolNumber_4.358_4.35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4.358</w:t>
                </w:r>
              </w:p>
            </w:tc>
          </w:sdtContent>
        </w:sdt>
        <w:sdt>
          <w:sdtPr>
            <w:rPr>
              <w:rFonts w:asciiTheme="majorBidi" w:hAnsiTheme="majorBidi" w:cstheme="majorBidi"/>
              <w:lang w:val="en-GB"/>
            </w:rPr>
            <w:alias w:val="CurrentAuditCycleProtocolNumber"/>
            <w:tag w:val="CurrentAuditCycleProtocolNumber_4.358_4.358"/>
            <w:id w:val="-557774427"/>
            <w:lock w:val="sdtContentLocked"/>
            <w:placeholder>
              <w:docPart w:val="381F56BD5F0A417C8F574F2C5D2944D4"/>
            </w:placeholder>
            <w:dataBinding w:xpath="/Root[1]/CurrentAuditCycleProtocolNumber_4.358_4.35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4.358</w:t>
                </w:r>
              </w:p>
            </w:tc>
          </w:sdtContent>
        </w:sdt>
        <w:sdt>
          <w:sdtPr>
            <w:rPr>
              <w:rFonts w:asciiTheme="majorBidi" w:hAnsiTheme="majorBidi" w:cstheme="majorBidi"/>
              <w:lang w:val="en-GB"/>
            </w:rPr>
            <w:alias w:val="New"/>
            <w:tag w:val="New_4.358_4.358"/>
            <w:id w:val="991911614"/>
            <w:lock w:val="sdtContentLocked"/>
            <w:dataBinding w:xpath="/Root[1]/New_4.358_4.35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8_4.358"/>
            <w:id w:val="-294526739"/>
            <w:lock w:val="sdtContentLocked"/>
            <w:dataBinding w:xpath="/Root[1]/Revis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8_4.358"/>
            <w:id w:val="1347520690"/>
            <w:lock w:val="contentLocked"/>
            <w:dataBinding w:xpath="/Root[1]/NoChange_4.358_4.35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8_4.358"/>
            <w:id w:val="1823848325"/>
            <w:lock w:val="sdtContentLocked"/>
            <w:dataBinding w:xpath="/Root[1]/Merg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8_4.358"/>
            <w:id w:val="-585690076"/>
            <w:lock w:val="sdtContentLocked"/>
            <w:dataBinding w:xpath="/Root[1]/Delet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8_4.358"/>
                <w:id w:val="-292446898"/>
                <w:lock w:val="sdtLocked"/>
                <w:showingPlcHdr/>
                <w:dataBinding w:xpath="/Root[1]/PICMTranslationDescription_4.358_4.358[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9_4.359"/>
            <w:id w:val="415211185"/>
            <w:lock w:val="sdtContentLocked"/>
            <w:placeholder>
              <w:docPart w:val="E6AD4FDACC1143DF8270D5B913905C20"/>
            </w:placeholder>
            <w:dataBinding w:xpath="/Root[1]/PreviousAuditCycleProtocolNumber_4.359_4.3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4.359</w:t>
                </w:r>
              </w:p>
            </w:tc>
          </w:sdtContent>
        </w:sdt>
        <w:sdt>
          <w:sdtPr>
            <w:rPr>
              <w:rFonts w:asciiTheme="majorBidi" w:hAnsiTheme="majorBidi" w:cstheme="majorBidi"/>
              <w:lang w:val="en-GB"/>
            </w:rPr>
            <w:alias w:val="CurrentAuditCycleProtocolNumber"/>
            <w:tag w:val="CurrentAuditCycleProtocolNumber_4.359_4.359"/>
            <w:id w:val="1575470071"/>
            <w:lock w:val="sdtContentLocked"/>
            <w:placeholder>
              <w:docPart w:val="381F56BD5F0A417C8F574F2C5D2944D4"/>
            </w:placeholder>
            <w:dataBinding w:xpath="/Root[1]/CurrentAuditCycleProtocolNumber_4.359_4.3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4.359</w:t>
                </w:r>
              </w:p>
            </w:tc>
          </w:sdtContent>
        </w:sdt>
        <w:sdt>
          <w:sdtPr>
            <w:rPr>
              <w:rFonts w:asciiTheme="majorBidi" w:hAnsiTheme="majorBidi" w:cstheme="majorBidi"/>
              <w:lang w:val="en-GB"/>
            </w:rPr>
            <w:alias w:val="New"/>
            <w:tag w:val="New_4.359_4.359"/>
            <w:id w:val="998613520"/>
            <w:lock w:val="sdtContentLocked"/>
            <w:dataBinding w:xpath="/Root[1]/New_4.359_4.3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9_4.359"/>
            <w:id w:val="840355934"/>
            <w:lock w:val="sdtContentLocked"/>
            <w:dataBinding w:xpath="/Root[1]/Revis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9_4.359"/>
            <w:id w:val="237452478"/>
            <w:lock w:val="contentLocked"/>
            <w:dataBinding w:xpath="/Root[1]/NoChange_4.359_4.3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9_4.359"/>
            <w:id w:val="-1563554107"/>
            <w:lock w:val="sdtContentLocked"/>
            <w:dataBinding w:xpath="/Root[1]/Merg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9_4.359"/>
            <w:id w:val="-691615075"/>
            <w:lock w:val="sdtContentLocked"/>
            <w:dataBinding w:xpath="/Root[1]/Delet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9_4.359"/>
                <w:id w:val="1123499753"/>
                <w:lock w:val="sdtLocked"/>
                <w:showingPlcHdr/>
                <w:dataBinding w:xpath="/Root[1]/PICMTranslationDescription_4.359_4.35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0_4.360"/>
            <w:id w:val="-919402983"/>
            <w:lock w:val="sdtContentLocked"/>
            <w:placeholder>
              <w:docPart w:val="E6AD4FDACC1143DF8270D5B913905C20"/>
            </w:placeholder>
            <w:dataBinding w:xpath="/Root[1]/PreviousAuditCycleProtocolNumber_4.360_4.3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4.360</w:t>
                </w:r>
              </w:p>
            </w:tc>
          </w:sdtContent>
        </w:sdt>
        <w:sdt>
          <w:sdtPr>
            <w:rPr>
              <w:rFonts w:asciiTheme="majorBidi" w:hAnsiTheme="majorBidi" w:cstheme="majorBidi"/>
              <w:lang w:val="en-GB"/>
            </w:rPr>
            <w:alias w:val="CurrentAuditCycleProtocolNumber"/>
            <w:tag w:val="CurrentAuditCycleProtocolNumber_4.360_4.360"/>
            <w:id w:val="1051202759"/>
            <w:lock w:val="sdtContentLocked"/>
            <w:placeholder>
              <w:docPart w:val="381F56BD5F0A417C8F574F2C5D2944D4"/>
            </w:placeholder>
            <w:dataBinding w:xpath="/Root[1]/CurrentAuditCycleProtocolNumber_4.360_4.3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4.360</w:t>
                </w:r>
              </w:p>
            </w:tc>
          </w:sdtContent>
        </w:sdt>
        <w:sdt>
          <w:sdtPr>
            <w:rPr>
              <w:rFonts w:asciiTheme="majorBidi" w:hAnsiTheme="majorBidi" w:cstheme="majorBidi"/>
              <w:lang w:val="en-GB"/>
            </w:rPr>
            <w:alias w:val="New"/>
            <w:tag w:val="New_4.360_4.360"/>
            <w:id w:val="1498615682"/>
            <w:lock w:val="sdtContentLocked"/>
            <w:dataBinding w:xpath="/Root[1]/New_4.360_4.3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0_4.360"/>
            <w:id w:val="1265884706"/>
            <w:lock w:val="sdtContentLocked"/>
            <w:dataBinding w:xpath="/Root[1]/Revis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0_4.360"/>
            <w:id w:val="833797077"/>
            <w:lock w:val="contentLocked"/>
            <w:dataBinding w:xpath="/Root[1]/NoChange_4.360_4.3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0_4.360"/>
            <w:id w:val="1099138255"/>
            <w:lock w:val="sdtContentLocked"/>
            <w:dataBinding w:xpath="/Root[1]/Merg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0_4.360"/>
            <w:id w:val="1474091536"/>
            <w:lock w:val="sdtContentLocked"/>
            <w:dataBinding w:xpath="/Root[1]/Delet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0_4.360"/>
                <w:id w:val="-68271136"/>
                <w:lock w:val="sdtLocked"/>
                <w:showingPlcHdr/>
                <w:dataBinding w:xpath="/Root[1]/PICMTranslationDescription_4.360_4.360[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1_4.361"/>
            <w:id w:val="1088806954"/>
            <w:lock w:val="sdtContentLocked"/>
            <w:placeholder>
              <w:docPart w:val="E6AD4FDACC1143DF8270D5B913905C20"/>
            </w:placeholder>
            <w:dataBinding w:xpath="/Root[1]/PreviousAuditCycleProtocolNumber_4.361_4.3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4.361</w:t>
                </w:r>
              </w:p>
            </w:tc>
          </w:sdtContent>
        </w:sdt>
        <w:sdt>
          <w:sdtPr>
            <w:rPr>
              <w:rFonts w:asciiTheme="majorBidi" w:hAnsiTheme="majorBidi" w:cstheme="majorBidi"/>
              <w:lang w:val="en-GB"/>
            </w:rPr>
            <w:alias w:val="CurrentAuditCycleProtocolNumber"/>
            <w:tag w:val="CurrentAuditCycleProtocolNumber_4.361_4.361"/>
            <w:id w:val="684246064"/>
            <w:lock w:val="sdtContentLocked"/>
            <w:placeholder>
              <w:docPart w:val="381F56BD5F0A417C8F574F2C5D2944D4"/>
            </w:placeholder>
            <w:dataBinding w:xpath="/Root[1]/CurrentAuditCycleProtocolNumber_4.361_4.3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4.361</w:t>
                </w:r>
              </w:p>
            </w:tc>
          </w:sdtContent>
        </w:sdt>
        <w:sdt>
          <w:sdtPr>
            <w:rPr>
              <w:rFonts w:asciiTheme="majorBidi" w:hAnsiTheme="majorBidi" w:cstheme="majorBidi"/>
              <w:lang w:val="en-GB"/>
            </w:rPr>
            <w:alias w:val="New"/>
            <w:tag w:val="New_4.361_4.361"/>
            <w:id w:val="-704941416"/>
            <w:lock w:val="sdtContentLocked"/>
            <w:dataBinding w:xpath="/Root[1]/New_4.361_4.3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1_4.361"/>
            <w:id w:val="-1881695044"/>
            <w:lock w:val="sdtContentLocked"/>
            <w:dataBinding w:xpath="/Root[1]/Revis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1_4.361"/>
            <w:id w:val="1077008674"/>
            <w:lock w:val="contentLocked"/>
            <w:dataBinding w:xpath="/Root[1]/NoChange_4.361_4.3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1_4.361"/>
            <w:id w:val="1533153390"/>
            <w:lock w:val="sdtContentLocked"/>
            <w:dataBinding w:xpath="/Root[1]/Merg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1_4.361"/>
            <w:id w:val="-1676640463"/>
            <w:lock w:val="sdtContentLocked"/>
            <w:dataBinding w:xpath="/Root[1]/Delet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1_4.361"/>
                <w:id w:val="-513690292"/>
                <w:lock w:val="sdtLocked"/>
                <w:showingPlcHdr/>
                <w:dataBinding w:xpath="/Root[1]/PICMTranslationDescription_4.361_4.36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3_4.363"/>
            <w:id w:val="-1929193559"/>
            <w:lock w:val="sdtContentLocked"/>
            <w:placeholder>
              <w:docPart w:val="E6AD4FDACC1143DF8270D5B913905C20"/>
            </w:placeholder>
            <w:dataBinding w:xpath="/Root[1]/PreviousAuditCycleProtocolNumber_4.363_4.3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4.363</w:t>
                </w:r>
              </w:p>
            </w:tc>
          </w:sdtContent>
        </w:sdt>
        <w:sdt>
          <w:sdtPr>
            <w:rPr>
              <w:rFonts w:asciiTheme="majorBidi" w:hAnsiTheme="majorBidi" w:cstheme="majorBidi"/>
              <w:lang w:val="en-GB"/>
            </w:rPr>
            <w:alias w:val="CurrentAuditCycleProtocolNumber"/>
            <w:tag w:val="CurrentAuditCycleProtocolNumber_4.363_4.363"/>
            <w:id w:val="-532724930"/>
            <w:lock w:val="sdtContentLocked"/>
            <w:placeholder>
              <w:docPart w:val="381F56BD5F0A417C8F574F2C5D2944D4"/>
            </w:placeholder>
            <w:dataBinding w:xpath="/Root[1]/CurrentAuditCycleProtocolNumber_4.363_4.3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4.363</w:t>
                </w:r>
              </w:p>
            </w:tc>
          </w:sdtContent>
        </w:sdt>
        <w:sdt>
          <w:sdtPr>
            <w:rPr>
              <w:rFonts w:asciiTheme="majorBidi" w:hAnsiTheme="majorBidi" w:cstheme="majorBidi"/>
              <w:lang w:val="en-GB"/>
            </w:rPr>
            <w:alias w:val="New"/>
            <w:tag w:val="New_4.363_4.363"/>
            <w:id w:val="-232698425"/>
            <w:lock w:val="sdtContentLocked"/>
            <w:dataBinding w:xpath="/Root[1]/New_4.363_4.3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3_4.363"/>
            <w:id w:val="449517728"/>
            <w:lock w:val="sdtContentLocked"/>
            <w:dataBinding w:xpath="/Root[1]/Revised_4.363_4.3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3_4.363"/>
            <w:id w:val="302126244"/>
            <w:lock w:val="contentLocked"/>
            <w:dataBinding w:xpath="/Root[1]/NoChange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3_4.363"/>
            <w:id w:val="633909024"/>
            <w:lock w:val="sdtContentLocked"/>
            <w:dataBinding w:xpath="/Root[1]/Merged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3_4.363"/>
            <w:id w:val="-742264211"/>
            <w:lock w:val="sdtContentLocked"/>
            <w:dataBinding w:xpath="/Root[1]/Deleted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3_4.363"/>
                <w:id w:val="-1395430060"/>
                <w:lock w:val="sdtLocked"/>
                <w:dataBinding w:xpath="/Root[1]/PICMTranslationDescription_4.363_4.36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5_4.365"/>
            <w:id w:val="-1821189841"/>
            <w:lock w:val="sdtContentLocked"/>
            <w:placeholder>
              <w:docPart w:val="E6AD4FDACC1143DF8270D5B913905C20"/>
            </w:placeholder>
            <w:dataBinding w:xpath="/Root[1]/PreviousAuditCycleProtocolNumber_4.365_4.36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4.365</w:t>
                </w:r>
              </w:p>
            </w:tc>
          </w:sdtContent>
        </w:sdt>
        <w:sdt>
          <w:sdtPr>
            <w:rPr>
              <w:rFonts w:asciiTheme="majorBidi" w:hAnsiTheme="majorBidi" w:cstheme="majorBidi"/>
              <w:lang w:val="en-GB"/>
            </w:rPr>
            <w:alias w:val="CurrentAuditCycleProtocolNumber"/>
            <w:tag w:val="CurrentAuditCycleProtocolNumber_4.365_4.365"/>
            <w:id w:val="924778794"/>
            <w:lock w:val="sdtContentLocked"/>
            <w:placeholder>
              <w:docPart w:val="381F56BD5F0A417C8F574F2C5D2944D4"/>
            </w:placeholder>
            <w:dataBinding w:xpath="/Root[1]/CurrentAuditCycleProtocolNumber_4.365_4.36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4.365</w:t>
                </w:r>
              </w:p>
            </w:tc>
          </w:sdtContent>
        </w:sdt>
        <w:sdt>
          <w:sdtPr>
            <w:rPr>
              <w:rFonts w:asciiTheme="majorBidi" w:hAnsiTheme="majorBidi" w:cstheme="majorBidi"/>
              <w:lang w:val="en-GB"/>
            </w:rPr>
            <w:alias w:val="New"/>
            <w:tag w:val="New_4.365_4.365"/>
            <w:id w:val="-239029271"/>
            <w:lock w:val="sdtContentLocked"/>
            <w:dataBinding w:xpath="/Root[1]/New_4.365_4.36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5_4.365"/>
            <w:id w:val="1437634081"/>
            <w:lock w:val="sdtContentLocked"/>
            <w:dataBinding w:xpath="/Root[1]/Revised_4.365_4.36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5_4.365"/>
            <w:id w:val="-619368378"/>
            <w:lock w:val="contentLocked"/>
            <w:dataBinding w:xpath="/Root[1]/NoChange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5_4.365"/>
            <w:id w:val="763267367"/>
            <w:lock w:val="sdtContentLocked"/>
            <w:dataBinding w:xpath="/Root[1]/Merged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5_4.365"/>
            <w:id w:val="-206418321"/>
            <w:lock w:val="sdtContentLocked"/>
            <w:dataBinding w:xpath="/Root[1]/Deleted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5_4.365"/>
                <w:id w:val="1157882403"/>
                <w:lock w:val="sdtLocked"/>
                <w:dataBinding w:xpath="/Root[1]/PICMTranslationDescription_4.365_4.36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6_4.366"/>
            <w:id w:val="-789740875"/>
            <w:lock w:val="sdtContentLocked"/>
            <w:placeholder>
              <w:docPart w:val="E6AD4FDACC1143DF8270D5B913905C20"/>
            </w:placeholder>
            <w:dataBinding w:xpath="/Root[1]/PreviousAuditCycleProtocolNumber_4.366_4.36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4.366</w:t>
                </w:r>
              </w:p>
            </w:tc>
          </w:sdtContent>
        </w:sdt>
        <w:sdt>
          <w:sdtPr>
            <w:rPr>
              <w:rFonts w:asciiTheme="majorBidi" w:hAnsiTheme="majorBidi" w:cstheme="majorBidi"/>
              <w:lang w:val="en-GB"/>
            </w:rPr>
            <w:alias w:val="CurrentAuditCycleProtocolNumber"/>
            <w:tag w:val="CurrentAuditCycleProtocolNumber_4.366_4.366"/>
            <w:id w:val="-955259221"/>
            <w:lock w:val="sdtContentLocked"/>
            <w:placeholder>
              <w:docPart w:val="381F56BD5F0A417C8F574F2C5D2944D4"/>
            </w:placeholder>
            <w:dataBinding w:xpath="/Root[1]/CurrentAuditCycleProtocolNumber_4.366_4.36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4.366</w:t>
                </w:r>
              </w:p>
            </w:tc>
          </w:sdtContent>
        </w:sdt>
        <w:sdt>
          <w:sdtPr>
            <w:rPr>
              <w:rFonts w:asciiTheme="majorBidi" w:hAnsiTheme="majorBidi" w:cstheme="majorBidi"/>
              <w:lang w:val="en-GB"/>
            </w:rPr>
            <w:alias w:val="New"/>
            <w:tag w:val="New_4.366_4.366"/>
            <w:id w:val="-1651505027"/>
            <w:lock w:val="sdtContentLocked"/>
            <w:dataBinding w:xpath="/Root[1]/New_4.366_4.36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6_4.366"/>
            <w:id w:val="-515314108"/>
            <w:lock w:val="sdtContentLocked"/>
            <w:dataBinding w:xpath="/Root[1]/Revis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6_4.366"/>
            <w:id w:val="546107706"/>
            <w:lock w:val="contentLocked"/>
            <w:dataBinding w:xpath="/Root[1]/NoChange_4.366_4.36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6_4.366"/>
            <w:id w:val="-1339538551"/>
            <w:lock w:val="sdtContentLocked"/>
            <w:dataBinding w:xpath="/Root[1]/Merg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6_4.366"/>
            <w:id w:val="801504105"/>
            <w:lock w:val="sdtContentLocked"/>
            <w:dataBinding w:xpath="/Root[1]/Delet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6_4.366"/>
                <w:id w:val="1689718560"/>
                <w:lock w:val="sdtLocked"/>
                <w:showingPlcHdr/>
                <w:dataBinding w:xpath="/Root[1]/PICMTranslationDescription_4.366_4.366[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7_4.367"/>
            <w:id w:val="-1705640911"/>
            <w:lock w:val="sdtContentLocked"/>
            <w:placeholder>
              <w:docPart w:val="E6AD4FDACC1143DF8270D5B913905C20"/>
            </w:placeholder>
            <w:dataBinding w:xpath="/Root[1]/PreviousAuditCycleProtocolNumber_4.367_4.36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4.367</w:t>
                </w:r>
              </w:p>
            </w:tc>
          </w:sdtContent>
        </w:sdt>
        <w:sdt>
          <w:sdtPr>
            <w:rPr>
              <w:rFonts w:asciiTheme="majorBidi" w:hAnsiTheme="majorBidi" w:cstheme="majorBidi"/>
              <w:lang w:val="en-GB"/>
            </w:rPr>
            <w:alias w:val="CurrentAuditCycleProtocolNumber"/>
            <w:tag w:val="CurrentAuditCycleProtocolNumber_4.367_4.367"/>
            <w:id w:val="1576481964"/>
            <w:lock w:val="sdtContentLocked"/>
            <w:placeholder>
              <w:docPart w:val="381F56BD5F0A417C8F574F2C5D2944D4"/>
            </w:placeholder>
            <w:dataBinding w:xpath="/Root[1]/CurrentAuditCycleProtocolNumber_4.367_4.36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4.367</w:t>
                </w:r>
              </w:p>
            </w:tc>
          </w:sdtContent>
        </w:sdt>
        <w:sdt>
          <w:sdtPr>
            <w:rPr>
              <w:rFonts w:asciiTheme="majorBidi" w:hAnsiTheme="majorBidi" w:cstheme="majorBidi"/>
              <w:lang w:val="en-GB"/>
            </w:rPr>
            <w:alias w:val="New"/>
            <w:tag w:val="New_4.367_4.367"/>
            <w:id w:val="-211113817"/>
            <w:lock w:val="sdtContentLocked"/>
            <w:dataBinding w:xpath="/Root[1]/New_4.367_4.36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7_4.367"/>
            <w:id w:val="2049565732"/>
            <w:lock w:val="sdtContentLocked"/>
            <w:dataBinding w:xpath="/Root[1]/Revised_4.367_4.36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7_4.367"/>
            <w:id w:val="-1245174181"/>
            <w:lock w:val="contentLocked"/>
            <w:dataBinding w:xpath="/Root[1]/NoChange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7_4.367"/>
            <w:id w:val="-1084686641"/>
            <w:lock w:val="sdtContentLocked"/>
            <w:dataBinding w:xpath="/Root[1]/Merged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7_4.367"/>
            <w:id w:val="-889492807"/>
            <w:lock w:val="sdtContentLocked"/>
            <w:dataBinding w:xpath="/Root[1]/Deleted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67_4.367"/>
                <w:id w:val="-1526558236"/>
                <w:lock w:val="sdtLocked"/>
                <w:dataBinding w:xpath="/Root[1]/PICMTranslationDescription_4.367_4.36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9_4.369"/>
            <w:id w:val="925617488"/>
            <w:lock w:val="sdtContentLocked"/>
            <w:placeholder>
              <w:docPart w:val="E6AD4FDACC1143DF8270D5B913905C20"/>
            </w:placeholder>
            <w:dataBinding w:xpath="/Root[1]/PreviousAuditCycleProtocolNumber_4.369_4.36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4.369</w:t>
                </w:r>
              </w:p>
            </w:tc>
          </w:sdtContent>
        </w:sdt>
        <w:sdt>
          <w:sdtPr>
            <w:rPr>
              <w:rFonts w:asciiTheme="majorBidi" w:hAnsiTheme="majorBidi" w:cstheme="majorBidi"/>
              <w:lang w:val="en-GB"/>
            </w:rPr>
            <w:alias w:val="CurrentAuditCycleProtocolNumber"/>
            <w:tag w:val="CurrentAuditCycleProtocolNumber_4.369_4.369"/>
            <w:id w:val="-616915034"/>
            <w:lock w:val="sdtContentLocked"/>
            <w:placeholder>
              <w:docPart w:val="381F56BD5F0A417C8F574F2C5D2944D4"/>
            </w:placeholder>
            <w:dataBinding w:xpath="/Root[1]/CurrentAuditCycleProtocolNumber_4.369_4.36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4.369</w:t>
                </w:r>
              </w:p>
            </w:tc>
          </w:sdtContent>
        </w:sdt>
        <w:sdt>
          <w:sdtPr>
            <w:rPr>
              <w:rFonts w:asciiTheme="majorBidi" w:hAnsiTheme="majorBidi" w:cstheme="majorBidi"/>
              <w:lang w:val="en-GB"/>
            </w:rPr>
            <w:alias w:val="New"/>
            <w:tag w:val="New_4.369_4.369"/>
            <w:id w:val="200754590"/>
            <w:lock w:val="sdtContentLocked"/>
            <w:dataBinding w:xpath="/Root[1]/New_4.369_4.36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9_4.369"/>
            <w:id w:val="510568360"/>
            <w:lock w:val="sdtContentLocked"/>
            <w:dataBinding w:xpath="/Root[1]/Revis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9_4.369"/>
            <w:id w:val="1003171211"/>
            <w:lock w:val="contentLocked"/>
            <w:dataBinding w:xpath="/Root[1]/NoChange_4.369_4.36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9_4.369"/>
            <w:id w:val="-2124987867"/>
            <w:lock w:val="sdtContentLocked"/>
            <w:dataBinding w:xpath="/Root[1]/Merg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9_4.369"/>
            <w:id w:val="-947079844"/>
            <w:lock w:val="sdtContentLocked"/>
            <w:dataBinding w:xpath="/Root[1]/Delet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9_4.369"/>
                <w:id w:val="3105090"/>
                <w:lock w:val="sdtLocked"/>
                <w:showingPlcHdr/>
                <w:dataBinding w:xpath="/Root[1]/PICMTranslationDescription_4.369_4.36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71_4.371"/>
            <w:id w:val="1935008861"/>
            <w:lock w:val="sdtContentLocked"/>
            <w:placeholder>
              <w:docPart w:val="E6AD4FDACC1143DF8270D5B913905C20"/>
            </w:placeholder>
            <w:dataBinding w:xpath="/Root[1]/PreviousAuditCycleProtocolNumber_4.371_4.3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4.371</w:t>
                </w:r>
              </w:p>
            </w:tc>
          </w:sdtContent>
        </w:sdt>
        <w:sdt>
          <w:sdtPr>
            <w:rPr>
              <w:rFonts w:asciiTheme="majorBidi" w:hAnsiTheme="majorBidi" w:cstheme="majorBidi"/>
              <w:lang w:val="en-GB"/>
            </w:rPr>
            <w:alias w:val="CurrentAuditCycleProtocolNumber"/>
            <w:tag w:val="CurrentAuditCycleProtocolNumber_4.371_4.371"/>
            <w:id w:val="734898096"/>
            <w:lock w:val="sdtContentLocked"/>
            <w:placeholder>
              <w:docPart w:val="381F56BD5F0A417C8F574F2C5D2944D4"/>
            </w:placeholder>
            <w:dataBinding w:xpath="/Root[1]/CurrentAuditCycleProtocolNumber_4.371_4.3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4.371</w:t>
                </w:r>
              </w:p>
            </w:tc>
          </w:sdtContent>
        </w:sdt>
        <w:sdt>
          <w:sdtPr>
            <w:rPr>
              <w:rFonts w:asciiTheme="majorBidi" w:hAnsiTheme="majorBidi" w:cstheme="majorBidi"/>
              <w:lang w:val="en-GB"/>
            </w:rPr>
            <w:alias w:val="New"/>
            <w:tag w:val="New_4.371_4.371"/>
            <w:id w:val="1917044361"/>
            <w:lock w:val="sdtContentLocked"/>
            <w:dataBinding w:xpath="/Root[1]/New_4.371_4.3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71_4.371"/>
            <w:id w:val="-803531637"/>
            <w:lock w:val="sdtContentLocked"/>
            <w:dataBinding w:xpath="/Root[1]/Revis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71_4.371"/>
            <w:id w:val="1733894404"/>
            <w:lock w:val="contentLocked"/>
            <w:dataBinding w:xpath="/Root[1]/NoChange_4.371_4.3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71_4.371"/>
            <w:id w:val="-413554355"/>
            <w:lock w:val="sdtContentLocked"/>
            <w:dataBinding w:xpath="/Root[1]/Merg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71_4.371"/>
            <w:id w:val="1349372539"/>
            <w:lock w:val="sdtContentLocked"/>
            <w:dataBinding w:xpath="/Root[1]/Delet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71_4.371"/>
                <w:id w:val="773511351"/>
                <w:lock w:val="sdtLocked"/>
                <w:showingPlcHdr/>
                <w:dataBinding w:xpath="/Root[1]/PICMTranslationDescription_4.371_4.37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73_4.373"/>
            <w:id w:val="1257091887"/>
            <w:lock w:val="sdtContentLocked"/>
            <w:placeholder>
              <w:docPart w:val="E6AD4FDACC1143DF8270D5B913905C20"/>
            </w:placeholder>
            <w:dataBinding w:xpath="/Root[1]/PreviousAuditCycleProtocolNumber_4.373_4.37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4.373</w:t>
                </w:r>
              </w:p>
            </w:tc>
          </w:sdtContent>
        </w:sdt>
        <w:sdt>
          <w:sdtPr>
            <w:rPr>
              <w:rFonts w:asciiTheme="majorBidi" w:hAnsiTheme="majorBidi" w:cstheme="majorBidi"/>
              <w:lang w:val="en-GB"/>
            </w:rPr>
            <w:alias w:val="CurrentAuditCycleProtocolNumber"/>
            <w:tag w:val="CurrentAuditCycleProtocolNumber_4.373_4.373"/>
            <w:id w:val="2030839858"/>
            <w:lock w:val="sdtContentLocked"/>
            <w:placeholder>
              <w:docPart w:val="381F56BD5F0A417C8F574F2C5D2944D4"/>
            </w:placeholder>
            <w:dataBinding w:xpath="/Root[1]/CurrentAuditCycleProtocolNumber_4.373_4.37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4.373</w:t>
                </w:r>
              </w:p>
            </w:tc>
          </w:sdtContent>
        </w:sdt>
        <w:sdt>
          <w:sdtPr>
            <w:rPr>
              <w:rFonts w:asciiTheme="majorBidi" w:hAnsiTheme="majorBidi" w:cstheme="majorBidi"/>
              <w:lang w:val="en-GB"/>
            </w:rPr>
            <w:alias w:val="New"/>
            <w:tag w:val="New_4.373_4.373"/>
            <w:id w:val="1240054922"/>
            <w:lock w:val="sdtContentLocked"/>
            <w:dataBinding w:xpath="/Root[1]/New_4.373_4.37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73_4.373"/>
            <w:id w:val="1484046222"/>
            <w:lock w:val="sdtContentLocked"/>
            <w:dataBinding w:xpath="/Root[1]/Revis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73_4.373"/>
            <w:id w:val="439502884"/>
            <w:lock w:val="contentLocked"/>
            <w:dataBinding w:xpath="/Root[1]/NoChange_4.373_4.37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73_4.373"/>
            <w:id w:val="-796129860"/>
            <w:lock w:val="sdtContentLocked"/>
            <w:dataBinding w:xpath="/Root[1]/Merg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73_4.373"/>
            <w:id w:val="878821973"/>
            <w:lock w:val="sdtContentLocked"/>
            <w:dataBinding w:xpath="/Root[1]/Delet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73_4.373"/>
                <w:id w:val="-1593619142"/>
                <w:lock w:val="sdtLocked"/>
                <w:showingPlcHdr/>
                <w:dataBinding w:xpath="/Root[1]/PICMTranslationDescription_4.373_4.37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3_4.383"/>
            <w:id w:val="-75903226"/>
            <w:lock w:val="sdtContentLocked"/>
            <w:placeholder>
              <w:docPart w:val="E6AD4FDACC1143DF8270D5B913905C20"/>
            </w:placeholder>
            <w:dataBinding w:xpath="/Root[1]/PreviousAuditCycleProtocolNumber_4.383_4.3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4.383</w:t>
                </w:r>
              </w:p>
            </w:tc>
          </w:sdtContent>
        </w:sdt>
        <w:sdt>
          <w:sdtPr>
            <w:rPr>
              <w:rFonts w:asciiTheme="majorBidi" w:hAnsiTheme="majorBidi" w:cstheme="majorBidi"/>
              <w:lang w:val="en-GB"/>
            </w:rPr>
            <w:alias w:val="CurrentAuditCycleProtocolNumber"/>
            <w:tag w:val="CurrentAuditCycleProtocolNumber_4.383_4.383"/>
            <w:id w:val="1977951275"/>
            <w:lock w:val="sdtContentLocked"/>
            <w:placeholder>
              <w:docPart w:val="381F56BD5F0A417C8F574F2C5D2944D4"/>
            </w:placeholder>
            <w:dataBinding w:xpath="/Root[1]/CurrentAuditCycleProtocolNumber_4.383_4.3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4.383</w:t>
                </w:r>
              </w:p>
            </w:tc>
          </w:sdtContent>
        </w:sdt>
        <w:sdt>
          <w:sdtPr>
            <w:rPr>
              <w:rFonts w:asciiTheme="majorBidi" w:hAnsiTheme="majorBidi" w:cstheme="majorBidi"/>
              <w:lang w:val="en-GB"/>
            </w:rPr>
            <w:alias w:val="New"/>
            <w:tag w:val="New_4.383_4.383"/>
            <w:id w:val="-496954322"/>
            <w:lock w:val="sdtContentLocked"/>
            <w:dataBinding w:xpath="/Root[1]/New_4.383_4.3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3_4.383"/>
            <w:id w:val="1673605041"/>
            <w:lock w:val="sdtContentLocked"/>
            <w:dataBinding w:xpath="/Root[1]/Revised_4.383_4.3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3_4.383"/>
            <w:id w:val="-602725771"/>
            <w:lock w:val="contentLocked"/>
            <w:dataBinding w:xpath="/Root[1]/NoChange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3_4.383"/>
            <w:id w:val="620030166"/>
            <w:lock w:val="sdtContentLocked"/>
            <w:dataBinding w:xpath="/Root[1]/Merged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3_4.383"/>
            <w:id w:val="-1096320132"/>
            <w:lock w:val="sdtContentLocked"/>
            <w:dataBinding w:xpath="/Root[1]/Deleted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3_4.383"/>
                <w:id w:val="-1555240556"/>
                <w:lock w:val="sdtLocked"/>
                <w:dataBinding w:xpath="/Root[1]/PICMTranslationDescription_4.383_4.38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4_4.384"/>
            <w:id w:val="1257096485"/>
            <w:lock w:val="sdtContentLocked"/>
            <w:placeholder>
              <w:docPart w:val="E6AD4FDACC1143DF8270D5B913905C20"/>
            </w:placeholder>
            <w:dataBinding w:xpath="/Root[1]/PreviousAuditCycleProtocolNumber_4.384_4.38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4.384</w:t>
                </w:r>
              </w:p>
            </w:tc>
          </w:sdtContent>
        </w:sdt>
        <w:sdt>
          <w:sdtPr>
            <w:rPr>
              <w:rFonts w:asciiTheme="majorBidi" w:hAnsiTheme="majorBidi" w:cstheme="majorBidi"/>
              <w:lang w:val="en-GB"/>
            </w:rPr>
            <w:alias w:val="CurrentAuditCycleProtocolNumber"/>
            <w:tag w:val="CurrentAuditCycleProtocolNumber_4.384_4.384"/>
            <w:id w:val="1916895450"/>
            <w:lock w:val="sdtContentLocked"/>
            <w:placeholder>
              <w:docPart w:val="381F56BD5F0A417C8F574F2C5D2944D4"/>
            </w:placeholder>
            <w:dataBinding w:xpath="/Root[1]/CurrentAuditCycleProtocolNumber_4.384_4.38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4.384</w:t>
                </w:r>
              </w:p>
            </w:tc>
          </w:sdtContent>
        </w:sdt>
        <w:sdt>
          <w:sdtPr>
            <w:rPr>
              <w:rFonts w:asciiTheme="majorBidi" w:hAnsiTheme="majorBidi" w:cstheme="majorBidi"/>
              <w:lang w:val="en-GB"/>
            </w:rPr>
            <w:alias w:val="New"/>
            <w:tag w:val="New_4.384_4.384"/>
            <w:id w:val="-1848623803"/>
            <w:lock w:val="sdtContentLocked"/>
            <w:dataBinding w:xpath="/Root[1]/New_4.384_4.38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4_4.384"/>
            <w:id w:val="-584221796"/>
            <w:lock w:val="sdtContentLocked"/>
            <w:dataBinding w:xpath="/Root[1]/Revised_4.384_4.38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4_4.384"/>
            <w:id w:val="1743287748"/>
            <w:lock w:val="contentLocked"/>
            <w:dataBinding w:xpath="/Root[1]/NoChange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4_4.384"/>
            <w:id w:val="1173221860"/>
            <w:lock w:val="sdtContentLocked"/>
            <w:dataBinding w:xpath="/Root[1]/Merged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4_4.384"/>
            <w:id w:val="904178609"/>
            <w:lock w:val="sdtContentLocked"/>
            <w:dataBinding w:xpath="/Root[1]/Deleted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4_4.384"/>
                <w:id w:val="30464734"/>
                <w:lock w:val="sdtLocked"/>
                <w:dataBinding w:xpath="/Root[1]/PICMTranslationDescription_4.384_4.384[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5_4.385"/>
            <w:id w:val="-756512179"/>
            <w:lock w:val="sdtContentLocked"/>
            <w:placeholder>
              <w:docPart w:val="E6AD4FDACC1143DF8270D5B913905C20"/>
            </w:placeholder>
            <w:dataBinding w:xpath="/Root[1]/PreviousAuditCycleProtocolNumber_4.385_4.3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4.385</w:t>
                </w:r>
              </w:p>
            </w:tc>
          </w:sdtContent>
        </w:sdt>
        <w:sdt>
          <w:sdtPr>
            <w:rPr>
              <w:rFonts w:asciiTheme="majorBidi" w:hAnsiTheme="majorBidi" w:cstheme="majorBidi"/>
              <w:lang w:val="en-GB"/>
            </w:rPr>
            <w:alias w:val="CurrentAuditCycleProtocolNumber"/>
            <w:tag w:val="CurrentAuditCycleProtocolNumber_4.385_4.385"/>
            <w:id w:val="75865013"/>
            <w:lock w:val="sdtContentLocked"/>
            <w:placeholder>
              <w:docPart w:val="381F56BD5F0A417C8F574F2C5D2944D4"/>
            </w:placeholder>
            <w:dataBinding w:xpath="/Root[1]/CurrentAuditCycleProtocolNumber_4.385_4.3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4.385</w:t>
                </w:r>
              </w:p>
            </w:tc>
          </w:sdtContent>
        </w:sdt>
        <w:sdt>
          <w:sdtPr>
            <w:rPr>
              <w:rFonts w:asciiTheme="majorBidi" w:hAnsiTheme="majorBidi" w:cstheme="majorBidi"/>
              <w:lang w:val="en-GB"/>
            </w:rPr>
            <w:alias w:val="New"/>
            <w:tag w:val="New_4.385_4.385"/>
            <w:id w:val="-563251056"/>
            <w:lock w:val="sdtContentLocked"/>
            <w:dataBinding w:xpath="/Root[1]/New_4.385_4.3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5_4.385"/>
            <w:id w:val="-1840536254"/>
            <w:lock w:val="sdtContentLocked"/>
            <w:dataBinding w:xpath="/Root[1]/Revised_4.385_4.3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5_4.385"/>
            <w:id w:val="1090357381"/>
            <w:lock w:val="contentLocked"/>
            <w:dataBinding w:xpath="/Root[1]/NoChange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5_4.385"/>
            <w:id w:val="-1333056600"/>
            <w:lock w:val="sdtContentLocked"/>
            <w:dataBinding w:xpath="/Root[1]/Merged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5_4.385"/>
            <w:id w:val="366494107"/>
            <w:lock w:val="sdtContentLocked"/>
            <w:dataBinding w:xpath="/Root[1]/Deleted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5_4.385"/>
                <w:id w:val="651795841"/>
                <w:lock w:val="sdtLocked"/>
                <w:dataBinding w:xpath="/Root[1]/PICMTranslationDescription_4.385_4.38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7_4.387"/>
            <w:id w:val="-1298297420"/>
            <w:lock w:val="sdtContentLocked"/>
            <w:placeholder>
              <w:docPart w:val="E6AD4FDACC1143DF8270D5B913905C20"/>
            </w:placeholder>
            <w:dataBinding w:xpath="/Root[1]/PreviousAuditCycleProtocolNumber_4.387_4.38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4.387</w:t>
                </w:r>
              </w:p>
            </w:tc>
          </w:sdtContent>
        </w:sdt>
        <w:sdt>
          <w:sdtPr>
            <w:rPr>
              <w:rFonts w:asciiTheme="majorBidi" w:hAnsiTheme="majorBidi" w:cstheme="majorBidi"/>
              <w:lang w:val="en-GB"/>
            </w:rPr>
            <w:alias w:val="CurrentAuditCycleProtocolNumber"/>
            <w:tag w:val="CurrentAuditCycleProtocolNumber_4.387_4.387"/>
            <w:id w:val="-2006891106"/>
            <w:lock w:val="sdtContentLocked"/>
            <w:placeholder>
              <w:docPart w:val="381F56BD5F0A417C8F574F2C5D2944D4"/>
            </w:placeholder>
            <w:dataBinding w:xpath="/Root[1]/CurrentAuditCycleProtocolNumber_4.387_4.38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4.387</w:t>
                </w:r>
              </w:p>
            </w:tc>
          </w:sdtContent>
        </w:sdt>
        <w:sdt>
          <w:sdtPr>
            <w:rPr>
              <w:rFonts w:asciiTheme="majorBidi" w:hAnsiTheme="majorBidi" w:cstheme="majorBidi"/>
              <w:lang w:val="en-GB"/>
            </w:rPr>
            <w:alias w:val="New"/>
            <w:tag w:val="New_4.387_4.387"/>
            <w:id w:val="169914300"/>
            <w:lock w:val="sdtContentLocked"/>
            <w:dataBinding w:xpath="/Root[1]/New_4.387_4.38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7_4.387"/>
            <w:id w:val="514198564"/>
            <w:lock w:val="sdtContentLocked"/>
            <w:dataBinding w:xpath="/Root[1]/Revised_4.387_4.38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7_4.387"/>
            <w:id w:val="500244853"/>
            <w:lock w:val="contentLocked"/>
            <w:dataBinding w:xpath="/Root[1]/NoChange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7_4.387"/>
            <w:id w:val="-1040121181"/>
            <w:lock w:val="sdtContentLocked"/>
            <w:dataBinding w:xpath="/Root[1]/Merged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7_4.387"/>
            <w:id w:val="1602989329"/>
            <w:lock w:val="sdtContentLocked"/>
            <w:dataBinding w:xpath="/Root[1]/Deleted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7_4.387"/>
                <w:id w:val="-729311597"/>
                <w:lock w:val="sdtLocked"/>
                <w:dataBinding w:xpath="/Root[1]/PICMTranslationDescription_4.387_4.38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90_4.390"/>
            <w:id w:val="-402918338"/>
            <w:lock w:val="sdtContentLocked"/>
            <w:placeholder>
              <w:docPart w:val="E6AD4FDACC1143DF8270D5B913905C20"/>
            </w:placeholder>
            <w:dataBinding w:xpath="/Root[1]/PreviousAuditCycleProtocolNumber_4.390_4.39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4.390</w:t>
                </w:r>
              </w:p>
            </w:tc>
          </w:sdtContent>
        </w:sdt>
        <w:sdt>
          <w:sdtPr>
            <w:rPr>
              <w:rFonts w:asciiTheme="majorBidi" w:hAnsiTheme="majorBidi" w:cstheme="majorBidi"/>
              <w:lang w:val="en-GB"/>
            </w:rPr>
            <w:alias w:val="CurrentAuditCycleProtocolNumber"/>
            <w:tag w:val="CurrentAuditCycleProtocolNumber_4.390_4.390"/>
            <w:id w:val="1332332263"/>
            <w:lock w:val="sdtContentLocked"/>
            <w:placeholder>
              <w:docPart w:val="381F56BD5F0A417C8F574F2C5D2944D4"/>
            </w:placeholder>
            <w:dataBinding w:xpath="/Root[1]/CurrentAuditCycleProtocolNumber_4.390_4.39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4.390</w:t>
                </w:r>
              </w:p>
            </w:tc>
          </w:sdtContent>
        </w:sdt>
        <w:sdt>
          <w:sdtPr>
            <w:rPr>
              <w:rFonts w:asciiTheme="majorBidi" w:hAnsiTheme="majorBidi" w:cstheme="majorBidi"/>
              <w:lang w:val="en-GB"/>
            </w:rPr>
            <w:alias w:val="New"/>
            <w:tag w:val="New_4.390_4.390"/>
            <w:id w:val="-470131120"/>
            <w:lock w:val="sdtContentLocked"/>
            <w:dataBinding w:xpath="/Root[1]/New_4.390_4.39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90_4.390"/>
            <w:id w:val="1992296586"/>
            <w:lock w:val="sdtContentLocked"/>
            <w:dataBinding w:xpath="/Root[1]/Revis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90_4.390"/>
            <w:id w:val="-265700492"/>
            <w:lock w:val="contentLocked"/>
            <w:dataBinding w:xpath="/Root[1]/NoChange_4.390_4.39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90_4.390"/>
            <w:id w:val="-1339605487"/>
            <w:lock w:val="sdtContentLocked"/>
            <w:dataBinding w:xpath="/Root[1]/Merg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90_4.390"/>
            <w:id w:val="1538550389"/>
            <w:lock w:val="sdtContentLocked"/>
            <w:dataBinding w:xpath="/Root[1]/Delet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90_4.390"/>
                <w:id w:val="1645700267"/>
                <w:lock w:val="sdtLocked"/>
                <w:showingPlcHdr/>
                <w:dataBinding w:xpath="/Root[1]/PICMTranslationDescription_4.390_4.390[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92_4.392"/>
            <w:id w:val="1322773737"/>
            <w:lock w:val="sdtContentLocked"/>
            <w:placeholder>
              <w:docPart w:val="E6AD4FDACC1143DF8270D5B913905C20"/>
            </w:placeholder>
            <w:dataBinding w:xpath="/Root[1]/PreviousAuditCycleProtocolNumber_4.392_4.39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4.392</w:t>
                </w:r>
              </w:p>
            </w:tc>
          </w:sdtContent>
        </w:sdt>
        <w:sdt>
          <w:sdtPr>
            <w:rPr>
              <w:rFonts w:asciiTheme="majorBidi" w:hAnsiTheme="majorBidi" w:cstheme="majorBidi"/>
              <w:lang w:val="en-GB"/>
            </w:rPr>
            <w:alias w:val="CurrentAuditCycleProtocolNumber"/>
            <w:tag w:val="CurrentAuditCycleProtocolNumber_4.392_4.392"/>
            <w:id w:val="640536061"/>
            <w:lock w:val="sdtContentLocked"/>
            <w:placeholder>
              <w:docPart w:val="381F56BD5F0A417C8F574F2C5D2944D4"/>
            </w:placeholder>
            <w:dataBinding w:xpath="/Root[1]/CurrentAuditCycleProtocolNumber_4.392_4.39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4.392</w:t>
                </w:r>
              </w:p>
            </w:tc>
          </w:sdtContent>
        </w:sdt>
        <w:sdt>
          <w:sdtPr>
            <w:rPr>
              <w:rFonts w:asciiTheme="majorBidi" w:hAnsiTheme="majorBidi" w:cstheme="majorBidi"/>
              <w:lang w:val="en-GB"/>
            </w:rPr>
            <w:alias w:val="New"/>
            <w:tag w:val="New_4.392_4.392"/>
            <w:id w:val="-1118363063"/>
            <w:lock w:val="sdtContentLocked"/>
            <w:dataBinding w:xpath="/Root[1]/New_4.392_4.39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92_4.392"/>
            <w:id w:val="-1732385292"/>
            <w:lock w:val="sdtContentLocked"/>
            <w:dataBinding w:xpath="/Root[1]/Revis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92_4.392"/>
            <w:id w:val="831493237"/>
            <w:lock w:val="contentLocked"/>
            <w:dataBinding w:xpath="/Root[1]/NoChange_4.392_4.39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92_4.392"/>
            <w:id w:val="-1507820035"/>
            <w:lock w:val="sdtContentLocked"/>
            <w:dataBinding w:xpath="/Root[1]/Merg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92_4.392"/>
            <w:id w:val="-1404910787"/>
            <w:lock w:val="sdtContentLocked"/>
            <w:dataBinding w:xpath="/Root[1]/Delet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92_4.392"/>
                <w:id w:val="1655485479"/>
                <w:lock w:val="sdtLocked"/>
                <w:showingPlcHdr/>
                <w:dataBinding w:xpath="/Root[1]/PICMTranslationDescription_4.392_4.392[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01_4.401"/>
            <w:id w:val="-1714500605"/>
            <w:lock w:val="sdtContentLocked"/>
            <w:placeholder>
              <w:docPart w:val="E6AD4FDACC1143DF8270D5B913905C20"/>
            </w:placeholder>
            <w:dataBinding w:xpath="/Root[1]/PreviousAuditCycleProtocolNumber_4.401_4.4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4.401</w:t>
                </w:r>
              </w:p>
            </w:tc>
          </w:sdtContent>
        </w:sdt>
        <w:sdt>
          <w:sdtPr>
            <w:rPr>
              <w:rFonts w:asciiTheme="majorBidi" w:hAnsiTheme="majorBidi" w:cstheme="majorBidi"/>
              <w:lang w:val="en-GB"/>
            </w:rPr>
            <w:alias w:val="CurrentAuditCycleProtocolNumber"/>
            <w:tag w:val="CurrentAuditCycleProtocolNumber_4.401_4.401"/>
            <w:id w:val="71400472"/>
            <w:lock w:val="sdtContentLocked"/>
            <w:placeholder>
              <w:docPart w:val="381F56BD5F0A417C8F574F2C5D2944D4"/>
            </w:placeholder>
            <w:dataBinding w:xpath="/Root[1]/CurrentAuditCycleProtocolNumber_4.401_4.4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4.401</w:t>
                </w:r>
              </w:p>
            </w:tc>
          </w:sdtContent>
        </w:sdt>
        <w:sdt>
          <w:sdtPr>
            <w:rPr>
              <w:rFonts w:asciiTheme="majorBidi" w:hAnsiTheme="majorBidi" w:cstheme="majorBidi"/>
              <w:lang w:val="en-GB"/>
            </w:rPr>
            <w:alias w:val="New"/>
            <w:tag w:val="New_4.401_4.401"/>
            <w:id w:val="78026476"/>
            <w:lock w:val="sdtContentLocked"/>
            <w:dataBinding w:xpath="/Root[1]/New_4.401_4.4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1_4.401"/>
            <w:id w:val="707608995"/>
            <w:lock w:val="sdtContentLocked"/>
            <w:dataBinding w:xpath="/Root[1]/Revised_4.401_4.4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1_4.401"/>
            <w:id w:val="1545862288"/>
            <w:lock w:val="contentLocked"/>
            <w:dataBinding w:xpath="/Root[1]/NoChange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1_4.401"/>
            <w:id w:val="-1758434443"/>
            <w:lock w:val="sdtContentLocked"/>
            <w:dataBinding w:xpath="/Root[1]/Merged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1_4.401"/>
            <w:id w:val="-1212884362"/>
            <w:lock w:val="sdtContentLocked"/>
            <w:dataBinding w:xpath="/Root[1]/Deleted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01_4.401"/>
                <w:id w:val="992141071"/>
                <w:lock w:val="sdtLocked"/>
                <w:dataBinding w:xpath="/Root[1]/PICMTranslationDescription_4.401_4.40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03_4.403"/>
            <w:id w:val="-1500803324"/>
            <w:lock w:val="sdtContentLocked"/>
            <w:placeholder>
              <w:docPart w:val="E6AD4FDACC1143DF8270D5B913905C20"/>
            </w:placeholder>
            <w:dataBinding w:xpath="/Root[1]/PreviousAuditCycleProtocolNumber_4.403_4.4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4.403</w:t>
                </w:r>
              </w:p>
            </w:tc>
          </w:sdtContent>
        </w:sdt>
        <w:sdt>
          <w:sdtPr>
            <w:rPr>
              <w:rFonts w:asciiTheme="majorBidi" w:hAnsiTheme="majorBidi" w:cstheme="majorBidi"/>
              <w:lang w:val="en-GB"/>
            </w:rPr>
            <w:alias w:val="CurrentAuditCycleProtocolNumber"/>
            <w:tag w:val="CurrentAuditCycleProtocolNumber_4.403_4.403"/>
            <w:id w:val="-285352360"/>
            <w:lock w:val="sdtContentLocked"/>
            <w:placeholder>
              <w:docPart w:val="381F56BD5F0A417C8F574F2C5D2944D4"/>
            </w:placeholder>
            <w:dataBinding w:xpath="/Root[1]/CurrentAuditCycleProtocolNumber_4.403_4.4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4.403</w:t>
                </w:r>
              </w:p>
            </w:tc>
          </w:sdtContent>
        </w:sdt>
        <w:sdt>
          <w:sdtPr>
            <w:rPr>
              <w:rFonts w:asciiTheme="majorBidi" w:hAnsiTheme="majorBidi" w:cstheme="majorBidi"/>
              <w:lang w:val="en-GB"/>
            </w:rPr>
            <w:alias w:val="New"/>
            <w:tag w:val="New_4.403_4.403"/>
            <w:id w:val="1183774904"/>
            <w:lock w:val="sdtContentLocked"/>
            <w:dataBinding w:xpath="/Root[1]/New_4.403_4.4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3_4.403"/>
            <w:id w:val="147099907"/>
            <w:lock w:val="sdtContentLocked"/>
            <w:dataBinding w:xpath="/Root[1]/Revised_4.403_4.4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3_4.403"/>
            <w:id w:val="1956284755"/>
            <w:lock w:val="contentLocked"/>
            <w:dataBinding w:xpath="/Root[1]/NoChange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3_4.403"/>
            <w:id w:val="-1932499073"/>
            <w:lock w:val="sdtContentLocked"/>
            <w:dataBinding w:xpath="/Root[1]/Merged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3_4.403"/>
            <w:id w:val="-1090158170"/>
            <w:lock w:val="sdtContentLocked"/>
            <w:dataBinding w:xpath="/Root[1]/Deleted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03_4.403"/>
                <w:id w:val="428006334"/>
                <w:lock w:val="sdtLocked"/>
                <w:dataBinding w:xpath="/Root[1]/PICMTranslationDescription_4.403_4.40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5_4.405"/>
            <w:id w:val="1784917459"/>
            <w:lock w:val="sdtContentLocked"/>
            <w:placeholder>
              <w:docPart w:val="E6AD4FDACC1143DF8270D5B913905C20"/>
            </w:placeholder>
            <w:dataBinding w:xpath="/Root[1]/PreviousAuditCycleProtocolNumber_4.405_4.4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4.405</w:t>
                </w:r>
              </w:p>
            </w:tc>
          </w:sdtContent>
        </w:sdt>
        <w:sdt>
          <w:sdtPr>
            <w:rPr>
              <w:rFonts w:asciiTheme="majorBidi" w:hAnsiTheme="majorBidi" w:cstheme="majorBidi"/>
              <w:lang w:val="en-GB"/>
            </w:rPr>
            <w:alias w:val="CurrentAuditCycleProtocolNumber"/>
            <w:tag w:val="CurrentAuditCycleProtocolNumber_4.405_4.405"/>
            <w:id w:val="-547215353"/>
            <w:lock w:val="sdtContentLocked"/>
            <w:placeholder>
              <w:docPart w:val="381F56BD5F0A417C8F574F2C5D2944D4"/>
            </w:placeholder>
            <w:dataBinding w:xpath="/Root[1]/CurrentAuditCycleProtocolNumber_4.405_4.4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4.405</w:t>
                </w:r>
              </w:p>
            </w:tc>
          </w:sdtContent>
        </w:sdt>
        <w:sdt>
          <w:sdtPr>
            <w:rPr>
              <w:rFonts w:asciiTheme="majorBidi" w:hAnsiTheme="majorBidi" w:cstheme="majorBidi"/>
              <w:lang w:val="en-GB"/>
            </w:rPr>
            <w:alias w:val="New"/>
            <w:tag w:val="New_4.405_4.405"/>
            <w:id w:val="-344173101"/>
            <w:lock w:val="sdtContentLocked"/>
            <w:dataBinding w:xpath="/Root[1]/New_4.405_4.4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5_4.405"/>
            <w:id w:val="-397440899"/>
            <w:lock w:val="sdtContentLocked"/>
            <w:dataBinding w:xpath="/Root[1]/Revised_4.405_4.4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5_4.405"/>
            <w:id w:val="-2105402443"/>
            <w:lock w:val="contentLocked"/>
            <w:dataBinding w:xpath="/Root[1]/NoChange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5_4.405"/>
            <w:id w:val="765205277"/>
            <w:lock w:val="sdtContentLocked"/>
            <w:dataBinding w:xpath="/Root[1]/Merged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5_4.405"/>
            <w:id w:val="1777131361"/>
            <w:lock w:val="sdtContentLocked"/>
            <w:dataBinding w:xpath="/Root[1]/Deleted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5_4.405"/>
                <w:id w:val="82959880"/>
                <w:lock w:val="sdtLocked"/>
                <w:dataBinding w:xpath="/Root[1]/PICMTranslationDescription_4.405_4.40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7_4.407"/>
            <w:id w:val="894929719"/>
            <w:lock w:val="sdtContentLocked"/>
            <w:placeholder>
              <w:docPart w:val="E6AD4FDACC1143DF8270D5B913905C20"/>
            </w:placeholder>
            <w:dataBinding w:xpath="/Root[1]/PreviousAuditCycleProtocolNumber_4.407_4.4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4.407</w:t>
                </w:r>
              </w:p>
            </w:tc>
          </w:sdtContent>
        </w:sdt>
        <w:sdt>
          <w:sdtPr>
            <w:rPr>
              <w:rFonts w:asciiTheme="majorBidi" w:hAnsiTheme="majorBidi" w:cstheme="majorBidi"/>
              <w:lang w:val="en-GB"/>
            </w:rPr>
            <w:alias w:val="CurrentAuditCycleProtocolNumber"/>
            <w:tag w:val="CurrentAuditCycleProtocolNumber_4.407_4.407"/>
            <w:id w:val="420454699"/>
            <w:lock w:val="sdtContentLocked"/>
            <w:placeholder>
              <w:docPart w:val="381F56BD5F0A417C8F574F2C5D2944D4"/>
            </w:placeholder>
            <w:dataBinding w:xpath="/Root[1]/CurrentAuditCycleProtocolNumber_4.407_4.4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4.407</w:t>
                </w:r>
              </w:p>
            </w:tc>
          </w:sdtContent>
        </w:sdt>
        <w:sdt>
          <w:sdtPr>
            <w:rPr>
              <w:rFonts w:asciiTheme="majorBidi" w:hAnsiTheme="majorBidi" w:cstheme="majorBidi"/>
              <w:lang w:val="en-GB"/>
            </w:rPr>
            <w:alias w:val="New"/>
            <w:tag w:val="New_4.407_4.407"/>
            <w:id w:val="1473096873"/>
            <w:lock w:val="sdtContentLocked"/>
            <w:dataBinding w:xpath="/Root[1]/New_4.407_4.4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7_4.407"/>
            <w:id w:val="917452990"/>
            <w:lock w:val="sdtContentLocked"/>
            <w:dataBinding w:xpath="/Root[1]/Revised_4.407_4.4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7_4.407"/>
            <w:id w:val="637688308"/>
            <w:lock w:val="contentLocked"/>
            <w:dataBinding w:xpath="/Root[1]/NoChange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7_4.407"/>
            <w:id w:val="1010026204"/>
            <w:lock w:val="sdtContentLocked"/>
            <w:dataBinding w:xpath="/Root[1]/Merged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7_4.407"/>
            <w:id w:val="1583866032"/>
            <w:lock w:val="sdtContentLocked"/>
            <w:dataBinding w:xpath="/Root[1]/Deleted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7_4.407"/>
                <w:id w:val="595447638"/>
                <w:lock w:val="sdtLocked"/>
                <w:dataBinding w:xpath="/Root[1]/PICMTranslationDescription_4.407_4.40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9_4.409"/>
            <w:id w:val="-1872838010"/>
            <w:lock w:val="sdtContentLocked"/>
            <w:placeholder>
              <w:docPart w:val="E6AD4FDACC1143DF8270D5B913905C20"/>
            </w:placeholder>
            <w:dataBinding w:xpath="/Root[1]/PreviousAuditCycleProtocolNumber_4.409_4.4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4.409</w:t>
                </w:r>
              </w:p>
            </w:tc>
          </w:sdtContent>
        </w:sdt>
        <w:sdt>
          <w:sdtPr>
            <w:rPr>
              <w:rFonts w:asciiTheme="majorBidi" w:hAnsiTheme="majorBidi" w:cstheme="majorBidi"/>
              <w:lang w:val="en-GB"/>
            </w:rPr>
            <w:alias w:val="CurrentAuditCycleProtocolNumber"/>
            <w:tag w:val="CurrentAuditCycleProtocolNumber_4.409_4.409"/>
            <w:id w:val="-497189638"/>
            <w:lock w:val="sdtContentLocked"/>
            <w:placeholder>
              <w:docPart w:val="381F56BD5F0A417C8F574F2C5D2944D4"/>
            </w:placeholder>
            <w:dataBinding w:xpath="/Root[1]/CurrentAuditCycleProtocolNumber_4.409_4.4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4.409</w:t>
                </w:r>
              </w:p>
            </w:tc>
          </w:sdtContent>
        </w:sdt>
        <w:sdt>
          <w:sdtPr>
            <w:rPr>
              <w:rFonts w:asciiTheme="majorBidi" w:hAnsiTheme="majorBidi" w:cstheme="majorBidi"/>
              <w:lang w:val="en-GB"/>
            </w:rPr>
            <w:alias w:val="New"/>
            <w:tag w:val="New_4.409_4.409"/>
            <w:id w:val="-700397717"/>
            <w:lock w:val="sdtContentLocked"/>
            <w:dataBinding w:xpath="/Root[1]/New_4.409_4.4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9_4.409"/>
            <w:id w:val="-1175492227"/>
            <w:lock w:val="sdtContentLocked"/>
            <w:dataBinding w:xpath="/Root[1]/Revised_4.409_4.4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9_4.409"/>
            <w:id w:val="1282071692"/>
            <w:lock w:val="contentLocked"/>
            <w:dataBinding w:xpath="/Root[1]/NoChange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9_4.409"/>
            <w:id w:val="1077636278"/>
            <w:lock w:val="sdtContentLocked"/>
            <w:dataBinding w:xpath="/Root[1]/Merged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9_4.409"/>
            <w:id w:val="-681813493"/>
            <w:lock w:val="sdtContentLocked"/>
            <w:dataBinding w:xpath="/Root[1]/Deleted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9_4.409"/>
                <w:id w:val="-1278246802"/>
                <w:lock w:val="sdtLocked"/>
                <w:dataBinding w:xpath="/Root[1]/PICMTranslationDescription_4.409_4.4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21_4.421"/>
            <w:id w:val="1593902529"/>
            <w:lock w:val="sdtContentLocked"/>
            <w:placeholder>
              <w:docPart w:val="E6AD4FDACC1143DF8270D5B913905C20"/>
            </w:placeholder>
            <w:dataBinding w:xpath="/Root[1]/PreviousAuditCycleProtocolNumber_4.421_4.4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4.421</w:t>
                </w:r>
              </w:p>
            </w:tc>
          </w:sdtContent>
        </w:sdt>
        <w:sdt>
          <w:sdtPr>
            <w:rPr>
              <w:rFonts w:asciiTheme="majorBidi" w:hAnsiTheme="majorBidi" w:cstheme="majorBidi"/>
              <w:lang w:val="en-GB"/>
            </w:rPr>
            <w:alias w:val="CurrentAuditCycleProtocolNumber"/>
            <w:tag w:val="CurrentAuditCycleProtocolNumber_4.421_4.421"/>
            <w:id w:val="382063453"/>
            <w:lock w:val="sdtContentLocked"/>
            <w:placeholder>
              <w:docPart w:val="381F56BD5F0A417C8F574F2C5D2944D4"/>
            </w:placeholder>
            <w:dataBinding w:xpath="/Root[1]/CurrentAuditCycleProtocolNumber_4.421_4.4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4.421</w:t>
                </w:r>
              </w:p>
            </w:tc>
          </w:sdtContent>
        </w:sdt>
        <w:sdt>
          <w:sdtPr>
            <w:rPr>
              <w:rFonts w:asciiTheme="majorBidi" w:hAnsiTheme="majorBidi" w:cstheme="majorBidi"/>
              <w:lang w:val="en-GB"/>
            </w:rPr>
            <w:alias w:val="New"/>
            <w:tag w:val="New_4.421_4.421"/>
            <w:id w:val="146566041"/>
            <w:lock w:val="sdtContentLocked"/>
            <w:dataBinding w:xpath="/Root[1]/New_4.421_4.4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21_4.421"/>
            <w:id w:val="874498461"/>
            <w:lock w:val="sdtContentLocked"/>
            <w:dataBinding w:xpath="/Root[1]/Revised_4.421_4.4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21_4.421"/>
            <w:id w:val="-189909062"/>
            <w:lock w:val="contentLocked"/>
            <w:dataBinding w:xpath="/Root[1]/NoChange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21_4.421"/>
            <w:id w:val="585035642"/>
            <w:lock w:val="sdtContentLocked"/>
            <w:dataBinding w:xpath="/Root[1]/Merged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21_4.421"/>
            <w:id w:val="-1746785667"/>
            <w:lock w:val="sdtContentLocked"/>
            <w:dataBinding w:xpath="/Root[1]/Deleted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21_4.421"/>
                <w:id w:val="1543479570"/>
                <w:lock w:val="sdtLocked"/>
                <w:dataBinding w:xpath="/Root[1]/PICMTranslationDescription_4.421_4.421[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3_4.433"/>
            <w:id w:val="-1572503421"/>
            <w:lock w:val="sdtContentLocked"/>
            <w:placeholder>
              <w:docPart w:val="E6AD4FDACC1143DF8270D5B913905C20"/>
            </w:placeholder>
            <w:dataBinding w:xpath="/Root[1]/PreviousAuditCycleProtocolNumber_4.433_4.4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4.433</w:t>
                </w:r>
              </w:p>
            </w:tc>
          </w:sdtContent>
        </w:sdt>
        <w:sdt>
          <w:sdtPr>
            <w:rPr>
              <w:rFonts w:asciiTheme="majorBidi" w:hAnsiTheme="majorBidi" w:cstheme="majorBidi"/>
              <w:lang w:val="en-GB"/>
            </w:rPr>
            <w:alias w:val="CurrentAuditCycleProtocolNumber"/>
            <w:tag w:val="CurrentAuditCycleProtocolNumber_4.433_4.433"/>
            <w:id w:val="1897387293"/>
            <w:lock w:val="sdtContentLocked"/>
            <w:placeholder>
              <w:docPart w:val="381F56BD5F0A417C8F574F2C5D2944D4"/>
            </w:placeholder>
            <w:dataBinding w:xpath="/Root[1]/CurrentAuditCycleProtocolNumber_4.433_4.4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4.433</w:t>
                </w:r>
              </w:p>
            </w:tc>
          </w:sdtContent>
        </w:sdt>
        <w:sdt>
          <w:sdtPr>
            <w:rPr>
              <w:rFonts w:asciiTheme="majorBidi" w:hAnsiTheme="majorBidi" w:cstheme="majorBidi"/>
              <w:lang w:val="en-GB"/>
            </w:rPr>
            <w:alias w:val="New"/>
            <w:tag w:val="New_4.433_4.433"/>
            <w:id w:val="774437829"/>
            <w:lock w:val="sdtContentLocked"/>
            <w:dataBinding w:xpath="/Root[1]/New_4.433_4.4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3_4.433"/>
            <w:id w:val="703754186"/>
            <w:lock w:val="sdtContentLocked"/>
            <w:dataBinding w:xpath="/Root[1]/Revised_4.433_4.4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3_4.433"/>
            <w:id w:val="20671297"/>
            <w:lock w:val="contentLocked"/>
            <w:dataBinding w:xpath="/Root[1]/NoChange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3_4.433"/>
            <w:id w:val="-413465113"/>
            <w:lock w:val="sdtContentLocked"/>
            <w:dataBinding w:xpath="/Root[1]/Merged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3_4.433"/>
            <w:id w:val="-1237935671"/>
            <w:lock w:val="sdtContentLocked"/>
            <w:dataBinding w:xpath="/Root[1]/Deleted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33_4.433"/>
                <w:id w:val="628982279"/>
                <w:lock w:val="sdtLocked"/>
                <w:dataBinding w:xpath="/Root[1]/PICMTranslationDescription_4.433_4.43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4_4.076"/>
            <w:id w:val="-1315098376"/>
            <w:lock w:val="sdtContentLocked"/>
            <w:placeholder>
              <w:docPart w:val="E6AD4FDACC1143DF8270D5B913905C20"/>
            </w:placeholder>
            <w:dataBinding w:xpath="/Root[1]/PreviousAuditCycleProtocolNumber_4.434_4.07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4.076</w:t>
                </w:r>
              </w:p>
            </w:tc>
          </w:sdtContent>
        </w:sdt>
        <w:sdt>
          <w:sdtPr>
            <w:rPr>
              <w:rFonts w:asciiTheme="majorBidi" w:hAnsiTheme="majorBidi" w:cstheme="majorBidi"/>
              <w:lang w:val="en-GB"/>
            </w:rPr>
            <w:alias w:val="CurrentAuditCycleProtocolNumber"/>
            <w:tag w:val="CurrentAuditCycleProtocolNumber_4.434_4.076"/>
            <w:id w:val="-330910151"/>
            <w:lock w:val="sdtContentLocked"/>
            <w:placeholder>
              <w:docPart w:val="381F56BD5F0A417C8F574F2C5D2944D4"/>
            </w:placeholder>
            <w:dataBinding w:xpath="/Root[1]/CurrentAuditCycleProtocolNumber_4.434_4.07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New"/>
            <w:tag w:val="New_4.434_4.076"/>
            <w:id w:val="-15768860"/>
            <w:lock w:val="sdtContentLocked"/>
            <w:dataBinding w:xpath="/Root[1]/New_4.434_4.07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4_4.076"/>
            <w:id w:val="277767209"/>
            <w:lock w:val="sdtContentLocked"/>
            <w:dataBinding w:xpath="/Root[1]/Revised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4_4.076"/>
            <w:id w:val="-648208866"/>
            <w:lock w:val="contentLocked"/>
            <w:dataBinding w:xpath="/Root[1]/NoChange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4_4.076"/>
            <w:id w:val="-1053920874"/>
            <w:lock w:val="sdtContentLocked"/>
            <w:dataBinding w:xpath="/Root[1]/Merged_4.434_4.07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4_4.076"/>
            <w:id w:val="-632635207"/>
            <w:lock w:val="sdtContentLocked"/>
            <w:dataBinding w:xpath="/Root[1]/Deleted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7477FE">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4_4.076"/>
                <w:id w:val="-319968004"/>
                <w:lock w:val="sdtLocked"/>
                <w:dataBinding w:xpath="/Root[1]/PICMTranslationDescription_4.434_4.076[1]" w:storeItemID="{72F62A00-BD79-4382-965E-5E7EC0A17CA2}"/>
                <w:text w:multiLine="1"/>
              </w:sdtPr>
              <w:sdtEndPr/>
              <w:sdtContent>
                <w:r w:rsidR="00676EE1" w:rsidRPr="00676EE1">
                  <w:rPr>
                    <w:rFonts w:asciiTheme="majorBidi" w:hAnsiTheme="majorBidi" w:cstheme="majorBidi"/>
                    <w:lang w:val="es-ES_tradnl"/>
                  </w:rPr>
                  <w:t>Fusionada con 4.</w:t>
                </w:r>
                <w:r w:rsidR="007477FE">
                  <w:rPr>
                    <w:rFonts w:asciiTheme="majorBidi" w:hAnsiTheme="majorBidi" w:cstheme="majorBidi"/>
                    <w:lang w:val="es-ES_tradnl"/>
                  </w:rPr>
                  <w:t>434</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4_4.434"/>
            <w:id w:val="-1735007829"/>
            <w:lock w:val="sdtContentLocked"/>
            <w:placeholder>
              <w:docPart w:val="E6AD4FDACC1143DF8270D5B913905C20"/>
            </w:placeholder>
            <w:dataBinding w:xpath="/Root[1]/PreviousAuditCycleProtocolNumber_4.434_4.43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CurrentAuditCycleProtocolNumber"/>
            <w:tag w:val="CurrentAuditCycleProtocolNumber_4.434_4.434"/>
            <w:id w:val="-708340144"/>
            <w:lock w:val="sdtContentLocked"/>
            <w:placeholder>
              <w:docPart w:val="381F56BD5F0A417C8F574F2C5D2944D4"/>
            </w:placeholder>
            <w:dataBinding w:xpath="/Root[1]/CurrentAuditCycleProtocolNumber_4.434_4.43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New"/>
            <w:tag w:val="New_4.434_4.434"/>
            <w:id w:val="-873932754"/>
            <w:lock w:val="sdtContentLocked"/>
            <w:dataBinding w:xpath="/Root[1]/New_4.434_4.43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4_4.434"/>
            <w:id w:val="-753202949"/>
            <w:lock w:val="sdtContentLocked"/>
            <w:dataBinding w:xpath="/Root[1]/Revised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4_4.434"/>
            <w:id w:val="-1071423880"/>
            <w:lock w:val="contentLocked"/>
            <w:dataBinding w:xpath="/Root[1]/NoChange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4_4.434"/>
            <w:id w:val="1738675910"/>
            <w:lock w:val="sdtContentLocked"/>
            <w:dataBinding w:xpath="/Root[1]/Merged_4.434_4.43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4_4.434"/>
            <w:id w:val="-337928988"/>
            <w:lock w:val="sdtContentLocked"/>
            <w:dataBinding w:xpath="/Root[1]/Deleted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4_4.434"/>
                <w:id w:val="827021122"/>
                <w:lock w:val="sdtLocked"/>
                <w:dataBinding w:xpath="/Root[1]/PICMTranslationDescription_4.434_4.434[1]" w:storeItemID="{72F62A00-BD79-4382-965E-5E7EC0A17CA2}"/>
                <w:text w:multiLine="1"/>
              </w:sdtPr>
              <w:sdtEndPr/>
              <w:sdtContent>
                <w:r w:rsidR="005F526A" w:rsidRPr="005F526A">
                  <w:rPr>
                    <w:rFonts w:asciiTheme="majorBidi" w:hAnsiTheme="majorBidi" w:cstheme="majorBidi"/>
                    <w:lang w:val="es-ES_tradnl"/>
                  </w:rPr>
                  <w:t>Fusionada con 4.076 de PQ de 2014.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5_4.435"/>
            <w:id w:val="-674881138"/>
            <w:lock w:val="sdtContentLocked"/>
            <w:placeholder>
              <w:docPart w:val="E6AD4FDACC1143DF8270D5B913905C20"/>
            </w:placeholder>
            <w:dataBinding w:xpath="/Root[1]/PreviousAuditCycleProtocolNumber_4.435_4.4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4.435</w:t>
                </w:r>
              </w:p>
            </w:tc>
          </w:sdtContent>
        </w:sdt>
        <w:sdt>
          <w:sdtPr>
            <w:rPr>
              <w:rFonts w:asciiTheme="majorBidi" w:hAnsiTheme="majorBidi" w:cstheme="majorBidi"/>
              <w:lang w:val="en-GB"/>
            </w:rPr>
            <w:alias w:val="CurrentAuditCycleProtocolNumber"/>
            <w:tag w:val="CurrentAuditCycleProtocolNumber_4.435_4.435"/>
            <w:id w:val="-1726901547"/>
            <w:lock w:val="sdtContentLocked"/>
            <w:placeholder>
              <w:docPart w:val="381F56BD5F0A417C8F574F2C5D2944D4"/>
            </w:placeholder>
            <w:dataBinding w:xpath="/Root[1]/CurrentAuditCycleProtocolNumber_4.435_4.4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4.435</w:t>
                </w:r>
              </w:p>
            </w:tc>
          </w:sdtContent>
        </w:sdt>
        <w:sdt>
          <w:sdtPr>
            <w:rPr>
              <w:rFonts w:asciiTheme="majorBidi" w:hAnsiTheme="majorBidi" w:cstheme="majorBidi"/>
              <w:lang w:val="en-GB"/>
            </w:rPr>
            <w:alias w:val="New"/>
            <w:tag w:val="New_4.435_4.435"/>
            <w:id w:val="1682390291"/>
            <w:lock w:val="sdtContentLocked"/>
            <w:dataBinding w:xpath="/Root[1]/New_4.435_4.4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5_4.435"/>
            <w:id w:val="439341623"/>
            <w:lock w:val="sdtContentLocked"/>
            <w:dataBinding w:xpath="/Root[1]/Revised_4.435_4.4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5_4.435"/>
            <w:id w:val="-87008914"/>
            <w:lock w:val="contentLocked"/>
            <w:dataBinding w:xpath="/Root[1]/NoChange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5_4.435"/>
            <w:id w:val="747538363"/>
            <w:lock w:val="sdtContentLocked"/>
            <w:dataBinding w:xpath="/Root[1]/Merged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5_4.435"/>
            <w:id w:val="-2143797536"/>
            <w:lock w:val="sdtContentLocked"/>
            <w:dataBinding w:xpath="/Root[1]/Deleted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5_4.435"/>
                <w:id w:val="2098600237"/>
                <w:lock w:val="sdtLocked"/>
                <w:dataBinding w:xpath="/Root[1]/PICMTranslationDescription_4.435_4.4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7_4.437"/>
            <w:id w:val="622890032"/>
            <w:lock w:val="sdtContentLocked"/>
            <w:placeholder>
              <w:docPart w:val="E6AD4FDACC1143DF8270D5B913905C20"/>
            </w:placeholder>
            <w:dataBinding w:xpath="/Root[1]/PreviousAuditCycleProtocolNumber_4.437_4.4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4.437</w:t>
                </w:r>
              </w:p>
            </w:tc>
          </w:sdtContent>
        </w:sdt>
        <w:sdt>
          <w:sdtPr>
            <w:rPr>
              <w:rFonts w:asciiTheme="majorBidi" w:hAnsiTheme="majorBidi" w:cstheme="majorBidi"/>
              <w:lang w:val="en-GB"/>
            </w:rPr>
            <w:alias w:val="CurrentAuditCycleProtocolNumber"/>
            <w:tag w:val="CurrentAuditCycleProtocolNumber_4.437_4.437"/>
            <w:id w:val="1714465394"/>
            <w:lock w:val="sdtContentLocked"/>
            <w:placeholder>
              <w:docPart w:val="381F56BD5F0A417C8F574F2C5D2944D4"/>
            </w:placeholder>
            <w:dataBinding w:xpath="/Root[1]/CurrentAuditCycleProtocolNumber_4.437_4.4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4.437</w:t>
                </w:r>
              </w:p>
            </w:tc>
          </w:sdtContent>
        </w:sdt>
        <w:sdt>
          <w:sdtPr>
            <w:rPr>
              <w:rFonts w:asciiTheme="majorBidi" w:hAnsiTheme="majorBidi" w:cstheme="majorBidi"/>
              <w:lang w:val="en-GB"/>
            </w:rPr>
            <w:alias w:val="New"/>
            <w:tag w:val="New_4.437_4.437"/>
            <w:id w:val="1042097232"/>
            <w:lock w:val="sdtContentLocked"/>
            <w:dataBinding w:xpath="/Root[1]/New_4.437_4.4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7_4.437"/>
            <w:id w:val="1781298619"/>
            <w:lock w:val="sdtContentLocked"/>
            <w:dataBinding w:xpath="/Root[1]/Revised_4.437_4.4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7_4.437"/>
            <w:id w:val="-375702061"/>
            <w:lock w:val="contentLocked"/>
            <w:dataBinding w:xpath="/Root[1]/NoChange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7_4.437"/>
            <w:id w:val="156035726"/>
            <w:lock w:val="sdtContentLocked"/>
            <w:dataBinding w:xpath="/Root[1]/Merged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7_4.437"/>
            <w:id w:val="-1266770506"/>
            <w:lock w:val="sdtContentLocked"/>
            <w:dataBinding w:xpath="/Root[1]/Deleted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37_4.437"/>
                <w:id w:val="-1288123636"/>
                <w:lock w:val="sdtLocked"/>
                <w:dataBinding w:xpath="/Root[1]/PICMTranslationDescription_4.437_4.43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9_4.439"/>
            <w:id w:val="98306679"/>
            <w:lock w:val="sdtContentLocked"/>
            <w:placeholder>
              <w:docPart w:val="E6AD4FDACC1143DF8270D5B913905C20"/>
            </w:placeholder>
            <w:dataBinding w:xpath="/Root[1]/PreviousAuditCycleProtocolNumber_4.439_4.43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4.439</w:t>
                </w:r>
              </w:p>
            </w:tc>
          </w:sdtContent>
        </w:sdt>
        <w:sdt>
          <w:sdtPr>
            <w:rPr>
              <w:rFonts w:asciiTheme="majorBidi" w:hAnsiTheme="majorBidi" w:cstheme="majorBidi"/>
              <w:lang w:val="en-GB"/>
            </w:rPr>
            <w:alias w:val="CurrentAuditCycleProtocolNumber"/>
            <w:tag w:val="CurrentAuditCycleProtocolNumber_4.439_4.439"/>
            <w:id w:val="-883095366"/>
            <w:lock w:val="sdtContentLocked"/>
            <w:placeholder>
              <w:docPart w:val="381F56BD5F0A417C8F574F2C5D2944D4"/>
            </w:placeholder>
            <w:dataBinding w:xpath="/Root[1]/CurrentAuditCycleProtocolNumber_4.439_4.43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4.439</w:t>
                </w:r>
              </w:p>
            </w:tc>
          </w:sdtContent>
        </w:sdt>
        <w:sdt>
          <w:sdtPr>
            <w:rPr>
              <w:rFonts w:asciiTheme="majorBidi" w:hAnsiTheme="majorBidi" w:cstheme="majorBidi"/>
              <w:lang w:val="en-GB"/>
            </w:rPr>
            <w:alias w:val="New"/>
            <w:tag w:val="New_4.439_4.439"/>
            <w:id w:val="19520645"/>
            <w:lock w:val="sdtContentLocked"/>
            <w:dataBinding w:xpath="/Root[1]/New_4.439_4.43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9_4.439"/>
            <w:id w:val="1091830158"/>
            <w:lock w:val="sdtContentLocked"/>
            <w:dataBinding w:xpath="/Root[1]/Revised_4.439_4.43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9_4.439"/>
            <w:id w:val="-2672449"/>
            <w:lock w:val="contentLocked"/>
            <w:dataBinding w:xpath="/Root[1]/NoChange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9_4.439"/>
            <w:id w:val="927543051"/>
            <w:lock w:val="sdtContentLocked"/>
            <w:dataBinding w:xpath="/Root[1]/Merged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9_4.439"/>
            <w:id w:val="247775148"/>
            <w:lock w:val="sdtContentLocked"/>
            <w:dataBinding w:xpath="/Root[1]/Deleted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9_4.439"/>
                <w:id w:val="-1941366119"/>
                <w:lock w:val="sdtLocked"/>
                <w:dataBinding w:xpath="/Root[1]/PICMTranslationDescription_4.439_4.43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1_4.441"/>
            <w:id w:val="-1408765713"/>
            <w:lock w:val="sdtContentLocked"/>
            <w:placeholder>
              <w:docPart w:val="E6AD4FDACC1143DF8270D5B913905C20"/>
            </w:placeholder>
            <w:dataBinding w:xpath="/Root[1]/PreviousAuditCycleProtocolNumber_4.441_4.4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4.441</w:t>
                </w:r>
              </w:p>
            </w:tc>
          </w:sdtContent>
        </w:sdt>
        <w:sdt>
          <w:sdtPr>
            <w:rPr>
              <w:rFonts w:asciiTheme="majorBidi" w:hAnsiTheme="majorBidi" w:cstheme="majorBidi"/>
              <w:lang w:val="en-GB"/>
            </w:rPr>
            <w:alias w:val="CurrentAuditCycleProtocolNumber"/>
            <w:tag w:val="CurrentAuditCycleProtocolNumber_4.441_4.441"/>
            <w:id w:val="2060512147"/>
            <w:lock w:val="sdtContentLocked"/>
            <w:placeholder>
              <w:docPart w:val="381F56BD5F0A417C8F574F2C5D2944D4"/>
            </w:placeholder>
            <w:dataBinding w:xpath="/Root[1]/CurrentAuditCycleProtocolNumber_4.441_4.4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4.441</w:t>
                </w:r>
              </w:p>
            </w:tc>
          </w:sdtContent>
        </w:sdt>
        <w:sdt>
          <w:sdtPr>
            <w:rPr>
              <w:rFonts w:asciiTheme="majorBidi" w:hAnsiTheme="majorBidi" w:cstheme="majorBidi"/>
              <w:lang w:val="en-GB"/>
            </w:rPr>
            <w:alias w:val="New"/>
            <w:tag w:val="New_4.441_4.441"/>
            <w:id w:val="-614990388"/>
            <w:lock w:val="sdtContentLocked"/>
            <w:dataBinding w:xpath="/Root[1]/New_4.441_4.4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1_4.441"/>
            <w:id w:val="-680593273"/>
            <w:lock w:val="sdtContentLocked"/>
            <w:dataBinding w:xpath="/Root[1]/Revised_4.441_4.4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1_4.441"/>
            <w:id w:val="-943456918"/>
            <w:lock w:val="contentLocked"/>
            <w:dataBinding w:xpath="/Root[1]/NoChange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1_4.441"/>
            <w:id w:val="1304823902"/>
            <w:lock w:val="sdtContentLocked"/>
            <w:dataBinding w:xpath="/Root[1]/Merged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1_4.441"/>
            <w:id w:val="1185096800"/>
            <w:lock w:val="sdtContentLocked"/>
            <w:dataBinding w:xpath="/Root[1]/Deleted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41_4.441"/>
                <w:id w:val="-1162313628"/>
                <w:lock w:val="sdtLocked"/>
                <w:dataBinding w:xpath="/Root[1]/PICMTranslationDescription_4.441_4.44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3_4.443"/>
            <w:id w:val="-503816643"/>
            <w:lock w:val="sdtContentLocked"/>
            <w:placeholder>
              <w:docPart w:val="E6AD4FDACC1143DF8270D5B913905C20"/>
            </w:placeholder>
            <w:dataBinding w:xpath="/Root[1]/PreviousAuditCycleProtocolNumber_4.443_4.4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4.443</w:t>
                </w:r>
              </w:p>
            </w:tc>
          </w:sdtContent>
        </w:sdt>
        <w:sdt>
          <w:sdtPr>
            <w:rPr>
              <w:rFonts w:asciiTheme="majorBidi" w:hAnsiTheme="majorBidi" w:cstheme="majorBidi"/>
              <w:lang w:val="en-GB"/>
            </w:rPr>
            <w:alias w:val="CurrentAuditCycleProtocolNumber"/>
            <w:tag w:val="CurrentAuditCycleProtocolNumber_4.443_4.443"/>
            <w:id w:val="-1379624528"/>
            <w:lock w:val="sdtContentLocked"/>
            <w:placeholder>
              <w:docPart w:val="381F56BD5F0A417C8F574F2C5D2944D4"/>
            </w:placeholder>
            <w:dataBinding w:xpath="/Root[1]/CurrentAuditCycleProtocolNumber_4.443_4.4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4.443</w:t>
                </w:r>
              </w:p>
            </w:tc>
          </w:sdtContent>
        </w:sdt>
        <w:sdt>
          <w:sdtPr>
            <w:rPr>
              <w:rFonts w:asciiTheme="majorBidi" w:hAnsiTheme="majorBidi" w:cstheme="majorBidi"/>
              <w:lang w:val="en-GB"/>
            </w:rPr>
            <w:alias w:val="New"/>
            <w:tag w:val="New_4.443_4.443"/>
            <w:id w:val="1143239507"/>
            <w:lock w:val="sdtContentLocked"/>
            <w:dataBinding w:xpath="/Root[1]/New_4.443_4.4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3_4.443"/>
            <w:id w:val="-1590917934"/>
            <w:lock w:val="sdtContentLocked"/>
            <w:dataBinding w:xpath="/Root[1]/Revised_4.443_4.4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3_4.443"/>
            <w:id w:val="-975603508"/>
            <w:lock w:val="contentLocked"/>
            <w:dataBinding w:xpath="/Root[1]/NoChange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3_4.443"/>
            <w:id w:val="-1813476523"/>
            <w:lock w:val="sdtContentLocked"/>
            <w:dataBinding w:xpath="/Root[1]/Merged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3_4.443"/>
            <w:id w:val="-1728606488"/>
            <w:lock w:val="sdtContentLocked"/>
            <w:dataBinding w:xpath="/Root[1]/Deleted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3_4.443"/>
                <w:id w:val="-917401195"/>
                <w:lock w:val="sdtLocked"/>
                <w:dataBinding w:xpath="/Root[1]/PICMTranslationDescription_4.443_4.44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5_4.445"/>
            <w:id w:val="1600439592"/>
            <w:lock w:val="sdtContentLocked"/>
            <w:placeholder>
              <w:docPart w:val="E6AD4FDACC1143DF8270D5B913905C20"/>
            </w:placeholder>
            <w:dataBinding w:xpath="/Root[1]/PreviousAuditCycleProtocolNumber_4.445_4.4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4.445</w:t>
                </w:r>
              </w:p>
            </w:tc>
          </w:sdtContent>
        </w:sdt>
        <w:sdt>
          <w:sdtPr>
            <w:rPr>
              <w:rFonts w:asciiTheme="majorBidi" w:hAnsiTheme="majorBidi" w:cstheme="majorBidi"/>
              <w:lang w:val="en-GB"/>
            </w:rPr>
            <w:alias w:val="CurrentAuditCycleProtocolNumber"/>
            <w:tag w:val="CurrentAuditCycleProtocolNumber_4.445_4.445"/>
            <w:id w:val="24847694"/>
            <w:lock w:val="sdtContentLocked"/>
            <w:placeholder>
              <w:docPart w:val="381F56BD5F0A417C8F574F2C5D2944D4"/>
            </w:placeholder>
            <w:dataBinding w:xpath="/Root[1]/CurrentAuditCycleProtocolNumber_4.445_4.4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4.445</w:t>
                </w:r>
              </w:p>
            </w:tc>
          </w:sdtContent>
        </w:sdt>
        <w:sdt>
          <w:sdtPr>
            <w:rPr>
              <w:rFonts w:asciiTheme="majorBidi" w:hAnsiTheme="majorBidi" w:cstheme="majorBidi"/>
              <w:lang w:val="en-GB"/>
            </w:rPr>
            <w:alias w:val="New"/>
            <w:tag w:val="New_4.445_4.445"/>
            <w:id w:val="1565685833"/>
            <w:lock w:val="sdtContentLocked"/>
            <w:dataBinding w:xpath="/Root[1]/New_4.445_4.4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5_4.445"/>
            <w:id w:val="-559948711"/>
            <w:lock w:val="sdtContentLocked"/>
            <w:dataBinding w:xpath="/Root[1]/Revised_4.445_4.4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5_4.445"/>
            <w:id w:val="-1311711495"/>
            <w:lock w:val="contentLocked"/>
            <w:dataBinding w:xpath="/Root[1]/NoChange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5_4.445"/>
            <w:id w:val="1653412947"/>
            <w:lock w:val="sdtContentLocked"/>
            <w:dataBinding w:xpath="/Root[1]/Merged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5_4.445"/>
            <w:id w:val="81720059"/>
            <w:lock w:val="sdtContentLocked"/>
            <w:dataBinding w:xpath="/Root[1]/Deleted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5_4.445"/>
                <w:id w:val="-424798955"/>
                <w:lock w:val="sdtLocked"/>
                <w:dataBinding w:xpath="/Root[1]/PICMTranslationDescription_4.445_4.4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7_4.447"/>
            <w:id w:val="590901583"/>
            <w:lock w:val="sdtContentLocked"/>
            <w:placeholder>
              <w:docPart w:val="E6AD4FDACC1143DF8270D5B913905C20"/>
            </w:placeholder>
            <w:dataBinding w:xpath="/Root[1]/PreviousAuditCycleProtocolNumber_4.447_4.4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4.447</w:t>
                </w:r>
              </w:p>
            </w:tc>
          </w:sdtContent>
        </w:sdt>
        <w:sdt>
          <w:sdtPr>
            <w:rPr>
              <w:rFonts w:asciiTheme="majorBidi" w:hAnsiTheme="majorBidi" w:cstheme="majorBidi"/>
              <w:lang w:val="en-GB"/>
            </w:rPr>
            <w:alias w:val="CurrentAuditCycleProtocolNumber"/>
            <w:tag w:val="CurrentAuditCycleProtocolNumber_4.447_4.447"/>
            <w:id w:val="1115183567"/>
            <w:lock w:val="sdtContentLocked"/>
            <w:placeholder>
              <w:docPart w:val="381F56BD5F0A417C8F574F2C5D2944D4"/>
            </w:placeholder>
            <w:dataBinding w:xpath="/Root[1]/CurrentAuditCycleProtocolNumber_4.447_4.4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4.447</w:t>
                </w:r>
              </w:p>
            </w:tc>
          </w:sdtContent>
        </w:sdt>
        <w:sdt>
          <w:sdtPr>
            <w:rPr>
              <w:rFonts w:asciiTheme="majorBidi" w:hAnsiTheme="majorBidi" w:cstheme="majorBidi"/>
              <w:lang w:val="en-GB"/>
            </w:rPr>
            <w:alias w:val="New"/>
            <w:tag w:val="New_4.447_4.447"/>
            <w:id w:val="-1350259770"/>
            <w:lock w:val="sdtContentLocked"/>
            <w:dataBinding w:xpath="/Root[1]/New_4.447_4.4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7_4.447"/>
            <w:id w:val="722024712"/>
            <w:lock w:val="sdtContentLocked"/>
            <w:dataBinding w:xpath="/Root[1]/Revised_4.447_4.4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7_4.447"/>
            <w:id w:val="1223251051"/>
            <w:lock w:val="contentLocked"/>
            <w:dataBinding w:xpath="/Root[1]/NoChange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7_4.447"/>
            <w:id w:val="-641648760"/>
            <w:lock w:val="sdtContentLocked"/>
            <w:dataBinding w:xpath="/Root[1]/Merged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7_4.447"/>
            <w:id w:val="-1626303351"/>
            <w:lock w:val="sdtContentLocked"/>
            <w:dataBinding w:xpath="/Root[1]/Deleted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7_4.447"/>
                <w:id w:val="-1495559671"/>
                <w:lock w:val="sdtLocked"/>
                <w:dataBinding w:xpath="/Root[1]/PICMTranslationDescription_4.447_4.44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8_4.448"/>
            <w:id w:val="-1216194583"/>
            <w:lock w:val="sdtContentLocked"/>
            <w:placeholder>
              <w:docPart w:val="E6AD4FDACC1143DF8270D5B913905C20"/>
            </w:placeholder>
            <w:dataBinding w:xpath="/Root[1]/PreviousAuditCycleProtocolNumber_4.448_4.44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4.448</w:t>
                </w:r>
              </w:p>
            </w:tc>
          </w:sdtContent>
        </w:sdt>
        <w:sdt>
          <w:sdtPr>
            <w:rPr>
              <w:rFonts w:asciiTheme="majorBidi" w:hAnsiTheme="majorBidi" w:cstheme="majorBidi"/>
              <w:lang w:val="en-GB"/>
            </w:rPr>
            <w:alias w:val="CurrentAuditCycleProtocolNumber"/>
            <w:tag w:val="CurrentAuditCycleProtocolNumber_4.448_4.448"/>
            <w:id w:val="-687591340"/>
            <w:lock w:val="sdtContentLocked"/>
            <w:placeholder>
              <w:docPart w:val="381F56BD5F0A417C8F574F2C5D2944D4"/>
            </w:placeholder>
            <w:dataBinding w:xpath="/Root[1]/CurrentAuditCycleProtocolNumber_4.448_4.44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4.448</w:t>
                </w:r>
              </w:p>
            </w:tc>
          </w:sdtContent>
        </w:sdt>
        <w:sdt>
          <w:sdtPr>
            <w:rPr>
              <w:rFonts w:asciiTheme="majorBidi" w:hAnsiTheme="majorBidi" w:cstheme="majorBidi"/>
              <w:lang w:val="en-GB"/>
            </w:rPr>
            <w:alias w:val="New"/>
            <w:tag w:val="New_4.448_4.448"/>
            <w:id w:val="1604689914"/>
            <w:lock w:val="sdtContentLocked"/>
            <w:dataBinding w:xpath="/Root[1]/New_4.448_4.44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8_4.448"/>
            <w:id w:val="-1964107014"/>
            <w:lock w:val="sdtContentLocked"/>
            <w:dataBinding w:xpath="/Root[1]/Revised_4.448_4.44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8_4.448"/>
            <w:id w:val="902111781"/>
            <w:lock w:val="contentLocked"/>
            <w:dataBinding w:xpath="/Root[1]/NoChange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8_4.448"/>
            <w:id w:val="908113408"/>
            <w:lock w:val="sdtContentLocked"/>
            <w:dataBinding w:xpath="/Root[1]/Merged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8_4.448"/>
            <w:id w:val="1942187171"/>
            <w:lock w:val="sdtContentLocked"/>
            <w:dataBinding w:xpath="/Root[1]/Deleted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8_4.448"/>
                <w:id w:val="142095871"/>
                <w:lock w:val="sdtLocked"/>
                <w:dataBinding w:xpath="/Root[1]/PICMTranslationDescription_4.448_4.448[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9_4.449"/>
            <w:id w:val="-999339390"/>
            <w:lock w:val="sdtContentLocked"/>
            <w:placeholder>
              <w:docPart w:val="E6AD4FDACC1143DF8270D5B913905C20"/>
            </w:placeholder>
            <w:dataBinding w:xpath="/Root[1]/PreviousAuditCycleProtocolNumber_4.449_4.4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4.449</w:t>
                </w:r>
              </w:p>
            </w:tc>
          </w:sdtContent>
        </w:sdt>
        <w:sdt>
          <w:sdtPr>
            <w:rPr>
              <w:rFonts w:asciiTheme="majorBidi" w:hAnsiTheme="majorBidi" w:cstheme="majorBidi"/>
              <w:lang w:val="en-GB"/>
            </w:rPr>
            <w:alias w:val="CurrentAuditCycleProtocolNumber"/>
            <w:tag w:val="CurrentAuditCycleProtocolNumber_4.449_4.449"/>
            <w:id w:val="-1244177294"/>
            <w:lock w:val="sdtContentLocked"/>
            <w:placeholder>
              <w:docPart w:val="381F56BD5F0A417C8F574F2C5D2944D4"/>
            </w:placeholder>
            <w:dataBinding w:xpath="/Root[1]/CurrentAuditCycleProtocolNumber_4.449_4.4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4.449</w:t>
                </w:r>
              </w:p>
            </w:tc>
          </w:sdtContent>
        </w:sdt>
        <w:sdt>
          <w:sdtPr>
            <w:rPr>
              <w:rFonts w:asciiTheme="majorBidi" w:hAnsiTheme="majorBidi" w:cstheme="majorBidi"/>
              <w:lang w:val="en-GB"/>
            </w:rPr>
            <w:alias w:val="New"/>
            <w:tag w:val="New_4.449_4.449"/>
            <w:id w:val="-558554955"/>
            <w:lock w:val="sdtContentLocked"/>
            <w:dataBinding w:xpath="/Root[1]/New_4.449_4.4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9_4.449"/>
            <w:id w:val="-69352634"/>
            <w:lock w:val="sdtContentLocked"/>
            <w:dataBinding w:xpath="/Root[1]/Revised_4.449_4.4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9_4.449"/>
            <w:id w:val="-1474903208"/>
            <w:lock w:val="contentLocked"/>
            <w:dataBinding w:xpath="/Root[1]/NoChange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9_4.449"/>
            <w:id w:val="1841503966"/>
            <w:lock w:val="sdtContentLocked"/>
            <w:dataBinding w:xpath="/Root[1]/Merged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9_4.449"/>
            <w:id w:val="2049575829"/>
            <w:lock w:val="sdtContentLocked"/>
            <w:dataBinding w:xpath="/Root[1]/Deleted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9_4.449"/>
                <w:id w:val="-1432346336"/>
                <w:lock w:val="sdtLocked"/>
                <w:dataBinding w:xpath="/Root[1]/PICMTranslationDescription_4.449_4.449[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0_4.450"/>
            <w:id w:val="353076145"/>
            <w:lock w:val="sdtContentLocked"/>
            <w:placeholder>
              <w:docPart w:val="E6AD4FDACC1143DF8270D5B913905C20"/>
            </w:placeholder>
            <w:dataBinding w:xpath="/Root[1]/PreviousAuditCycleProtocolNumber_4.450_4.45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4.450</w:t>
                </w:r>
              </w:p>
            </w:tc>
          </w:sdtContent>
        </w:sdt>
        <w:sdt>
          <w:sdtPr>
            <w:rPr>
              <w:rFonts w:asciiTheme="majorBidi" w:hAnsiTheme="majorBidi" w:cstheme="majorBidi"/>
              <w:lang w:val="en-GB"/>
            </w:rPr>
            <w:alias w:val="CurrentAuditCycleProtocolNumber"/>
            <w:tag w:val="CurrentAuditCycleProtocolNumber_4.450_4.450"/>
            <w:id w:val="1925533507"/>
            <w:lock w:val="sdtContentLocked"/>
            <w:placeholder>
              <w:docPart w:val="381F56BD5F0A417C8F574F2C5D2944D4"/>
            </w:placeholder>
            <w:dataBinding w:xpath="/Root[1]/CurrentAuditCycleProtocolNumber_4.450_4.45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4.450</w:t>
                </w:r>
              </w:p>
            </w:tc>
          </w:sdtContent>
        </w:sdt>
        <w:sdt>
          <w:sdtPr>
            <w:rPr>
              <w:rFonts w:asciiTheme="majorBidi" w:hAnsiTheme="majorBidi" w:cstheme="majorBidi"/>
              <w:lang w:val="en-GB"/>
            </w:rPr>
            <w:alias w:val="New"/>
            <w:tag w:val="New_4.450_4.450"/>
            <w:id w:val="183111755"/>
            <w:lock w:val="sdtContentLocked"/>
            <w:dataBinding w:xpath="/Root[1]/New_4.450_4.45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0_4.450"/>
            <w:id w:val="1423992680"/>
            <w:lock w:val="sdtContentLocked"/>
            <w:dataBinding w:xpath="/Root[1]/Revised_4.450_4.45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0_4.450"/>
            <w:id w:val="1196348114"/>
            <w:lock w:val="contentLocked"/>
            <w:dataBinding w:xpath="/Root[1]/NoChange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0_4.450"/>
            <w:id w:val="605626942"/>
            <w:lock w:val="sdtContentLocked"/>
            <w:dataBinding w:xpath="/Root[1]/Merged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0_4.450"/>
            <w:id w:val="-24257876"/>
            <w:lock w:val="sdtContentLocked"/>
            <w:dataBinding w:xpath="/Root[1]/Deleted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50_4.450"/>
                <w:id w:val="1416589372"/>
                <w:lock w:val="sdtLocked"/>
                <w:dataBinding w:xpath="/Root[1]/PICMTranslationDescription_4.450_4.450[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1_4.451"/>
            <w:id w:val="279229482"/>
            <w:lock w:val="sdtContentLocked"/>
            <w:placeholder>
              <w:docPart w:val="E6AD4FDACC1143DF8270D5B913905C20"/>
            </w:placeholder>
            <w:dataBinding w:xpath="/Root[1]/PreviousAuditCycleProtocolNumber_4.451_4.4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4.451</w:t>
                </w:r>
              </w:p>
            </w:tc>
          </w:sdtContent>
        </w:sdt>
        <w:sdt>
          <w:sdtPr>
            <w:rPr>
              <w:rFonts w:asciiTheme="majorBidi" w:hAnsiTheme="majorBidi" w:cstheme="majorBidi"/>
              <w:lang w:val="en-GB"/>
            </w:rPr>
            <w:alias w:val="CurrentAuditCycleProtocolNumber"/>
            <w:tag w:val="CurrentAuditCycleProtocolNumber_4.451_4.451"/>
            <w:id w:val="25302637"/>
            <w:lock w:val="sdtContentLocked"/>
            <w:placeholder>
              <w:docPart w:val="381F56BD5F0A417C8F574F2C5D2944D4"/>
            </w:placeholder>
            <w:dataBinding w:xpath="/Root[1]/CurrentAuditCycleProtocolNumber_4.451_4.4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4.451</w:t>
                </w:r>
              </w:p>
            </w:tc>
          </w:sdtContent>
        </w:sdt>
        <w:sdt>
          <w:sdtPr>
            <w:rPr>
              <w:rFonts w:asciiTheme="majorBidi" w:hAnsiTheme="majorBidi" w:cstheme="majorBidi"/>
              <w:lang w:val="en-GB"/>
            </w:rPr>
            <w:alias w:val="New"/>
            <w:tag w:val="New_4.451_4.451"/>
            <w:id w:val="-1927407727"/>
            <w:lock w:val="sdtContentLocked"/>
            <w:dataBinding w:xpath="/Root[1]/New_4.451_4.4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1_4.451"/>
            <w:id w:val="1560670006"/>
            <w:lock w:val="sdtContentLocked"/>
            <w:dataBinding w:xpath="/Root[1]/Revised_4.451_4.4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1_4.451"/>
            <w:id w:val="1359549006"/>
            <w:lock w:val="contentLocked"/>
            <w:dataBinding w:xpath="/Root[1]/NoChange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1_4.451"/>
            <w:id w:val="-1988464903"/>
            <w:lock w:val="sdtContentLocked"/>
            <w:dataBinding w:xpath="/Root[1]/Merged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1_4.451"/>
            <w:id w:val="-1313027408"/>
            <w:lock w:val="sdtContentLocked"/>
            <w:dataBinding w:xpath="/Root[1]/Deleted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51_4.451"/>
                <w:id w:val="686107412"/>
                <w:lock w:val="sdtLocked"/>
                <w:dataBinding w:xpath="/Root[1]/PICMTranslationDescription_4.451_4.45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3_4.453"/>
            <w:id w:val="-280118839"/>
            <w:lock w:val="sdtContentLocked"/>
            <w:placeholder>
              <w:docPart w:val="E6AD4FDACC1143DF8270D5B913905C20"/>
            </w:placeholder>
            <w:dataBinding w:xpath="/Root[1]/PreviousAuditCycleProtocolNumber_4.453_4.4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4.453</w:t>
                </w:r>
              </w:p>
            </w:tc>
          </w:sdtContent>
        </w:sdt>
        <w:sdt>
          <w:sdtPr>
            <w:rPr>
              <w:rFonts w:asciiTheme="majorBidi" w:hAnsiTheme="majorBidi" w:cstheme="majorBidi"/>
              <w:lang w:val="en-GB"/>
            </w:rPr>
            <w:alias w:val="CurrentAuditCycleProtocolNumber"/>
            <w:tag w:val="CurrentAuditCycleProtocolNumber_4.453_4.453"/>
            <w:id w:val="-1336525110"/>
            <w:lock w:val="sdtContentLocked"/>
            <w:placeholder>
              <w:docPart w:val="381F56BD5F0A417C8F574F2C5D2944D4"/>
            </w:placeholder>
            <w:dataBinding w:xpath="/Root[1]/CurrentAuditCycleProtocolNumber_4.453_4.4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4.453</w:t>
                </w:r>
              </w:p>
            </w:tc>
          </w:sdtContent>
        </w:sdt>
        <w:sdt>
          <w:sdtPr>
            <w:rPr>
              <w:rFonts w:asciiTheme="majorBidi" w:hAnsiTheme="majorBidi" w:cstheme="majorBidi"/>
              <w:lang w:val="en-GB"/>
            </w:rPr>
            <w:alias w:val="New"/>
            <w:tag w:val="New_4.453_4.453"/>
            <w:id w:val="609932237"/>
            <w:lock w:val="sdtContentLocked"/>
            <w:dataBinding w:xpath="/Root[1]/New_4.453_4.4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3_4.453"/>
            <w:id w:val="-880471593"/>
            <w:lock w:val="sdtContentLocked"/>
            <w:dataBinding w:xpath="/Root[1]/Revised_4.453_4.4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3_4.453"/>
            <w:id w:val="-1278015622"/>
            <w:lock w:val="contentLocked"/>
            <w:dataBinding w:xpath="/Root[1]/NoChange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3_4.453"/>
            <w:id w:val="181398179"/>
            <w:lock w:val="sdtContentLocked"/>
            <w:dataBinding w:xpath="/Root[1]/Merged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3_4.453"/>
            <w:id w:val="-622157801"/>
            <w:lock w:val="sdtContentLocked"/>
            <w:dataBinding w:xpath="/Root[1]/Deleted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53_4.453"/>
                <w:id w:val="-229925855"/>
                <w:lock w:val="sdtLocked"/>
                <w:dataBinding w:xpath="/Root[1]/PICMTranslationDescription_4.453_4.45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55_4.455"/>
            <w:id w:val="-98797969"/>
            <w:lock w:val="sdtContentLocked"/>
            <w:placeholder>
              <w:docPart w:val="E6AD4FDACC1143DF8270D5B913905C20"/>
            </w:placeholder>
            <w:dataBinding w:xpath="/Root[1]/PreviousAuditCycleProtocolNumber_4.455_4.4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4.455</w:t>
                </w:r>
              </w:p>
            </w:tc>
          </w:sdtContent>
        </w:sdt>
        <w:sdt>
          <w:sdtPr>
            <w:rPr>
              <w:rFonts w:asciiTheme="majorBidi" w:hAnsiTheme="majorBidi" w:cstheme="majorBidi"/>
              <w:lang w:val="en-GB"/>
            </w:rPr>
            <w:alias w:val="CurrentAuditCycleProtocolNumber"/>
            <w:tag w:val="CurrentAuditCycleProtocolNumber_4.455_4.455"/>
            <w:id w:val="-650910799"/>
            <w:lock w:val="sdtContentLocked"/>
            <w:placeholder>
              <w:docPart w:val="381F56BD5F0A417C8F574F2C5D2944D4"/>
            </w:placeholder>
            <w:dataBinding w:xpath="/Root[1]/CurrentAuditCycleProtocolNumber_4.455_4.4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4.455</w:t>
                </w:r>
              </w:p>
            </w:tc>
          </w:sdtContent>
        </w:sdt>
        <w:sdt>
          <w:sdtPr>
            <w:rPr>
              <w:rFonts w:asciiTheme="majorBidi" w:hAnsiTheme="majorBidi" w:cstheme="majorBidi"/>
              <w:lang w:val="en-GB"/>
            </w:rPr>
            <w:alias w:val="New"/>
            <w:tag w:val="New_4.455_4.455"/>
            <w:id w:val="1552960468"/>
            <w:lock w:val="sdtContentLocked"/>
            <w:dataBinding w:xpath="/Root[1]/New_4.455_4.4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5_4.455"/>
            <w:id w:val="1586503082"/>
            <w:lock w:val="sdtContentLocked"/>
            <w:dataBinding w:xpath="/Root[1]/Revised_4.455_4.4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5_4.455"/>
            <w:id w:val="1213693619"/>
            <w:lock w:val="contentLocked"/>
            <w:dataBinding w:xpath="/Root[1]/NoChange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5_4.455"/>
            <w:id w:val="30771081"/>
            <w:lock w:val="sdtContentLocked"/>
            <w:dataBinding w:xpath="/Root[1]/Merged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5_4.455"/>
            <w:id w:val="-185445590"/>
            <w:lock w:val="sdtContentLocked"/>
            <w:dataBinding w:xpath="/Root[1]/Deleted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55_4.455"/>
                <w:id w:val="-1596700518"/>
                <w:lock w:val="sdtLocked"/>
                <w:dataBinding w:xpath="/Root[1]/PICMTranslationDescription_4.455_4.455[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7_4.457"/>
            <w:id w:val="-1838211820"/>
            <w:lock w:val="sdtContentLocked"/>
            <w:placeholder>
              <w:docPart w:val="E6AD4FDACC1143DF8270D5B913905C20"/>
            </w:placeholder>
            <w:dataBinding w:xpath="/Root[1]/PreviousAuditCycleProtocolNumber_4.457_4.4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4.457</w:t>
                </w:r>
              </w:p>
            </w:tc>
          </w:sdtContent>
        </w:sdt>
        <w:sdt>
          <w:sdtPr>
            <w:rPr>
              <w:rFonts w:asciiTheme="majorBidi" w:hAnsiTheme="majorBidi" w:cstheme="majorBidi"/>
              <w:lang w:val="en-GB"/>
            </w:rPr>
            <w:alias w:val="CurrentAuditCycleProtocolNumber"/>
            <w:tag w:val="CurrentAuditCycleProtocolNumber_4.457_4.457"/>
            <w:id w:val="-547912996"/>
            <w:lock w:val="sdtContentLocked"/>
            <w:placeholder>
              <w:docPart w:val="381F56BD5F0A417C8F574F2C5D2944D4"/>
            </w:placeholder>
            <w:dataBinding w:xpath="/Root[1]/CurrentAuditCycleProtocolNumber_4.457_4.4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4.457</w:t>
                </w:r>
              </w:p>
            </w:tc>
          </w:sdtContent>
        </w:sdt>
        <w:sdt>
          <w:sdtPr>
            <w:rPr>
              <w:rFonts w:asciiTheme="majorBidi" w:hAnsiTheme="majorBidi" w:cstheme="majorBidi"/>
              <w:lang w:val="en-GB"/>
            </w:rPr>
            <w:alias w:val="New"/>
            <w:tag w:val="New_4.457_4.457"/>
            <w:id w:val="-1769151698"/>
            <w:lock w:val="sdtContentLocked"/>
            <w:dataBinding w:xpath="/Root[1]/New_4.457_4.4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7_4.457"/>
            <w:id w:val="-708258491"/>
            <w:lock w:val="sdtContentLocked"/>
            <w:dataBinding w:xpath="/Root[1]/Revis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7_4.457"/>
            <w:id w:val="846533003"/>
            <w:lock w:val="contentLocked"/>
            <w:dataBinding w:xpath="/Root[1]/NoChange_4.457_4.4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7_4.457"/>
            <w:id w:val="1276293054"/>
            <w:lock w:val="sdtContentLocked"/>
            <w:dataBinding w:xpath="/Root[1]/Merg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7_4.457"/>
            <w:id w:val="1653252142"/>
            <w:lock w:val="sdtContentLocked"/>
            <w:dataBinding w:xpath="/Root[1]/Delet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57_4.457"/>
                <w:id w:val="1880815811"/>
                <w:lock w:val="sdtLocked"/>
                <w:showingPlcHdr/>
                <w:dataBinding w:xpath="/Root[1]/PICMTranslationDescription_4.457_4.4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60_4.460"/>
            <w:id w:val="-960645034"/>
            <w:lock w:val="sdtContentLocked"/>
            <w:placeholder>
              <w:docPart w:val="E6AD4FDACC1143DF8270D5B913905C20"/>
            </w:placeholder>
            <w:dataBinding w:xpath="/Root[1]/PreviousAuditCycleProtocolNumber_4.460_4.4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4.460</w:t>
                </w:r>
              </w:p>
            </w:tc>
          </w:sdtContent>
        </w:sdt>
        <w:sdt>
          <w:sdtPr>
            <w:rPr>
              <w:rFonts w:asciiTheme="majorBidi" w:hAnsiTheme="majorBidi" w:cstheme="majorBidi"/>
              <w:lang w:val="en-GB"/>
            </w:rPr>
            <w:alias w:val="CurrentAuditCycleProtocolNumber"/>
            <w:tag w:val="CurrentAuditCycleProtocolNumber_4.460_4.460"/>
            <w:id w:val="603929904"/>
            <w:lock w:val="sdtContentLocked"/>
            <w:placeholder>
              <w:docPart w:val="381F56BD5F0A417C8F574F2C5D2944D4"/>
            </w:placeholder>
            <w:dataBinding w:xpath="/Root[1]/CurrentAuditCycleProtocolNumber_4.460_4.4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4.460</w:t>
                </w:r>
              </w:p>
            </w:tc>
          </w:sdtContent>
        </w:sdt>
        <w:sdt>
          <w:sdtPr>
            <w:rPr>
              <w:rFonts w:asciiTheme="majorBidi" w:hAnsiTheme="majorBidi" w:cstheme="majorBidi"/>
              <w:lang w:val="en-GB"/>
            </w:rPr>
            <w:alias w:val="New"/>
            <w:tag w:val="New_4.460_4.460"/>
            <w:id w:val="-1645114085"/>
            <w:lock w:val="sdtContentLocked"/>
            <w:dataBinding w:xpath="/Root[1]/New_4.460_4.4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60_4.460"/>
            <w:id w:val="-1649968100"/>
            <w:lock w:val="sdtContentLocked"/>
            <w:dataBinding w:xpath="/Root[1]/Revised_4.460_4.4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60_4.460"/>
            <w:id w:val="-1682277164"/>
            <w:lock w:val="contentLocked"/>
            <w:dataBinding w:xpath="/Root[1]/NoChange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60_4.460"/>
            <w:id w:val="979341978"/>
            <w:lock w:val="sdtContentLocked"/>
            <w:dataBinding w:xpath="/Root[1]/Merged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60_4.460"/>
            <w:id w:val="2093357154"/>
            <w:lock w:val="sdtContentLocked"/>
            <w:dataBinding w:xpath="/Root[1]/Deleted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60_4.460"/>
                <w:id w:val="-1106577816"/>
                <w:lock w:val="sdtLocked"/>
                <w:dataBinding w:xpath="/Root[1]/PICMTranslationDescription_4.460_4.460[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62_4.462"/>
            <w:id w:val="1376349026"/>
            <w:lock w:val="sdtContentLocked"/>
            <w:placeholder>
              <w:docPart w:val="E6AD4FDACC1143DF8270D5B913905C20"/>
            </w:placeholder>
            <w:dataBinding w:xpath="/Root[1]/PreviousAuditCycleProtocolNumber_4.462_4.46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4.462</w:t>
                </w:r>
              </w:p>
            </w:tc>
          </w:sdtContent>
        </w:sdt>
        <w:sdt>
          <w:sdtPr>
            <w:rPr>
              <w:rFonts w:asciiTheme="majorBidi" w:hAnsiTheme="majorBidi" w:cstheme="majorBidi"/>
              <w:lang w:val="en-GB"/>
            </w:rPr>
            <w:alias w:val="CurrentAuditCycleProtocolNumber"/>
            <w:tag w:val="CurrentAuditCycleProtocolNumber_4.462_4.462"/>
            <w:id w:val="-570429397"/>
            <w:lock w:val="sdtContentLocked"/>
            <w:placeholder>
              <w:docPart w:val="381F56BD5F0A417C8F574F2C5D2944D4"/>
            </w:placeholder>
            <w:dataBinding w:xpath="/Root[1]/CurrentAuditCycleProtocolNumber_4.462_4.46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4.462</w:t>
                </w:r>
              </w:p>
            </w:tc>
          </w:sdtContent>
        </w:sdt>
        <w:sdt>
          <w:sdtPr>
            <w:rPr>
              <w:rFonts w:asciiTheme="majorBidi" w:hAnsiTheme="majorBidi" w:cstheme="majorBidi"/>
              <w:lang w:val="en-GB"/>
            </w:rPr>
            <w:alias w:val="New"/>
            <w:tag w:val="New_4.462_4.462"/>
            <w:id w:val="-14698367"/>
            <w:lock w:val="sdtContentLocked"/>
            <w:dataBinding w:xpath="/Root[1]/New_4.462_4.46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62_4.462"/>
            <w:id w:val="2124872142"/>
            <w:lock w:val="sdtContentLocked"/>
            <w:dataBinding w:xpath="/Root[1]/Revised_4.462_4.46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62_4.462"/>
            <w:id w:val="-1160767599"/>
            <w:lock w:val="contentLocked"/>
            <w:dataBinding w:xpath="/Root[1]/NoChange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62_4.462"/>
            <w:id w:val="1887602118"/>
            <w:lock w:val="sdtContentLocked"/>
            <w:dataBinding w:xpath="/Root[1]/Merged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62_4.462"/>
            <w:id w:val="1694105269"/>
            <w:lock w:val="sdtContentLocked"/>
            <w:dataBinding w:xpath="/Root[1]/Deleted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62_4.462"/>
                <w:id w:val="-715353718"/>
                <w:lock w:val="sdtLocked"/>
                <w:dataBinding w:xpath="/Root[1]/PICMTranslationDescription_4.462_4.462[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1_4.501"/>
            <w:id w:val="-1283415782"/>
            <w:lock w:val="sdtContentLocked"/>
            <w:placeholder>
              <w:docPart w:val="E6AD4FDACC1143DF8270D5B913905C20"/>
            </w:placeholder>
            <w:dataBinding w:xpath="/Root[1]/PreviousAuditCycleProtocolNumber_4.501_4.5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4.501</w:t>
                </w:r>
              </w:p>
            </w:tc>
          </w:sdtContent>
        </w:sdt>
        <w:sdt>
          <w:sdtPr>
            <w:rPr>
              <w:rFonts w:asciiTheme="majorBidi" w:hAnsiTheme="majorBidi" w:cstheme="majorBidi"/>
              <w:lang w:val="en-GB"/>
            </w:rPr>
            <w:alias w:val="CurrentAuditCycleProtocolNumber"/>
            <w:tag w:val="CurrentAuditCycleProtocolNumber_4.501_4.501"/>
            <w:id w:val="-1003437296"/>
            <w:lock w:val="sdtContentLocked"/>
            <w:placeholder>
              <w:docPart w:val="381F56BD5F0A417C8F574F2C5D2944D4"/>
            </w:placeholder>
            <w:dataBinding w:xpath="/Root[1]/CurrentAuditCycleProtocolNumber_4.501_4.5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4.501</w:t>
                </w:r>
              </w:p>
            </w:tc>
          </w:sdtContent>
        </w:sdt>
        <w:sdt>
          <w:sdtPr>
            <w:rPr>
              <w:rFonts w:asciiTheme="majorBidi" w:hAnsiTheme="majorBidi" w:cstheme="majorBidi"/>
              <w:lang w:val="en-GB"/>
            </w:rPr>
            <w:alias w:val="New"/>
            <w:tag w:val="New_4.501_4.501"/>
            <w:id w:val="-1802073285"/>
            <w:lock w:val="sdtContentLocked"/>
            <w:dataBinding w:xpath="/Root[1]/New_4.501_4.5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1_4.501"/>
            <w:id w:val="-1372445075"/>
            <w:lock w:val="sdtContentLocked"/>
            <w:dataBinding w:xpath="/Root[1]/Revis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1_4.501"/>
            <w:id w:val="2063130435"/>
            <w:lock w:val="contentLocked"/>
            <w:dataBinding w:xpath="/Root[1]/NoChange_4.501_4.5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1_4.501"/>
            <w:id w:val="-2104183807"/>
            <w:lock w:val="sdtContentLocked"/>
            <w:dataBinding w:xpath="/Root[1]/Merg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1_4.501"/>
            <w:id w:val="-282500082"/>
            <w:lock w:val="sdtContentLocked"/>
            <w:dataBinding w:xpath="/Root[1]/Delet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1_4.501"/>
                <w:id w:val="-916476011"/>
                <w:lock w:val="sdtLocked"/>
                <w:showingPlcHdr/>
                <w:dataBinding w:xpath="/Root[1]/PICMTranslationDescription_4.501_4.50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3_4.503"/>
            <w:id w:val="1200512070"/>
            <w:lock w:val="sdtContentLocked"/>
            <w:placeholder>
              <w:docPart w:val="E6AD4FDACC1143DF8270D5B913905C20"/>
            </w:placeholder>
            <w:dataBinding w:xpath="/Root[1]/PreviousAuditCycleProtocolNumber_4.503_4.5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4.503</w:t>
                </w:r>
              </w:p>
            </w:tc>
          </w:sdtContent>
        </w:sdt>
        <w:sdt>
          <w:sdtPr>
            <w:rPr>
              <w:rFonts w:asciiTheme="majorBidi" w:hAnsiTheme="majorBidi" w:cstheme="majorBidi"/>
              <w:lang w:val="en-GB"/>
            </w:rPr>
            <w:alias w:val="CurrentAuditCycleProtocolNumber"/>
            <w:tag w:val="CurrentAuditCycleProtocolNumber_4.503_4.503"/>
            <w:id w:val="970020367"/>
            <w:lock w:val="sdtContentLocked"/>
            <w:placeholder>
              <w:docPart w:val="381F56BD5F0A417C8F574F2C5D2944D4"/>
            </w:placeholder>
            <w:dataBinding w:xpath="/Root[1]/CurrentAuditCycleProtocolNumber_4.503_4.5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4.503</w:t>
                </w:r>
              </w:p>
            </w:tc>
          </w:sdtContent>
        </w:sdt>
        <w:sdt>
          <w:sdtPr>
            <w:rPr>
              <w:rFonts w:asciiTheme="majorBidi" w:hAnsiTheme="majorBidi" w:cstheme="majorBidi"/>
              <w:lang w:val="en-GB"/>
            </w:rPr>
            <w:alias w:val="New"/>
            <w:tag w:val="New_4.503_4.503"/>
            <w:id w:val="-718271236"/>
            <w:lock w:val="sdtContentLocked"/>
            <w:dataBinding w:xpath="/Root[1]/New_4.503_4.5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3_4.503"/>
            <w:id w:val="1501702481"/>
            <w:lock w:val="sdtContentLocked"/>
            <w:dataBinding w:xpath="/Root[1]/Revis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3_4.503"/>
            <w:id w:val="1286003868"/>
            <w:lock w:val="contentLocked"/>
            <w:dataBinding w:xpath="/Root[1]/NoChange_4.503_4.5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3_4.503"/>
            <w:id w:val="-1229687985"/>
            <w:lock w:val="sdtContentLocked"/>
            <w:dataBinding w:xpath="/Root[1]/Merg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3_4.503"/>
            <w:id w:val="-5907551"/>
            <w:lock w:val="sdtContentLocked"/>
            <w:dataBinding w:xpath="/Root[1]/Delet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3_4.503"/>
                <w:id w:val="611404429"/>
                <w:lock w:val="sdtLocked"/>
                <w:showingPlcHdr/>
                <w:dataBinding w:xpath="/Root[1]/PICMTranslationDescription_4.503_4.50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505_4.505"/>
            <w:id w:val="1398632994"/>
            <w:lock w:val="sdtContentLocked"/>
            <w:placeholder>
              <w:docPart w:val="E6AD4FDACC1143DF8270D5B913905C20"/>
            </w:placeholder>
            <w:dataBinding w:xpath="/Root[1]/PreviousAuditCycleProtocolNumber_4.505_4.5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4.505</w:t>
                </w:r>
              </w:p>
            </w:tc>
          </w:sdtContent>
        </w:sdt>
        <w:sdt>
          <w:sdtPr>
            <w:rPr>
              <w:rFonts w:asciiTheme="majorBidi" w:hAnsiTheme="majorBidi" w:cstheme="majorBidi"/>
              <w:lang w:val="en-GB"/>
            </w:rPr>
            <w:alias w:val="CurrentAuditCycleProtocolNumber"/>
            <w:tag w:val="CurrentAuditCycleProtocolNumber_4.505_4.505"/>
            <w:id w:val="-675800140"/>
            <w:lock w:val="sdtContentLocked"/>
            <w:placeholder>
              <w:docPart w:val="381F56BD5F0A417C8F574F2C5D2944D4"/>
            </w:placeholder>
            <w:dataBinding w:xpath="/Root[1]/CurrentAuditCycleProtocolNumber_4.505_4.5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4.505</w:t>
                </w:r>
              </w:p>
            </w:tc>
          </w:sdtContent>
        </w:sdt>
        <w:sdt>
          <w:sdtPr>
            <w:rPr>
              <w:rFonts w:asciiTheme="majorBidi" w:hAnsiTheme="majorBidi" w:cstheme="majorBidi"/>
              <w:lang w:val="en-GB"/>
            </w:rPr>
            <w:alias w:val="New"/>
            <w:tag w:val="New_4.505_4.505"/>
            <w:id w:val="682951439"/>
            <w:lock w:val="sdtContentLocked"/>
            <w:dataBinding w:xpath="/Root[1]/New_4.505_4.5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5_4.505"/>
            <w:id w:val="-1794977162"/>
            <w:lock w:val="sdtContentLocked"/>
            <w:dataBinding w:xpath="/Root[1]/Revised_4.505_4.5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5_4.505"/>
            <w:id w:val="1655340033"/>
            <w:lock w:val="contentLocked"/>
            <w:dataBinding w:xpath="/Root[1]/NoChange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5_4.505"/>
            <w:id w:val="-1642885041"/>
            <w:lock w:val="sdtContentLocked"/>
            <w:dataBinding w:xpath="/Root[1]/Merged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5_4.505"/>
            <w:id w:val="-1973819703"/>
            <w:lock w:val="sdtContentLocked"/>
            <w:dataBinding w:xpath="/Root[1]/Deleted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505_4.505"/>
                <w:id w:val="696427462"/>
                <w:lock w:val="sdtLocked"/>
                <w:dataBinding w:xpath="/Root[1]/PICMTranslationDescription_4.505_4.505[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7_4.507"/>
            <w:id w:val="845515468"/>
            <w:lock w:val="sdtContentLocked"/>
            <w:placeholder>
              <w:docPart w:val="E6AD4FDACC1143DF8270D5B913905C20"/>
            </w:placeholder>
            <w:dataBinding w:xpath="/Root[1]/PreviousAuditCycleProtocolNumber_4.507_4.5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4.507</w:t>
                </w:r>
              </w:p>
            </w:tc>
          </w:sdtContent>
        </w:sdt>
        <w:sdt>
          <w:sdtPr>
            <w:rPr>
              <w:rFonts w:asciiTheme="majorBidi" w:hAnsiTheme="majorBidi" w:cstheme="majorBidi"/>
              <w:lang w:val="en-GB"/>
            </w:rPr>
            <w:alias w:val="CurrentAuditCycleProtocolNumber"/>
            <w:tag w:val="CurrentAuditCycleProtocolNumber_4.507_4.507"/>
            <w:id w:val="424701987"/>
            <w:lock w:val="sdtContentLocked"/>
            <w:placeholder>
              <w:docPart w:val="381F56BD5F0A417C8F574F2C5D2944D4"/>
            </w:placeholder>
            <w:dataBinding w:xpath="/Root[1]/CurrentAuditCycleProtocolNumber_4.507_4.5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4.507</w:t>
                </w:r>
              </w:p>
            </w:tc>
          </w:sdtContent>
        </w:sdt>
        <w:sdt>
          <w:sdtPr>
            <w:rPr>
              <w:rFonts w:asciiTheme="majorBidi" w:hAnsiTheme="majorBidi" w:cstheme="majorBidi"/>
              <w:lang w:val="en-GB"/>
            </w:rPr>
            <w:alias w:val="New"/>
            <w:tag w:val="New_4.507_4.507"/>
            <w:id w:val="1342131386"/>
            <w:lock w:val="sdtContentLocked"/>
            <w:dataBinding w:xpath="/Root[1]/New_4.507_4.5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7_4.507"/>
            <w:id w:val="-477922166"/>
            <w:lock w:val="sdtContentLocked"/>
            <w:dataBinding w:xpath="/Root[1]/Revis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7_4.507"/>
            <w:id w:val="339663772"/>
            <w:lock w:val="contentLocked"/>
            <w:dataBinding w:xpath="/Root[1]/NoChange_4.507_4.5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7_4.507"/>
            <w:id w:val="1255870968"/>
            <w:lock w:val="sdtContentLocked"/>
            <w:dataBinding w:xpath="/Root[1]/Merg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7_4.507"/>
            <w:id w:val="-1257355935"/>
            <w:lock w:val="sdtContentLocked"/>
            <w:dataBinding w:xpath="/Root[1]/Delet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7_4.507"/>
                <w:id w:val="-460882855"/>
                <w:lock w:val="sdtLocked"/>
                <w:showingPlcHdr/>
                <w:dataBinding w:xpath="/Root[1]/PICMTranslationDescription_4.507_4.50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9_4.509"/>
            <w:id w:val="-1062947367"/>
            <w:lock w:val="sdtContentLocked"/>
            <w:placeholder>
              <w:docPart w:val="E6AD4FDACC1143DF8270D5B913905C20"/>
            </w:placeholder>
            <w:dataBinding w:xpath="/Root[1]/PreviousAuditCycleProtocolNumber_4.509_4.5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4.509</w:t>
                </w:r>
              </w:p>
            </w:tc>
          </w:sdtContent>
        </w:sdt>
        <w:sdt>
          <w:sdtPr>
            <w:rPr>
              <w:rFonts w:asciiTheme="majorBidi" w:hAnsiTheme="majorBidi" w:cstheme="majorBidi"/>
              <w:lang w:val="en-GB"/>
            </w:rPr>
            <w:alias w:val="CurrentAuditCycleProtocolNumber"/>
            <w:tag w:val="CurrentAuditCycleProtocolNumber_4.509_4.509"/>
            <w:id w:val="-1527939033"/>
            <w:lock w:val="sdtContentLocked"/>
            <w:placeholder>
              <w:docPart w:val="381F56BD5F0A417C8F574F2C5D2944D4"/>
            </w:placeholder>
            <w:dataBinding w:xpath="/Root[1]/CurrentAuditCycleProtocolNumber_4.509_4.5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4.509</w:t>
                </w:r>
              </w:p>
            </w:tc>
          </w:sdtContent>
        </w:sdt>
        <w:sdt>
          <w:sdtPr>
            <w:rPr>
              <w:rFonts w:asciiTheme="majorBidi" w:hAnsiTheme="majorBidi" w:cstheme="majorBidi"/>
              <w:lang w:val="en-GB"/>
            </w:rPr>
            <w:alias w:val="New"/>
            <w:tag w:val="New_4.509_4.509"/>
            <w:id w:val="-1017777498"/>
            <w:lock w:val="sdtContentLocked"/>
            <w:dataBinding w:xpath="/Root[1]/New_4.509_4.5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9_4.509"/>
            <w:id w:val="634687677"/>
            <w:lock w:val="sdtContentLocked"/>
            <w:dataBinding w:xpath="/Root[1]/Revis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9_4.509"/>
            <w:id w:val="335041752"/>
            <w:lock w:val="contentLocked"/>
            <w:dataBinding w:xpath="/Root[1]/NoChange_4.509_4.5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9_4.509"/>
            <w:id w:val="1024051691"/>
            <w:lock w:val="sdtContentLocked"/>
            <w:dataBinding w:xpath="/Root[1]/Merg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9_4.509"/>
            <w:id w:val="-1718041606"/>
            <w:lock w:val="sdtContentLocked"/>
            <w:dataBinding w:xpath="/Root[1]/Delet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9_4.509"/>
                <w:id w:val="-1181730967"/>
                <w:lock w:val="sdtLocked"/>
                <w:showingPlcHdr/>
                <w:dataBinding w:xpath="/Root[1]/PICMTranslationDescription_4.509_4.50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11_4.511"/>
            <w:id w:val="386065830"/>
            <w:lock w:val="sdtContentLocked"/>
            <w:placeholder>
              <w:docPart w:val="E6AD4FDACC1143DF8270D5B913905C20"/>
            </w:placeholder>
            <w:dataBinding w:xpath="/Root[1]/PreviousAuditCycleProtocolNumber_4.511_4.51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4.511</w:t>
                </w:r>
              </w:p>
            </w:tc>
          </w:sdtContent>
        </w:sdt>
        <w:sdt>
          <w:sdtPr>
            <w:rPr>
              <w:rFonts w:asciiTheme="majorBidi" w:hAnsiTheme="majorBidi" w:cstheme="majorBidi"/>
              <w:lang w:val="en-GB"/>
            </w:rPr>
            <w:alias w:val="CurrentAuditCycleProtocolNumber"/>
            <w:tag w:val="CurrentAuditCycleProtocolNumber_4.511_4.511"/>
            <w:id w:val="-2126537190"/>
            <w:lock w:val="sdtContentLocked"/>
            <w:placeholder>
              <w:docPart w:val="381F56BD5F0A417C8F574F2C5D2944D4"/>
            </w:placeholder>
            <w:dataBinding w:xpath="/Root[1]/CurrentAuditCycleProtocolNumber_4.511_4.51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4.511</w:t>
                </w:r>
              </w:p>
            </w:tc>
          </w:sdtContent>
        </w:sdt>
        <w:sdt>
          <w:sdtPr>
            <w:rPr>
              <w:rFonts w:asciiTheme="majorBidi" w:hAnsiTheme="majorBidi" w:cstheme="majorBidi"/>
              <w:lang w:val="en-GB"/>
            </w:rPr>
            <w:alias w:val="New"/>
            <w:tag w:val="New_4.511_4.511"/>
            <w:id w:val="-1485615998"/>
            <w:lock w:val="sdtContentLocked"/>
            <w:dataBinding w:xpath="/Root[1]/New_4.511_4.51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11_4.511"/>
            <w:id w:val="1941097924"/>
            <w:lock w:val="sdtContentLocked"/>
            <w:dataBinding w:xpath="/Root[1]/Revis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11_4.511"/>
            <w:id w:val="1289007017"/>
            <w:lock w:val="contentLocked"/>
            <w:dataBinding w:xpath="/Root[1]/NoChange_4.511_4.51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11_4.511"/>
            <w:id w:val="1179853871"/>
            <w:lock w:val="sdtContentLocked"/>
            <w:dataBinding w:xpath="/Root[1]/Merg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11_4.511"/>
            <w:id w:val="1622810561"/>
            <w:lock w:val="sdtContentLocked"/>
            <w:dataBinding w:xpath="/Root[1]/Delet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11_4.511"/>
                <w:id w:val="-2072875901"/>
                <w:lock w:val="sdtLocked"/>
                <w:showingPlcHdr/>
                <w:dataBinding w:xpath="/Root[1]/PICMTranslationDescription_4.511_4.51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13_4.513"/>
            <w:id w:val="728578746"/>
            <w:lock w:val="sdtContentLocked"/>
            <w:placeholder>
              <w:docPart w:val="E6AD4FDACC1143DF8270D5B913905C20"/>
            </w:placeholder>
            <w:dataBinding w:xpath="/Root[1]/PreviousAuditCycleProtocolNumber_4.513_4.51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4.513</w:t>
                </w:r>
              </w:p>
            </w:tc>
          </w:sdtContent>
        </w:sdt>
        <w:sdt>
          <w:sdtPr>
            <w:rPr>
              <w:rFonts w:asciiTheme="majorBidi" w:hAnsiTheme="majorBidi" w:cstheme="majorBidi"/>
              <w:lang w:val="en-GB"/>
            </w:rPr>
            <w:alias w:val="CurrentAuditCycleProtocolNumber"/>
            <w:tag w:val="CurrentAuditCycleProtocolNumber_4.513_4.513"/>
            <w:id w:val="1056282206"/>
            <w:lock w:val="sdtContentLocked"/>
            <w:placeholder>
              <w:docPart w:val="381F56BD5F0A417C8F574F2C5D2944D4"/>
            </w:placeholder>
            <w:dataBinding w:xpath="/Root[1]/CurrentAuditCycleProtocolNumber_4.513_4.51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4.513</w:t>
                </w:r>
              </w:p>
            </w:tc>
          </w:sdtContent>
        </w:sdt>
        <w:sdt>
          <w:sdtPr>
            <w:rPr>
              <w:rFonts w:asciiTheme="majorBidi" w:hAnsiTheme="majorBidi" w:cstheme="majorBidi"/>
              <w:lang w:val="en-GB"/>
            </w:rPr>
            <w:alias w:val="New"/>
            <w:tag w:val="New_4.513_4.513"/>
            <w:id w:val="-431278282"/>
            <w:lock w:val="sdtContentLocked"/>
            <w:dataBinding w:xpath="/Root[1]/New_4.513_4.51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13_4.513"/>
            <w:id w:val="1948499986"/>
            <w:lock w:val="sdtContentLocked"/>
            <w:dataBinding w:xpath="/Root[1]/Revis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13_4.513"/>
            <w:id w:val="-486467229"/>
            <w:lock w:val="contentLocked"/>
            <w:dataBinding w:xpath="/Root[1]/NoChange_4.513_4.51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13_4.513"/>
            <w:id w:val="1187943589"/>
            <w:lock w:val="sdtContentLocked"/>
            <w:dataBinding w:xpath="/Root[1]/Merg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13_4.513"/>
            <w:id w:val="-573977946"/>
            <w:lock w:val="sdtContentLocked"/>
            <w:dataBinding w:xpath="/Root[1]/Delet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13_4.513"/>
                <w:id w:val="-1479153626"/>
                <w:lock w:val="sdtLocked"/>
                <w:showingPlcHdr/>
                <w:dataBinding w:xpath="/Root[1]/PICMTranslationDescription_4.513_4.51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1"/>
                <w:id w:val="1839259189"/>
                <w:lock w:val="sdtContentLocked"/>
                <w:dataBinding w:xpath="/Root[1]/AuditAreaNumber_4.0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1"/>
                <w:id w:val="-1534725262"/>
                <w:lock w:val="sdtContentLocked"/>
                <w:dataBinding w:xpath="/Root[1]/ProtocolNumber_4.001[1]" w:storeItemID="{72F62A00-BD79-4382-965E-5E7EC0A17CA2}"/>
                <w:text w:multiLine="1"/>
              </w:sdtPr>
              <w:sdtEndPr/>
              <w:sdtContent>
                <w:r w:rsidR="005F526A">
                  <w:rPr>
                    <w:rFonts w:asciiTheme="majorBidi" w:hAnsiTheme="majorBidi" w:cstheme="majorBidi"/>
                    <w:lang w:val="en-CA"/>
                  </w:rPr>
                  <w:t>001</w:t>
                </w:r>
              </w:sdtContent>
            </w:sdt>
          </w:p>
        </w:tc>
        <w:sdt>
          <w:sdtPr>
            <w:rPr>
              <w:rFonts w:asciiTheme="majorBidi" w:hAnsiTheme="majorBidi" w:cstheme="majorBidi"/>
            </w:rPr>
            <w:alias w:val=" ProtocolsQuestion"/>
            <w:tag w:val=" ProtocolsQuestion_4.001"/>
            <w:id w:val="932717027"/>
            <w:lock w:val="sdtContentLocked"/>
            <w:dataBinding w:xpath="/Root[1]/ ProtocolsQuestion_4.00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operación de aeronaves que permitan aplicar las disposiciones del Anexo 6, Partes I, II y III?</w:t>
                </w:r>
              </w:p>
            </w:tc>
          </w:sdtContent>
        </w:sdt>
        <w:sdt>
          <w:sdtPr>
            <w:rPr>
              <w:rFonts w:asciiTheme="majorBidi" w:hAnsiTheme="majorBidi" w:cstheme="majorBidi"/>
            </w:rPr>
            <w:alias w:val=" ProtocolsReviewEvidence"/>
            <w:tag w:val=" ProtocolsReviewEvidence_4.001"/>
            <w:id w:val="718555858"/>
            <w:lock w:val="sdtContentLocked"/>
            <w:dataBinding w:xpath="/Root[1]/ ProtocolsReviewEvidence_4.001[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Verificar que las últimas enmiendas de todos los reglamentos relacionados con la operación de aeronaves se refieran al título y la fecha de la última enmienda del Anexo 6, Partes I, II y III.</w:t>
                </w:r>
              </w:p>
            </w:tc>
          </w:sdtContent>
        </w:sdt>
        <w:sdt>
          <w:sdtPr>
            <w:rPr>
              <w:rFonts w:asciiTheme="majorBidi" w:hAnsiTheme="majorBidi" w:cstheme="majorBidi"/>
            </w:rPr>
            <w:alias w:val=" ProtocolsReference"/>
            <w:tag w:val=" ProtocolsReference_4.001"/>
            <w:id w:val="-1212494151"/>
            <w:lock w:val="sdtContentLocked"/>
            <w:dataBinding w:xpath="/Root[1]/ ProtocolsReference_4.00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2.2.1 &amp; 3.4</w:t>
                </w:r>
                <w:r>
                  <w:rPr>
                    <w:rFonts w:asciiTheme="majorBidi" w:hAnsiTheme="majorBidi" w:cstheme="majorBidi"/>
                    <w:lang w:val="es-EC"/>
                  </w:rPr>
                  <w:br/>
                  <w:t>Doc 9734</w:t>
                </w:r>
                <w:r>
                  <w:rPr>
                    <w:rFonts w:asciiTheme="majorBidi" w:hAnsiTheme="majorBidi" w:cstheme="majorBidi"/>
                    <w:lang w:val="es-EC"/>
                  </w:rPr>
                  <w:br/>
                  <w:t>Parte A, 2.2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1"/>
                <w:id w:val="-1678882412"/>
                <w:lock w:val="sdtContentLocked"/>
                <w:dataBinding w:xpath="/Root[1]/CriticalElementCode_4.00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3"/>
                <w:id w:val="1557817664"/>
                <w:lock w:val="sdtContentLocked"/>
                <w:dataBinding w:xpath="/Root[1]/AuditAreaNumber_4.0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3"/>
                <w:id w:val="199986480"/>
                <w:lock w:val="sdtContentLocked"/>
                <w:dataBinding w:xpath="/Root[1]/ProtocolNumber_4.003[1]" w:storeItemID="{72F62A00-BD79-4382-965E-5E7EC0A17CA2}"/>
                <w:text w:multiLine="1"/>
              </w:sdtPr>
              <w:sdtEndPr/>
              <w:sdtContent>
                <w:r w:rsidR="005F526A">
                  <w:rPr>
                    <w:rFonts w:asciiTheme="majorBidi" w:hAnsiTheme="majorBidi" w:cstheme="majorBidi"/>
                    <w:lang w:val="en-CA"/>
                  </w:rPr>
                  <w:t>003</w:t>
                </w:r>
              </w:sdtContent>
            </w:sdt>
          </w:p>
        </w:tc>
        <w:sdt>
          <w:sdtPr>
            <w:rPr>
              <w:rFonts w:asciiTheme="majorBidi" w:hAnsiTheme="majorBidi" w:cstheme="majorBidi"/>
            </w:rPr>
            <w:alias w:val=" ProtocolsQuestion"/>
            <w:tag w:val=" ProtocolsQuestion_4.003"/>
            <w:id w:val="-723453957"/>
            <w:lock w:val="sdtContentLocked"/>
            <w:dataBinding w:xpath="/Root[1]/ ProtocolsQuestion_4.0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aplicado el Estado procedimientos para enmendar sus reglamentos de operación de aeronaves habilitantes?</w:t>
                </w:r>
              </w:p>
            </w:tc>
          </w:sdtContent>
        </w:sdt>
        <w:sdt>
          <w:sdtPr>
            <w:rPr>
              <w:rFonts w:asciiTheme="majorBidi" w:hAnsiTheme="majorBidi" w:cstheme="majorBidi"/>
            </w:rPr>
            <w:alias w:val=" ProtocolsReviewEvidence"/>
            <w:tag w:val=" ProtocolsReviewEvidence_4.003"/>
            <w:id w:val="-1207558699"/>
            <w:lock w:val="sdtContentLocked"/>
            <w:dataBinding w:xpath="/Root[1]/ ProtocolsReviewEvidence_4.0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la aplicación de los procedimientos elaborados para enmendar los reglamentos OPS;</w:t>
                </w:r>
                <w:r>
                  <w:rPr>
                    <w:rFonts w:asciiTheme="majorBidi" w:hAnsiTheme="majorBidi" w:cstheme="majorBidi"/>
                    <w:lang w:val="es-EC"/>
                  </w:rPr>
                  <w:br/>
                  <w:t>b) las enmiendas de los reglamentos puestas en vigor oportunamente al recibirse las enmiendas correspondientes de las Partes I, II y III del Anexo 6; y</w:t>
                </w:r>
                <w:r>
                  <w:rPr>
                    <w:rFonts w:asciiTheme="majorBidi" w:hAnsiTheme="majorBidi" w:cstheme="majorBidi"/>
                    <w:lang w:val="es-EC"/>
                  </w:rPr>
                  <w:br/>
                  <w:t>c) las medidas adoptadas por el Estado luego de recibir las últimas enmiendas de las Partes I, II y III del Anexo 6.</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1)  En la PQ LEG 1.009 se aborda el establecimiento de los procedimientos de enmienda.</w:t>
                </w:r>
                <w:r>
                  <w:rPr>
                    <w:rFonts w:asciiTheme="majorBidi" w:hAnsiTheme="majorBidi" w:cstheme="majorBidi"/>
                    <w:lang w:val="es-EC"/>
                  </w:rPr>
                  <w:br/>
                  <w:t>2)  En la PQ 4.333 se aborda la aplicación de los procedimientos en el área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3"/>
            <w:id w:val="-1211946045"/>
            <w:lock w:val="sdtContentLocked"/>
            <w:dataBinding w:xpath="/Root[1]/ ProtocolsReference_4.0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3"/>
                <w:id w:val="639544791"/>
                <w:lock w:val="sdtContentLocked"/>
                <w:dataBinding w:xpath="/Root[1]/CriticalElementCode_4.00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5"/>
                <w:id w:val="2071929413"/>
                <w:lock w:val="sdtContentLocked"/>
                <w:dataBinding w:xpath="/Root[1]/AuditAreaNumber_4.0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5"/>
                <w:id w:val="-148599892"/>
                <w:lock w:val="sdtContentLocked"/>
                <w:dataBinding w:xpath="/Root[1]/ProtocolNumber_4.005[1]" w:storeItemID="{72F62A00-BD79-4382-965E-5E7EC0A17CA2}"/>
                <w:text w:multiLine="1"/>
              </w:sdtPr>
              <w:sdtEndPr/>
              <w:sdtContent>
                <w:r w:rsidR="005F526A">
                  <w:rPr>
                    <w:rFonts w:asciiTheme="majorBidi" w:hAnsiTheme="majorBidi" w:cstheme="majorBidi"/>
                    <w:lang w:val="en-CA"/>
                  </w:rPr>
                  <w:t>005</w:t>
                </w:r>
              </w:sdtContent>
            </w:sdt>
          </w:p>
        </w:tc>
        <w:sdt>
          <w:sdtPr>
            <w:rPr>
              <w:rFonts w:asciiTheme="majorBidi" w:hAnsiTheme="majorBidi" w:cstheme="majorBidi"/>
            </w:rPr>
            <w:alias w:val=" ProtocolsQuestion"/>
            <w:tag w:val=" ProtocolsQuestion_4.005"/>
            <w:id w:val="-1272856094"/>
            <w:lock w:val="sdtContentLocked"/>
            <w:dataBinding w:xpath="/Root[1]/ ProtocolsQuestion_4.00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4.005"/>
            <w:id w:val="1805809018"/>
            <w:lock w:val="sdtContentLocked"/>
            <w:dataBinding w:xpath="/Root[1]/ ProtocolsReviewEvidence_4.0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pruebas documentales de su efectiva aplicación.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lastRenderedPageBreak/>
                  <w:t xml:space="preserve">Nota para el auditor: </w:t>
                </w:r>
                <w:r>
                  <w:rPr>
                    <w:rFonts w:asciiTheme="majorBidi" w:hAnsiTheme="majorBidi" w:cstheme="majorBidi"/>
                    <w:lang w:val="es-EC"/>
                  </w:rPr>
                  <w:br/>
                  <w:t>En PQ LEG 1.025 se aborda el establecimiento de estos procedimientos.</w:t>
                </w:r>
              </w:p>
            </w:tc>
          </w:sdtContent>
        </w:sdt>
        <w:sdt>
          <w:sdtPr>
            <w:rPr>
              <w:rFonts w:asciiTheme="majorBidi" w:hAnsiTheme="majorBidi" w:cstheme="majorBidi"/>
            </w:rPr>
            <w:alias w:val=" ProtocolsReference"/>
            <w:tag w:val=" ProtocolsReference_4.005"/>
            <w:id w:val="401807091"/>
            <w:lock w:val="sdtContentLocked"/>
            <w:dataBinding w:xpath="/Root[1]/ ProtocolsReference_4.00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 xml:space="preserve">Art. 37 </w:t>
                </w:r>
                <w:r>
                  <w:rPr>
                    <w:rFonts w:asciiTheme="majorBidi" w:hAnsiTheme="majorBidi" w:cstheme="majorBidi"/>
                    <w:lang w:val="es-EC"/>
                  </w:rPr>
                  <w:br/>
                  <w:t>Art. 38</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5"/>
                <w:id w:val="-1019548200"/>
                <w:lock w:val="sdtContentLocked"/>
                <w:dataBinding w:xpath="/Root[1]/CriticalElementCode_4.00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7"/>
                <w:id w:val="-245805479"/>
                <w:lock w:val="sdtContentLocked"/>
                <w:dataBinding w:xpath="/Root[1]/AuditAreaNumber_4.0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7"/>
                <w:id w:val="-109359660"/>
                <w:lock w:val="sdtContentLocked"/>
                <w:dataBinding w:xpath="/Root[1]/ProtocolNumber_4.007[1]" w:storeItemID="{72F62A00-BD79-4382-965E-5E7EC0A17CA2}"/>
                <w:text w:multiLine="1"/>
              </w:sdtPr>
              <w:sdtEndPr/>
              <w:sdtContent>
                <w:r w:rsidR="005F526A">
                  <w:rPr>
                    <w:rFonts w:asciiTheme="majorBidi" w:hAnsiTheme="majorBidi" w:cstheme="majorBidi"/>
                    <w:lang w:val="en-CA"/>
                  </w:rPr>
                  <w:t>007</w:t>
                </w:r>
              </w:sdtContent>
            </w:sdt>
          </w:p>
        </w:tc>
        <w:sdt>
          <w:sdtPr>
            <w:rPr>
              <w:rFonts w:asciiTheme="majorBidi" w:hAnsiTheme="majorBidi" w:cstheme="majorBidi"/>
            </w:rPr>
            <w:alias w:val=" ProtocolsQuestion"/>
            <w:tag w:val=" ProtocolsQuestion_4.007"/>
            <w:id w:val="451834115"/>
            <w:lock w:val="sdtContentLocked"/>
            <w:dataBinding w:xpath="/Root[1]/ ProtocolsQuestion_4.00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adoptado los reglamentos de operaciones de aeronaves de otro Estado/organización, ¿aplica procedimientos para asegurar que dichos reglamentos se ajusten a lo dispuesto en el Anexo 6, Partes I, II y III, tanto en el momento de su adopción como después, si se introducen enmiendas a los Anexos o el Estado/organización originador(a) enmienda su reglamento? </w:t>
                </w:r>
              </w:p>
            </w:tc>
          </w:sdtContent>
        </w:sdt>
        <w:sdt>
          <w:sdtPr>
            <w:rPr>
              <w:rFonts w:asciiTheme="majorBidi" w:hAnsiTheme="majorBidi" w:cstheme="majorBidi"/>
            </w:rPr>
            <w:alias w:val=" ProtocolsReviewEvidence"/>
            <w:tag w:val=" ProtocolsReviewEvidence_4.007"/>
            <w:id w:val="-359052431"/>
            <w:lock w:val="sdtContentLocked"/>
            <w:dataBinding w:xpath="/Root[1]/ ProtocolsReviewEvidence_4.0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Confirmar que los procedimientos se aplican de manera eficaz cuando:</w:t>
                </w:r>
                <w:r>
                  <w:rPr>
                    <w:rFonts w:asciiTheme="majorBidi" w:hAnsiTheme="majorBidi" w:cstheme="majorBidi"/>
                    <w:lang w:val="es-EC"/>
                  </w:rPr>
                  <w:br/>
                  <w:t xml:space="preserve">     a) el Estado/organización originador(a) realiza una enmienda; y</w:t>
                </w:r>
                <w:r>
                  <w:rPr>
                    <w:rFonts w:asciiTheme="majorBidi" w:hAnsiTheme="majorBidi" w:cstheme="majorBidi"/>
                    <w:lang w:val="es-EC"/>
                  </w:rPr>
                  <w:br/>
                  <w:t xml:space="preserve">     b) se enmienda el Anexo 6, Partes I, II y/o III.</w:t>
                </w:r>
                <w:r>
                  <w:rPr>
                    <w:rFonts w:asciiTheme="majorBidi" w:hAnsiTheme="majorBidi" w:cstheme="majorBidi"/>
                    <w:lang w:val="es-EC"/>
                  </w:rPr>
                  <w:br/>
                  <w:t>2) Examinar como muestra un caso concreto.</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1.029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7"/>
            <w:id w:val="-1923640906"/>
            <w:lock w:val="sdtContentLocked"/>
            <w:dataBinding w:xpath="/Root[1]/ ProtocolsReference_4.0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Art. 38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3.4</w:t>
                </w:r>
                <w:r>
                  <w:rPr>
                    <w:rFonts w:asciiTheme="majorBidi" w:hAnsiTheme="majorBidi" w:cstheme="majorBidi"/>
                    <w:lang w:val="es-EC"/>
                  </w:rPr>
                  <w:br/>
                  <w:t>Doc 9734</w:t>
                </w:r>
                <w:r>
                  <w:rPr>
                    <w:rFonts w:asciiTheme="majorBidi" w:hAnsiTheme="majorBidi" w:cstheme="majorBidi"/>
                    <w:lang w:val="es-EC"/>
                  </w:rPr>
                  <w:br/>
                  <w:t>Parte A, 3.3.2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7"/>
                <w:id w:val="1467707798"/>
                <w:lock w:val="sdtContentLocked"/>
                <w:dataBinding w:xpath="/Root[1]/CriticalElementCode_4.007[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9"/>
                <w:id w:val="-777796488"/>
                <w:lock w:val="sdtContentLocked"/>
                <w:dataBinding w:xpath="/Root[1]/AuditAreaNumber_4.0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9"/>
                <w:id w:val="1180161094"/>
                <w:lock w:val="sdtContentLocked"/>
                <w:dataBinding w:xpath="/Root[1]/ProtocolNumber_4.009[1]" w:storeItemID="{72F62A00-BD79-4382-965E-5E7EC0A17CA2}"/>
                <w:text w:multiLine="1"/>
              </w:sdtPr>
              <w:sdtEndPr/>
              <w:sdtContent>
                <w:r w:rsidR="005F526A">
                  <w:rPr>
                    <w:rFonts w:asciiTheme="majorBidi" w:hAnsiTheme="majorBidi" w:cstheme="majorBidi"/>
                    <w:lang w:val="en-CA"/>
                  </w:rPr>
                  <w:t>009</w:t>
                </w:r>
              </w:sdtContent>
            </w:sdt>
          </w:p>
        </w:tc>
        <w:sdt>
          <w:sdtPr>
            <w:rPr>
              <w:rFonts w:asciiTheme="majorBidi" w:hAnsiTheme="majorBidi" w:cstheme="majorBidi"/>
            </w:rPr>
            <w:alias w:val=" ProtocolsQuestion"/>
            <w:tag w:val=" ProtocolsQuestion_4.009"/>
            <w:id w:val="-579136313"/>
            <w:lock w:val="sdtContentLocked"/>
            <w:dataBinding w:xpath="/Root[1]/ ProtocolsQuestion_4.00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medios para poner a disposición del público los reglamentos de operación de aeronaves habilitantes vigentes, así como las directivas, decretos, órdenes, circulares, publicaciones, etc?</w:t>
                </w:r>
              </w:p>
            </w:tc>
          </w:sdtContent>
        </w:sdt>
        <w:sdt>
          <w:sdtPr>
            <w:rPr>
              <w:rFonts w:asciiTheme="majorBidi" w:hAnsiTheme="majorBidi" w:cstheme="majorBidi"/>
            </w:rPr>
            <w:alias w:val=" ProtocolsReviewEvidence"/>
            <w:tag w:val=" ProtocolsReviewEvidence_4.009"/>
            <w:id w:val="1878197813"/>
            <w:lock w:val="sdtContentLocked"/>
            <w:dataBinding w:xpath="/Root[1]/ ProtocolsReviewEvidence_4.00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medios disponibles para acceder a los reglamentos y los instrumentos  de reglamentación suplementarios (p. ej., gaceta oficial, Internet, oficina de publicaciones del Estado,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1.011 se aborda la disponibilidad de la legislación aeronáutica básica para el público.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9"/>
            <w:id w:val="1669673004"/>
            <w:lock w:val="sdtContentLocked"/>
            <w:dataBinding w:xpath="/Root[1]/ ProtocolsReference_4.00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9"/>
                <w:id w:val="1255939616"/>
                <w:lock w:val="sdtContentLocked"/>
                <w:dataBinding w:xpath="/Root[1]/CriticalElementCode_4.009[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5"/>
                <w:id w:val="131146717"/>
                <w:lock w:val="sdtContentLocked"/>
                <w:dataBinding w:xpath="/Root[1]/AuditAreaNumber_4.01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5"/>
                <w:id w:val="298352181"/>
                <w:lock w:val="sdtContentLocked"/>
                <w:dataBinding w:xpath="/Root[1]/ProtocolNumber_4.015[1]" w:storeItemID="{72F62A00-BD79-4382-965E-5E7EC0A17CA2}"/>
                <w:text w:multiLine="1"/>
              </w:sdtPr>
              <w:sdtEndPr/>
              <w:sdtContent>
                <w:r w:rsidR="005F526A">
                  <w:rPr>
                    <w:rFonts w:asciiTheme="majorBidi" w:hAnsiTheme="majorBidi" w:cstheme="majorBidi"/>
                    <w:lang w:val="en-CA"/>
                  </w:rPr>
                  <w:t>015</w:t>
                </w:r>
              </w:sdtContent>
            </w:sdt>
          </w:p>
        </w:tc>
        <w:sdt>
          <w:sdtPr>
            <w:rPr>
              <w:rFonts w:asciiTheme="majorBidi" w:hAnsiTheme="majorBidi" w:cstheme="majorBidi"/>
            </w:rPr>
            <w:alias w:val=" ProtocolsQuestion"/>
            <w:tag w:val=" ProtocolsQuestion_4.015"/>
            <w:id w:val="634147204"/>
            <w:lock w:val="sdtContentLocked"/>
            <w:dataBinding w:xpath="/Root[1]/ ProtocolsQuestion_4.01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¿Contiene la legislación o la reglamentación del Estado disposiciones que exijan a toda aeronave civil matriculada en el mismo o explotada por un explotador de servicios aéreos acatar una orden de interceptación de otro Estado?</w:t>
                </w:r>
              </w:p>
            </w:tc>
          </w:sdtContent>
        </w:sdt>
        <w:sdt>
          <w:sdtPr>
            <w:rPr>
              <w:rFonts w:asciiTheme="majorBidi" w:hAnsiTheme="majorBidi" w:cstheme="majorBidi"/>
            </w:rPr>
            <w:alias w:val=" ProtocolsReviewEvidence"/>
            <w:tag w:val=" ProtocolsReviewEvidence_4.015"/>
            <w:id w:val="-1870901042"/>
            <w:lock w:val="sdtContentLocked"/>
            <w:dataBinding w:xpath="/Root[1]/ ProtocolsReviewEvidence_4.01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Examinar la legislación y los reglamentos.</w:t>
                </w:r>
              </w:p>
            </w:tc>
          </w:sdtContent>
        </w:sdt>
        <w:sdt>
          <w:sdtPr>
            <w:rPr>
              <w:rFonts w:asciiTheme="majorBidi" w:hAnsiTheme="majorBidi" w:cstheme="majorBidi"/>
            </w:rPr>
            <w:alias w:val=" ProtocolsReference"/>
            <w:tag w:val=" ProtocolsReference_4.015"/>
            <w:id w:val="989515945"/>
            <w:lock w:val="sdtContentLocked"/>
            <w:dataBinding w:xpath="/Root[1]/ ProtocolsReference_4.01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 bis c)</w:t>
                </w:r>
                <w:r>
                  <w:rPr>
                    <w:rFonts w:asciiTheme="majorBidi" w:hAnsiTheme="majorBidi" w:cstheme="majorBidi"/>
                    <w:lang w:val="es-EC"/>
                  </w:rPr>
                  <w:br/>
                  <w:t>Art. 12</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r>
                <w:r>
                  <w:rPr>
                    <w:rFonts w:asciiTheme="majorBidi" w:hAnsiTheme="majorBidi" w:cstheme="majorBidi"/>
                    <w:lang w:val="es-EC"/>
                  </w:rPr>
                  <w:lastRenderedPageBreak/>
                  <w:t>3.8.2</w:t>
                </w:r>
                <w:r>
                  <w:rPr>
                    <w:rFonts w:asciiTheme="majorBidi" w:hAnsiTheme="majorBidi" w:cstheme="majorBidi"/>
                    <w:lang w:val="es-EC"/>
                  </w:rPr>
                  <w:br/>
                  <w:t>A6</w:t>
                </w:r>
                <w:r>
                  <w:rPr>
                    <w:rFonts w:asciiTheme="majorBidi" w:hAnsiTheme="majorBidi" w:cstheme="majorBidi"/>
                    <w:lang w:val="es-EC"/>
                  </w:rPr>
                  <w:br/>
                  <w:t>Parte I, Ap. 2, 2.1.32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5"/>
                <w:id w:val="1143461841"/>
                <w:lock w:val="sdtContentLocked"/>
                <w:dataBinding w:xpath="/Root[1]/CriticalElementCode_4.015[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7"/>
                <w:id w:val="-506130246"/>
                <w:lock w:val="sdtContentLocked"/>
                <w:dataBinding w:xpath="/Root[1]/AuditAreaNumber_4.01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7"/>
                <w:id w:val="-337230597"/>
                <w:lock w:val="sdtContentLocked"/>
                <w:dataBinding w:xpath="/Root[1]/ProtocolNumber_4.017[1]" w:storeItemID="{72F62A00-BD79-4382-965E-5E7EC0A17CA2}"/>
                <w:text w:multiLine="1"/>
              </w:sdtPr>
              <w:sdtEndPr/>
              <w:sdtContent>
                <w:r w:rsidR="005F526A">
                  <w:rPr>
                    <w:rFonts w:asciiTheme="majorBidi" w:hAnsiTheme="majorBidi" w:cstheme="majorBidi"/>
                    <w:lang w:val="en-CA"/>
                  </w:rPr>
                  <w:t>017</w:t>
                </w:r>
              </w:sdtContent>
            </w:sdt>
          </w:p>
        </w:tc>
        <w:sdt>
          <w:sdtPr>
            <w:rPr>
              <w:rFonts w:asciiTheme="majorBidi" w:hAnsiTheme="majorBidi" w:cstheme="majorBidi"/>
            </w:rPr>
            <w:alias w:val=" ProtocolsQuestion"/>
            <w:tag w:val=" ProtocolsQuestion_4.017"/>
            <w:id w:val="-1732379456"/>
            <w:lock w:val="sdtContentLocked"/>
            <w:dataBinding w:xpath="/Root[1]/ ProtocolsQuestion_4.01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relativos a los documentos que deben llevar a bordo las aeronaves de conformidad con el Artículo 29 del Convenio de Chicago y el Anexo 6, Partes I, II y III, según corresponda?</w:t>
                </w:r>
              </w:p>
            </w:tc>
          </w:sdtContent>
        </w:sdt>
        <w:sdt>
          <w:sdtPr>
            <w:rPr>
              <w:rFonts w:asciiTheme="majorBidi" w:hAnsiTheme="majorBidi" w:cstheme="majorBidi"/>
            </w:rPr>
            <w:alias w:val=" ProtocolsReviewEvidence"/>
            <w:tag w:val=" ProtocolsReviewEvidence_4.017"/>
            <w:id w:val="-1192288640"/>
            <w:lock w:val="sdtContentLocked"/>
            <w:dataBinding w:xpath="/Root[1]/ ProtocolsReviewEvidence_4.01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los documentos que deben llevar a bordo incluyan:</w:t>
                </w:r>
                <w:r>
                  <w:rPr>
                    <w:rFonts w:asciiTheme="majorBidi" w:hAnsiTheme="majorBidi" w:cstheme="majorBidi"/>
                    <w:lang w:val="es-EC"/>
                  </w:rPr>
                  <w:br/>
                  <w:t>a)  certificado de matrícula;</w:t>
                </w:r>
                <w:r>
                  <w:rPr>
                    <w:rFonts w:asciiTheme="majorBidi" w:hAnsiTheme="majorBidi" w:cstheme="majorBidi"/>
                    <w:lang w:val="es-EC"/>
                  </w:rPr>
                  <w:br/>
                  <w:t>b)  certificado de aeronavegabilidad;</w:t>
                </w:r>
                <w:r>
                  <w:rPr>
                    <w:rFonts w:asciiTheme="majorBidi" w:hAnsiTheme="majorBidi" w:cstheme="majorBidi"/>
                    <w:lang w:val="es-EC"/>
                  </w:rPr>
                  <w:br/>
                  <w:t>c)  licencias de cada miembro de la tripulación;</w:t>
                </w:r>
                <w:r>
                  <w:rPr>
                    <w:rFonts w:asciiTheme="majorBidi" w:hAnsiTheme="majorBidi" w:cstheme="majorBidi"/>
                    <w:lang w:val="es-EC"/>
                  </w:rPr>
                  <w:br/>
                  <w:t>d)  libro de abordo;</w:t>
                </w:r>
                <w:r>
                  <w:rPr>
                    <w:rFonts w:asciiTheme="majorBidi" w:hAnsiTheme="majorBidi" w:cstheme="majorBidi"/>
                    <w:lang w:val="es-EC"/>
                  </w:rPr>
                  <w:br/>
                  <w:t>e)  licencia de la estación de radio de la aeronave;</w:t>
                </w:r>
                <w:r>
                  <w:rPr>
                    <w:rFonts w:asciiTheme="majorBidi" w:hAnsiTheme="majorBidi" w:cstheme="majorBidi"/>
                    <w:lang w:val="es-EC"/>
                  </w:rPr>
                  <w:br/>
                  <w:t>f)  manifiesto de los pasajeros;</w:t>
                </w:r>
                <w:r>
                  <w:rPr>
                    <w:rFonts w:asciiTheme="majorBidi" w:hAnsiTheme="majorBidi" w:cstheme="majorBidi"/>
                    <w:lang w:val="es-EC"/>
                  </w:rPr>
                  <w:br/>
                  <w:t>g)  manifiesto de la carga;</w:t>
                </w:r>
                <w:r>
                  <w:rPr>
                    <w:rFonts w:asciiTheme="majorBidi" w:hAnsiTheme="majorBidi" w:cstheme="majorBidi"/>
                    <w:lang w:val="es-EC"/>
                  </w:rPr>
                  <w:br/>
                  <w:t>h)  copia auténtica certificada del AOC;</w:t>
                </w:r>
                <w:r>
                  <w:rPr>
                    <w:rFonts w:asciiTheme="majorBidi" w:hAnsiTheme="majorBidi" w:cstheme="majorBidi"/>
                    <w:lang w:val="es-EC"/>
                  </w:rPr>
                  <w:br/>
                  <w:t>i)  especificaciones relativas a las operaciones; y</w:t>
                </w:r>
                <w:r>
                  <w:rPr>
                    <w:rFonts w:asciiTheme="majorBidi" w:hAnsiTheme="majorBidi" w:cstheme="majorBidi"/>
                    <w:lang w:val="es-EC"/>
                  </w:rPr>
                  <w:br/>
                  <w:t>j)  documentos acreditativos de la homologación acústica.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 xml:space="preserve">En la PQ OPS 4.018 se aborda el requisito de llevar un libro de a bordo. </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017"/>
            <w:id w:val="1402793367"/>
            <w:lock w:val="sdtContentLocked"/>
            <w:dataBinding w:xpath="/Root[1]/ ProtocolsReference_4.01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29</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6.1.2; 6.13; &amp; 11.4</w:t>
                </w:r>
                <w:r>
                  <w:rPr>
                    <w:rFonts w:asciiTheme="majorBidi" w:hAnsiTheme="majorBidi" w:cstheme="majorBidi"/>
                    <w:lang w:val="es-EC"/>
                  </w:rPr>
                  <w:br/>
                  <w:t>Parte II, Sección II, 2.4 &amp; 3.6</w:t>
                </w:r>
                <w:r>
                  <w:rPr>
                    <w:rFonts w:asciiTheme="majorBidi" w:hAnsiTheme="majorBidi" w:cstheme="majorBidi"/>
                    <w:lang w:val="es-EC"/>
                  </w:rPr>
                  <w:br/>
                  <w:t>Parte III, Sección II, 4.1 &amp; 9.4</w:t>
                </w:r>
                <w:r>
                  <w:rPr>
                    <w:rFonts w:asciiTheme="majorBidi" w:hAnsiTheme="majorBidi" w:cstheme="majorBidi"/>
                    <w:lang w:val="es-EC"/>
                  </w:rPr>
                  <w:br/>
                  <w:t>A16</w:t>
                </w:r>
                <w:r>
                  <w:rPr>
                    <w:rFonts w:asciiTheme="majorBidi" w:hAnsiTheme="majorBidi" w:cstheme="majorBidi"/>
                    <w:lang w:val="es-EC"/>
                  </w:rPr>
                  <w:br/>
                  <w:t>Vol. I, Parte II, 1.4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7"/>
                <w:id w:val="489688714"/>
                <w:lock w:val="sdtContentLocked"/>
                <w:dataBinding w:xpath="/Root[1]/CriticalElementCode_4.017[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8"/>
                <w:id w:val="113191569"/>
                <w:lock w:val="sdtContentLocked"/>
                <w:dataBinding w:xpath="/Root[1]/AuditAreaNumber_4.01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8"/>
                <w:id w:val="1080101167"/>
                <w:lock w:val="sdtContentLocked"/>
                <w:dataBinding w:xpath="/Root[1]/ProtocolNumber_4.018[1]" w:storeItemID="{72F62A00-BD79-4382-965E-5E7EC0A17CA2}"/>
                <w:text w:multiLine="1"/>
              </w:sdtPr>
              <w:sdtEndPr/>
              <w:sdtContent>
                <w:r w:rsidR="005F526A">
                  <w:rPr>
                    <w:rFonts w:asciiTheme="majorBidi" w:hAnsiTheme="majorBidi" w:cstheme="majorBidi"/>
                    <w:lang w:val="en-CA"/>
                  </w:rPr>
                  <w:t>018</w:t>
                </w:r>
              </w:sdtContent>
            </w:sdt>
          </w:p>
        </w:tc>
        <w:sdt>
          <w:sdtPr>
            <w:rPr>
              <w:rFonts w:asciiTheme="majorBidi" w:hAnsiTheme="majorBidi" w:cstheme="majorBidi"/>
            </w:rPr>
            <w:alias w:val=" ProtocolsQuestion"/>
            <w:tag w:val=" ProtocolsQuestion_4.018"/>
            <w:id w:val="-1646666507"/>
            <w:lock w:val="sdtContentLocked"/>
            <w:dataBinding w:xpath="/Root[1]/ ProtocolsQuestion_4.018[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¿Requiere el Estado que se lleve un libro de a bordo por cada aeronave que se emplee en la navegación internacional? </w:t>
                </w:r>
              </w:p>
            </w:tc>
          </w:sdtContent>
        </w:sdt>
        <w:sdt>
          <w:sdtPr>
            <w:rPr>
              <w:rFonts w:asciiTheme="majorBidi" w:hAnsiTheme="majorBidi" w:cstheme="majorBidi"/>
            </w:rPr>
            <w:alias w:val=" ProtocolsReviewEvidence"/>
            <w:tag w:val=" ProtocolsReviewEvidence_4.018"/>
            <w:id w:val="517587454"/>
            <w:lock w:val="sdtContentLocked"/>
            <w:dataBinding w:xpath="/Root[1]/ ProtocolsReviewEvidence_4.018[1]" w:storeItemID="{72F62A00-BD79-4382-965E-5E7EC0A17CA2}"/>
            <w:text w:multiLine="1"/>
          </w:sdtPr>
          <w:sdtEndPr/>
          <w:sdtContent>
            <w:tc>
              <w:tcPr>
                <w:tcW w:w="1524" w:type="pct"/>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Examinar la legislación y los reglamentos para verificar si exigen llevar el libro de a bordo.</w:t>
                </w:r>
                <w:r>
                  <w:rPr>
                    <w:rFonts w:asciiTheme="majorBidi" w:hAnsiTheme="majorBidi" w:cstheme="majorBidi"/>
                    <w:lang w:val="es-EC"/>
                  </w:rPr>
                  <w:br/>
                  <w:t>2) Examinar muestras de libros de a bordo.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18"/>
            <w:id w:val="-1618675820"/>
            <w:lock w:val="sdtContentLocked"/>
            <w:dataBinding w:xpath="/Root[1]/ ProtocolsReference_4.018[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34</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11.4</w:t>
                </w:r>
                <w:r>
                  <w:rPr>
                    <w:rFonts w:asciiTheme="majorBidi" w:hAnsiTheme="majorBidi" w:cstheme="majorBidi"/>
                    <w:lang w:val="es-EC"/>
                  </w:rPr>
                  <w:br/>
                  <w:t>Parte III, Sección II, 9.4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8"/>
                <w:id w:val="1546718721"/>
                <w:lock w:val="sdtContentLocked"/>
                <w:dataBinding w:xpath="/Root[1]/CriticalElementCode_4.018[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1"/>
                <w:id w:val="-1942832561"/>
                <w:lock w:val="sdtContentLocked"/>
                <w:dataBinding w:xpath="/Root[1]/AuditAreaNumber_4.0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1"/>
                <w:id w:val="-695695219"/>
                <w:lock w:val="sdtContentLocked"/>
                <w:dataBinding w:xpath="/Root[1]/ProtocolNumber_4.021[1]" w:storeItemID="{72F62A00-BD79-4382-965E-5E7EC0A17CA2}"/>
                <w:text w:multiLine="1"/>
              </w:sdtPr>
              <w:sdtEndPr/>
              <w:sdtContent>
                <w:r w:rsidR="005F526A">
                  <w:rPr>
                    <w:rFonts w:asciiTheme="majorBidi" w:hAnsiTheme="majorBidi" w:cstheme="majorBidi"/>
                    <w:lang w:val="en-CA"/>
                  </w:rPr>
                  <w:t>021</w:t>
                </w:r>
              </w:sdtContent>
            </w:sdt>
          </w:p>
        </w:tc>
        <w:sdt>
          <w:sdtPr>
            <w:rPr>
              <w:rFonts w:asciiTheme="majorBidi" w:hAnsiTheme="majorBidi" w:cstheme="majorBidi"/>
            </w:rPr>
            <w:alias w:val=" ProtocolsQuestion"/>
            <w:tag w:val=" ProtocolsQuestion_4.021"/>
            <w:id w:val="-503285316"/>
            <w:lock w:val="sdtContentLocked"/>
            <w:dataBinding w:xpath="/Root[1]/ ProtocolsQuestion_4.0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para el área de operaciones de aeronaves, p. ej., una dirección, departamento, organización, sección u oficina encargada de la certificación de las operaciones de transporte aéreo comercial?</w:t>
                </w:r>
              </w:p>
            </w:tc>
          </w:sdtContent>
        </w:sdt>
        <w:sdt>
          <w:sdtPr>
            <w:rPr>
              <w:rFonts w:asciiTheme="majorBidi" w:hAnsiTheme="majorBidi" w:cstheme="majorBidi"/>
            </w:rPr>
            <w:alias w:val=" ProtocolsReviewEvidence"/>
            <w:tag w:val=" ProtocolsReviewEvidence_4.021"/>
            <w:id w:val="1911801159"/>
            <w:lock w:val="sdtContentLocked"/>
            <w:dataBinding w:xpath="/Root[1]/ ProtocolsReviewEvidence_4.0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Confirmar la estructura orgánica actualmente aprobada de la CAA y la dirección de operaciones de aeronaves, con sus líneas de responsabilidad.</w:t>
                </w:r>
                <w:r>
                  <w:rPr>
                    <w:rFonts w:asciiTheme="majorBidi" w:hAnsiTheme="majorBidi" w:cstheme="majorBidi"/>
                    <w:lang w:val="es-EC"/>
                  </w:rPr>
                  <w:br/>
                  <w:t>2) Confirmar la inclusión de mercancías peligrosas.</w:t>
                </w:r>
                <w:r>
                  <w:rPr>
                    <w:rFonts w:asciiTheme="majorBidi" w:hAnsiTheme="majorBidi" w:cstheme="majorBidi"/>
                    <w:lang w:val="es-EC"/>
                  </w:rPr>
                  <w:br/>
                  <w:t>3) Verificar que la estructura orgánica se haya:</w:t>
                </w:r>
                <w:r>
                  <w:rPr>
                    <w:rFonts w:asciiTheme="majorBidi" w:hAnsiTheme="majorBidi" w:cstheme="majorBidi"/>
                    <w:lang w:val="es-EC"/>
                  </w:rPr>
                  <w:br/>
                  <w:t>a) establecido con líneas de responsabilidad definidas;</w:t>
                </w:r>
                <w:r>
                  <w:rPr>
                    <w:rFonts w:asciiTheme="majorBidi" w:hAnsiTheme="majorBidi" w:cstheme="majorBidi"/>
                    <w:lang w:val="es-EC"/>
                  </w:rPr>
                  <w:br/>
                  <w:t>b) documentado; y</w:t>
                </w:r>
                <w:r>
                  <w:rPr>
                    <w:rFonts w:asciiTheme="majorBidi" w:hAnsiTheme="majorBidi" w:cstheme="majorBidi"/>
                    <w:lang w:val="es-EC"/>
                  </w:rPr>
                  <w:br/>
                  <w:t>c) aprobado.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1"/>
            <w:id w:val="-1819251916"/>
            <w:lock w:val="sdtContentLocked"/>
            <w:dataBinding w:xpath="/Root[1]/ ProtocolsReference_4.02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3.1</w:t>
                </w:r>
                <w:r>
                  <w:rPr>
                    <w:rFonts w:asciiTheme="majorBidi" w:hAnsiTheme="majorBidi" w:cstheme="majorBidi"/>
                    <w:lang w:val="es-EC"/>
                  </w:rPr>
                  <w:br/>
                  <w:t>Parte III, Ap. 1, 3.1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5.1</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1"/>
                <w:id w:val="292185924"/>
                <w:lock w:val="sdtContentLocked"/>
                <w:dataBinding w:xpath="/Root[1]/CriticalElementCode_4.02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3"/>
                <w:id w:val="-183825488"/>
                <w:lock w:val="sdtContentLocked"/>
                <w:dataBinding w:xpath="/Root[1]/AuditAreaNumber_4.0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3"/>
                <w:id w:val="-1198697711"/>
                <w:lock w:val="sdtContentLocked"/>
                <w:dataBinding w:xpath="/Root[1]/ProtocolNumber_4.023[1]" w:storeItemID="{72F62A00-BD79-4382-965E-5E7EC0A17CA2}"/>
                <w:text w:multiLine="1"/>
              </w:sdtPr>
              <w:sdtEndPr/>
              <w:sdtContent>
                <w:r w:rsidR="005F526A">
                  <w:rPr>
                    <w:rFonts w:asciiTheme="majorBidi" w:hAnsiTheme="majorBidi" w:cstheme="majorBidi"/>
                    <w:lang w:val="en-CA"/>
                  </w:rPr>
                  <w:t>023</w:t>
                </w:r>
              </w:sdtContent>
            </w:sdt>
          </w:p>
        </w:tc>
        <w:sdt>
          <w:sdtPr>
            <w:rPr>
              <w:rFonts w:asciiTheme="majorBidi" w:hAnsiTheme="majorBidi" w:cstheme="majorBidi"/>
            </w:rPr>
            <w:alias w:val=" ProtocolsQuestion"/>
            <w:tag w:val=" ProtocolsQuestion_4.023"/>
            <w:id w:val="323009838"/>
            <w:lock w:val="sdtContentLocked"/>
            <w:dataBinding w:xpath="/Root[1]/ ProtocolsQuestion_4.0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documentados para coordinar con otras áreas pertinentes (otorgamiento de licencias al personal, aeronavegabilidad, jurídica, financiera, etc.) relacionadas con los procesos de certificación de los explotadores de servicios aéreos y las actividades de vigilancia?</w:t>
                </w:r>
              </w:p>
            </w:tc>
          </w:sdtContent>
        </w:sdt>
        <w:sdt>
          <w:sdtPr>
            <w:rPr>
              <w:rFonts w:asciiTheme="majorBidi" w:hAnsiTheme="majorBidi" w:cstheme="majorBidi"/>
            </w:rPr>
            <w:alias w:val=" ProtocolsReviewEvidence"/>
            <w:tag w:val=" ProtocolsReviewEvidence_4.023"/>
            <w:id w:val="-360523489"/>
            <w:lock w:val="sdtContentLocked"/>
            <w:dataBinding w:xpath="/Root[1]/ ProtocolsReviewEvidence_4.02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que la estructura orgánica determine la entidad responsable de expedir las licencias, certificaciones, aprobaciones y autorizaciones y de la vigilancia.</w:t>
                </w:r>
                <w:r>
                  <w:rPr>
                    <w:rFonts w:asciiTheme="majorBidi" w:hAnsiTheme="majorBidi" w:cstheme="majorBidi"/>
                    <w:lang w:val="es-EC"/>
                  </w:rPr>
                  <w:br/>
                  <w:t xml:space="preserve">2) Verificar que en el manual del inspector de operaciones figuren los procesos y los procedimientos de coordinación de todas las actividades de certificación y vigilancia entre: </w:t>
                </w:r>
                <w:r>
                  <w:rPr>
                    <w:rFonts w:asciiTheme="majorBidi" w:hAnsiTheme="majorBidi" w:cstheme="majorBidi"/>
                    <w:lang w:val="es-EC"/>
                  </w:rPr>
                  <w:br/>
                  <w:t>a) las operaciones;</w:t>
                </w:r>
                <w:r>
                  <w:rPr>
                    <w:rFonts w:asciiTheme="majorBidi" w:hAnsiTheme="majorBidi" w:cstheme="majorBidi"/>
                    <w:lang w:val="es-EC"/>
                  </w:rPr>
                  <w:br/>
                  <w:t xml:space="preserve">b) la aeronavegabilidad; </w:t>
                </w:r>
                <w:r>
                  <w:rPr>
                    <w:rFonts w:asciiTheme="majorBidi" w:hAnsiTheme="majorBidi" w:cstheme="majorBidi"/>
                    <w:lang w:val="es-EC"/>
                  </w:rPr>
                  <w:br/>
                  <w:t>c) el otorgamiento de licencias al personal; y</w:t>
                </w:r>
                <w:r>
                  <w:rPr>
                    <w:rFonts w:asciiTheme="majorBidi" w:hAnsiTheme="majorBidi" w:cstheme="majorBidi"/>
                    <w:lang w:val="es-EC"/>
                  </w:rPr>
                  <w:br/>
                  <w:t>d) otras entidades, según corresponda.</w:t>
                </w:r>
                <w:r>
                  <w:rPr>
                    <w:rFonts w:asciiTheme="majorBidi" w:hAnsiTheme="majorBidi" w:cstheme="majorBidi"/>
                    <w:lang w:val="es-EC"/>
                  </w:rPr>
                  <w:br/>
                  <w:t>3) Verificar la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3"/>
            <w:id w:val="-489400744"/>
            <w:lock w:val="sdtContentLocked"/>
            <w:dataBinding w:xpath="/Root[1]/ ProtocolsReference_4.02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Ap. 5, 4.1</w:t>
                </w:r>
                <w:r>
                  <w:rPr>
                    <w:rFonts w:asciiTheme="majorBidi" w:hAnsiTheme="majorBidi" w:cstheme="majorBidi"/>
                    <w:lang w:val="es-EC"/>
                  </w:rPr>
                  <w:br/>
                  <w:t>Parte III, Sección II, 2.2.1.8; Ap. 1, 5.1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2.4</w:t>
                </w:r>
                <w:r>
                  <w:rPr>
                    <w:rFonts w:asciiTheme="majorBidi" w:hAnsiTheme="majorBidi" w:cstheme="majorBidi"/>
                    <w:lang w:val="es-EC"/>
                  </w:rPr>
                  <w:br/>
                  <w:t>Parte III, Adj. E, 2.4</w:t>
                </w:r>
                <w:r>
                  <w:rPr>
                    <w:rFonts w:asciiTheme="majorBidi" w:hAnsiTheme="majorBidi" w:cstheme="majorBidi"/>
                    <w:lang w:val="es-EC"/>
                  </w:rPr>
                  <w:br/>
                  <w:t>Doc 8335</w:t>
                </w:r>
                <w:r>
                  <w:rPr>
                    <w:rFonts w:asciiTheme="majorBidi" w:hAnsiTheme="majorBidi" w:cstheme="majorBidi"/>
                    <w:lang w:val="es-EC"/>
                  </w:rPr>
                  <w:br/>
                  <w:t>Parte I, 5.1</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3"/>
                <w:id w:val="-796990559"/>
                <w:lock w:val="sdtContentLocked"/>
                <w:dataBinding w:xpath="/Root[1]/CriticalElementCode_4.0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5"/>
                <w:id w:val="131532005"/>
                <w:lock w:val="sdtContentLocked"/>
                <w:dataBinding w:xpath="/Root[1]/AuditAreaNumber_4.0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5"/>
                <w:id w:val="22983622"/>
                <w:lock w:val="sdtContentLocked"/>
                <w:dataBinding w:xpath="/Root[1]/ProtocolNumber_4.025[1]" w:storeItemID="{72F62A00-BD79-4382-965E-5E7EC0A17CA2}"/>
                <w:text w:multiLine="1"/>
              </w:sdtPr>
              <w:sdtEndPr/>
              <w:sdtContent>
                <w:r w:rsidR="005F526A">
                  <w:rPr>
                    <w:rFonts w:asciiTheme="majorBidi" w:hAnsiTheme="majorBidi" w:cstheme="majorBidi"/>
                    <w:lang w:val="en-CA"/>
                  </w:rPr>
                  <w:t>025</w:t>
                </w:r>
              </w:sdtContent>
            </w:sdt>
          </w:p>
        </w:tc>
        <w:sdt>
          <w:sdtPr>
            <w:rPr>
              <w:rFonts w:asciiTheme="majorBidi" w:hAnsiTheme="majorBidi" w:cstheme="majorBidi"/>
            </w:rPr>
            <w:alias w:val=" ProtocolsQuestion"/>
            <w:tag w:val=" ProtocolsQuestion_4.025"/>
            <w:id w:val="631141641"/>
            <w:lock w:val="sdtContentLocked"/>
            <w:dataBinding w:xpath="/Root[1]/ ProtocolsQuestion_4.02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¿Cuenta la organización de inspección de operaciones de vuelo con personal suficiente para llevar a cabo sus funciones y desempeñar su mandato?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25"/>
            <w:id w:val="677236165"/>
            <w:lock w:val="sdtContentLocked"/>
            <w:dataBinding w:xpath="/Root[1]/ ProtocolsReviewEvidence_4.0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 xml:space="preserve">2) Examinar la capacidad para atraer a nuevos inspectores, así como los puestos vacantes y </w:t>
                </w:r>
                <w:r>
                  <w:rPr>
                    <w:rFonts w:asciiTheme="majorBidi" w:hAnsiTheme="majorBidi" w:cstheme="majorBidi"/>
                    <w:lang w:val="es-EC"/>
                  </w:rPr>
                  <w:lastRenderedPageBreak/>
                  <w:t>el índice de rotación en los últimos años.</w:t>
                </w:r>
                <w:r>
                  <w:rPr>
                    <w:rFonts w:asciiTheme="majorBidi" w:hAnsiTheme="majorBidi" w:cstheme="majorBidi"/>
                    <w:lang w:val="es-EC"/>
                  </w:rPr>
                  <w:br/>
                  <w:t>3) Examinar la capacidad de realizar todas las tareas de vigilancia de la seguridad operacional, incluyendo:</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t>4) Considerar los recursos que pudieran requerirse para el área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5"/>
            <w:id w:val="1834795716"/>
            <w:lock w:val="sdtContentLocked"/>
            <w:dataBinding w:xpath="/Root[1]/ ProtocolsReference_4.02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3.2</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 5.3</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5"/>
                <w:id w:val="1032379547"/>
                <w:lock w:val="sdtContentLocked"/>
                <w:dataBinding w:xpath="/Root[1]/CriticalElementCode_4.02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7"/>
                <w:id w:val="-1918933393"/>
                <w:lock w:val="sdtContentLocked"/>
                <w:dataBinding w:xpath="/Root[1]/AuditAreaNumber_4.02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7"/>
                <w:id w:val="77028459"/>
                <w:lock w:val="sdtContentLocked"/>
                <w:dataBinding w:xpath="/Root[1]/ProtocolNumber_4.027[1]" w:storeItemID="{72F62A00-BD79-4382-965E-5E7EC0A17CA2}"/>
                <w:text w:multiLine="1"/>
              </w:sdtPr>
              <w:sdtEndPr/>
              <w:sdtContent>
                <w:r w:rsidR="005F526A">
                  <w:rPr>
                    <w:rFonts w:asciiTheme="majorBidi" w:hAnsiTheme="majorBidi" w:cstheme="majorBidi"/>
                    <w:lang w:val="en-CA"/>
                  </w:rPr>
                  <w:t>027</w:t>
                </w:r>
              </w:sdtContent>
            </w:sdt>
          </w:p>
        </w:tc>
        <w:sdt>
          <w:sdtPr>
            <w:rPr>
              <w:rFonts w:asciiTheme="majorBidi" w:hAnsiTheme="majorBidi" w:cstheme="majorBidi"/>
            </w:rPr>
            <w:alias w:val=" ProtocolsQuestion"/>
            <w:tag w:val=" ProtocolsQuestion_4.027"/>
            <w:id w:val="-748042354"/>
            <w:lock w:val="sdtContentLocked"/>
            <w:dataBinding w:xpath="/Root[1]/ ProtocolsQuestion_4.02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organización de inspección de operaciones de vuelo?</w:t>
                </w:r>
              </w:p>
            </w:tc>
          </w:sdtContent>
        </w:sdt>
        <w:sdt>
          <w:sdtPr>
            <w:rPr>
              <w:rFonts w:asciiTheme="majorBidi" w:hAnsiTheme="majorBidi" w:cstheme="majorBidi"/>
            </w:rPr>
            <w:alias w:val=" ProtocolsReviewEvidence"/>
            <w:tag w:val=" ProtocolsReviewEvidence_4.027"/>
            <w:id w:val="-240411872"/>
            <w:lock w:val="sdtContentLocked"/>
            <w:dataBinding w:xpath="/Root[1]/ ProtocolsReviewEvidence_4.02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el documento que detalla las funciones y responsabilidades y verificar si incluyen las tareas siguientes:</w:t>
                </w:r>
                <w:r>
                  <w:rPr>
                    <w:rFonts w:asciiTheme="majorBidi" w:hAnsiTheme="majorBidi" w:cstheme="majorBidi"/>
                    <w:lang w:val="es-EC"/>
                  </w:rPr>
                  <w:br/>
                  <w:t>a) proceso de certificación de los explotadores de servicios aéreos;</w:t>
                </w:r>
                <w:r>
                  <w:rPr>
                    <w:rFonts w:asciiTheme="majorBidi" w:hAnsiTheme="majorBidi" w:cstheme="majorBidi"/>
                    <w:lang w:val="es-EC"/>
                  </w:rPr>
                  <w:br/>
                  <w:t xml:space="preserve">b) expedición del AOC y las especificaciones para las operaciones; </w:t>
                </w:r>
                <w:r>
                  <w:rPr>
                    <w:rFonts w:asciiTheme="majorBidi" w:hAnsiTheme="majorBidi" w:cstheme="majorBidi"/>
                    <w:lang w:val="es-EC"/>
                  </w:rPr>
                  <w:br/>
                  <w:t>c) expedición de autorizaciones y restricciones específicas (EDTO, PBN, RNP, RVSM, AWOP, MNPS, RNAV y transporte de mercancías peligrosas por vía aérea);</w:t>
                </w:r>
                <w:r>
                  <w:rPr>
                    <w:rFonts w:asciiTheme="majorBidi" w:hAnsiTheme="majorBidi" w:cstheme="majorBidi"/>
                    <w:lang w:val="es-EC"/>
                  </w:rPr>
                  <w:br/>
                  <w:t>d) elaboración o revisión de reglamentos de explotación específicos;</w:t>
                </w:r>
                <w:r>
                  <w:rPr>
                    <w:rFonts w:asciiTheme="majorBidi" w:hAnsiTheme="majorBidi" w:cstheme="majorBidi"/>
                    <w:lang w:val="es-EC"/>
                  </w:rPr>
                  <w:br/>
                  <w:t>e) certificación de las operaciones de aviación general; y</w:t>
                </w:r>
                <w:r>
                  <w:rPr>
                    <w:rFonts w:asciiTheme="majorBidi" w:hAnsiTheme="majorBidi" w:cstheme="majorBidi"/>
                    <w:lang w:val="es-EC"/>
                  </w:rPr>
                  <w:br/>
                  <w:t>f) supervisión de los explotadores de servicios aéreos comerciales y medidas jurídicas e información respecto a deficiencias.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7"/>
            <w:id w:val="-2108030746"/>
            <w:lock w:val="sdtContentLocked"/>
            <w:dataBinding w:xpath="/Root[1]/ ProtocolsReference_4.02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4.7 &amp; Ap. 5, 3.1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5.2 &amp; 6.2</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7"/>
                <w:id w:val="-881626962"/>
                <w:lock w:val="sdtContentLocked"/>
                <w:dataBinding w:xpath="/Root[1]/CriticalElementCode_4.027[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1"/>
                <w:id w:val="652958562"/>
                <w:lock w:val="sdtContentLocked"/>
                <w:dataBinding w:xpath="/Root[1]/AuditAreaNumber_4.0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1"/>
                <w:id w:val="482819747"/>
                <w:lock w:val="sdtContentLocked"/>
                <w:dataBinding w:xpath="/Root[1]/ProtocolNumber_4.031[1]" w:storeItemID="{72F62A00-BD79-4382-965E-5E7EC0A17CA2}"/>
                <w:text w:multiLine="1"/>
              </w:sdtPr>
              <w:sdtEndPr/>
              <w:sdtContent>
                <w:r w:rsidR="005F526A">
                  <w:rPr>
                    <w:rFonts w:asciiTheme="majorBidi" w:hAnsiTheme="majorBidi" w:cstheme="majorBidi"/>
                    <w:lang w:val="en-CA"/>
                  </w:rPr>
                  <w:t>031</w:t>
                </w:r>
              </w:sdtContent>
            </w:sdt>
          </w:p>
        </w:tc>
        <w:sdt>
          <w:sdtPr>
            <w:rPr>
              <w:rFonts w:asciiTheme="majorBidi" w:hAnsiTheme="majorBidi" w:cstheme="majorBidi"/>
            </w:rPr>
            <w:alias w:val=" ProtocolsQuestion"/>
            <w:tag w:val=" ProtocolsQuestion_4.031"/>
            <w:id w:val="1033614924"/>
            <w:lock w:val="sdtContentLocked"/>
            <w:dataBinding w:xpath="/Root[1]/ ProtocolsQuestion_4.031[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han elaborado las descripciones de los puestos del personal técnico y del personal directivo clave de:</w:t>
                </w:r>
                <w:r>
                  <w:rPr>
                    <w:rFonts w:asciiTheme="majorBidi" w:hAnsiTheme="majorBidi" w:cstheme="majorBidi"/>
                    <w:lang w:val="es-EC"/>
                  </w:rPr>
                  <w:br/>
                  <w:t>a) la organización de inspección de operaciones de vuelo; y</w:t>
                </w:r>
                <w:r>
                  <w:rPr>
                    <w:rFonts w:asciiTheme="majorBidi" w:hAnsiTheme="majorBidi" w:cstheme="majorBidi"/>
                    <w:lang w:val="es-EC"/>
                  </w:rPr>
                  <w:br/>
                  <w:t>b) la entidad responsable del transporte de mercancías peligrosas por vía aérea?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31"/>
            <w:id w:val="-340000594"/>
            <w:lock w:val="sdtContentLocked"/>
            <w:dataBinding w:xpath="/Root[1]/ ProtocolsReviewEvidence_4.03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se hayan elaborado las descripciones de los puestos de:</w:t>
                </w:r>
                <w:r>
                  <w:rPr>
                    <w:rFonts w:asciiTheme="majorBidi" w:hAnsiTheme="majorBidi" w:cstheme="majorBidi"/>
                    <w:lang w:val="es-EC"/>
                  </w:rPr>
                  <w:br/>
                  <w:t>a) el personal técnico;</w:t>
                </w:r>
                <w:r>
                  <w:rPr>
                    <w:rFonts w:asciiTheme="majorBidi" w:hAnsiTheme="majorBidi" w:cstheme="majorBidi"/>
                    <w:lang w:val="es-EC"/>
                  </w:rPr>
                  <w:br/>
                  <w:t>b) el personal administrativo; y</w:t>
                </w:r>
                <w:r>
                  <w:rPr>
                    <w:rFonts w:asciiTheme="majorBidi" w:hAnsiTheme="majorBidi" w:cstheme="majorBidi"/>
                    <w:lang w:val="es-EC"/>
                  </w:rPr>
                  <w:br/>
                  <w:t xml:space="preserve">c) el personal de mercancías peligrosas.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1"/>
            <w:id w:val="1437869411"/>
            <w:lock w:val="sdtContentLocked"/>
            <w:dataBinding w:xpath="/Root[1]/ ProtocolsReference_4.03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1"/>
                <w:id w:val="-1920936159"/>
                <w:lock w:val="sdtContentLocked"/>
                <w:dataBinding w:xpath="/Root[1]/CriticalElementCode_4.03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3"/>
                <w:id w:val="1688861077"/>
                <w:lock w:val="sdtContentLocked"/>
                <w:dataBinding w:xpath="/Root[1]/AuditAreaNumber_4.0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3"/>
                <w:id w:val="1119030789"/>
                <w:lock w:val="sdtContentLocked"/>
                <w:dataBinding w:xpath="/Root[1]/ProtocolNumber_4.033[1]" w:storeItemID="{72F62A00-BD79-4382-965E-5E7EC0A17CA2}"/>
                <w:text w:multiLine="1"/>
              </w:sdtPr>
              <w:sdtEndPr/>
              <w:sdtContent>
                <w:r w:rsidR="005F526A">
                  <w:rPr>
                    <w:rFonts w:asciiTheme="majorBidi" w:hAnsiTheme="majorBidi" w:cstheme="majorBidi"/>
                    <w:lang w:val="en-CA"/>
                  </w:rPr>
                  <w:t>033</w:t>
                </w:r>
              </w:sdtContent>
            </w:sdt>
          </w:p>
        </w:tc>
        <w:sdt>
          <w:sdtPr>
            <w:rPr>
              <w:rFonts w:asciiTheme="majorBidi" w:hAnsiTheme="majorBidi" w:cstheme="majorBidi"/>
            </w:rPr>
            <w:alias w:val=" ProtocolsQuestion"/>
            <w:tag w:val=" ProtocolsQuestion_4.033"/>
            <w:id w:val="582649761"/>
            <w:lock w:val="sdtContentLocked"/>
            <w:dataBinding w:xpath="/Root[1]/ ProtocolsQuestion_4.03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la organización de inspección de operaciones de vuelo requisitos mínimos de competencia apropiados para:</w:t>
                </w:r>
                <w:r>
                  <w:rPr>
                    <w:rFonts w:asciiTheme="majorBidi" w:hAnsiTheme="majorBidi" w:cstheme="majorBidi"/>
                    <w:lang w:val="es-EC"/>
                  </w:rPr>
                  <w:br/>
                  <w:t>a) los inspectores de operaciones de vuelo;</w:t>
                </w:r>
                <w:r>
                  <w:rPr>
                    <w:rFonts w:asciiTheme="majorBidi" w:hAnsiTheme="majorBidi" w:cstheme="majorBidi"/>
                    <w:lang w:val="es-EC"/>
                  </w:rPr>
                  <w:br/>
                  <w:t>b) demás inspectores de operaciones; y</w:t>
                </w:r>
                <w:r>
                  <w:rPr>
                    <w:rFonts w:asciiTheme="majorBidi" w:hAnsiTheme="majorBidi" w:cstheme="majorBidi"/>
                    <w:lang w:val="es-EC"/>
                  </w:rPr>
                  <w:br/>
                  <w:t>c) los inspectores de 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33"/>
            <w:id w:val="-2135629511"/>
            <w:lock w:val="sdtContentLocked"/>
            <w:dataBinding w:xpath="/Root[1]/ ProtocolsReviewEvidence_4.03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los requisitos mínimos de competencia incluyan:</w:t>
                </w:r>
                <w:r>
                  <w:rPr>
                    <w:rFonts w:asciiTheme="majorBidi" w:hAnsiTheme="majorBidi" w:cstheme="majorBidi"/>
                    <w:lang w:val="es-EC"/>
                  </w:rPr>
                  <w:br/>
                  <w:t>a) suficientes años en operaciones de transporte aéreo;</w:t>
                </w:r>
                <w:r>
                  <w:rPr>
                    <w:rFonts w:asciiTheme="majorBidi" w:hAnsiTheme="majorBidi" w:cstheme="majorBidi"/>
                    <w:lang w:val="es-EC"/>
                  </w:rPr>
                  <w:br/>
                  <w:t xml:space="preserve">b) por lo menos ser tan competente como el personal que se va a inspeccionar o supervisar; y </w:t>
                </w:r>
                <w:r>
                  <w:rPr>
                    <w:rFonts w:asciiTheme="majorBidi" w:hAnsiTheme="majorBidi" w:cstheme="majorBidi"/>
                    <w:lang w:val="es-EC"/>
                  </w:rPr>
                  <w:br/>
                  <w:t>c) experiencia compatible con las actividades que deben certificar o inspeccionar.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3"/>
            <w:id w:val="-1099556898"/>
            <w:lock w:val="sdtContentLocked"/>
            <w:dataBinding w:xpath="/Root[1]/ ProtocolsReference_4.03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5.3</w:t>
                </w:r>
                <w:r>
                  <w:rPr>
                    <w:rFonts w:asciiTheme="majorBidi" w:hAnsiTheme="majorBidi" w:cstheme="majorBidi"/>
                    <w:lang w:val="es-EC"/>
                  </w:rPr>
                  <w:br/>
                  <w:t>Parte III, Ap. 1, 5.3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5.2 &amp; 6.2</w:t>
                </w:r>
                <w:r>
                  <w:rPr>
                    <w:rFonts w:asciiTheme="majorBidi" w:hAnsiTheme="majorBidi" w:cstheme="majorBidi"/>
                    <w:lang w:val="es-EC"/>
                  </w:rPr>
                  <w:br/>
                  <w:t>Doc 9734</w:t>
                </w:r>
                <w:r>
                  <w:rPr>
                    <w:rFonts w:asciiTheme="majorBidi" w:hAnsiTheme="majorBidi" w:cstheme="majorBidi"/>
                    <w:lang w:val="es-EC"/>
                  </w:rPr>
                  <w:br/>
                  <w:t>Parte A, 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3"/>
                <w:id w:val="-60713952"/>
                <w:lock w:val="sdtContentLocked"/>
                <w:dataBinding w:xpath="/Root[1]/CriticalElementCode_4.033[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5"/>
                <w:id w:val="-441447230"/>
                <w:lock w:val="sdtContentLocked"/>
                <w:dataBinding w:xpath="/Root[1]/AuditAreaNumber_4.0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5"/>
                <w:id w:val="-1215040458"/>
                <w:lock w:val="sdtContentLocked"/>
                <w:dataBinding w:xpath="/Root[1]/ProtocolNumber_4.035[1]" w:storeItemID="{72F62A00-BD79-4382-965E-5E7EC0A17CA2}"/>
                <w:text w:multiLine="1"/>
              </w:sdtPr>
              <w:sdtEndPr/>
              <w:sdtContent>
                <w:r w:rsidR="005F526A">
                  <w:rPr>
                    <w:rFonts w:asciiTheme="majorBidi" w:hAnsiTheme="majorBidi" w:cstheme="majorBidi"/>
                    <w:lang w:val="en-CA"/>
                  </w:rPr>
                  <w:t>035</w:t>
                </w:r>
              </w:sdtContent>
            </w:sdt>
          </w:p>
        </w:tc>
        <w:sdt>
          <w:sdtPr>
            <w:rPr>
              <w:rFonts w:asciiTheme="majorBidi" w:hAnsiTheme="majorBidi" w:cstheme="majorBidi"/>
            </w:rPr>
            <w:alias w:val=" ProtocolsQuestion"/>
            <w:tag w:val=" ProtocolsQuestion_4.035"/>
            <w:id w:val="419533524"/>
            <w:lock w:val="sdtContentLocked"/>
            <w:dataBinding w:xpath="/Root[1]/ ProtocolsQuestion_4.0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han otorgado credenciales a los inspectores de operaciones para facilitarles el acceso a las instalaciones, aeronaves y documentación sobre certificaciones y licencias a los fines de las tareas de inspección y aplicación de la normativa vigente?</w:t>
                </w:r>
              </w:p>
            </w:tc>
          </w:sdtContent>
        </w:sdt>
        <w:sdt>
          <w:sdtPr>
            <w:rPr>
              <w:rFonts w:asciiTheme="majorBidi" w:hAnsiTheme="majorBidi" w:cstheme="majorBidi"/>
            </w:rPr>
            <w:alias w:val=" ProtocolsReviewEvidence"/>
            <w:tag w:val=" ProtocolsReviewEvidence_4.035"/>
            <w:id w:val="658885103"/>
            <w:lock w:val="sdtContentLocked"/>
            <w:dataBinding w:xpath="/Root[1]/ ProtocolsReviewEvidence_4.0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las credenciales y verificar que contengan:</w:t>
                </w:r>
                <w:r>
                  <w:rPr>
                    <w:rFonts w:asciiTheme="majorBidi" w:hAnsiTheme="majorBidi" w:cstheme="majorBidi"/>
                    <w:lang w:val="es-EC"/>
                  </w:rPr>
                  <w:br/>
                  <w:t>a) referencia a la legislación habilitante;</w:t>
                </w:r>
                <w:r>
                  <w:rPr>
                    <w:rFonts w:asciiTheme="majorBidi" w:hAnsiTheme="majorBidi" w:cstheme="majorBidi"/>
                    <w:lang w:val="es-EC"/>
                  </w:rPr>
                  <w:br/>
                  <w:t>b) el método establecido para determinar la vigencia de la credencial; y</w:t>
                </w:r>
                <w:r>
                  <w:rPr>
                    <w:rFonts w:asciiTheme="majorBidi" w:hAnsiTheme="majorBidi" w:cstheme="majorBidi"/>
                    <w:lang w:val="es-EC"/>
                  </w:rPr>
                  <w:br/>
                  <w:t>c) la fotografía del inspector.</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5"/>
            <w:id w:val="714480052"/>
            <w:lock w:val="sdtContentLocked"/>
            <w:dataBinding w:xpath="/Root[1]/ ProtocolsReference_4.0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1 &amp; 3.4</w:t>
                </w:r>
                <w:r>
                  <w:rPr>
                    <w:rFonts w:asciiTheme="majorBidi" w:hAnsiTheme="majorBidi" w:cstheme="majorBidi"/>
                    <w:lang w:val="es-EC"/>
                  </w:rPr>
                  <w:br/>
                  <w:t>Parte III, Ap. 1, 1 &amp;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5"/>
                <w:id w:val="1392998718"/>
                <w:lock w:val="sdtContentLocked"/>
                <w:dataBinding w:xpath="/Root[1]/CriticalElementCode_4.03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9"/>
                <w:id w:val="-1777481703"/>
                <w:lock w:val="sdtContentLocked"/>
                <w:dataBinding w:xpath="/Root[1]/AuditAreaNumber_4.03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9"/>
                <w:id w:val="-698007068"/>
                <w:lock w:val="sdtContentLocked"/>
                <w:dataBinding w:xpath="/Root[1]/ProtocolNumber_4.039[1]" w:storeItemID="{72F62A00-BD79-4382-965E-5E7EC0A17CA2}"/>
                <w:text w:multiLine="1"/>
              </w:sdtPr>
              <w:sdtEndPr/>
              <w:sdtContent>
                <w:r w:rsidR="005F526A">
                  <w:rPr>
                    <w:rFonts w:asciiTheme="majorBidi" w:hAnsiTheme="majorBidi" w:cstheme="majorBidi"/>
                    <w:lang w:val="en-CA"/>
                  </w:rPr>
                  <w:t>039</w:t>
                </w:r>
              </w:sdtContent>
            </w:sdt>
          </w:p>
        </w:tc>
        <w:sdt>
          <w:sdtPr>
            <w:rPr>
              <w:rFonts w:asciiTheme="majorBidi" w:hAnsiTheme="majorBidi" w:cstheme="majorBidi"/>
            </w:rPr>
            <w:alias w:val=" ProtocolsQuestion"/>
            <w:tag w:val=" ProtocolsQuestion_4.039"/>
            <w:id w:val="679165016"/>
            <w:lock w:val="sdtContentLocked"/>
            <w:dataBinding w:xpath="/Root[1]/ ProtocolsQuestion_4.03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la organización de inspección de operaciones de vuelo delega sus funciones en otras divisiones, órganos del Estado, organizaciones regionales, organismos privados o individuos (p. ej., examinadores designados para verificaciones de las tripulaciones de vuelo y cabina), ¿se han establecido </w:t>
                </w:r>
                <w:r>
                  <w:rPr>
                    <w:rFonts w:asciiTheme="majorBidi" w:hAnsiTheme="majorBidi" w:cstheme="majorBidi"/>
                    <w:lang w:val="en-CA"/>
                  </w:rPr>
                  <w:lastRenderedPageBreak/>
                  <w:t>los requisitos de competencia?</w:t>
                </w:r>
              </w:p>
            </w:tc>
          </w:sdtContent>
        </w:sdt>
        <w:sdt>
          <w:sdtPr>
            <w:rPr>
              <w:rFonts w:asciiTheme="majorBidi" w:hAnsiTheme="majorBidi" w:cstheme="majorBidi"/>
            </w:rPr>
            <w:alias w:val=" ProtocolsReviewEvidence"/>
            <w:tag w:val=" ProtocolsReviewEvidence_4.039"/>
            <w:id w:val="1006627504"/>
            <w:lock w:val="sdtContentLocked"/>
            <w:dataBinding w:xpath="/Root[1]/ ProtocolsReviewEvidence_4.03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se hayan establecido los requisitos de competencia de cada una de las entidades delegadas; y</w:t>
                </w:r>
                <w:r>
                  <w:rPr>
                    <w:rFonts w:asciiTheme="majorBidi" w:hAnsiTheme="majorBidi" w:cstheme="majorBidi"/>
                    <w:lang w:val="es-EC"/>
                  </w:rPr>
                  <w:br/>
                  <w:t xml:space="preserve">b) se hayan establecido requisitos mínimos de cualificación y experiencia apropiados para </w:t>
                </w:r>
                <w:r>
                  <w:rPr>
                    <w:rFonts w:asciiTheme="majorBidi" w:hAnsiTheme="majorBidi" w:cstheme="majorBidi"/>
                    <w:lang w:val="es-EC"/>
                  </w:rPr>
                  <w:lastRenderedPageBreak/>
                  <w:t>las entidades en quienes se delega la función.</w:t>
                </w:r>
              </w:p>
            </w:tc>
          </w:sdtContent>
        </w:sdt>
        <w:sdt>
          <w:sdtPr>
            <w:rPr>
              <w:rFonts w:asciiTheme="majorBidi" w:hAnsiTheme="majorBidi" w:cstheme="majorBidi"/>
            </w:rPr>
            <w:alias w:val=" ProtocolsReference"/>
            <w:tag w:val=" ProtocolsReference_4.039"/>
            <w:id w:val="-908227285"/>
            <w:lock w:val="sdtContentLocked"/>
            <w:dataBinding w:xpath="/Root[1]/ ProtocolsReference_4.03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Doc 9734</w:t>
                </w:r>
                <w:r>
                  <w:rPr>
                    <w:rFonts w:asciiTheme="majorBidi" w:hAnsiTheme="majorBidi" w:cstheme="majorBidi"/>
                    <w:lang w:val="es-EC"/>
                  </w:rPr>
                  <w:br/>
                  <w:t>Parte A, 3.3.2 &amp; 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9"/>
                <w:id w:val="7103885"/>
                <w:lock w:val="sdtContentLocked"/>
                <w:dataBinding w:xpath="/Root[1]/CriticalElementCode_4.039[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1"/>
                <w:id w:val="792253841"/>
                <w:lock w:val="sdtContentLocked"/>
                <w:dataBinding w:xpath="/Root[1]/AuditAreaNumber_4.0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1"/>
                <w:id w:val="-1926957811"/>
                <w:lock w:val="sdtContentLocked"/>
                <w:dataBinding w:xpath="/Root[1]/ProtocolNumber_4.041[1]" w:storeItemID="{72F62A00-BD79-4382-965E-5E7EC0A17CA2}"/>
                <w:text w:multiLine="1"/>
              </w:sdtPr>
              <w:sdtEndPr/>
              <w:sdtContent>
                <w:r w:rsidR="005F526A">
                  <w:rPr>
                    <w:rFonts w:asciiTheme="majorBidi" w:hAnsiTheme="majorBidi" w:cstheme="majorBidi"/>
                    <w:lang w:val="en-CA"/>
                  </w:rPr>
                  <w:t>041</w:t>
                </w:r>
              </w:sdtContent>
            </w:sdt>
          </w:p>
        </w:tc>
        <w:sdt>
          <w:sdtPr>
            <w:rPr>
              <w:rFonts w:asciiTheme="majorBidi" w:hAnsiTheme="majorBidi" w:cstheme="majorBidi"/>
            </w:rPr>
            <w:alias w:val=" ProtocolsQuestion"/>
            <w:tag w:val=" ProtocolsQuestion_4.041"/>
            <w:id w:val="1374814392"/>
            <w:lock w:val="sdtContentLocked"/>
            <w:dataBinding w:xpath="/Root[1]/ ProtocolsQuestion_4.04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la organización de inspección de operaciones de vuelo delega sus funciones en otras entidades, a saber: divisiones de la CAA, órganos del Estado, Estados contratantes, organizaciones regionales, organismos privados o individuos (p. ej., examinadores designados para verificaciones de las tripulaciones de vuelo y cabina), ¿se han definido claramente las tareas delegadas?</w:t>
                </w:r>
              </w:p>
            </w:tc>
          </w:sdtContent>
        </w:sdt>
        <w:sdt>
          <w:sdtPr>
            <w:rPr>
              <w:rFonts w:asciiTheme="majorBidi" w:hAnsiTheme="majorBidi" w:cstheme="majorBidi"/>
            </w:rPr>
            <w:alias w:val=" ProtocolsReviewEvidence"/>
            <w:tag w:val=" ProtocolsReviewEvidence_4.041"/>
            <w:id w:val="-845486045"/>
            <w:lock w:val="sdtContentLocked"/>
            <w:dataBinding w:xpath="/Root[1]/ ProtocolsReviewEvidence_4.04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existen documentos donde se definen claramente las tareas delegadas (p. ej., carta de acuerdo, carta de designación del examinador, etc.)</w:t>
                </w:r>
                <w:r>
                  <w:rPr>
                    <w:rFonts w:asciiTheme="majorBidi" w:hAnsiTheme="majorBidi" w:cstheme="majorBidi"/>
                    <w:lang w:val="es-EC"/>
                  </w:rPr>
                  <w:br/>
                  <w:t>2) Verificar el fundamento jurídico de cada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1"/>
            <w:id w:val="-212969949"/>
            <w:lock w:val="sdtContentLocked"/>
            <w:dataBinding w:xpath="/Root[1]/ ProtocolsReference_4.04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w:t>
                </w:r>
                <w:r>
                  <w:rPr>
                    <w:rFonts w:asciiTheme="majorBidi" w:hAnsiTheme="majorBidi" w:cstheme="majorBidi"/>
                    <w:lang w:val="es-EC"/>
                  </w:rPr>
                  <w:br/>
                  <w:t>Doc 9734</w:t>
                </w:r>
                <w:r>
                  <w:rPr>
                    <w:rFonts w:asciiTheme="majorBidi" w:hAnsiTheme="majorBidi" w:cstheme="majorBidi"/>
                    <w:lang w:val="es-EC"/>
                  </w:rPr>
                  <w:br/>
                  <w:t>Parte B, 3.3</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1"/>
                <w:id w:val="-499515603"/>
                <w:lock w:val="sdtContentLocked"/>
                <w:dataBinding w:xpath="/Root[1]/CriticalElementCode_4.04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3"/>
                <w:id w:val="-524715032"/>
                <w:lock w:val="sdtContentLocked"/>
                <w:dataBinding w:xpath="/Root[1]/AuditAreaNumber_4.0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3"/>
                <w:id w:val="-1131632115"/>
                <w:lock w:val="sdtContentLocked"/>
                <w:dataBinding w:xpath="/Root[1]/ProtocolNumber_4.043[1]" w:storeItemID="{72F62A00-BD79-4382-965E-5E7EC0A17CA2}"/>
                <w:text w:multiLine="1"/>
              </w:sdtPr>
              <w:sdtEndPr/>
              <w:sdtContent>
                <w:r w:rsidR="005F526A">
                  <w:rPr>
                    <w:rFonts w:asciiTheme="majorBidi" w:hAnsiTheme="majorBidi" w:cstheme="majorBidi"/>
                    <w:lang w:val="en-CA"/>
                  </w:rPr>
                  <w:t>043</w:t>
                </w:r>
              </w:sdtContent>
            </w:sdt>
          </w:p>
        </w:tc>
        <w:sdt>
          <w:sdtPr>
            <w:rPr>
              <w:rFonts w:asciiTheme="majorBidi" w:hAnsiTheme="majorBidi" w:cstheme="majorBidi"/>
            </w:rPr>
            <w:alias w:val=" ProtocolsQuestion"/>
            <w:tag w:val=" ProtocolsQuestion_4.043"/>
            <w:id w:val="265194909"/>
            <w:lock w:val="sdtContentLocked"/>
            <w:dataBinding w:xpath="/Root[1]/ ProtocolsQuestion_4.04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verificaciones/de perfeccionamiento) en inspectores o examinadores designados del titular de un AOC expedido por el Estado ¿ha establecido asimismo y aplica un procedimiento para tal delegación?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3"/>
            <w:id w:val="460471816"/>
            <w:lock w:val="sdtContentLocked"/>
            <w:dataBinding w:xpath="/Root[1]/ ProtocolsReviewEvidence_4.04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que se haya establecido un procedimiento para la delegación que incluya:</w:t>
                </w:r>
                <w:r>
                  <w:rPr>
                    <w:rFonts w:asciiTheme="majorBidi" w:hAnsiTheme="majorBidi" w:cstheme="majorBidi"/>
                    <w:lang w:val="es-EC"/>
                  </w:rPr>
                  <w:br/>
                  <w:t>a) criterios de selección;</w:t>
                </w:r>
                <w:r>
                  <w:rPr>
                    <w:rFonts w:asciiTheme="majorBidi" w:hAnsiTheme="majorBidi" w:cstheme="majorBidi"/>
                    <w:lang w:val="es-EC"/>
                  </w:rPr>
                  <w:br/>
                  <w:t>b) exámenes o pruebas; y</w:t>
                </w:r>
                <w:r>
                  <w:rPr>
                    <w:rFonts w:asciiTheme="majorBidi" w:hAnsiTheme="majorBidi" w:cstheme="majorBidi"/>
                    <w:lang w:val="es-EC"/>
                  </w:rPr>
                  <w:br/>
                  <w:t>c) proceso de aplicación.</w:t>
                </w:r>
                <w:r>
                  <w:rPr>
                    <w:rFonts w:asciiTheme="majorBidi" w:hAnsiTheme="majorBidi" w:cstheme="majorBidi"/>
                    <w:lang w:val="es-EC"/>
                  </w:rPr>
                  <w:br/>
                  <w:t>2) Examinar pruebas para confirmar su aplicación efectiva.</w:t>
                </w:r>
              </w:p>
            </w:tc>
          </w:sdtContent>
        </w:sdt>
        <w:sdt>
          <w:sdtPr>
            <w:rPr>
              <w:rFonts w:asciiTheme="majorBidi" w:hAnsiTheme="majorBidi" w:cstheme="majorBidi"/>
            </w:rPr>
            <w:alias w:val=" ProtocolsReference"/>
            <w:tag w:val=" ProtocolsReference_4.043"/>
            <w:id w:val="452828034"/>
            <w:lock w:val="sdtContentLocked"/>
            <w:dataBinding w:xpath="/Root[1]/ ProtocolsReference_4.04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Doc 9734</w:t>
                </w:r>
                <w:r>
                  <w:rPr>
                    <w:rFonts w:asciiTheme="majorBidi" w:hAnsiTheme="majorBidi" w:cstheme="majorBidi"/>
                    <w:lang w:val="es-EC"/>
                  </w:rPr>
                  <w:br/>
                  <w:t>Parte A, 3.4.2</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3"/>
                <w:id w:val="531459199"/>
                <w:lock w:val="sdtContentLocked"/>
                <w:dataBinding w:xpath="/Root[1]/CriticalElementCode_4.043[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5"/>
                <w:id w:val="-1395503582"/>
                <w:lock w:val="sdtContentLocked"/>
                <w:dataBinding w:xpath="/Root[1]/AuditAreaNumber_4.0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5"/>
                <w:id w:val="-1082678232"/>
                <w:lock w:val="sdtContentLocked"/>
                <w:dataBinding w:xpath="/Root[1]/ProtocolNumber_4.045[1]" w:storeItemID="{72F62A00-BD79-4382-965E-5E7EC0A17CA2}"/>
                <w:text w:multiLine="1"/>
              </w:sdtPr>
              <w:sdtEndPr/>
              <w:sdtContent>
                <w:r w:rsidR="005F526A">
                  <w:rPr>
                    <w:rFonts w:asciiTheme="majorBidi" w:hAnsiTheme="majorBidi" w:cstheme="majorBidi"/>
                    <w:lang w:val="en-CA"/>
                  </w:rPr>
                  <w:t>045</w:t>
                </w:r>
              </w:sdtContent>
            </w:sdt>
          </w:p>
        </w:tc>
        <w:sdt>
          <w:sdtPr>
            <w:rPr>
              <w:rFonts w:asciiTheme="majorBidi" w:hAnsiTheme="majorBidi" w:cstheme="majorBidi"/>
            </w:rPr>
            <w:alias w:val=" ProtocolsQuestion"/>
            <w:tag w:val=" ProtocolsQuestion_4.045"/>
            <w:id w:val="-255513568"/>
            <w:lock w:val="sdtContentLocked"/>
            <w:dataBinding w:xpath="/Root[1]/ ProtocolsQuestion_4.04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del titular de un AOC expedido por el Estado ¿ha establecido y aplica asimismo procedimientos para la renovación de la aprobación de los examinadores designados?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5"/>
            <w:id w:val="427705098"/>
            <w:lock w:val="sdtContentLocked"/>
            <w:dataBinding w:xpath="/Root[1]/ ProtocolsReviewEvidence_4.0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la aprobación especifique el plazo de la designación.</w:t>
                </w:r>
                <w:r>
                  <w:rPr>
                    <w:rFonts w:asciiTheme="majorBidi" w:hAnsiTheme="majorBidi" w:cstheme="majorBidi"/>
                    <w:lang w:val="es-EC"/>
                  </w:rPr>
                  <w:br/>
                  <w:t>2)  Verificar que se hayan establecido y concretado las condiciones de la renovación (p. ej. cantidad mínima de actividades, instrucción, etc.)</w:t>
                </w:r>
                <w:r>
                  <w:rPr>
                    <w:rFonts w:asciiTheme="majorBidi" w:hAnsiTheme="majorBidi" w:cstheme="majorBidi"/>
                    <w:lang w:val="es-EC"/>
                  </w:rPr>
                  <w:br/>
                  <w:t xml:space="preserve">3)  Examinar pruebas a fin de verificar la aplicación eficaz de los procedimientos para la renovación de la aprobación de los examinadores designados. </w:t>
                </w:r>
              </w:p>
            </w:tc>
          </w:sdtContent>
        </w:sdt>
        <w:sdt>
          <w:sdtPr>
            <w:rPr>
              <w:rFonts w:asciiTheme="majorBidi" w:hAnsiTheme="majorBidi" w:cstheme="majorBidi"/>
            </w:rPr>
            <w:alias w:val=" ProtocolsReference"/>
            <w:tag w:val=" ProtocolsReference_4.045"/>
            <w:id w:val="441352548"/>
            <w:lock w:val="sdtContentLocked"/>
            <w:dataBinding w:xpath="/Root[1]/ ProtocolsReference_4.04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5"/>
                <w:id w:val="1079645912"/>
                <w:lock w:val="sdtContentLocked"/>
                <w:dataBinding w:xpath="/Root[1]/CriticalElementCode_4.04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7"/>
                <w:id w:val="-1360653743"/>
                <w:lock w:val="sdtContentLocked"/>
                <w:dataBinding w:xpath="/Root[1]/AuditAreaNumber_4.0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7"/>
                <w:id w:val="-343560784"/>
                <w:lock w:val="sdtContentLocked"/>
                <w:dataBinding w:xpath="/Root[1]/ProtocolNumber_4.047[1]" w:storeItemID="{72F62A00-BD79-4382-965E-5E7EC0A17CA2}"/>
                <w:text w:multiLine="1"/>
              </w:sdtPr>
              <w:sdtEndPr/>
              <w:sdtContent>
                <w:r w:rsidR="005F526A">
                  <w:rPr>
                    <w:rFonts w:asciiTheme="majorBidi" w:hAnsiTheme="majorBidi" w:cstheme="majorBidi"/>
                    <w:lang w:val="en-CA"/>
                  </w:rPr>
                  <w:t>047</w:t>
                </w:r>
              </w:sdtContent>
            </w:sdt>
          </w:p>
        </w:tc>
        <w:sdt>
          <w:sdtPr>
            <w:rPr>
              <w:rFonts w:asciiTheme="majorBidi" w:hAnsiTheme="majorBidi" w:cstheme="majorBidi"/>
            </w:rPr>
            <w:alias w:val=" ProtocolsQuestion"/>
            <w:tag w:val=" ProtocolsQuestion_4.047"/>
            <w:id w:val="-1506968583"/>
            <w:lock w:val="sdtContentLocked"/>
            <w:dataBinding w:xpath="/Root[1]/ ProtocolsQuestion_4.04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de vigilancia?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7"/>
            <w:id w:val="1679628120"/>
            <w:lock w:val="sdtContentLocked"/>
            <w:dataBinding w:xpath="/Root[1]/ ProtocolsReviewEvidence_4.0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se haya establecido un sistema de vigilancia que esté siendo implantado;</w:t>
                </w:r>
                <w:r>
                  <w:rPr>
                    <w:rFonts w:asciiTheme="majorBidi" w:hAnsiTheme="majorBidi" w:cstheme="majorBidi"/>
                    <w:lang w:val="es-EC"/>
                  </w:rPr>
                  <w:br/>
                  <w:t>b) las actividades de vigilancia que se lleven a cabo se adhieran al sistema establecido; y</w:t>
                </w:r>
                <w:r>
                  <w:rPr>
                    <w:rFonts w:asciiTheme="majorBidi" w:hAnsiTheme="majorBidi" w:cstheme="majorBidi"/>
                    <w:lang w:val="es-EC"/>
                  </w:rPr>
                  <w:br/>
                  <w:t>c) el sistema incluya actividades de vigilancia sobre las actividades OJT de los examinadores designados.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7"/>
            <w:id w:val="-449474125"/>
            <w:lock w:val="sdtContentLocked"/>
            <w:dataBinding w:xpath="/Root[1]/ ProtocolsReference_4.0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Parte IV, 2.6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7"/>
                <w:id w:val="-297840544"/>
                <w:lock w:val="sdtContentLocked"/>
                <w:dataBinding w:xpath="/Root[1]/CriticalElementCode_4.0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9"/>
                <w:id w:val="-967664788"/>
                <w:lock w:val="sdtContentLocked"/>
                <w:dataBinding w:xpath="/Root[1]/AuditAreaNumber_4.0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9"/>
                <w:id w:val="-303927848"/>
                <w:lock w:val="sdtContentLocked"/>
                <w:dataBinding w:xpath="/Root[1]/ProtocolNumber_4.049[1]" w:storeItemID="{72F62A00-BD79-4382-965E-5E7EC0A17CA2}"/>
                <w:text w:multiLine="1"/>
              </w:sdtPr>
              <w:sdtEndPr/>
              <w:sdtContent>
                <w:r w:rsidR="005F526A">
                  <w:rPr>
                    <w:rFonts w:asciiTheme="majorBidi" w:hAnsiTheme="majorBidi" w:cstheme="majorBidi"/>
                    <w:lang w:val="en-CA"/>
                  </w:rPr>
                  <w:t>049</w:t>
                </w:r>
              </w:sdtContent>
            </w:sdt>
          </w:p>
        </w:tc>
        <w:sdt>
          <w:sdtPr>
            <w:rPr>
              <w:rFonts w:asciiTheme="majorBidi" w:hAnsiTheme="majorBidi" w:cstheme="majorBidi"/>
            </w:rPr>
            <w:alias w:val=" ProtocolsQuestion"/>
            <w:tag w:val=" ProtocolsQuestion_4.049"/>
            <w:id w:val="1057050524"/>
            <w:lock w:val="sdtContentLocked"/>
            <w:dataBinding w:xpath="/Root[1]/ ProtocolsQuestion_4.04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para resolver las deficiencias o cuestiones relacionadas con el desempeño de las tareas delegadas?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9"/>
            <w:id w:val="1483669869"/>
            <w:lock w:val="sdtContentLocked"/>
            <w:dataBinding w:xpath="/Root[1]/ ProtocolsReviewEvidence_4.049[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Si no se lleva a cabo la vigilancia (véase OPS 4.047), esta pregunta no puede ser satisfactoria.</w:t>
                </w:r>
                <w:r>
                  <w:rPr>
                    <w:rFonts w:asciiTheme="majorBidi" w:hAnsiTheme="majorBidi" w:cstheme="majorBidi"/>
                    <w:lang w:val="es-EC"/>
                  </w:rPr>
                  <w:br/>
                  <w:t>2) Verificar que se haya establecido e implantado un sistema para resolver las deficiencias y cuestiones relacionadas con el desempeño de las tareas delegadas.</w:t>
                </w:r>
                <w:r>
                  <w:rPr>
                    <w:rFonts w:asciiTheme="majorBidi" w:hAnsiTheme="majorBidi" w:cstheme="majorBidi"/>
                    <w:lang w:val="es-EC"/>
                  </w:rPr>
                  <w:br/>
                  <w:t>3) Examinar pruebas para confirmar la implantación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9"/>
            <w:id w:val="163053258"/>
            <w:lock w:val="sdtContentLocked"/>
            <w:dataBinding w:xpath="/Root[1]/ ProtocolsReference_4.0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8</w:t>
                </w:r>
                <w:r>
                  <w:rPr>
                    <w:rFonts w:asciiTheme="majorBidi" w:hAnsiTheme="majorBidi" w:cstheme="majorBidi"/>
                    <w:lang w:val="es-EC"/>
                  </w:rPr>
                  <w:br/>
                  <w:t>A19</w:t>
                </w:r>
                <w:r>
                  <w:rPr>
                    <w:rFonts w:asciiTheme="majorBidi" w:hAnsiTheme="majorBidi" w:cstheme="majorBidi"/>
                    <w:lang w:val="es-EC"/>
                  </w:rPr>
                  <w:br/>
                  <w:t>Ap. 1,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9"/>
                <w:id w:val="-940456190"/>
                <w:lock w:val="sdtContentLocked"/>
                <w:dataBinding w:xpath="/Root[1]/CriticalElementCode_4.049[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1"/>
                <w:id w:val="-36821355"/>
                <w:lock w:val="sdtContentLocked"/>
                <w:dataBinding w:xpath="/Root[1]/AuditAreaNumber_4.0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1"/>
                <w:id w:val="1623569171"/>
                <w:lock w:val="sdtContentLocked"/>
                <w:dataBinding w:xpath="/Root[1]/ProtocolNumber_4.051[1]" w:storeItemID="{72F62A00-BD79-4382-965E-5E7EC0A17CA2}"/>
                <w:text w:multiLine="1"/>
              </w:sdtPr>
              <w:sdtEndPr/>
              <w:sdtContent>
                <w:r w:rsidR="005F526A">
                  <w:rPr>
                    <w:rFonts w:asciiTheme="majorBidi" w:hAnsiTheme="majorBidi" w:cstheme="majorBidi"/>
                    <w:lang w:val="en-CA"/>
                  </w:rPr>
                  <w:t>051</w:t>
                </w:r>
              </w:sdtContent>
            </w:sdt>
          </w:p>
        </w:tc>
        <w:sdt>
          <w:sdtPr>
            <w:rPr>
              <w:rFonts w:asciiTheme="majorBidi" w:hAnsiTheme="majorBidi" w:cstheme="majorBidi"/>
            </w:rPr>
            <w:alias w:val=" ProtocolsQuestion"/>
            <w:tag w:val=" ProtocolsQuestion_4.051"/>
            <w:id w:val="1107236478"/>
            <w:lock w:val="sdtContentLocked"/>
            <w:dataBinding w:xpath="/Root[1]/ ProtocolsQuestion_4.05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programa formal de instrucción para los inspectores de operaciones y los inspectores de mercancías peligrosas en el que se describa el tipo de instrucción que se ha de impartir?</w:t>
                </w:r>
              </w:p>
            </w:tc>
          </w:sdtContent>
        </w:sdt>
        <w:sdt>
          <w:sdtPr>
            <w:rPr>
              <w:rFonts w:asciiTheme="majorBidi" w:hAnsiTheme="majorBidi" w:cstheme="majorBidi"/>
            </w:rPr>
            <w:alias w:val=" ProtocolsReviewEvidence"/>
            <w:tag w:val=" ProtocolsReviewEvidence_4.051"/>
            <w:id w:val="1005793649"/>
            <w:lock w:val="sdtContentLocked"/>
            <w:dataBinding w:xpath="/Root[1]/ ProtocolsReviewEvidence_4.05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cada programa de instrucción incluya:</w:t>
                </w:r>
                <w:r>
                  <w:rPr>
                    <w:rFonts w:asciiTheme="majorBidi" w:hAnsiTheme="majorBidi" w:cstheme="majorBidi"/>
                    <w:lang w:val="es-EC"/>
                  </w:rPr>
                  <w:br/>
                  <w:t>a) instrucción inicial;</w:t>
                </w:r>
                <w:r>
                  <w:rPr>
                    <w:rFonts w:asciiTheme="majorBidi" w:hAnsiTheme="majorBidi" w:cstheme="majorBidi"/>
                    <w:lang w:val="es-EC"/>
                  </w:rPr>
                  <w:br/>
                  <w:t>b) OJT;</w:t>
                </w:r>
                <w:r>
                  <w:rPr>
                    <w:rFonts w:asciiTheme="majorBidi" w:hAnsiTheme="majorBidi" w:cstheme="majorBidi"/>
                    <w:lang w:val="es-EC"/>
                  </w:rPr>
                  <w:br/>
                  <w:t>c) instrucción periódica;</w:t>
                </w:r>
                <w:r>
                  <w:rPr>
                    <w:rFonts w:asciiTheme="majorBidi" w:hAnsiTheme="majorBidi" w:cstheme="majorBidi"/>
                    <w:lang w:val="es-EC"/>
                  </w:rPr>
                  <w:br/>
                </w:r>
                <w:r>
                  <w:rPr>
                    <w:rFonts w:asciiTheme="majorBidi" w:hAnsiTheme="majorBidi" w:cstheme="majorBidi"/>
                    <w:lang w:val="es-EC"/>
                  </w:rPr>
                  <w:lastRenderedPageBreak/>
                  <w:t>d) requisitos de instrucción especializada; y</w:t>
                </w:r>
                <w:r>
                  <w:rPr>
                    <w:rFonts w:asciiTheme="majorBidi" w:hAnsiTheme="majorBidi" w:cstheme="majorBidi"/>
                    <w:lang w:val="es-EC"/>
                  </w:rPr>
                  <w:br/>
                  <w:t>e) la duración mínima de cada tipo de instrucción.</w:t>
                </w:r>
                <w:r>
                  <w:rPr>
                    <w:rFonts w:asciiTheme="majorBidi" w:hAnsiTheme="majorBidi" w:cstheme="majorBidi"/>
                    <w:lang w:val="es-EC"/>
                  </w:rPr>
                  <w:br/>
                  <w:t>2) Confirmar que se imparta instrucción especializada a:</w:t>
                </w:r>
                <w:r>
                  <w:rPr>
                    <w:rFonts w:asciiTheme="majorBidi" w:hAnsiTheme="majorBidi" w:cstheme="majorBidi"/>
                    <w:lang w:val="es-EC"/>
                  </w:rPr>
                  <w:br/>
                  <w:t>a) los inspectores de operaciones en tierra;</w:t>
                </w:r>
                <w:r>
                  <w:rPr>
                    <w:rFonts w:asciiTheme="majorBidi" w:hAnsiTheme="majorBidi" w:cstheme="majorBidi"/>
                    <w:lang w:val="es-EC"/>
                  </w:rPr>
                  <w:br/>
                  <w:t>b) los inspectores de operaciones en vuelo;</w:t>
                </w:r>
                <w:r>
                  <w:rPr>
                    <w:rFonts w:asciiTheme="majorBidi" w:hAnsiTheme="majorBidi" w:cstheme="majorBidi"/>
                    <w:lang w:val="es-EC"/>
                  </w:rPr>
                  <w:br/>
                  <w:t>c) los inspectores de seguridad en la cabina; y</w:t>
                </w:r>
                <w:r>
                  <w:rPr>
                    <w:rFonts w:asciiTheme="majorBidi" w:hAnsiTheme="majorBidi" w:cstheme="majorBidi"/>
                    <w:lang w:val="es-EC"/>
                  </w:rPr>
                  <w:br/>
                  <w:t>d) los inspectores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1"/>
            <w:id w:val="36011647"/>
            <w:lock w:val="sdtContentLocked"/>
            <w:dataBinding w:xpath="/Root[1]/ ProtocolsReference_4.05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1"/>
                <w:id w:val="951513462"/>
                <w:lock w:val="sdtContentLocked"/>
                <w:dataBinding w:xpath="/Root[1]/CriticalElementCode_4.051[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2"/>
                <w:id w:val="-1285960620"/>
                <w:lock w:val="sdtContentLocked"/>
                <w:dataBinding w:xpath="/Root[1]/AuditAreaNumber_4.05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2"/>
                <w:id w:val="207700353"/>
                <w:lock w:val="sdtContentLocked"/>
                <w:dataBinding w:xpath="/Root[1]/ProtocolNumber_4.052[1]" w:storeItemID="{72F62A00-BD79-4382-965E-5E7EC0A17CA2}"/>
                <w:text w:multiLine="1"/>
              </w:sdtPr>
              <w:sdtEndPr/>
              <w:sdtContent>
                <w:r w:rsidR="005F526A">
                  <w:rPr>
                    <w:rFonts w:asciiTheme="majorBidi" w:hAnsiTheme="majorBidi" w:cstheme="majorBidi"/>
                    <w:lang w:val="en-CA"/>
                  </w:rPr>
                  <w:t>052</w:t>
                </w:r>
              </w:sdtContent>
            </w:sdt>
          </w:p>
        </w:tc>
        <w:sdt>
          <w:sdtPr>
            <w:rPr>
              <w:rFonts w:asciiTheme="majorBidi" w:hAnsiTheme="majorBidi" w:cstheme="majorBidi"/>
            </w:rPr>
            <w:alias w:val=" ProtocolsQuestion"/>
            <w:tag w:val=" ProtocolsQuestion_4.052"/>
            <w:id w:val="1167054934"/>
            <w:lock w:val="sdtContentLocked"/>
            <w:dataBinding w:xpath="/Root[1]/ ProtocolsQuestion_4.052[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completado de manera adecuada la correspondiente instrucción sobre SSP y SMS el personal de la organización de inspección de operaciones de vuelo que participa en la implantación del SSP y su funcionamiento?</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4.052"/>
            <w:id w:val="-731848245"/>
            <w:lock w:val="sdtContentLocked"/>
            <w:dataBinding w:xpath="/Root[1]/ ProtocolsReviewEvidence_4.05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programa de instrucción y verificar si es apropiado.</w:t>
                </w:r>
                <w:r>
                  <w:rPr>
                    <w:rFonts w:asciiTheme="majorBidi" w:hAnsiTheme="majorBidi" w:cstheme="majorBidi"/>
                    <w:lang w:val="es-EC"/>
                  </w:rPr>
                  <w:br/>
                  <w:t>2) Hacer un muestreo de los registros de instrucción para verificar si la instrucción completada está conforme al programa de instrucción.</w:t>
                </w:r>
              </w:p>
            </w:tc>
          </w:sdtContent>
        </w:sdt>
        <w:sdt>
          <w:sdtPr>
            <w:rPr>
              <w:rFonts w:asciiTheme="majorBidi" w:hAnsiTheme="majorBidi" w:cstheme="majorBidi"/>
            </w:rPr>
            <w:alias w:val=" ProtocolsReference"/>
            <w:tag w:val=" ProtocolsReference_4.052"/>
            <w:id w:val="-1545362970"/>
            <w:lock w:val="sdtContentLocked"/>
            <w:dataBinding w:xpath="/Root[1]/ ProtocolsReference_4.05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2"/>
                <w:id w:val="1397786246"/>
                <w:lock w:val="sdtContentLocked"/>
                <w:dataBinding w:xpath="/Root[1]/CriticalElementCode_4.052[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3"/>
                <w:id w:val="407046153"/>
                <w:lock w:val="sdtContentLocked"/>
                <w:dataBinding w:xpath="/Root[1]/AuditAreaNumber_4.0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3"/>
                <w:id w:val="-1662928125"/>
                <w:lock w:val="sdtContentLocked"/>
                <w:dataBinding w:xpath="/Root[1]/ProtocolNumber_4.053[1]" w:storeItemID="{72F62A00-BD79-4382-965E-5E7EC0A17CA2}"/>
                <w:text w:multiLine="1"/>
              </w:sdtPr>
              <w:sdtEndPr/>
              <w:sdtContent>
                <w:r w:rsidR="005F526A">
                  <w:rPr>
                    <w:rFonts w:asciiTheme="majorBidi" w:hAnsiTheme="majorBidi" w:cstheme="majorBidi"/>
                    <w:lang w:val="en-CA"/>
                  </w:rPr>
                  <w:t>053</w:t>
                </w:r>
              </w:sdtContent>
            </w:sdt>
          </w:p>
        </w:tc>
        <w:sdt>
          <w:sdtPr>
            <w:rPr>
              <w:rFonts w:asciiTheme="majorBidi" w:hAnsiTheme="majorBidi" w:cstheme="majorBidi"/>
            </w:rPr>
            <w:alias w:val=" ProtocolsQuestion"/>
            <w:tag w:val=" ProtocolsQuestion_4.053"/>
            <w:id w:val="-791663565"/>
            <w:lock w:val="sdtContentLocked"/>
            <w:dataBinding w:xpath="/Root[1]/ ProtocolsQuestion_4.05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¿Establece la organización de inspección de operaciones de vuelo un plan periódico de instrucción donde se detalla,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4.053"/>
            <w:id w:val="-346562052"/>
            <w:lock w:val="sdtContentLocked"/>
            <w:dataBinding w:xpath="/Root[1]/ ProtocolsReviewEvidence_4.05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plan de instrucción más reciente.</w:t>
                </w:r>
                <w:r>
                  <w:rPr>
                    <w:rFonts w:asciiTheme="majorBidi" w:hAnsiTheme="majorBidi" w:cstheme="majorBidi"/>
                    <w:lang w:val="es-EC"/>
                  </w:rPr>
                  <w:br/>
                  <w:t>2) Verificar que el plan de instrucción más reciente incluye:</w:t>
                </w:r>
                <w:r>
                  <w:rPr>
                    <w:rFonts w:asciiTheme="majorBidi" w:hAnsiTheme="majorBidi" w:cstheme="majorBidi"/>
                    <w:lang w:val="es-EC"/>
                  </w:rPr>
                  <w:br/>
                  <w:t>a) detalles del tipo de instrucción;</w:t>
                </w:r>
                <w:r>
                  <w:rPr>
                    <w:rFonts w:asciiTheme="majorBidi" w:hAnsiTheme="majorBidi" w:cstheme="majorBidi"/>
                    <w:lang w:val="es-EC"/>
                  </w:rPr>
                  <w:br/>
                  <w:t>b) prioridades de la instrucción; y</w:t>
                </w:r>
                <w:r>
                  <w:rPr>
                    <w:rFonts w:asciiTheme="majorBidi" w:hAnsiTheme="majorBidi" w:cstheme="majorBidi"/>
                    <w:lang w:val="es-EC"/>
                  </w:rPr>
                  <w:br/>
                  <w:t>c) fechas.</w:t>
                </w:r>
                <w:r>
                  <w:rPr>
                    <w:rFonts w:asciiTheme="majorBidi" w:hAnsiTheme="majorBidi" w:cstheme="majorBidi"/>
                    <w:lang w:val="es-EC"/>
                  </w:rPr>
                  <w:br/>
                  <w:t>3) El plan de instrucción debería indicar las fechas de aplicación del programa de instrucción para cada miembro del personal durante el período establecido.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3"/>
            <w:id w:val="-122700075"/>
            <w:lock w:val="sdtContentLocked"/>
            <w:dataBinding w:xpath="/Root[1]/ ProtocolsReference_4.05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3"/>
                <w:id w:val="1173305011"/>
                <w:lock w:val="sdtContentLocked"/>
                <w:dataBinding w:xpath="/Root[1]/CriticalElementCode_4.053[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5"/>
                <w:id w:val="-859275240"/>
                <w:lock w:val="sdtContentLocked"/>
                <w:dataBinding w:xpath="/Root[1]/AuditAreaNumber_4.0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5"/>
                <w:id w:val="-2034799556"/>
                <w:lock w:val="sdtContentLocked"/>
                <w:dataBinding w:xpath="/Root[1]/ProtocolNumber_4.055[1]" w:storeItemID="{72F62A00-BD79-4382-965E-5E7EC0A17CA2}"/>
                <w:text w:multiLine="1"/>
              </w:sdtPr>
              <w:sdtEndPr/>
              <w:sdtContent>
                <w:r w:rsidR="005F526A">
                  <w:rPr>
                    <w:rFonts w:asciiTheme="majorBidi" w:hAnsiTheme="majorBidi" w:cstheme="majorBidi"/>
                    <w:lang w:val="en-CA"/>
                  </w:rPr>
                  <w:t>055</w:t>
                </w:r>
              </w:sdtContent>
            </w:sdt>
          </w:p>
        </w:tc>
        <w:sdt>
          <w:sdtPr>
            <w:rPr>
              <w:rFonts w:asciiTheme="majorBidi" w:hAnsiTheme="majorBidi" w:cstheme="majorBidi"/>
            </w:rPr>
            <w:alias w:val=" ProtocolsQuestion"/>
            <w:tag w:val=" ProtocolsQuestion_4.055"/>
            <w:id w:val="-1957712089"/>
            <w:lock w:val="sdtContentLocked"/>
            <w:dataBinding w:xpath="/Root[1]/ ProtocolsQuestion_4.05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aplica la instrucción de manera apropiada?</w:t>
                </w:r>
              </w:p>
            </w:tc>
          </w:sdtContent>
        </w:sdt>
        <w:sdt>
          <w:sdtPr>
            <w:rPr>
              <w:rFonts w:asciiTheme="majorBidi" w:hAnsiTheme="majorBidi" w:cstheme="majorBidi"/>
            </w:rPr>
            <w:alias w:val=" ProtocolsReviewEvidence"/>
            <w:tag w:val=" ProtocolsReviewEvidence_4.055"/>
            <w:id w:val="-1057703854"/>
            <w:lock w:val="sdtContentLocked"/>
            <w:dataBinding w:xpath="/Root[1]/ ProtocolsReviewEvidence_4.0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registros de la instrucción contengan los certificados de los cursos.</w:t>
                </w:r>
                <w:r>
                  <w:rPr>
                    <w:rFonts w:asciiTheme="majorBidi" w:hAnsiTheme="majorBidi" w:cstheme="majorBidi"/>
                    <w:lang w:val="es-EC"/>
                  </w:rPr>
                  <w:br/>
                  <w:t xml:space="preserve">2) Verificar que el tipo y la frecuencia de la instrucción que se haya completado de </w:t>
                </w:r>
                <w:r>
                  <w:rPr>
                    <w:rFonts w:asciiTheme="majorBidi" w:hAnsiTheme="majorBidi" w:cstheme="majorBidi"/>
                    <w:lang w:val="es-EC"/>
                  </w:rPr>
                  <w:lastRenderedPageBreak/>
                  <w:t>manera satisfactoria (inicial, periódica, especializada y OJT) sea suficiente para adquirir y mantener el necesario nivel de conocimientos, pericia, competencia y cualificaciones, según los deberes y obligaciones asignados al personal técnico.</w:t>
                </w:r>
                <w:r>
                  <w:rPr>
                    <w:rFonts w:asciiTheme="majorBidi" w:hAnsiTheme="majorBidi" w:cstheme="majorBidi"/>
                    <w:lang w:val="es-EC"/>
                  </w:rPr>
                  <w:br/>
                  <w:t>3) Verificar que la instrucción de los inspectores de operaciones y mercancías peligrosas se aplique de manera apropiada.</w:t>
                </w:r>
              </w:p>
            </w:tc>
          </w:sdtContent>
        </w:sdt>
        <w:sdt>
          <w:sdtPr>
            <w:rPr>
              <w:rFonts w:asciiTheme="majorBidi" w:hAnsiTheme="majorBidi" w:cstheme="majorBidi"/>
            </w:rPr>
            <w:alias w:val=" ProtocolsReference"/>
            <w:tag w:val=" ProtocolsReference_4.055"/>
            <w:id w:val="-1889105171"/>
            <w:lock w:val="sdtContentLocked"/>
            <w:dataBinding w:xpath="/Root[1]/ ProtocolsReference_4.05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5"/>
                <w:id w:val="183170575"/>
                <w:lock w:val="sdtContentLocked"/>
                <w:dataBinding w:xpath="/Root[1]/CriticalElementCode_4.055[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7"/>
                <w:id w:val="197133649"/>
                <w:lock w:val="sdtContentLocked"/>
                <w:dataBinding w:xpath="/Root[1]/AuditAreaNumber_4.0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7"/>
                <w:id w:val="945737933"/>
                <w:lock w:val="sdtContentLocked"/>
                <w:dataBinding w:xpath="/Root[1]/ProtocolNumber_4.057[1]" w:storeItemID="{72F62A00-BD79-4382-965E-5E7EC0A17CA2}"/>
                <w:text w:multiLine="1"/>
              </w:sdtPr>
              <w:sdtEndPr/>
              <w:sdtContent>
                <w:r w:rsidR="005F526A">
                  <w:rPr>
                    <w:rFonts w:asciiTheme="majorBidi" w:hAnsiTheme="majorBidi" w:cstheme="majorBidi"/>
                    <w:lang w:val="en-CA"/>
                  </w:rPr>
                  <w:t>057</w:t>
                </w:r>
              </w:sdtContent>
            </w:sdt>
          </w:p>
        </w:tc>
        <w:sdt>
          <w:sdtPr>
            <w:rPr>
              <w:rFonts w:asciiTheme="majorBidi" w:hAnsiTheme="majorBidi" w:cstheme="majorBidi"/>
            </w:rPr>
            <w:alias w:val=" ProtocolsQuestion"/>
            <w:tag w:val=" ProtocolsQuestion_4.057"/>
            <w:id w:val="-1032416335"/>
            <w:lock w:val="sdtContentLocked"/>
            <w:dataBinding w:xpath="/Root[1]/ ProtocolsQuestion_4.0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requiere que los inspectores de operaciones y mercancías peligrosas finalicen con éxito la OJT antes de asignárseles tareas y responsabilidades?</w:t>
                </w:r>
              </w:p>
            </w:tc>
          </w:sdtContent>
        </w:sdt>
        <w:sdt>
          <w:sdtPr>
            <w:rPr>
              <w:rFonts w:asciiTheme="majorBidi" w:hAnsiTheme="majorBidi" w:cstheme="majorBidi"/>
            </w:rPr>
            <w:alias w:val=" ProtocolsReviewEvidence"/>
            <w:tag w:val=" ProtocolsReviewEvidence_4.057"/>
            <w:id w:val="1418366676"/>
            <w:lock w:val="sdtContentLocked"/>
            <w:dataBinding w:xpath="/Root[1]/ ProtocolsReviewEvidence_4.0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haya un requisito de impartición de la OJT; y</w:t>
                </w:r>
                <w:r>
                  <w:rPr>
                    <w:rFonts w:asciiTheme="majorBidi" w:hAnsiTheme="majorBidi" w:cstheme="majorBidi"/>
                    <w:lang w:val="es-EC"/>
                  </w:rPr>
                  <w:br/>
                  <w:t>b)  la OJT sea impartida por un inspector con antigüedad y experiencia.</w:t>
                </w:r>
              </w:p>
            </w:tc>
          </w:sdtContent>
        </w:sdt>
        <w:sdt>
          <w:sdtPr>
            <w:rPr>
              <w:rFonts w:asciiTheme="majorBidi" w:hAnsiTheme="majorBidi" w:cstheme="majorBidi"/>
            </w:rPr>
            <w:alias w:val=" ProtocolsReference"/>
            <w:tag w:val=" ProtocolsReference_4.057"/>
            <w:id w:val="-1091774852"/>
            <w:lock w:val="sdtContentLocked"/>
            <w:dataBinding w:xpath="/Root[1]/ ProtocolsReference_4.0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7"/>
                <w:id w:val="-1365903024"/>
                <w:lock w:val="sdtContentLocked"/>
                <w:dataBinding w:xpath="/Root[1]/CriticalElementCode_4.057[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9"/>
                <w:id w:val="-543754444"/>
                <w:lock w:val="sdtContentLocked"/>
                <w:dataBinding w:xpath="/Root[1]/AuditAreaNumber_4.0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9"/>
                <w:id w:val="-489553894"/>
                <w:lock w:val="sdtContentLocked"/>
                <w:dataBinding w:xpath="/Root[1]/ProtocolNumber_4.059[1]" w:storeItemID="{72F62A00-BD79-4382-965E-5E7EC0A17CA2}"/>
                <w:text w:multiLine="1"/>
              </w:sdtPr>
              <w:sdtEndPr/>
              <w:sdtContent>
                <w:r w:rsidR="005F526A">
                  <w:rPr>
                    <w:rFonts w:asciiTheme="majorBidi" w:hAnsiTheme="majorBidi" w:cstheme="majorBidi"/>
                    <w:lang w:val="en-CA"/>
                  </w:rPr>
                  <w:t>059</w:t>
                </w:r>
              </w:sdtContent>
            </w:sdt>
          </w:p>
        </w:tc>
        <w:sdt>
          <w:sdtPr>
            <w:rPr>
              <w:rFonts w:asciiTheme="majorBidi" w:hAnsiTheme="majorBidi" w:cstheme="majorBidi"/>
            </w:rPr>
            <w:alias w:val=" ProtocolsQuestion"/>
            <w:tag w:val=" ProtocolsQuestion_4.059"/>
            <w:id w:val="993926126"/>
            <w:lock w:val="sdtContentLocked"/>
            <w:dataBinding w:xpath="/Root[1]/ ProtocolsQuestion_4.05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¿Cuentan la organización de inspección de operaciones de vuelo y las entidades responsables del transporte de mercancías peligrosas por vía aérea con un sistema para llevar registro de la instrucción que recibe su personal técnico?</w:t>
                </w:r>
              </w:p>
            </w:tc>
          </w:sdtContent>
        </w:sdt>
        <w:sdt>
          <w:sdtPr>
            <w:rPr>
              <w:rFonts w:asciiTheme="majorBidi" w:hAnsiTheme="majorBidi" w:cstheme="majorBidi"/>
            </w:rPr>
            <w:alias w:val=" ProtocolsReviewEvidence"/>
            <w:tag w:val=" ProtocolsReviewEvidence_4.059"/>
            <w:id w:val="-701863473"/>
            <w:lock w:val="sdtContentLocked"/>
            <w:dataBinding w:xpath="/Root[1]/ ProtocolsReviewEvidence_4.0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requisitos o las instrucciones para la creación y mantenimiento de registros de instrucción.</w:t>
                </w:r>
                <w:r>
                  <w:rPr>
                    <w:rFonts w:asciiTheme="majorBidi" w:hAnsiTheme="majorBidi" w:cstheme="majorBidi"/>
                    <w:lang w:val="es-EC"/>
                  </w:rPr>
                  <w:br/>
                  <w:t xml:space="preserve">2) Examinar el sistema establecido. </w:t>
                </w:r>
                <w:r>
                  <w:rPr>
                    <w:rFonts w:asciiTheme="majorBidi" w:hAnsiTheme="majorBidi" w:cstheme="majorBidi"/>
                    <w:lang w:val="es-EC"/>
                  </w:rPr>
                  <w:br/>
                  <w:t>3) Examinar muestras de registros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9"/>
            <w:id w:val="1956897024"/>
            <w:lock w:val="sdtContentLocked"/>
            <w:dataBinding w:xpath="/Root[1]/ ProtocolsReference_4.0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9"/>
                <w:id w:val="773749349"/>
                <w:lock w:val="sdtContentLocked"/>
                <w:dataBinding w:xpath="/Root[1]/CriticalElementCode_4.059[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1"/>
                <w:id w:val="-981380926"/>
                <w:lock w:val="sdtContentLocked"/>
                <w:dataBinding w:xpath="/Root[1]/AuditAreaNumber_4.0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1"/>
                <w:id w:val="-2007971031"/>
                <w:lock w:val="sdtContentLocked"/>
                <w:dataBinding w:xpath="/Root[1]/ProtocolNumber_4.071[1]" w:storeItemID="{72F62A00-BD79-4382-965E-5E7EC0A17CA2}"/>
                <w:text w:multiLine="1"/>
              </w:sdtPr>
              <w:sdtEndPr/>
              <w:sdtContent>
                <w:r w:rsidR="005F526A">
                  <w:rPr>
                    <w:rFonts w:asciiTheme="majorBidi" w:hAnsiTheme="majorBidi" w:cstheme="majorBidi"/>
                    <w:lang w:val="en-CA"/>
                  </w:rPr>
                  <w:t>071</w:t>
                </w:r>
              </w:sdtContent>
            </w:sdt>
          </w:p>
        </w:tc>
        <w:sdt>
          <w:sdtPr>
            <w:rPr>
              <w:rFonts w:asciiTheme="majorBidi" w:hAnsiTheme="majorBidi" w:cstheme="majorBidi"/>
            </w:rPr>
            <w:alias w:val=" ProtocolsQuestion"/>
            <w:tag w:val=" ProtocolsQuestion_4.071"/>
            <w:id w:val="1500303388"/>
            <w:lock w:val="sdtContentLocked"/>
            <w:dataBinding w:xpath="/Root[1]/ ProtocolsQuestion_4.07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¿Disponen los inspectores de operaciones y los inspectores de mercancías peligrosas de información y documentación actualizada sobre las operaciones que respalden los certificados y aprobaciones expedidos?</w:t>
                </w:r>
              </w:p>
            </w:tc>
          </w:sdtContent>
        </w:sdt>
        <w:sdt>
          <w:sdtPr>
            <w:rPr>
              <w:rFonts w:asciiTheme="majorBidi" w:hAnsiTheme="majorBidi" w:cstheme="majorBidi"/>
            </w:rPr>
            <w:alias w:val=" ProtocolsReviewEvidence"/>
            <w:tag w:val=" ProtocolsReviewEvidence_4.071"/>
            <w:id w:val="520443651"/>
            <w:lock w:val="sdtContentLocked"/>
            <w:dataBinding w:xpath="/Root[1]/ ProtocolsReviewEvidence_4.0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disponibilidad de los siguientes documentos: </w:t>
                </w:r>
                <w:r>
                  <w:rPr>
                    <w:rFonts w:asciiTheme="majorBidi" w:hAnsiTheme="majorBidi" w:cstheme="majorBidi"/>
                    <w:lang w:val="es-EC"/>
                  </w:rPr>
                  <w:br/>
                  <w:t>a) manual de operaciones;</w:t>
                </w:r>
                <w:r>
                  <w:rPr>
                    <w:rFonts w:asciiTheme="majorBidi" w:hAnsiTheme="majorBidi" w:cstheme="majorBidi"/>
                    <w:lang w:val="es-EC"/>
                  </w:rPr>
                  <w:br/>
                  <w:t>b) manual de vuelo del avión;</w:t>
                </w:r>
                <w:r>
                  <w:rPr>
                    <w:rFonts w:asciiTheme="majorBidi" w:hAnsiTheme="majorBidi" w:cstheme="majorBidi"/>
                    <w:lang w:val="es-EC"/>
                  </w:rPr>
                  <w:br/>
                  <w:t>c) lista maestra de equipo mínimo (MMEL);</w:t>
                </w:r>
                <w:r>
                  <w:rPr>
                    <w:rFonts w:asciiTheme="majorBidi" w:hAnsiTheme="majorBidi" w:cstheme="majorBidi"/>
                    <w:lang w:val="es-EC"/>
                  </w:rPr>
                  <w:br/>
                  <w:t>d) manual de carga;</w:t>
                </w:r>
                <w:r>
                  <w:rPr>
                    <w:rFonts w:asciiTheme="majorBidi" w:hAnsiTheme="majorBidi" w:cstheme="majorBidi"/>
                    <w:lang w:val="es-EC"/>
                  </w:rPr>
                  <w:br/>
                  <w:t>e) manual de control de masa y centrado; y</w:t>
                </w:r>
                <w:r>
                  <w:rPr>
                    <w:rFonts w:asciiTheme="majorBidi" w:hAnsiTheme="majorBidi" w:cstheme="majorBidi"/>
                    <w:lang w:val="es-EC"/>
                  </w:rPr>
                  <w:br/>
                  <w:t>f) manuales/programa de mercancías peligrosas.</w:t>
                </w:r>
                <w:r>
                  <w:rPr>
                    <w:rFonts w:asciiTheme="majorBidi" w:hAnsiTheme="majorBidi" w:cstheme="majorBidi"/>
                    <w:lang w:val="es-EC"/>
                  </w:rPr>
                  <w:br/>
                  <w:t xml:space="preserve">2) Los documentos pueden encontrarse a </w:t>
                </w:r>
                <w:r>
                  <w:rPr>
                    <w:rFonts w:asciiTheme="majorBidi" w:hAnsiTheme="majorBidi" w:cstheme="majorBidi"/>
                    <w:lang w:val="es-EC"/>
                  </w:rPr>
                  <w:lastRenderedPageBreak/>
                  <w:t>través de la Internet, en papel impreso, CD, etc.</w:t>
                </w:r>
                <w:r>
                  <w:rPr>
                    <w:rFonts w:asciiTheme="majorBidi" w:hAnsiTheme="majorBidi" w:cstheme="majorBidi"/>
                    <w:lang w:val="es-EC"/>
                  </w:rPr>
                  <w:br/>
                  <w:t>3) Verificar la disponibilidad de todos los documentos y el sistema utilizado para mantenerlos actualizados.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1"/>
            <w:id w:val="1771040386"/>
            <w:lock w:val="sdtContentLocked"/>
            <w:dataBinding w:xpath="/Root[1]/ ProtocolsReference_4.0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1"/>
                <w:id w:val="1573162142"/>
                <w:lock w:val="sdtContentLocked"/>
                <w:dataBinding w:xpath="/Root[1]/CriticalElementCode_4.07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3"/>
                <w:id w:val="-489249688"/>
                <w:lock w:val="sdtContentLocked"/>
                <w:dataBinding w:xpath="/Root[1]/AuditAreaNumber_4.07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3"/>
                <w:id w:val="-1639096834"/>
                <w:lock w:val="sdtContentLocked"/>
                <w:dataBinding w:xpath="/Root[1]/ProtocolNumber_4.073[1]" w:storeItemID="{72F62A00-BD79-4382-965E-5E7EC0A17CA2}"/>
                <w:text w:multiLine="1"/>
              </w:sdtPr>
              <w:sdtEndPr/>
              <w:sdtContent>
                <w:r w:rsidR="005F526A">
                  <w:rPr>
                    <w:rFonts w:asciiTheme="majorBidi" w:hAnsiTheme="majorBidi" w:cstheme="majorBidi"/>
                    <w:lang w:val="en-CA"/>
                  </w:rPr>
                  <w:t>073</w:t>
                </w:r>
              </w:sdtContent>
            </w:sdt>
          </w:p>
        </w:tc>
        <w:sdt>
          <w:sdtPr>
            <w:rPr>
              <w:rFonts w:asciiTheme="majorBidi" w:hAnsiTheme="majorBidi" w:cstheme="majorBidi"/>
            </w:rPr>
            <w:alias w:val=" ProtocolsQuestion"/>
            <w:tag w:val=" ProtocolsQuestion_4.073"/>
            <w:id w:val="921298929"/>
            <w:lock w:val="sdtContentLocked"/>
            <w:dataBinding w:xpath="/Root[1]/ ProtocolsQuestion_4.07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¿Dispone el personal técnico y administrativo de la organización de inspección de operaciones de vuelo de fácil acceso a los documentos de la OACI y demás publicaciones técnicas pertinentes?</w:t>
                </w:r>
              </w:p>
            </w:tc>
          </w:sdtContent>
        </w:sdt>
        <w:sdt>
          <w:sdtPr>
            <w:rPr>
              <w:rFonts w:asciiTheme="majorBidi" w:hAnsiTheme="majorBidi" w:cstheme="majorBidi"/>
            </w:rPr>
            <w:alias w:val=" ProtocolsReviewEvidence"/>
            <w:tag w:val=" ProtocolsReviewEvidence_4.073"/>
            <w:id w:val="1742131357"/>
            <w:lock w:val="sdtContentLocked"/>
            <w:dataBinding w:xpath="/Root[1]/ ProtocolsReviewEvidence_4.07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la disponibilidad de los documentos, incluidos los siguientes:</w:t>
                </w:r>
                <w:r>
                  <w:rPr>
                    <w:rFonts w:asciiTheme="majorBidi" w:hAnsiTheme="majorBidi" w:cstheme="majorBidi"/>
                    <w:lang w:val="es-EC"/>
                  </w:rPr>
                  <w:br/>
                  <w:t>a) leyes y reglamentos nacionales;</w:t>
                </w:r>
                <w:r>
                  <w:rPr>
                    <w:rFonts w:asciiTheme="majorBidi" w:hAnsiTheme="majorBidi" w:cstheme="majorBidi"/>
                    <w:lang w:val="es-EC"/>
                  </w:rPr>
                  <w:br/>
                  <w:t>b) órdenes e instrucciones;</w:t>
                </w:r>
                <w:r>
                  <w:rPr>
                    <w:rFonts w:asciiTheme="majorBidi" w:hAnsiTheme="majorBidi" w:cstheme="majorBidi"/>
                    <w:lang w:val="es-EC"/>
                  </w:rPr>
                  <w:br/>
                  <w:t>c) versiones vigentes de los Anexos 6 (Partes I, II y III) y 18 y de las Instrucciones técnicas para el transporte sin riesgos de mercancías peligrosas por vía aérea (Doc 9284); y</w:t>
                </w:r>
                <w:r>
                  <w:rPr>
                    <w:rFonts w:asciiTheme="majorBidi" w:hAnsiTheme="majorBidi" w:cstheme="majorBidi"/>
                    <w:lang w:val="es-EC"/>
                  </w:rPr>
                  <w:br/>
                  <w:t>d) ejemplares de los textos de orientación de la OACI (Doc 8335, Doc 9376;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Extender la verificación a las oficinas regionales/locales además de la sede.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3"/>
            <w:id w:val="-1895102791"/>
            <w:lock w:val="sdtContentLocked"/>
            <w:dataBinding w:xpath="/Root[1]/ ProtocolsReference_4.07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3"/>
                <w:id w:val="1122496267"/>
                <w:lock w:val="sdtContentLocked"/>
                <w:dataBinding w:xpath="/Root[1]/CriticalElementCode_4.07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4"/>
                <w:id w:val="-384951141"/>
                <w:lock w:val="sdtContentLocked"/>
                <w:dataBinding w:xpath="/Root[1]/AuditAreaNumber_4.07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4"/>
                <w:id w:val="-985627316"/>
                <w:lock w:val="sdtContentLocked"/>
                <w:dataBinding w:xpath="/Root[1]/ProtocolNumber_4.074[1]" w:storeItemID="{72F62A00-BD79-4382-965E-5E7EC0A17CA2}"/>
                <w:text w:multiLine="1"/>
              </w:sdtPr>
              <w:sdtEndPr/>
              <w:sdtContent>
                <w:r w:rsidR="005F526A">
                  <w:rPr>
                    <w:rFonts w:asciiTheme="majorBidi" w:hAnsiTheme="majorBidi" w:cstheme="majorBidi"/>
                    <w:lang w:val="en-CA"/>
                  </w:rPr>
                  <w:t>074</w:t>
                </w:r>
              </w:sdtContent>
            </w:sdt>
          </w:p>
        </w:tc>
        <w:sdt>
          <w:sdtPr>
            <w:rPr>
              <w:rFonts w:asciiTheme="majorBidi" w:hAnsiTheme="majorBidi" w:cstheme="majorBidi"/>
            </w:rPr>
            <w:alias w:val=" ProtocolsQuestion"/>
            <w:tag w:val=" ProtocolsQuestion_4.074"/>
            <w:id w:val="88513491"/>
            <w:lock w:val="sdtContentLocked"/>
            <w:dataBinding w:xpath="/Root[1]/ ProtocolsQuestion_4.07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 el personal de la organización de operaciones de aeronaves con una biblioteca técnica u otro método para garantizar la recepción, el control y la distribución de la documentación técnica necesaria?</w:t>
                </w:r>
              </w:p>
            </w:tc>
          </w:sdtContent>
        </w:sdt>
        <w:sdt>
          <w:sdtPr>
            <w:rPr>
              <w:rFonts w:asciiTheme="majorBidi" w:hAnsiTheme="majorBidi" w:cstheme="majorBidi"/>
            </w:rPr>
            <w:alias w:val=" ProtocolsReviewEvidence"/>
            <w:tag w:val=" ProtocolsReviewEvidence_4.074"/>
            <w:id w:val="1506944815"/>
            <w:lock w:val="sdtContentLocked"/>
            <w:dataBinding w:xpath="/Root[1]/ ProtocolsReviewEvidence_4.07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a) el sistema de control de documentos; y</w:t>
                </w:r>
                <w:r>
                  <w:rPr>
                    <w:rFonts w:asciiTheme="majorBidi" w:hAnsiTheme="majorBidi" w:cstheme="majorBidi"/>
                    <w:lang w:val="es-EC"/>
                  </w:rPr>
                  <w:br/>
                  <w:t>b) el método para determinar la vigencia de los mismos.</w:t>
                </w:r>
              </w:p>
            </w:tc>
          </w:sdtContent>
        </w:sdt>
        <w:sdt>
          <w:sdtPr>
            <w:rPr>
              <w:rFonts w:asciiTheme="majorBidi" w:hAnsiTheme="majorBidi" w:cstheme="majorBidi"/>
            </w:rPr>
            <w:alias w:val=" ProtocolsReference"/>
            <w:tag w:val=" ProtocolsReference_4.074"/>
            <w:id w:val="-1969123817"/>
            <w:lock w:val="sdtContentLocked"/>
            <w:dataBinding w:xpath="/Root[1]/ ProtocolsReference_4.07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4"/>
                <w:id w:val="1465467736"/>
                <w:lock w:val="sdtContentLocked"/>
                <w:dataBinding w:xpath="/Root[1]/CriticalElementCode_4.074[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5"/>
                <w:id w:val="-686742766"/>
                <w:lock w:val="sdtContentLocked"/>
                <w:dataBinding w:xpath="/Root[1]/AuditAreaNumber_4.07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5"/>
                <w:id w:val="-1078128845"/>
                <w:lock w:val="sdtContentLocked"/>
                <w:dataBinding w:xpath="/Root[1]/ProtocolNumber_4.075[1]" w:storeItemID="{72F62A00-BD79-4382-965E-5E7EC0A17CA2}"/>
                <w:text w:multiLine="1"/>
              </w:sdtPr>
              <w:sdtEndPr/>
              <w:sdtContent>
                <w:r w:rsidR="005F526A">
                  <w:rPr>
                    <w:rFonts w:asciiTheme="majorBidi" w:hAnsiTheme="majorBidi" w:cstheme="majorBidi"/>
                    <w:lang w:val="en-CA"/>
                  </w:rPr>
                  <w:t>075</w:t>
                </w:r>
              </w:sdtContent>
            </w:sdt>
          </w:p>
        </w:tc>
        <w:sdt>
          <w:sdtPr>
            <w:rPr>
              <w:rFonts w:asciiTheme="majorBidi" w:hAnsiTheme="majorBidi" w:cstheme="majorBidi"/>
            </w:rPr>
            <w:alias w:val=" ProtocolsQuestion"/>
            <w:tag w:val=" ProtocolsQuestion_4.075"/>
            <w:id w:val="1706444452"/>
            <w:lock w:val="sdtContentLocked"/>
            <w:dataBinding w:xpath="/Root[1]/ ProtocolsQuestion_4.07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proporciona a los inspectores de operaciones procedimientos detallados y listas de verificación que faciliten el desempeño de sus funciones de manera normalizada y eficaz?</w:t>
                </w:r>
              </w:p>
            </w:tc>
          </w:sdtContent>
        </w:sdt>
        <w:sdt>
          <w:sdtPr>
            <w:rPr>
              <w:rFonts w:asciiTheme="majorBidi" w:hAnsiTheme="majorBidi" w:cstheme="majorBidi"/>
            </w:rPr>
            <w:alias w:val=" ProtocolsReviewEvidence"/>
            <w:tag w:val=" ProtocolsReviewEvidence_4.075"/>
            <w:id w:val="1140620429"/>
            <w:lock w:val="sdtContentLocked"/>
            <w:dataBinding w:xpath="/Root[1]/ ProtocolsReviewEvidence_4.07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que se disponga de procedimientos y listas de verificación que no se abordan en otros protocolos sobre: </w:t>
                </w:r>
                <w:r>
                  <w:rPr>
                    <w:rFonts w:asciiTheme="majorBidi" w:hAnsiTheme="majorBidi" w:cstheme="majorBidi"/>
                    <w:lang w:val="es-EC"/>
                  </w:rPr>
                  <w:br/>
                  <w:t>a) organización de las operaciones;</w:t>
                </w:r>
                <w:r>
                  <w:rPr>
                    <w:rFonts w:asciiTheme="majorBidi" w:hAnsiTheme="majorBidi" w:cstheme="majorBidi"/>
                    <w:lang w:val="es-EC"/>
                  </w:rPr>
                  <w:br/>
                  <w:t xml:space="preserve">b) funciones, credenciales y autoridad de los inspectores de operaciones; </w:t>
                </w:r>
                <w:r>
                  <w:rPr>
                    <w:rFonts w:asciiTheme="majorBidi" w:hAnsiTheme="majorBidi" w:cstheme="majorBidi"/>
                    <w:lang w:val="es-EC"/>
                  </w:rPr>
                  <w:br/>
                </w:r>
                <w:r>
                  <w:rPr>
                    <w:rFonts w:asciiTheme="majorBidi" w:hAnsiTheme="majorBidi" w:cstheme="majorBidi"/>
                    <w:lang w:val="es-EC"/>
                  </w:rPr>
                  <w:lastRenderedPageBreak/>
                  <w:t>c) proceso de certificación;</w:t>
                </w:r>
                <w:r>
                  <w:rPr>
                    <w:rFonts w:asciiTheme="majorBidi" w:hAnsiTheme="majorBidi" w:cstheme="majorBidi"/>
                    <w:lang w:val="es-EC"/>
                  </w:rPr>
                  <w:br/>
                  <w:t>d) expedición de las especificaciones relativas a las operaciones;</w:t>
                </w:r>
                <w:r>
                  <w:rPr>
                    <w:rFonts w:asciiTheme="majorBidi" w:hAnsiTheme="majorBidi" w:cstheme="majorBidi"/>
                    <w:lang w:val="es-EC"/>
                  </w:rPr>
                  <w:br/>
                  <w:t xml:space="preserve">e) orientaciones sobre la evaluación de los formularios de solicitud; </w:t>
                </w:r>
                <w:r>
                  <w:rPr>
                    <w:rFonts w:asciiTheme="majorBidi" w:hAnsiTheme="majorBidi" w:cstheme="majorBidi"/>
                    <w:lang w:val="es-EC"/>
                  </w:rPr>
                  <w:br/>
                  <w:t>f) orientaciones sobre la renovación, suspensión y revocación del AOC y diversas autorizaciones;</w:t>
                </w:r>
                <w:r>
                  <w:rPr>
                    <w:rFonts w:asciiTheme="majorBidi" w:hAnsiTheme="majorBidi" w:cstheme="majorBidi"/>
                    <w:lang w:val="es-EC"/>
                  </w:rPr>
                  <w:br/>
                  <w:t>g) políticas y programa de supervisión;</w:t>
                </w:r>
                <w:r>
                  <w:rPr>
                    <w:rFonts w:asciiTheme="majorBidi" w:hAnsiTheme="majorBidi" w:cstheme="majorBidi"/>
                    <w:lang w:val="es-EC"/>
                  </w:rPr>
                  <w:br/>
                  <w:t>h) garantía de la calidad;</w:t>
                </w:r>
                <w:r>
                  <w:rPr>
                    <w:rFonts w:asciiTheme="majorBidi" w:hAnsiTheme="majorBidi" w:cstheme="majorBidi"/>
                    <w:lang w:val="es-EC"/>
                  </w:rPr>
                  <w:br/>
                  <w:t>i) orientaciones sobre el seguimiento de las discrepancias y aplicación de sanciones;</w:t>
                </w:r>
                <w:r>
                  <w:rPr>
                    <w:rFonts w:asciiTheme="majorBidi" w:hAnsiTheme="majorBidi" w:cstheme="majorBidi"/>
                    <w:lang w:val="es-EC"/>
                  </w:rPr>
                  <w:br/>
                  <w:t>j) programa de gestión de la seguridad operacional; y</w:t>
                </w:r>
                <w:r>
                  <w:rPr>
                    <w:rFonts w:asciiTheme="majorBidi" w:hAnsiTheme="majorBidi" w:cstheme="majorBidi"/>
                    <w:lang w:val="es-EC"/>
                  </w:rPr>
                  <w:br/>
                  <w:t>k) orientaciones para la resolución de problemas de seguridad operacional.</w:t>
                </w:r>
                <w:r>
                  <w:rPr>
                    <w:rFonts w:asciiTheme="majorBidi" w:hAnsiTheme="majorBidi" w:cstheme="majorBidi"/>
                    <w:lang w:val="es-EC"/>
                  </w:rPr>
                  <w:br/>
                  <w:t>2) Verificar que exista un mecanismo para aprobar los procedimientos y asegurar su vigencia.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Los procedimientos pueden estar recopilados en una guía o manual para inspectores.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5"/>
            <w:id w:val="-2071727396"/>
            <w:lock w:val="sdtContentLocked"/>
            <w:dataBinding w:xpath="/Root[1]/ ProtocolsReference_4.07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w:t>
                </w:r>
                <w:r>
                  <w:rPr>
                    <w:rFonts w:asciiTheme="majorBidi" w:hAnsiTheme="majorBidi" w:cstheme="majorBidi"/>
                    <w:lang w:val="es-EC"/>
                  </w:rPr>
                  <w:br/>
                  <w:t>Parte III, Ap. 1, 5</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r>
                <w:r>
                  <w:rPr>
                    <w:rFonts w:asciiTheme="majorBidi" w:hAnsiTheme="majorBidi" w:cstheme="majorBidi"/>
                    <w:lang w:val="es-EC"/>
                  </w:rPr>
                  <w:lastRenderedPageBreak/>
                  <w:t>Parte I, 5.4</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5"/>
                <w:id w:val="1308738902"/>
                <w:lock w:val="sdtContentLocked"/>
                <w:dataBinding w:xpath="/Root[1]/CriticalElementCode_4.07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7"/>
                <w:id w:val="-569584827"/>
                <w:lock w:val="sdtContentLocked"/>
                <w:dataBinding w:xpath="/Root[1]/AuditAreaNumber_4.07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7"/>
                <w:id w:val="2017957749"/>
                <w:lock w:val="sdtContentLocked"/>
                <w:dataBinding w:xpath="/Root[1]/ProtocolNumber_4.077[1]" w:storeItemID="{72F62A00-BD79-4382-965E-5E7EC0A17CA2}"/>
                <w:text w:multiLine="1"/>
              </w:sdtPr>
              <w:sdtEndPr/>
              <w:sdtContent>
                <w:r w:rsidR="005F526A">
                  <w:rPr>
                    <w:rFonts w:asciiTheme="majorBidi" w:hAnsiTheme="majorBidi" w:cstheme="majorBidi"/>
                    <w:lang w:val="en-CA"/>
                  </w:rPr>
                  <w:t>077</w:t>
                </w:r>
              </w:sdtContent>
            </w:sdt>
          </w:p>
        </w:tc>
        <w:sdt>
          <w:sdtPr>
            <w:rPr>
              <w:rFonts w:asciiTheme="majorBidi" w:hAnsiTheme="majorBidi" w:cstheme="majorBidi"/>
            </w:rPr>
            <w:alias w:val=" ProtocolsQuestion"/>
            <w:tag w:val=" ProtocolsQuestion_4.077"/>
            <w:id w:val="-1022006806"/>
            <w:lock w:val="sdtContentLocked"/>
            <w:dataBinding w:xpath="/Root[1]/ ProtocolsQuestion_4.07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 la organización de inspección de operaciones de vuelo con equipo de oficina suficiente y adecuado?</w:t>
                </w:r>
              </w:p>
            </w:tc>
          </w:sdtContent>
        </w:sdt>
        <w:sdt>
          <w:sdtPr>
            <w:rPr>
              <w:rFonts w:asciiTheme="majorBidi" w:hAnsiTheme="majorBidi" w:cstheme="majorBidi"/>
            </w:rPr>
            <w:alias w:val=" ProtocolsReviewEvidence"/>
            <w:tag w:val=" ProtocolsReviewEvidence_4.077"/>
            <w:id w:val="-2079131172"/>
            <w:lock w:val="sdtContentLocked"/>
            <w:dataBinding w:xpath="/Root[1]/ ProtocolsReviewEvidence_4.07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 xml:space="preserve">a) teléfonos/teléfonos celulares; </w:t>
                </w:r>
                <w:r>
                  <w:rPr>
                    <w:rFonts w:asciiTheme="majorBidi" w:hAnsiTheme="majorBidi" w:cstheme="majorBidi"/>
                    <w:lang w:val="es-EC"/>
                  </w:rPr>
                  <w:br/>
                  <w:t>b) equipo facsímile;</w:t>
                </w:r>
                <w:r>
                  <w:rPr>
                    <w:rFonts w:asciiTheme="majorBidi" w:hAnsiTheme="majorBidi" w:cstheme="majorBidi"/>
                    <w:lang w:val="es-EC"/>
                  </w:rPr>
                  <w:br/>
                  <w:t>c) impresoras;</w:t>
                </w:r>
                <w:r>
                  <w:rPr>
                    <w:rFonts w:asciiTheme="majorBidi" w:hAnsiTheme="majorBidi" w:cstheme="majorBidi"/>
                    <w:lang w:val="es-EC"/>
                  </w:rPr>
                  <w:br/>
                  <w:t>d) computadoras/computadoras portátiles/tabletas;</w:t>
                </w:r>
                <w:r>
                  <w:rPr>
                    <w:rFonts w:asciiTheme="majorBidi" w:hAnsiTheme="majorBidi" w:cstheme="majorBidi"/>
                    <w:lang w:val="es-EC"/>
                  </w:rPr>
                  <w:br/>
                  <w:t>e) fotocopiadoras; y</w:t>
                </w:r>
                <w:r>
                  <w:rPr>
                    <w:rFonts w:asciiTheme="majorBidi" w:hAnsiTheme="majorBidi" w:cstheme="majorBidi"/>
                    <w:lang w:val="es-EC"/>
                  </w:rPr>
                  <w:br/>
                  <w:t>f) Internet/intranet.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7"/>
            <w:id w:val="-494336800"/>
            <w:lock w:val="sdtContentLocked"/>
            <w:dataBinding w:xpath="/Root[1]/ ProtocolsReference_4.07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7"/>
                <w:id w:val="1476419093"/>
                <w:lock w:val="sdtContentLocked"/>
                <w:dataBinding w:xpath="/Root[1]/CriticalElementCode_4.07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9"/>
                <w:id w:val="-1250190206"/>
                <w:lock w:val="sdtContentLocked"/>
                <w:dataBinding w:xpath="/Root[1]/AuditAreaNumber_4.07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9"/>
                <w:id w:val="-2067856792"/>
                <w:lock w:val="sdtContentLocked"/>
                <w:dataBinding w:xpath="/Root[1]/ProtocolNumber_4.079[1]" w:storeItemID="{72F62A00-BD79-4382-965E-5E7EC0A17CA2}"/>
                <w:text w:multiLine="1"/>
              </w:sdtPr>
              <w:sdtEndPr/>
              <w:sdtContent>
                <w:r w:rsidR="005F526A">
                  <w:rPr>
                    <w:rFonts w:asciiTheme="majorBidi" w:hAnsiTheme="majorBidi" w:cstheme="majorBidi"/>
                    <w:lang w:val="en-CA"/>
                  </w:rPr>
                  <w:t>079</w:t>
                </w:r>
              </w:sdtContent>
            </w:sdt>
          </w:p>
        </w:tc>
        <w:sdt>
          <w:sdtPr>
            <w:rPr>
              <w:rFonts w:asciiTheme="majorBidi" w:hAnsiTheme="majorBidi" w:cstheme="majorBidi"/>
            </w:rPr>
            <w:alias w:val=" ProtocolsQuestion"/>
            <w:tag w:val=" ProtocolsQuestion_4.079"/>
            <w:id w:val="-1793818831"/>
            <w:lock w:val="sdtContentLocked"/>
            <w:dataBinding w:xpath="/Root[1]/ ProtocolsQuestion_4.07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¿Proporciona la organización de inspección de operaciones de vuelo medios de transporte a sus inspectores para el desempeño de sus funciones?</w:t>
                </w:r>
              </w:p>
            </w:tc>
          </w:sdtContent>
        </w:sdt>
        <w:sdt>
          <w:sdtPr>
            <w:rPr>
              <w:rFonts w:asciiTheme="majorBidi" w:hAnsiTheme="majorBidi" w:cstheme="majorBidi"/>
            </w:rPr>
            <w:alias w:val=" ProtocolsReviewEvidence"/>
            <w:tag w:val=" ProtocolsReviewEvidence_4.079"/>
            <w:id w:val="-994183155"/>
            <w:lock w:val="sdtContentLocked"/>
            <w:dataBinding w:xpath="/Root[1]/ ProtocolsReviewEvidence_4.07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disponibilidad de medios de transporte.</w:t>
                </w:r>
                <w:r>
                  <w:rPr>
                    <w:rFonts w:asciiTheme="majorBidi" w:hAnsiTheme="majorBidi" w:cstheme="majorBidi"/>
                    <w:lang w:val="es-EC"/>
                  </w:rPr>
                  <w:br/>
                  <w:t>2) Examinar los medios de transporte.</w:t>
                </w:r>
              </w:p>
            </w:tc>
          </w:sdtContent>
        </w:sdt>
        <w:sdt>
          <w:sdtPr>
            <w:rPr>
              <w:rFonts w:asciiTheme="majorBidi" w:hAnsiTheme="majorBidi" w:cstheme="majorBidi"/>
            </w:rPr>
            <w:alias w:val=" ProtocolsReference"/>
            <w:tag w:val=" ProtocolsReference_4.079"/>
            <w:id w:val="2023278478"/>
            <w:lock w:val="sdtContentLocked"/>
            <w:dataBinding w:xpath="/Root[1]/ ProtocolsReference_4.07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3.4</w:t>
                </w:r>
                <w:r>
                  <w:rPr>
                    <w:rFonts w:asciiTheme="majorBidi" w:hAnsiTheme="majorBidi" w:cstheme="majorBidi"/>
                    <w:lang w:val="es-EC"/>
                  </w:rPr>
                  <w:br/>
                  <w:t>Parte III, Ap. 1,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9"/>
                <w:id w:val="-328831550"/>
                <w:lock w:val="sdtContentLocked"/>
                <w:dataBinding w:xpath="/Root[1]/CriticalElementCode_4.079[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91"/>
                <w:id w:val="229660327"/>
                <w:lock w:val="sdtContentLocked"/>
                <w:dataBinding w:xpath="/Root[1]/AuditAreaNumber_4.09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91"/>
                <w:id w:val="-1949459120"/>
                <w:lock w:val="sdtContentLocked"/>
                <w:dataBinding w:xpath="/Root[1]/ProtocolNumber_4.091[1]" w:storeItemID="{72F62A00-BD79-4382-965E-5E7EC0A17CA2}"/>
                <w:text w:multiLine="1"/>
              </w:sdtPr>
              <w:sdtEndPr/>
              <w:sdtContent>
                <w:r w:rsidR="005F526A">
                  <w:rPr>
                    <w:rFonts w:asciiTheme="majorBidi" w:hAnsiTheme="majorBidi" w:cstheme="majorBidi"/>
                    <w:lang w:val="en-CA"/>
                  </w:rPr>
                  <w:t>091</w:t>
                </w:r>
              </w:sdtContent>
            </w:sdt>
          </w:p>
        </w:tc>
        <w:sdt>
          <w:sdtPr>
            <w:rPr>
              <w:rFonts w:asciiTheme="majorBidi" w:hAnsiTheme="majorBidi" w:cstheme="majorBidi"/>
            </w:rPr>
            <w:alias w:val=" ProtocolsQuestion"/>
            <w:tag w:val=" ProtocolsQuestion_4.091"/>
            <w:id w:val="1484579410"/>
            <w:lock w:val="sdtContentLocked"/>
            <w:dataBinding w:xpath="/Root[1]/ ProtocolsQuestion_4.09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¿Ofrece la organización de inspección de operaciones de vuelo información suficiente (p. ej., folletos, circulares, página web, etc.) sobre los reglamentos y el proceso para la obtención del AOC y las correspondientes especificaciones relativas a las operaciones a los interesados en solicitar el certificado?</w:t>
                </w:r>
              </w:p>
            </w:tc>
          </w:sdtContent>
        </w:sdt>
        <w:sdt>
          <w:sdtPr>
            <w:rPr>
              <w:rFonts w:asciiTheme="majorBidi" w:hAnsiTheme="majorBidi" w:cstheme="majorBidi"/>
            </w:rPr>
            <w:alias w:val=" ProtocolsReviewEvidence"/>
            <w:tag w:val=" ProtocolsReviewEvidence_4.091"/>
            <w:id w:val="-517934677"/>
            <w:lock w:val="sdtContentLocked"/>
            <w:dataBinding w:xpath="/Root[1]/ ProtocolsReviewEvidence_4.09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existan formularios, folletos, página web, ejemplares impresos, etc. (paquete de información estándar) para:</w:t>
                </w:r>
                <w:r>
                  <w:rPr>
                    <w:rFonts w:asciiTheme="majorBidi" w:hAnsiTheme="majorBidi" w:cstheme="majorBidi"/>
                    <w:lang w:val="es-EC"/>
                  </w:rPr>
                  <w:br/>
                  <w:t>a) las enmiendas de AOC;</w:t>
                </w:r>
                <w:r>
                  <w:rPr>
                    <w:rFonts w:asciiTheme="majorBidi" w:hAnsiTheme="majorBidi" w:cstheme="majorBidi"/>
                    <w:lang w:val="es-EC"/>
                  </w:rPr>
                  <w:br/>
                  <w:t>b) las enmiendas de especificaciones relativas a las operaciones;</w:t>
                </w:r>
                <w:r>
                  <w:rPr>
                    <w:rFonts w:asciiTheme="majorBidi" w:hAnsiTheme="majorBidi" w:cstheme="majorBidi"/>
                    <w:lang w:val="es-EC"/>
                  </w:rPr>
                  <w:br/>
                  <w:t>c) las autorizaciones o limitaciones;</w:t>
                </w:r>
                <w:r>
                  <w:rPr>
                    <w:rFonts w:asciiTheme="majorBidi" w:hAnsiTheme="majorBidi" w:cstheme="majorBidi"/>
                    <w:lang w:val="es-EC"/>
                  </w:rPr>
                  <w:br/>
                  <w:t>d) las solicitudes de AOC; o</w:t>
                </w:r>
                <w:r>
                  <w:rPr>
                    <w:rFonts w:asciiTheme="majorBidi" w:hAnsiTheme="majorBidi" w:cstheme="majorBidi"/>
                    <w:lang w:val="es-EC"/>
                  </w:rPr>
                  <w:br/>
                  <w:t>e) las autorizaciones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91"/>
            <w:id w:val="-1546745366"/>
            <w:lock w:val="sdtContentLocked"/>
            <w:dataBinding w:xpath="/Root[1]/ ProtocolsReference_4.09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w:t>
                </w:r>
                <w:r>
                  <w:rPr>
                    <w:rFonts w:asciiTheme="majorBidi" w:hAnsiTheme="majorBidi" w:cstheme="majorBidi"/>
                    <w:lang w:val="es-EC"/>
                  </w:rPr>
                  <w:br/>
                  <w:t xml:space="preserve">Parte III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1.3 &amp; 2.1</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91"/>
                <w:id w:val="561841761"/>
                <w:lock w:val="sdtContentLocked"/>
                <w:dataBinding w:xpath="/Root[1]/CriticalElementCode_4.09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93"/>
                <w:id w:val="-294064536"/>
                <w:lock w:val="sdtContentLocked"/>
                <w:dataBinding w:xpath="/Root[1]/AuditAreaNumber_4.09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93"/>
                <w:id w:val="1737124806"/>
                <w:lock w:val="sdtContentLocked"/>
                <w:dataBinding w:xpath="/Root[1]/ProtocolNumber_4.093[1]" w:storeItemID="{72F62A00-BD79-4382-965E-5E7EC0A17CA2}"/>
                <w:text w:multiLine="1"/>
              </w:sdtPr>
              <w:sdtEndPr/>
              <w:sdtContent>
                <w:r w:rsidR="005F526A">
                  <w:rPr>
                    <w:rFonts w:asciiTheme="majorBidi" w:hAnsiTheme="majorBidi" w:cstheme="majorBidi"/>
                    <w:lang w:val="en-CA"/>
                  </w:rPr>
                  <w:t>093</w:t>
                </w:r>
              </w:sdtContent>
            </w:sdt>
          </w:p>
        </w:tc>
        <w:sdt>
          <w:sdtPr>
            <w:rPr>
              <w:rFonts w:asciiTheme="majorBidi" w:hAnsiTheme="majorBidi" w:cstheme="majorBidi"/>
            </w:rPr>
            <w:alias w:val=" ProtocolsQuestion"/>
            <w:tag w:val=" ProtocolsQuestion_4.093"/>
            <w:id w:val="-511072600"/>
            <w:lock w:val="sdtContentLocked"/>
            <w:dataBinding w:xpath="/Root[1]/ ProtocolsQuestion_4.09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¿Existe un formulario oficial de solicitud de AOC, especificaciones relativas a las operaciones y autorizaciones especiales que deban completar y presentar los interesados en prestar servicios aéreos?</w:t>
                </w:r>
              </w:p>
            </w:tc>
          </w:sdtContent>
        </w:sdt>
        <w:sdt>
          <w:sdtPr>
            <w:rPr>
              <w:rFonts w:asciiTheme="majorBidi" w:hAnsiTheme="majorBidi" w:cstheme="majorBidi"/>
            </w:rPr>
            <w:alias w:val=" ProtocolsReviewEvidence"/>
            <w:tag w:val=" ProtocolsReviewEvidence_4.093"/>
            <w:id w:val="-680501337"/>
            <w:lock w:val="sdtContentLocked"/>
            <w:dataBinding w:xpath="/Root[1]/ ProtocolsReviewEvidence_4.09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Verificar los formularios correspondientes disponibles y confirmar que requieran, como mínimo, la siguiente información: </w:t>
                </w:r>
                <w:r>
                  <w:rPr>
                    <w:rFonts w:asciiTheme="majorBidi" w:hAnsiTheme="majorBidi" w:cstheme="majorBidi"/>
                    <w:lang w:val="es-EC"/>
                  </w:rPr>
                  <w:br/>
                  <w:t>a) sede principal de operaciones;</w:t>
                </w:r>
                <w:r>
                  <w:rPr>
                    <w:rFonts w:asciiTheme="majorBidi" w:hAnsiTheme="majorBidi" w:cstheme="majorBidi"/>
                    <w:lang w:val="es-EC"/>
                  </w:rPr>
                  <w:br/>
                  <w:t>b) estructura orgánica;</w:t>
                </w:r>
                <w:r>
                  <w:rPr>
                    <w:rFonts w:asciiTheme="majorBidi" w:hAnsiTheme="majorBidi" w:cstheme="majorBidi"/>
                    <w:lang w:val="es-EC"/>
                  </w:rPr>
                  <w:br/>
                  <w:t>c) naturaleza de las operaciones (pasajeros, carga, etc.);</w:t>
                </w:r>
                <w:r>
                  <w:rPr>
                    <w:rFonts w:asciiTheme="majorBidi" w:hAnsiTheme="majorBidi" w:cstheme="majorBidi"/>
                    <w:lang w:val="es-EC"/>
                  </w:rPr>
                  <w:br/>
                  <w:t>d) autorizaciones específicas (CAT II, CAT III, RVSM, PBN, mercancías peligrosas, EDTO, MNPS, etc.);</w:t>
                </w:r>
                <w:r>
                  <w:rPr>
                    <w:rFonts w:asciiTheme="majorBidi" w:hAnsiTheme="majorBidi" w:cstheme="majorBidi"/>
                    <w:lang w:val="es-EC"/>
                  </w:rPr>
                  <w:br/>
                  <w:t>e) tipos de aeronaves;</w:t>
                </w:r>
                <w:r>
                  <w:rPr>
                    <w:rFonts w:asciiTheme="majorBidi" w:hAnsiTheme="majorBidi" w:cstheme="majorBidi"/>
                    <w:lang w:val="es-EC"/>
                  </w:rPr>
                  <w:br/>
                  <w:t>f) arreglos para la instrucción de la tripulación y el personal en tierra;</w:t>
                </w:r>
                <w:r>
                  <w:rPr>
                    <w:rFonts w:asciiTheme="majorBidi" w:hAnsiTheme="majorBidi" w:cstheme="majorBidi"/>
                    <w:lang w:val="es-EC"/>
                  </w:rPr>
                  <w:br/>
                  <w:t xml:space="preserve">g) rutas y áreas de operaciones propuestas y aeródromos de destino y de alternativa; </w:t>
                </w:r>
                <w:r>
                  <w:rPr>
                    <w:rFonts w:asciiTheme="majorBidi" w:hAnsiTheme="majorBidi" w:cstheme="majorBidi"/>
                    <w:lang w:val="es-EC"/>
                  </w:rPr>
                  <w:br/>
                </w:r>
                <w:r>
                  <w:rPr>
                    <w:rFonts w:asciiTheme="majorBidi" w:hAnsiTheme="majorBidi" w:cstheme="majorBidi"/>
                    <w:lang w:val="es-EC"/>
                  </w:rPr>
                  <w:lastRenderedPageBreak/>
                  <w:t>h) previsiones para el mantenimiento; y</w:t>
                </w:r>
                <w:r>
                  <w:rPr>
                    <w:rFonts w:asciiTheme="majorBidi" w:hAnsiTheme="majorBidi" w:cstheme="majorBidi"/>
                    <w:lang w:val="es-EC"/>
                  </w:rPr>
                  <w:br/>
                  <w:t>i) información financiera y plan de negocios.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93"/>
            <w:id w:val="-451860510"/>
            <w:lock w:val="sdtContentLocked"/>
            <w:dataBinding w:xpath="/Root[1]/ ProtocolsReference_4.09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6</w:t>
                </w:r>
                <w:r>
                  <w:rPr>
                    <w:rFonts w:asciiTheme="majorBidi" w:hAnsiTheme="majorBidi" w:cstheme="majorBidi"/>
                    <w:lang w:val="es-EC"/>
                  </w:rPr>
                  <w:br/>
                  <w:t>Parte III, Ap. 1, 6</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III, 3.1 </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93"/>
                <w:id w:val="1417980381"/>
                <w:lock w:val="sdtContentLocked"/>
                <w:dataBinding w:xpath="/Root[1]/CriticalElementCode_4.09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1"/>
                <w:id w:val="-281038592"/>
                <w:lock w:val="sdtContentLocked"/>
                <w:dataBinding w:xpath="/Root[1]/AuditAreaNumber_4.1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1"/>
                <w:id w:val="-1305692164"/>
                <w:lock w:val="sdtContentLocked"/>
                <w:dataBinding w:xpath="/Root[1]/ProtocolNumber_4.101[1]" w:storeItemID="{72F62A00-BD79-4382-965E-5E7EC0A17CA2}"/>
                <w:text w:multiLine="1"/>
              </w:sdtPr>
              <w:sdtEndPr/>
              <w:sdtContent>
                <w:r w:rsidR="005F526A">
                  <w:rPr>
                    <w:rFonts w:asciiTheme="majorBidi" w:hAnsiTheme="majorBidi" w:cstheme="majorBidi"/>
                    <w:lang w:val="en-CA"/>
                  </w:rPr>
                  <w:t>101</w:t>
                </w:r>
              </w:sdtContent>
            </w:sdt>
          </w:p>
        </w:tc>
        <w:sdt>
          <w:sdtPr>
            <w:rPr>
              <w:rFonts w:asciiTheme="majorBidi" w:hAnsiTheme="majorBidi" w:cstheme="majorBidi"/>
            </w:rPr>
            <w:alias w:val=" ProtocolsQuestion"/>
            <w:tag w:val=" ProtocolsQuestion_4.101"/>
            <w:id w:val="-1625310594"/>
            <w:lock w:val="sdtContentLocked"/>
            <w:dataBinding w:xpath="/Root[1]/ ProtocolsQuestion_4.1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Como parte de la evaluación preliminar de la aptitud técnica del solicitante de un AOC, ¿se realiza un examen general de los procedimientos, normas y métodos adoptados que se detallan en el manual de operaciones, el manual de control de mantenimiento del explotador, los manuales de instrucción, etc.)?</w:t>
                </w:r>
              </w:p>
            </w:tc>
          </w:sdtContent>
        </w:sdt>
        <w:sdt>
          <w:sdtPr>
            <w:rPr>
              <w:rFonts w:asciiTheme="majorBidi" w:hAnsiTheme="majorBidi" w:cstheme="majorBidi"/>
            </w:rPr>
            <w:alias w:val=" ProtocolsReviewEvidence"/>
            <w:tag w:val=" ProtocolsReviewEvidence_4.101"/>
            <w:id w:val="-342551432"/>
            <w:lock w:val="sdtContentLocked"/>
            <w:dataBinding w:xpath="/Root[1]/ ProtocolsReviewEvidence_4.1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el proceso y los procedimientos incluyan una evaluación de la aptitud técnica del solicitante de un AOC.</w:t>
                </w:r>
                <w:r>
                  <w:rPr>
                    <w:rFonts w:asciiTheme="majorBidi" w:hAnsiTheme="majorBidi" w:cstheme="majorBidi"/>
                    <w:lang w:val="es-EC"/>
                  </w:rPr>
                  <w:br/>
                  <w:t>2) Verificar que los inspectores de operaciones cuenten con textos de orientación, manuales, listas de verificación, etc. para llevar a cabo la evaluación de la aptitud técnica del solicitante.</w:t>
                </w:r>
                <w:r>
                  <w:rPr>
                    <w:rFonts w:asciiTheme="majorBidi" w:hAnsiTheme="majorBidi" w:cstheme="majorBidi"/>
                    <w:lang w:val="es-EC"/>
                  </w:rPr>
                  <w:br/>
                  <w:t>3) Verificar la aplicación mediante el examen de una muestra de registros de reuniones y cartas originales dirigidas a los solicitantes, una muestra de un examen anterior de documentos presentados o la solicitación de información faltante.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1"/>
            <w:id w:val="-2118822627"/>
            <w:lock w:val="sdtContentLocked"/>
            <w:dataBinding w:xpath="/Root[1]/ ProtocolsReference_4.10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 Ap. 5, 6 </w:t>
                </w:r>
                <w:r>
                  <w:rPr>
                    <w:rFonts w:asciiTheme="majorBidi" w:hAnsiTheme="majorBidi" w:cstheme="majorBidi"/>
                    <w:lang w:val="es-EC"/>
                  </w:rPr>
                  <w:br/>
                  <w:t>Parte III, Sección 2.2; Ap. 1, 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w:t>
                </w:r>
                <w:r>
                  <w:rPr>
                    <w:rFonts w:asciiTheme="majorBidi" w:hAnsiTheme="majorBidi" w:cstheme="majorBidi"/>
                    <w:lang w:val="es-EC"/>
                  </w:rPr>
                  <w:br/>
                  <w:t>Parte III, Adj. E</w:t>
                </w:r>
                <w:r>
                  <w:rPr>
                    <w:rFonts w:asciiTheme="majorBidi" w:hAnsiTheme="majorBidi" w:cstheme="majorBidi"/>
                    <w:lang w:val="es-EC"/>
                  </w:rPr>
                  <w:br/>
                  <w:t>Doc 8335</w:t>
                </w:r>
                <w:r>
                  <w:rPr>
                    <w:rFonts w:asciiTheme="majorBidi" w:hAnsiTheme="majorBidi" w:cstheme="majorBidi"/>
                    <w:lang w:val="es-EC"/>
                  </w:rPr>
                  <w:br/>
                  <w:t>Parte III, C3</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1"/>
                <w:id w:val="-1940064629"/>
                <w:lock w:val="sdtContentLocked"/>
                <w:dataBinding w:xpath="/Root[1]/CriticalElementCode_4.1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3"/>
                <w:id w:val="-1403293521"/>
                <w:lock w:val="sdtContentLocked"/>
                <w:dataBinding w:xpath="/Root[1]/AuditAreaNumber_4.1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3"/>
                <w:id w:val="1415132805"/>
                <w:lock w:val="sdtContentLocked"/>
                <w:dataBinding w:xpath="/Root[1]/ProtocolNumber_4.103[1]" w:storeItemID="{72F62A00-BD79-4382-965E-5E7EC0A17CA2}"/>
                <w:text w:multiLine="1"/>
              </w:sdtPr>
              <w:sdtEndPr/>
              <w:sdtContent>
                <w:r w:rsidR="005F526A">
                  <w:rPr>
                    <w:rFonts w:asciiTheme="majorBidi" w:hAnsiTheme="majorBidi" w:cstheme="majorBidi"/>
                    <w:lang w:val="en-CA"/>
                  </w:rPr>
                  <w:t>103</w:t>
                </w:r>
              </w:sdtContent>
            </w:sdt>
          </w:p>
        </w:tc>
        <w:sdt>
          <w:sdtPr>
            <w:rPr>
              <w:rFonts w:asciiTheme="majorBidi" w:hAnsiTheme="majorBidi" w:cstheme="majorBidi"/>
            </w:rPr>
            <w:alias w:val=" ProtocolsQuestion"/>
            <w:tag w:val=" ProtocolsQuestion_4.103"/>
            <w:id w:val="-427424569"/>
            <w:lock w:val="sdtContentLocked"/>
            <w:dataBinding w:xpath="/Root[1]/ ProtocolsQuestion_4.10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examina la estructura orgánica de los solicitantes de AOC para verificar que:</w:t>
                </w:r>
                <w:r>
                  <w:rPr>
                    <w:rFonts w:asciiTheme="majorBidi" w:hAnsiTheme="majorBidi" w:cstheme="majorBidi"/>
                    <w:lang w:val="es-EC"/>
                  </w:rPr>
                  <w:br/>
                  <w:t xml:space="preserve">a) estén claramente definidas las funciones, responsabilidades y atribuciones; y </w:t>
                </w:r>
                <w:r>
                  <w:rPr>
                    <w:rFonts w:asciiTheme="majorBidi" w:hAnsiTheme="majorBidi" w:cstheme="majorBidi"/>
                    <w:lang w:val="es-EC"/>
                  </w:rPr>
                  <w:br/>
                  <w:t>b) estén delimitadas y documentadas las distintas funciones y líneas jerárquicas?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03"/>
            <w:id w:val="-2129696061"/>
            <w:lock w:val="sdtContentLocked"/>
            <w:dataBinding w:xpath="/Root[1]/ ProtocolsReviewEvidence_4.1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aplicables textos de orientación, manuales, etc. del inspector de operaciones se hayan elaborado e implantado.</w:t>
                </w:r>
                <w:r>
                  <w:rPr>
                    <w:rFonts w:asciiTheme="majorBidi" w:hAnsiTheme="majorBidi" w:cstheme="majorBidi"/>
                    <w:lang w:val="es-EC"/>
                  </w:rPr>
                  <w:br/>
                  <w:t>2) Examinar el intercambio de cartas con un solicitante.</w:t>
                </w:r>
                <w:r>
                  <w:rPr>
                    <w:rFonts w:asciiTheme="majorBidi" w:hAnsiTheme="majorBidi" w:cstheme="majorBidi"/>
                    <w:lang w:val="es-EC"/>
                  </w:rPr>
                  <w:br/>
                  <w:t>3) Verificar que los sistemas de gestión de la seguridad operacional, gestión de la garantía de la calidad y gestión de emergencias se han:</w:t>
                </w:r>
                <w:r>
                  <w:rPr>
                    <w:rFonts w:asciiTheme="majorBidi" w:hAnsiTheme="majorBidi" w:cstheme="majorBidi"/>
                    <w:lang w:val="es-EC"/>
                  </w:rPr>
                  <w:br/>
                  <w:t>a) establecido;</w:t>
                </w:r>
                <w:r>
                  <w:rPr>
                    <w:rFonts w:asciiTheme="majorBidi" w:hAnsiTheme="majorBidi" w:cstheme="majorBidi"/>
                    <w:lang w:val="es-EC"/>
                  </w:rPr>
                  <w:br/>
                  <w:t>b) documentado; y</w:t>
                </w:r>
                <w:r>
                  <w:rPr>
                    <w:rFonts w:asciiTheme="majorBidi" w:hAnsiTheme="majorBidi" w:cstheme="majorBidi"/>
                    <w:lang w:val="es-EC"/>
                  </w:rPr>
                  <w:br/>
                  <w:t>c) implantado.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3"/>
            <w:id w:val="260961012"/>
            <w:lock w:val="sdtContentLocked"/>
            <w:dataBinding w:xpath="/Root[1]/ ProtocolsReference_4.10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w:t>
                </w:r>
                <w:r>
                  <w:rPr>
                    <w:rFonts w:asciiTheme="majorBidi" w:hAnsiTheme="majorBidi" w:cstheme="majorBidi"/>
                    <w:lang w:val="es-EC"/>
                  </w:rPr>
                  <w:br/>
                  <w:t>Parte III, Sección II,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 C2</w:t>
                </w:r>
                <w:r>
                  <w:rPr>
                    <w:rFonts w:asciiTheme="majorBidi" w:hAnsiTheme="majorBidi" w:cstheme="majorBidi"/>
                    <w:lang w:val="es-EC"/>
                  </w:rPr>
                  <w:br/>
                  <w:t>Parte III, C5</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3"/>
                <w:id w:val="-204563839"/>
                <w:lock w:val="sdtContentLocked"/>
                <w:dataBinding w:xpath="/Root[1]/CriticalElementCode_4.1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7"/>
                <w:id w:val="-1379015474"/>
                <w:lock w:val="sdtContentLocked"/>
                <w:dataBinding w:xpath="/Root[1]/AuditAreaNumber_4.1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7"/>
                <w:id w:val="589434483"/>
                <w:lock w:val="sdtContentLocked"/>
                <w:dataBinding w:xpath="/Root[1]/ProtocolNumber_4.107[1]" w:storeItemID="{72F62A00-BD79-4382-965E-5E7EC0A17CA2}"/>
                <w:text w:multiLine="1"/>
              </w:sdtPr>
              <w:sdtEndPr/>
              <w:sdtContent>
                <w:r w:rsidR="005F526A">
                  <w:rPr>
                    <w:rFonts w:asciiTheme="majorBidi" w:hAnsiTheme="majorBidi" w:cstheme="majorBidi"/>
                    <w:lang w:val="en-CA"/>
                  </w:rPr>
                  <w:t>107</w:t>
                </w:r>
              </w:sdtContent>
            </w:sdt>
          </w:p>
        </w:tc>
        <w:sdt>
          <w:sdtPr>
            <w:rPr>
              <w:rFonts w:asciiTheme="majorBidi" w:hAnsiTheme="majorBidi" w:cstheme="majorBidi"/>
            </w:rPr>
            <w:alias w:val=" ProtocolsQuestion"/>
            <w:tag w:val=" ProtocolsQuestion_4.107"/>
            <w:id w:val="-1729990065"/>
            <w:lock w:val="sdtContentLocked"/>
            <w:dataBinding w:xpath="/Root[1]/ ProtocolsQuestion_4.10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¿Aplica el Estado procedimientos eficaces para conceder exenciones a los reglamentos para la </w:t>
                </w:r>
                <w:r>
                  <w:rPr>
                    <w:rFonts w:asciiTheme="majorBidi" w:hAnsiTheme="majorBidi" w:cstheme="majorBidi"/>
                    <w:lang w:val="en-CA"/>
                  </w:rPr>
                  <w:lastRenderedPageBreak/>
                  <w:t>obtención del AOC a los explotadores de servicios aéreos siguiendo para ello un procedimiento oficial donde se consideren las repercusiones en materia de seguridad operacional?</w:t>
                </w:r>
              </w:p>
            </w:tc>
          </w:sdtContent>
        </w:sdt>
        <w:sdt>
          <w:sdtPr>
            <w:rPr>
              <w:rFonts w:asciiTheme="majorBidi" w:hAnsiTheme="majorBidi" w:cstheme="majorBidi"/>
            </w:rPr>
            <w:alias w:val=" ProtocolsReviewEvidence"/>
            <w:tag w:val=" ProtocolsReviewEvidence_4.107"/>
            <w:id w:val="795035214"/>
            <w:lock w:val="sdtContentLocked"/>
            <w:dataBinding w:xpath="/Root[1]/ ProtocolsReviewEvidence_4.1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manera eficaz.</w:t>
                </w:r>
                <w:r>
                  <w:rPr>
                    <w:rFonts w:asciiTheme="majorBidi" w:hAnsiTheme="majorBidi" w:cstheme="majorBidi"/>
                    <w:lang w:val="es-EC"/>
                  </w:rPr>
                  <w:br/>
                </w:r>
                <w:r>
                  <w:rPr>
                    <w:rFonts w:asciiTheme="majorBidi" w:hAnsiTheme="majorBidi" w:cstheme="majorBidi"/>
                    <w:lang w:val="es-EC"/>
                  </w:rPr>
                  <w:lastRenderedPageBreak/>
                  <w:t xml:space="preserve">2) Verificar si se consideran las repercusiones en la seguridad operacional. </w:t>
                </w:r>
                <w:r>
                  <w:rPr>
                    <w:rFonts w:asciiTheme="majorBidi" w:hAnsiTheme="majorBidi" w:cstheme="majorBidi"/>
                    <w:lang w:val="es-EC"/>
                  </w:rPr>
                  <w:br/>
                  <w:t>3) Verificar la notificación a los Estados extranjeros cuando el titular de un AOC no cumple las normas del Anexo 6.</w:t>
                </w:r>
                <w:r>
                  <w:rPr>
                    <w:rFonts w:asciiTheme="majorBidi" w:hAnsiTheme="majorBidi" w:cstheme="majorBidi"/>
                    <w:lang w:val="es-EC"/>
                  </w:rPr>
                  <w:br/>
                  <w:t>4) Examinar una muestra de exenciones concedidas.</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1) El término “exenciones” comprende también las excepciones, desviaciones y prórrogas por largo plazo.</w:t>
                </w:r>
                <w:r>
                  <w:rPr>
                    <w:rFonts w:asciiTheme="majorBidi" w:hAnsiTheme="majorBidi" w:cstheme="majorBidi"/>
                    <w:lang w:val="es-EC"/>
                  </w:rPr>
                  <w:br/>
                  <w:t>2) En la PQ LEG 1.027 se aborda el fundamento jurídico para el otorgamiento de exenciones.</w:t>
                </w:r>
                <w:r>
                  <w:rPr>
                    <w:rFonts w:asciiTheme="majorBidi" w:hAnsiTheme="majorBidi" w:cstheme="majorBidi"/>
                    <w:lang w:val="es-EC"/>
                  </w:rPr>
                  <w:br/>
                  <w:t>3) En la PQ LEG 1.028 se aborda el establecimiento de una política y procedimientos conexos para el otorgamiento de exenciones.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107"/>
            <w:id w:val="1690644726"/>
            <w:lock w:val="sdtContentLocked"/>
            <w:dataBinding w:xpath="/Root[1]/ ProtocolsReference_4.1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7"/>
                <w:id w:val="-1708709777"/>
                <w:lock w:val="sdtContentLocked"/>
                <w:dataBinding w:xpath="/Root[1]/CriticalElementCode_4.1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9"/>
                <w:id w:val="1819766194"/>
                <w:lock w:val="sdtContentLocked"/>
                <w:dataBinding w:xpath="/Root[1]/AuditAreaNumber_4.1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9"/>
                <w:id w:val="-1425639262"/>
                <w:lock w:val="sdtContentLocked"/>
                <w:dataBinding w:xpath="/Root[1]/ProtocolNumber_4.109[1]" w:storeItemID="{72F62A00-BD79-4382-965E-5E7EC0A17CA2}"/>
                <w:text w:multiLine="1"/>
              </w:sdtPr>
              <w:sdtEndPr/>
              <w:sdtContent>
                <w:r w:rsidR="005F526A">
                  <w:rPr>
                    <w:rFonts w:asciiTheme="majorBidi" w:hAnsiTheme="majorBidi" w:cstheme="majorBidi"/>
                    <w:lang w:val="en-CA"/>
                  </w:rPr>
                  <w:t>109</w:t>
                </w:r>
              </w:sdtContent>
            </w:sdt>
          </w:p>
        </w:tc>
        <w:sdt>
          <w:sdtPr>
            <w:rPr>
              <w:rFonts w:asciiTheme="majorBidi" w:hAnsiTheme="majorBidi" w:cstheme="majorBidi"/>
            </w:rPr>
            <w:alias w:val=" ProtocolsQuestion"/>
            <w:tag w:val=" ProtocolsQuestion_4.109"/>
            <w:id w:val="1074939765"/>
            <w:lock w:val="sdtContentLocked"/>
            <w:dataBinding w:xpath="/Root[1]/ ProtocolsQuestion_4.10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proceso documentado de certificación de explotadores de servicios aéreos que incluya evaluaciones técnicas exhaustivas que culminen con la aprobación o aceptación de los procedimientos, documentos y operaciones exigidos?</w:t>
                </w:r>
              </w:p>
            </w:tc>
          </w:sdtContent>
        </w:sdt>
        <w:sdt>
          <w:sdtPr>
            <w:rPr>
              <w:rFonts w:asciiTheme="majorBidi" w:hAnsiTheme="majorBidi" w:cstheme="majorBidi"/>
            </w:rPr>
            <w:alias w:val=" ProtocolsReviewEvidence"/>
            <w:tag w:val=" ProtocolsReviewEvidence_4.109"/>
            <w:id w:val="-1630470873"/>
            <w:lock w:val="sdtContentLocked"/>
            <w:dataBinding w:xpath="/Root[1]/ ProtocolsReviewEvidence_4.1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textos de orientación, manuales, listas de verificación, etc. del inspector de operaciones proporcionen un sistema para el seguimiento de todo intercambio con los explotadores de servicios aéreos.</w:t>
                </w:r>
                <w:r>
                  <w:rPr>
                    <w:rFonts w:asciiTheme="majorBidi" w:hAnsiTheme="majorBidi" w:cstheme="majorBidi"/>
                    <w:lang w:val="es-EC"/>
                  </w:rPr>
                  <w:br/>
                  <w:t>2) Verificar el sistema de archivo del proceso de certificación.</w:t>
                </w:r>
                <w:r>
                  <w:rPr>
                    <w:rFonts w:asciiTheme="majorBidi" w:hAnsiTheme="majorBidi" w:cstheme="majorBidi"/>
                    <w:lang w:val="es-EC"/>
                  </w:rPr>
                  <w:br/>
                  <w:t>3) Examinar una muestra de expedientes.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9"/>
            <w:id w:val="587651860"/>
            <w:lock w:val="sdtContentLocked"/>
            <w:dataBinding w:xpath="/Root[1]/ ProtocolsReference_4.10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6 </w:t>
                </w:r>
                <w:r>
                  <w:rPr>
                    <w:rFonts w:asciiTheme="majorBidi" w:hAnsiTheme="majorBidi" w:cstheme="majorBidi"/>
                    <w:lang w:val="es-EC"/>
                  </w:rPr>
                  <w:br/>
                  <w:t xml:space="preserve">Parte III, Ap. 1, 6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w:t>
                </w:r>
                <w:r>
                  <w:rPr>
                    <w:rFonts w:asciiTheme="majorBidi" w:hAnsiTheme="majorBidi" w:cstheme="majorBidi"/>
                    <w:lang w:val="es-EC"/>
                  </w:rPr>
                  <w:br/>
                  <w:t>Parte III, Adj. E</w:t>
                </w:r>
                <w:r>
                  <w:rPr>
                    <w:rFonts w:asciiTheme="majorBidi" w:hAnsiTheme="majorBidi" w:cstheme="majorBidi"/>
                    <w:lang w:val="es-EC"/>
                  </w:rPr>
                  <w:br/>
                  <w:t>Doc 8335</w:t>
                </w:r>
                <w:r>
                  <w:rPr>
                    <w:rFonts w:asciiTheme="majorBidi" w:hAnsiTheme="majorBidi" w:cstheme="majorBidi"/>
                    <w:lang w:val="es-EC"/>
                  </w:rPr>
                  <w:br/>
                  <w:t xml:space="preserve">Parte III </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9"/>
                <w:id w:val="-195231067"/>
                <w:lock w:val="sdtContentLocked"/>
                <w:dataBinding w:xpath="/Root[1]/CriticalElementCode_4.1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1"/>
                <w:id w:val="-1366366724"/>
                <w:lock w:val="sdtContentLocked"/>
                <w:dataBinding w:xpath="/Root[1]/AuditAreaNumber_4.1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1"/>
                <w:id w:val="1641073524"/>
                <w:lock w:val="sdtContentLocked"/>
                <w:dataBinding w:xpath="/Root[1]/ProtocolNumber_4.121[1]" w:storeItemID="{72F62A00-BD79-4382-965E-5E7EC0A17CA2}"/>
                <w:text w:multiLine="1"/>
              </w:sdtPr>
              <w:sdtEndPr/>
              <w:sdtContent>
                <w:r w:rsidR="005F526A">
                  <w:rPr>
                    <w:rFonts w:asciiTheme="majorBidi" w:hAnsiTheme="majorBidi" w:cstheme="majorBidi"/>
                    <w:lang w:val="en-CA"/>
                  </w:rPr>
                  <w:t>121</w:t>
                </w:r>
              </w:sdtContent>
            </w:sdt>
          </w:p>
        </w:tc>
        <w:sdt>
          <w:sdtPr>
            <w:rPr>
              <w:rFonts w:asciiTheme="majorBidi" w:hAnsiTheme="majorBidi" w:cstheme="majorBidi"/>
            </w:rPr>
            <w:alias w:val=" ProtocolsQuestion"/>
            <w:tag w:val=" ProtocolsQuestion_4.121"/>
            <w:id w:val="2078089902"/>
            <w:lock w:val="sdtContentLocked"/>
            <w:dataBinding w:xpath="/Root[1]/ ProtocolsQuestion_4.1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¿Verifica la organización de inspección de </w:t>
                </w:r>
                <w:r>
                  <w:rPr>
                    <w:rFonts w:asciiTheme="majorBidi" w:hAnsiTheme="majorBidi" w:cstheme="majorBidi"/>
                    <w:lang w:val="en-CA"/>
                  </w:rPr>
                  <w:lastRenderedPageBreak/>
                  <w:t>operaciones de vuelo que el solicitante de un AOC haya implantado y mantenga un sistema de documentos de seguridad de vuelo?</w:t>
                </w:r>
              </w:p>
            </w:tc>
          </w:sdtContent>
        </w:sdt>
        <w:sdt>
          <w:sdtPr>
            <w:rPr>
              <w:rFonts w:asciiTheme="majorBidi" w:hAnsiTheme="majorBidi" w:cstheme="majorBidi"/>
            </w:rPr>
            <w:alias w:val=" ProtocolsReviewEvidence"/>
            <w:tag w:val=" ProtocolsReviewEvidence_4.121"/>
            <w:id w:val="-1322267243"/>
            <w:lock w:val="sdtContentLocked"/>
            <w:dataBinding w:xpath="/Root[1]/ ProtocolsReviewEvidence_4.1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que los aplicables textos de </w:t>
                </w:r>
                <w:r>
                  <w:rPr>
                    <w:rFonts w:asciiTheme="majorBidi" w:hAnsiTheme="majorBidi" w:cstheme="majorBidi"/>
                    <w:lang w:val="es-EC"/>
                  </w:rPr>
                  <w:lastRenderedPageBreak/>
                  <w:t>orientación, manuales, etc. del inspector de operaciones se hayan elaborado e implantado.</w:t>
                </w:r>
                <w:r>
                  <w:rPr>
                    <w:rFonts w:asciiTheme="majorBidi" w:hAnsiTheme="majorBidi" w:cstheme="majorBidi"/>
                    <w:lang w:val="es-EC"/>
                  </w:rPr>
                  <w:br/>
                  <w:t>2) Verificar la implantación de los procesos de certificación aplicables.</w:t>
                </w:r>
                <w:r>
                  <w:rPr>
                    <w:rFonts w:asciiTheme="majorBidi" w:hAnsiTheme="majorBidi" w:cstheme="majorBidi"/>
                    <w:lang w:val="es-EC"/>
                  </w:rPr>
                  <w:br/>
                  <w:t>3) Examinar algunos manuales de los explotadores de servicios aéreos a fin de confirmar su aplicación y  cumplimiento.</w:t>
                </w:r>
                <w:r>
                  <w:rPr>
                    <w:rFonts w:asciiTheme="majorBidi" w:hAnsiTheme="majorBidi" w:cstheme="majorBidi"/>
                    <w:lang w:val="es-EC"/>
                  </w:rPr>
                  <w:br/>
                  <w:t>4) Examinar pruebas durante la visita a la industria a fin de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1"/>
            <w:id w:val="1092662570"/>
            <w:lock w:val="sdtContentLocked"/>
            <w:dataBinding w:xpath="/Root[1]/ ProtocolsReference_4.12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 3.3.4</w:t>
                </w:r>
                <w:r>
                  <w:rPr>
                    <w:rFonts w:asciiTheme="majorBidi" w:hAnsiTheme="majorBidi" w:cstheme="majorBidi"/>
                    <w:lang w:val="es-EC"/>
                  </w:rPr>
                  <w:br/>
                  <w:t>Parte III, Sección II, 1.3.3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w:t>
                </w:r>
                <w:r>
                  <w:rPr>
                    <w:rFonts w:asciiTheme="majorBidi" w:hAnsiTheme="majorBidi" w:cstheme="majorBidi"/>
                    <w:lang w:val="es-EC"/>
                  </w:rPr>
                  <w:br/>
                  <w:t>Parte III, Adj. F</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1"/>
                <w:id w:val="2123954423"/>
                <w:lock w:val="sdtContentLocked"/>
                <w:dataBinding w:xpath="/Root[1]/CriticalElementCode_4.12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3"/>
                <w:id w:val="-2140492499"/>
                <w:lock w:val="sdtContentLocked"/>
                <w:dataBinding w:xpath="/Root[1]/AuditAreaNumber_4.1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3"/>
                <w:id w:val="153423166"/>
                <w:lock w:val="sdtContentLocked"/>
                <w:dataBinding w:xpath="/Root[1]/ProtocolNumber_4.123[1]" w:storeItemID="{72F62A00-BD79-4382-965E-5E7EC0A17CA2}"/>
                <w:text w:multiLine="1"/>
              </w:sdtPr>
              <w:sdtEndPr/>
              <w:sdtContent>
                <w:r w:rsidR="005F526A">
                  <w:rPr>
                    <w:rFonts w:asciiTheme="majorBidi" w:hAnsiTheme="majorBidi" w:cstheme="majorBidi"/>
                    <w:lang w:val="en-CA"/>
                  </w:rPr>
                  <w:t>123</w:t>
                </w:r>
              </w:sdtContent>
            </w:sdt>
          </w:p>
        </w:tc>
        <w:sdt>
          <w:sdtPr>
            <w:rPr>
              <w:rFonts w:asciiTheme="majorBidi" w:hAnsiTheme="majorBidi" w:cstheme="majorBidi"/>
            </w:rPr>
            <w:alias w:val=" ProtocolsQuestion"/>
            <w:tag w:val=" ProtocolsQuestion_4.123"/>
            <w:id w:val="1297493857"/>
            <w:lock w:val="sdtContentLocked"/>
            <w:dataBinding w:xpath="/Root[1]/ ProtocolsQuestion_4.1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solicitante de un AOC mantenga la validez de sus manuales en todo momento?</w:t>
                </w:r>
              </w:p>
            </w:tc>
          </w:sdtContent>
        </w:sdt>
        <w:sdt>
          <w:sdtPr>
            <w:rPr>
              <w:rFonts w:asciiTheme="majorBidi" w:hAnsiTheme="majorBidi" w:cstheme="majorBidi"/>
            </w:rPr>
            <w:alias w:val=" ProtocolsReviewEvidence"/>
            <w:tag w:val=" ProtocolsReviewEvidence_4.123"/>
            <w:id w:val="-574899622"/>
            <w:lock w:val="sdtContentLocked"/>
            <w:dataBinding w:xpath="/Root[1]/ ProtocolsReviewEvidence_4.1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aplicables textos de orientación, manuales, etc. del inspector de operaciones se hayan elaborado e implantado.</w:t>
                </w:r>
                <w:r>
                  <w:rPr>
                    <w:rFonts w:asciiTheme="majorBidi" w:hAnsiTheme="majorBidi" w:cstheme="majorBidi"/>
                    <w:lang w:val="es-EC"/>
                  </w:rPr>
                  <w:br/>
                  <w:t>2) Verificar la implantación de los procesos de certificación aplicables.</w:t>
                </w:r>
                <w:r>
                  <w:rPr>
                    <w:rFonts w:asciiTheme="majorBidi" w:hAnsiTheme="majorBidi" w:cstheme="majorBidi"/>
                    <w:lang w:val="es-EC"/>
                  </w:rPr>
                  <w:br/>
                  <w:t>3) Examinar pruebas a fin de confirmar la aplicación (p. ej., distribución de manuales, actualización de los manuales cuando cambien los reglamentos,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3"/>
            <w:id w:val="1845813957"/>
            <w:lock w:val="sdtContentLocked"/>
            <w:dataBinding w:xpath="/Root[1]/ ProtocolsReference_4.1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4.2.3.1 </w:t>
                </w:r>
                <w:r>
                  <w:rPr>
                    <w:rFonts w:asciiTheme="majorBidi" w:hAnsiTheme="majorBidi" w:cstheme="majorBidi"/>
                    <w:lang w:val="es-EC"/>
                  </w:rPr>
                  <w:br/>
                  <w:t>Parte III, Sección II, 2.2.3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 6.1 &amp; 6.2</w:t>
                </w:r>
                <w:r>
                  <w:rPr>
                    <w:rFonts w:asciiTheme="majorBidi" w:hAnsiTheme="majorBidi" w:cstheme="majorBidi"/>
                    <w:lang w:val="es-EC"/>
                  </w:rPr>
                  <w:br/>
                  <w:t>Parte III, Adj. F, 6.1 &amp; 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3"/>
                <w:id w:val="389461127"/>
                <w:lock w:val="sdtContentLocked"/>
                <w:dataBinding w:xpath="/Root[1]/CriticalElementCode_4.1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5"/>
                <w:id w:val="65921527"/>
                <w:lock w:val="sdtContentLocked"/>
                <w:dataBinding w:xpath="/Root[1]/AuditAreaNumber_4.1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5"/>
                <w:id w:val="619420562"/>
                <w:lock w:val="sdtContentLocked"/>
                <w:dataBinding w:xpath="/Root[1]/ProtocolNumber_4.125[1]" w:storeItemID="{72F62A00-BD79-4382-965E-5E7EC0A17CA2}"/>
                <w:text w:multiLine="1"/>
              </w:sdtPr>
              <w:sdtEndPr/>
              <w:sdtContent>
                <w:r w:rsidR="005F526A">
                  <w:rPr>
                    <w:rFonts w:asciiTheme="majorBidi" w:hAnsiTheme="majorBidi" w:cstheme="majorBidi"/>
                    <w:lang w:val="en-CA"/>
                  </w:rPr>
                  <w:t>125</w:t>
                </w:r>
              </w:sdtContent>
            </w:sdt>
          </w:p>
        </w:tc>
        <w:sdt>
          <w:sdtPr>
            <w:rPr>
              <w:rFonts w:asciiTheme="majorBidi" w:hAnsiTheme="majorBidi" w:cstheme="majorBidi"/>
            </w:rPr>
            <w:alias w:val=" ProtocolsQuestion"/>
            <w:tag w:val=" ProtocolsQuestion_4.125"/>
            <w:id w:val="-2138628663"/>
            <w:lock w:val="sdtContentLocked"/>
            <w:dataBinding w:xpath="/Root[1]/ ProtocolsQuestion_4.12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el examen, aceptación o aprobación, según corresponda, del contenido del manual de operaciones del solicitante, y para asegurar que el manual de operaciones se elabore y organice estructuralmente de acuerdo con las disposiciones del Anexo 6, Parte I, Apéndice 2?</w:t>
                </w:r>
              </w:p>
            </w:tc>
          </w:sdtContent>
        </w:sdt>
        <w:sdt>
          <w:sdtPr>
            <w:rPr>
              <w:rFonts w:asciiTheme="majorBidi" w:hAnsiTheme="majorBidi" w:cstheme="majorBidi"/>
            </w:rPr>
            <w:alias w:val=" ProtocolsReviewEvidence"/>
            <w:tag w:val=" ProtocolsReviewEvidence_4.125"/>
            <w:id w:val="-9224903"/>
            <w:lock w:val="sdtContentLocked"/>
            <w:dataBinding w:xpath="/Root[1]/ ProtocolsReviewEvidence_4.12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establecido procedimientos para la aprobación o aceptación del manual de operaciones del explotador de servicios aéreos.</w:t>
                </w:r>
                <w:r>
                  <w:rPr>
                    <w:rFonts w:asciiTheme="majorBidi" w:hAnsiTheme="majorBidi" w:cstheme="majorBidi"/>
                    <w:lang w:val="es-EC"/>
                  </w:rPr>
                  <w:br/>
                  <w:t>2) Verificar que los textos de orientación elaborados abarquen lo siguiente, según corresponda:</w:t>
                </w:r>
                <w:r>
                  <w:rPr>
                    <w:rFonts w:asciiTheme="majorBidi" w:hAnsiTheme="majorBidi" w:cstheme="majorBidi"/>
                    <w:lang w:val="es-EC"/>
                  </w:rPr>
                  <w:br/>
                  <w:t>a) constancia de que el manual de operaciones cumple con las leyes aplicables y con las condiciones del AOC y correspondientes especificaciones relativas a las operaciones;</w:t>
                </w:r>
                <w:r>
                  <w:rPr>
                    <w:rFonts w:asciiTheme="majorBidi" w:hAnsiTheme="majorBidi" w:cstheme="majorBidi"/>
                    <w:lang w:val="es-EC"/>
                  </w:rPr>
                  <w:br/>
                  <w:t>b) un índice y una descripción breve de las distintas partes del manual, sus contenidos, aplicabilidad y uso;</w:t>
                </w:r>
                <w:r>
                  <w:rPr>
                    <w:rFonts w:asciiTheme="majorBidi" w:hAnsiTheme="majorBidi" w:cstheme="majorBidi"/>
                    <w:lang w:val="es-EC"/>
                  </w:rPr>
                  <w:br/>
                </w:r>
                <w:r>
                  <w:rPr>
                    <w:rFonts w:asciiTheme="majorBidi" w:hAnsiTheme="majorBidi" w:cstheme="majorBidi"/>
                    <w:lang w:val="es-EC"/>
                  </w:rPr>
                  <w:lastRenderedPageBreak/>
                  <w:t>c) mención de que el manual de operaciones contiene instrucciones para las operaciones que deben ser cumplidas por todo el personal;</w:t>
                </w:r>
                <w:r>
                  <w:rPr>
                    <w:rFonts w:asciiTheme="majorBidi" w:hAnsiTheme="majorBidi" w:cstheme="majorBidi"/>
                    <w:lang w:val="es-EC"/>
                  </w:rPr>
                  <w:br/>
                  <w:t>d) un registro de enmiendas y revisiones con las fechas de registro y de validez;</w:t>
                </w:r>
                <w:r>
                  <w:rPr>
                    <w:rFonts w:asciiTheme="majorBidi" w:hAnsiTheme="majorBidi" w:cstheme="majorBidi"/>
                    <w:lang w:val="es-EC"/>
                  </w:rPr>
                  <w:br/>
                  <w:t>e) una lista de páginas vigentes; y</w:t>
                </w:r>
                <w:r>
                  <w:rPr>
                    <w:rFonts w:asciiTheme="majorBidi" w:hAnsiTheme="majorBidi" w:cstheme="majorBidi"/>
                    <w:lang w:val="es-EC"/>
                  </w:rPr>
                  <w:br/>
                  <w:t>f) indicación de enmiendas y revisiones mediante marcas o señales en texto, gráficos y diagramas.</w:t>
                </w:r>
                <w:r>
                  <w:rPr>
                    <w:rFonts w:asciiTheme="majorBidi" w:hAnsiTheme="majorBidi" w:cstheme="majorBidi"/>
                    <w:lang w:val="es-EC"/>
                  </w:rPr>
                  <w:br/>
                  <w:t>3) Verificar que los procedimientos de los inspectores de operaciones garanticen que el manual de operaciones tenga los siguientes elementos:</w:t>
                </w:r>
                <w:r>
                  <w:rPr>
                    <w:rFonts w:asciiTheme="majorBidi" w:hAnsiTheme="majorBidi" w:cstheme="majorBidi"/>
                    <w:lang w:val="es-EC"/>
                  </w:rPr>
                  <w:br/>
                  <w:t>a) Generalidades;</w:t>
                </w:r>
                <w:r>
                  <w:rPr>
                    <w:rFonts w:asciiTheme="majorBidi" w:hAnsiTheme="majorBidi" w:cstheme="majorBidi"/>
                    <w:lang w:val="es-EC"/>
                  </w:rPr>
                  <w:br/>
                  <w:t>b) Información sobre operación de las aeronaves;</w:t>
                </w:r>
                <w:r>
                  <w:rPr>
                    <w:rFonts w:asciiTheme="majorBidi" w:hAnsiTheme="majorBidi" w:cstheme="majorBidi"/>
                    <w:lang w:val="es-EC"/>
                  </w:rPr>
                  <w:br/>
                  <w:t>c) Rutas y aeródromos; y</w:t>
                </w:r>
                <w:r>
                  <w:rPr>
                    <w:rFonts w:asciiTheme="majorBidi" w:hAnsiTheme="majorBidi" w:cstheme="majorBidi"/>
                    <w:lang w:val="es-EC"/>
                  </w:rPr>
                  <w:br/>
                  <w:t>d) Capacitación.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125"/>
            <w:id w:val="-70812185"/>
            <w:lock w:val="sdtContentLocked"/>
            <w:dataBinding w:xpath="/Root[1]/ ProtocolsReference_4.12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4.2.3; Ap. 2, 1.1 </w:t>
                </w:r>
                <w:r>
                  <w:rPr>
                    <w:rFonts w:asciiTheme="majorBidi" w:hAnsiTheme="majorBidi" w:cstheme="majorBidi"/>
                    <w:lang w:val="es-EC"/>
                  </w:rPr>
                  <w:br/>
                  <w:t xml:space="preserve">Parte III, Sección II, 2.2.3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2.1.2, 2.1.3, 3.3, 3.4, 4.3 &amp; 5</w:t>
                </w:r>
                <w:r>
                  <w:rPr>
                    <w:rFonts w:asciiTheme="majorBidi" w:hAnsiTheme="majorBidi" w:cstheme="majorBidi"/>
                    <w:lang w:val="es-EC"/>
                  </w:rPr>
                  <w:br/>
                  <w:t>Parte III, Adj. E, 2.1.2, 2.1.3, 3.3, 3.4, 4.3 &amp; 5; Adj. G, 1.1</w:t>
                </w:r>
                <w:r>
                  <w:rPr>
                    <w:rFonts w:asciiTheme="majorBidi" w:hAnsiTheme="majorBidi" w:cstheme="majorBidi"/>
                    <w:lang w:val="es-EC"/>
                  </w:rPr>
                  <w:br/>
                  <w:t>Doc 8335</w:t>
                </w:r>
                <w:r>
                  <w:rPr>
                    <w:rFonts w:asciiTheme="majorBidi" w:hAnsiTheme="majorBidi" w:cstheme="majorBidi"/>
                    <w:lang w:val="es-EC"/>
                  </w:rPr>
                  <w:br/>
                  <w:t>Parte III, C4</w:t>
                </w:r>
                <w:r>
                  <w:rPr>
                    <w:rFonts w:asciiTheme="majorBidi" w:hAnsiTheme="majorBidi" w:cstheme="majorBidi"/>
                    <w:lang w:val="es-EC"/>
                  </w:rPr>
                  <w:br/>
                  <w:t>Doc 9376</w:t>
                </w:r>
                <w:r>
                  <w:rPr>
                    <w:rFonts w:asciiTheme="majorBidi" w:hAnsiTheme="majorBidi" w:cstheme="majorBidi"/>
                    <w:lang w:val="es-EC"/>
                  </w:rPr>
                  <w:br/>
                </w:r>
                <w:r>
                  <w:rPr>
                    <w:rFonts w:asciiTheme="majorBidi" w:hAnsiTheme="majorBidi" w:cstheme="majorBidi"/>
                    <w:lang w:val="es-EC"/>
                  </w:rPr>
                  <w:lastRenderedPageBreak/>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5"/>
                <w:id w:val="1651180111"/>
                <w:lock w:val="sdtContentLocked"/>
                <w:dataBinding w:xpath="/Root[1]/CriticalElementCode_4.12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7"/>
                <w:id w:val="-517694071"/>
                <w:lock w:val="sdtContentLocked"/>
                <w:dataBinding w:xpath="/Root[1]/AuditAreaNumber_4.12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7"/>
                <w:id w:val="-174107560"/>
                <w:lock w:val="sdtContentLocked"/>
                <w:dataBinding w:xpath="/Root[1]/ProtocolNumber_4.127[1]" w:storeItemID="{72F62A00-BD79-4382-965E-5E7EC0A17CA2}"/>
                <w:text w:multiLine="1"/>
              </w:sdtPr>
              <w:sdtEndPr/>
              <w:sdtContent>
                <w:r w:rsidR="005F526A">
                  <w:rPr>
                    <w:rFonts w:asciiTheme="majorBidi" w:hAnsiTheme="majorBidi" w:cstheme="majorBidi"/>
                    <w:lang w:val="en-CA"/>
                  </w:rPr>
                  <w:t>127</w:t>
                </w:r>
              </w:sdtContent>
            </w:sdt>
          </w:p>
        </w:tc>
        <w:sdt>
          <w:sdtPr>
            <w:rPr>
              <w:rFonts w:asciiTheme="majorBidi" w:hAnsiTheme="majorBidi" w:cstheme="majorBidi"/>
            </w:rPr>
            <w:alias w:val=" ProtocolsQuestion"/>
            <w:tag w:val=" ProtocolsQuestion_4.127"/>
            <w:id w:val="87659511"/>
            <w:lock w:val="sdtContentLocked"/>
            <w:dataBinding w:xpath="/Root[1]/ ProtocolsQuestion_4.12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la aprobación de la MEL y la lista de desviaciones respecto a la configuración (CDL) que forman parte del manual de operaciones del explotador?</w:t>
                </w:r>
              </w:p>
            </w:tc>
          </w:sdtContent>
        </w:sdt>
        <w:sdt>
          <w:sdtPr>
            <w:rPr>
              <w:rFonts w:asciiTheme="majorBidi" w:hAnsiTheme="majorBidi" w:cstheme="majorBidi"/>
            </w:rPr>
            <w:alias w:val=" ProtocolsReviewEvidence"/>
            <w:tag w:val=" ProtocolsReviewEvidence_4.127"/>
            <w:id w:val="-1123530261"/>
            <w:lock w:val="sdtContentLocked"/>
            <w:dataBinding w:xpath="/Root[1]/ ProtocolsReviewEvidence_4.12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procedimientos establecidos para la aprobación de MEL y CDL y de coordinación entre los aspectos de operaciones y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7"/>
            <w:id w:val="49731960"/>
            <w:lock w:val="sdtContentLocked"/>
            <w:dataBinding w:xpath="/Root[1]/ ProtocolsReference_4.12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6.1.3 </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 &amp; Adj. F</w:t>
                </w:r>
                <w:r>
                  <w:rPr>
                    <w:rFonts w:asciiTheme="majorBidi" w:hAnsiTheme="majorBidi" w:cstheme="majorBidi"/>
                    <w:lang w:val="es-EC"/>
                  </w:rPr>
                  <w:br/>
                  <w:t>Parte III, Adj. E,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7"/>
                <w:id w:val="1083802825"/>
                <w:lock w:val="sdtContentLocked"/>
                <w:dataBinding w:xpath="/Root[1]/CriticalElementCode_4.12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9"/>
                <w:id w:val="1965608692"/>
                <w:lock w:val="sdtContentLocked"/>
                <w:dataBinding w:xpath="/Root[1]/AuditAreaNumber_4.12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9"/>
                <w:id w:val="-576898036"/>
                <w:lock w:val="sdtContentLocked"/>
                <w:dataBinding w:xpath="/Root[1]/ProtocolNumber_4.129[1]" w:storeItemID="{72F62A00-BD79-4382-965E-5E7EC0A17CA2}"/>
                <w:text w:multiLine="1"/>
              </w:sdtPr>
              <w:sdtEndPr/>
              <w:sdtContent>
                <w:r w:rsidR="005F526A">
                  <w:rPr>
                    <w:rFonts w:asciiTheme="majorBidi" w:hAnsiTheme="majorBidi" w:cstheme="majorBidi"/>
                    <w:lang w:val="en-CA"/>
                  </w:rPr>
                  <w:t>129</w:t>
                </w:r>
              </w:sdtContent>
            </w:sdt>
          </w:p>
        </w:tc>
        <w:sdt>
          <w:sdtPr>
            <w:rPr>
              <w:rFonts w:asciiTheme="majorBidi" w:hAnsiTheme="majorBidi" w:cstheme="majorBidi"/>
            </w:rPr>
            <w:alias w:val=" ProtocolsQuestion"/>
            <w:tag w:val=" ProtocolsQuestion_4.129"/>
            <w:id w:val="-544133854"/>
            <w:lock w:val="sdtContentLocked"/>
            <w:dataBinding w:xpath="/Root[1]/ ProtocolsQuestion_4.12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solicitantes de AOC establecer procedimientos para garantizar que el manual de vuelo se actualice con la introducción de los cambios que el Estado de matrícula aprobara o dispusiera como obligatorios?</w:t>
                </w:r>
              </w:p>
            </w:tc>
          </w:sdtContent>
        </w:sdt>
        <w:sdt>
          <w:sdtPr>
            <w:rPr>
              <w:rFonts w:asciiTheme="majorBidi" w:hAnsiTheme="majorBidi" w:cstheme="majorBidi"/>
            </w:rPr>
            <w:alias w:val=" ProtocolsReviewEvidence"/>
            <w:tag w:val=" ProtocolsReviewEvidence_4.129"/>
            <w:id w:val="-834525354"/>
            <w:lock w:val="sdtContentLocked"/>
            <w:dataBinding w:xpath="/Root[1]/ ProtocolsReviewEvidence_4.12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el establecimiento y la aplicación de:</w:t>
                </w:r>
                <w:r>
                  <w:rPr>
                    <w:rFonts w:asciiTheme="majorBidi" w:hAnsiTheme="majorBidi" w:cstheme="majorBidi"/>
                    <w:lang w:val="es-EC"/>
                  </w:rPr>
                  <w:br/>
                  <w:t>a) los reglamentos pertinentes del Estado;</w:t>
                </w:r>
                <w:r>
                  <w:rPr>
                    <w:rFonts w:asciiTheme="majorBidi" w:hAnsiTheme="majorBidi" w:cstheme="majorBidi"/>
                    <w:lang w:val="es-EC"/>
                  </w:rPr>
                  <w:br/>
                  <w:t>b) el proceso de certificación aplicable; y</w:t>
                </w:r>
                <w:r>
                  <w:rPr>
                    <w:rFonts w:asciiTheme="majorBidi" w:hAnsiTheme="majorBidi" w:cstheme="majorBidi"/>
                    <w:lang w:val="es-EC"/>
                  </w:rPr>
                  <w:br/>
                  <w:t xml:space="preserve">c) los procedimientos de los inspectores de </w:t>
                </w:r>
                <w:r>
                  <w:rPr>
                    <w:rFonts w:asciiTheme="majorBidi" w:hAnsiTheme="majorBidi" w:cstheme="majorBidi"/>
                    <w:lang w:val="es-EC"/>
                  </w:rPr>
                  <w:lastRenderedPageBreak/>
                  <w:t>operaciones.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9"/>
            <w:id w:val="1598450102"/>
            <w:lock w:val="sdtContentLocked"/>
            <w:dataBinding w:xpath="/Root[1]/ ProtocolsReference_4.12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A6, Parte I, 11.1 </w:t>
                </w:r>
                <w:r>
                  <w:rPr>
                    <w:rFonts w:asciiTheme="majorBidi" w:hAnsiTheme="majorBidi" w:cstheme="majorBidi"/>
                    <w:lang w:val="es-EC"/>
                  </w:rPr>
                  <w:br/>
                  <w:t xml:space="preserve">Parte III, Sección II, 9.1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Adj. E, 3.4 z) &amp; 6</w:t>
                </w:r>
                <w:r>
                  <w:rPr>
                    <w:rFonts w:asciiTheme="majorBidi" w:hAnsiTheme="majorBidi" w:cstheme="majorBidi"/>
                    <w:lang w:val="es-EC"/>
                  </w:rPr>
                  <w:br/>
                  <w:t>Parte III, Adj. E, 3.4 r) &amp; 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9"/>
                <w:id w:val="-681965252"/>
                <w:lock w:val="sdtContentLocked"/>
                <w:dataBinding w:xpath="/Root[1]/CriticalElementCode_4.129[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35"/>
                <w:id w:val="-1810700672"/>
                <w:lock w:val="sdtContentLocked"/>
                <w:dataBinding w:xpath="/Root[1]/AuditAreaNumber_4.1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35"/>
                <w:id w:val="482587480"/>
                <w:lock w:val="sdtContentLocked"/>
                <w:dataBinding w:xpath="/Root[1]/ProtocolNumber_4.135[1]" w:storeItemID="{72F62A00-BD79-4382-965E-5E7EC0A17CA2}"/>
                <w:text w:multiLine="1"/>
              </w:sdtPr>
              <w:sdtEndPr/>
              <w:sdtContent>
                <w:r w:rsidR="005F526A">
                  <w:rPr>
                    <w:rFonts w:asciiTheme="majorBidi" w:hAnsiTheme="majorBidi" w:cstheme="majorBidi"/>
                    <w:lang w:val="en-CA"/>
                  </w:rPr>
                  <w:t>135</w:t>
                </w:r>
              </w:sdtContent>
            </w:sdt>
          </w:p>
        </w:tc>
        <w:sdt>
          <w:sdtPr>
            <w:rPr>
              <w:rFonts w:asciiTheme="majorBidi" w:hAnsiTheme="majorBidi" w:cstheme="majorBidi"/>
            </w:rPr>
            <w:alias w:val=" ProtocolsQuestion"/>
            <w:tag w:val=" ProtocolsQuestion_4.135"/>
            <w:id w:val="-1524930287"/>
            <w:lock w:val="sdtContentLocked"/>
            <w:dataBinding w:xpath="/Root[1]/ ProtocolsQuestion_4.1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manuales de operaciones de los solicitantes de AOC y los explotadores certificados incluyan instrucciones para la conservación, en la medida de lo posible, de las grabaciones de los registradores de vuelo y, si fuese necesario, de los correspondientes registradores de vuelo cuando el avión se hallara implicado en un accidente o incidente?</w:t>
                </w:r>
              </w:p>
            </w:tc>
          </w:sdtContent>
        </w:sdt>
        <w:sdt>
          <w:sdtPr>
            <w:rPr>
              <w:rFonts w:asciiTheme="majorBidi" w:hAnsiTheme="majorBidi" w:cstheme="majorBidi"/>
            </w:rPr>
            <w:alias w:val=" ProtocolsReviewEvidence"/>
            <w:tag w:val=" ProtocolsReviewEvidence_4.135"/>
            <w:id w:val="-5289607"/>
            <w:lock w:val="sdtContentLocked"/>
            <w:dataBinding w:xpath="/Root[1]/ ProtocolsReviewEvidence_4.1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para examinar las instrucciones que figuran en los manuales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35"/>
            <w:id w:val="-269859609"/>
            <w:lock w:val="sdtContentLocked"/>
            <w:dataBinding w:xpath="/Root[1]/ ProtocolsReference_4.1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6.3.4.2, 11.6 &amp; Ap. 8</w:t>
                </w:r>
                <w:r>
                  <w:rPr>
                    <w:rFonts w:asciiTheme="majorBidi" w:hAnsiTheme="majorBidi" w:cstheme="majorBidi"/>
                    <w:lang w:val="es-EC"/>
                  </w:rPr>
                  <w:br/>
                  <w:t>Parte III, Sección II, 4.3.4.2, 9.6 &amp; Ap. 4</w:t>
                </w:r>
                <w:r>
                  <w:rPr>
                    <w:rFonts w:asciiTheme="majorBidi" w:hAnsiTheme="majorBidi" w:cstheme="majorBidi"/>
                    <w:lang w:val="es-EC"/>
                  </w:rPr>
                  <w:br/>
                  <w:t>A13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35"/>
                <w:id w:val="-1420246339"/>
                <w:lock w:val="sdtContentLocked"/>
                <w:dataBinding w:xpath="/Root[1]/CriticalElementCode_4.13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37"/>
                <w:id w:val="545490197"/>
                <w:lock w:val="sdtContentLocked"/>
                <w:dataBinding w:xpath="/Root[1]/AuditAreaNumber_4.1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37"/>
                <w:id w:val="-468511779"/>
                <w:lock w:val="sdtContentLocked"/>
                <w:dataBinding w:xpath="/Root[1]/ProtocolNumber_4.137[1]" w:storeItemID="{72F62A00-BD79-4382-965E-5E7EC0A17CA2}"/>
                <w:text w:multiLine="1"/>
              </w:sdtPr>
              <w:sdtEndPr/>
              <w:sdtContent>
                <w:r w:rsidR="005F526A">
                  <w:rPr>
                    <w:rFonts w:asciiTheme="majorBidi" w:hAnsiTheme="majorBidi" w:cstheme="majorBidi"/>
                    <w:lang w:val="en-CA"/>
                  </w:rPr>
                  <w:t>137</w:t>
                </w:r>
              </w:sdtContent>
            </w:sdt>
          </w:p>
        </w:tc>
        <w:sdt>
          <w:sdtPr>
            <w:rPr>
              <w:rFonts w:asciiTheme="majorBidi" w:hAnsiTheme="majorBidi" w:cstheme="majorBidi"/>
            </w:rPr>
            <w:alias w:val=" ProtocolsQuestion"/>
            <w:tag w:val=" ProtocolsQuestion_4.137"/>
            <w:id w:val="1399096678"/>
            <w:lock w:val="sdtContentLocked"/>
            <w:dataBinding w:xpath="/Root[1]/ ProtocolsQuestion_4.13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los explotadores hayan implantado procedimientos para la custodia de las grabaciones de los registradores de vuelo y de los registradores de vuelo mientras se determina lo que ha de hacerse con ellos de conformidad con el Anexo 13?</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37"/>
            <w:id w:val="-155147236"/>
            <w:lock w:val="sdtContentLocked"/>
            <w:dataBinding w:xpath="/Root[1]/ ProtocolsReviewEvidence_4.13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certificación y los procedimientos para inspectores de operaciones.</w:t>
                </w:r>
                <w:r>
                  <w:rPr>
                    <w:rFonts w:asciiTheme="majorBidi" w:hAnsiTheme="majorBidi" w:cstheme="majorBidi"/>
                    <w:lang w:val="es-EC"/>
                  </w:rPr>
                  <w:br/>
                  <w:t>2) Examinar el manual de operaciones de un explotador de servicios aéreos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37"/>
            <w:id w:val="935639955"/>
            <w:lock w:val="sdtContentLocked"/>
            <w:dataBinding w:xpath="/Root[1]/ ProtocolsReference_4.13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6.3.4.2, 11.6 &amp; Ap. 8</w:t>
                </w:r>
                <w:r>
                  <w:rPr>
                    <w:rFonts w:asciiTheme="majorBidi" w:hAnsiTheme="majorBidi" w:cstheme="majorBidi"/>
                    <w:lang w:val="es-EC"/>
                  </w:rPr>
                  <w:br/>
                  <w:t>Parte III, Sección II, 4.3.4.2, 9.6 &amp; Ap. 4</w:t>
                </w:r>
                <w:r>
                  <w:rPr>
                    <w:rFonts w:asciiTheme="majorBidi" w:hAnsiTheme="majorBidi" w:cstheme="majorBidi"/>
                    <w:lang w:val="es-EC"/>
                  </w:rPr>
                  <w:br/>
                  <w:t>A13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37"/>
                <w:id w:val="1628440904"/>
                <w:lock w:val="sdtContentLocked"/>
                <w:dataBinding w:xpath="/Root[1]/CriticalElementCode_4.13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3"/>
                <w:id w:val="1343828928"/>
                <w:lock w:val="sdtContentLocked"/>
                <w:dataBinding w:xpath="/Root[1]/AuditAreaNumber_4.1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3"/>
                <w:id w:val="-1781948987"/>
                <w:lock w:val="sdtContentLocked"/>
                <w:dataBinding w:xpath="/Root[1]/ProtocolNumber_4.143[1]" w:storeItemID="{72F62A00-BD79-4382-965E-5E7EC0A17CA2}"/>
                <w:text w:multiLine="1"/>
              </w:sdtPr>
              <w:sdtEndPr/>
              <w:sdtContent>
                <w:r w:rsidR="005F526A">
                  <w:rPr>
                    <w:rFonts w:asciiTheme="majorBidi" w:hAnsiTheme="majorBidi" w:cstheme="majorBidi"/>
                    <w:lang w:val="en-CA"/>
                  </w:rPr>
                  <w:t>143</w:t>
                </w:r>
              </w:sdtContent>
            </w:sdt>
          </w:p>
        </w:tc>
        <w:sdt>
          <w:sdtPr>
            <w:rPr>
              <w:rFonts w:asciiTheme="majorBidi" w:hAnsiTheme="majorBidi" w:cstheme="majorBidi"/>
            </w:rPr>
            <w:alias w:val=" ProtocolsQuestion"/>
            <w:tag w:val=" ProtocolsQuestion_4.143"/>
            <w:id w:val="-324513300"/>
            <w:lock w:val="sdtContentLocked"/>
            <w:dataBinding w:xpath="/Root[1]/ ProtocolsQuestion_4.14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en el manual de operaciones del explotador de servicios aéreos se describan las responsabilidades del personal de operaciones relativas a la realización de las operaciones de vuelo?</w:t>
                </w:r>
              </w:p>
            </w:tc>
          </w:sdtContent>
        </w:sdt>
        <w:sdt>
          <w:sdtPr>
            <w:rPr>
              <w:rFonts w:asciiTheme="majorBidi" w:hAnsiTheme="majorBidi" w:cstheme="majorBidi"/>
            </w:rPr>
            <w:alias w:val=" ProtocolsReviewEvidence"/>
            <w:tag w:val=" ProtocolsReviewEvidence_4.143"/>
            <w:id w:val="610395638"/>
            <w:lock w:val="sdtContentLocked"/>
            <w:dataBinding w:xpath="/Root[1]/ ProtocolsReviewEvidence_4.14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w:t>
                </w:r>
                <w:r>
                  <w:rPr>
                    <w:rFonts w:asciiTheme="majorBidi" w:hAnsiTheme="majorBidi" w:cstheme="majorBidi"/>
                    <w:lang w:val="es-EC"/>
                  </w:rPr>
                  <w:br/>
                  <w:t>2) Examinar un manual de operaciones aprobado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3"/>
            <w:id w:val="1828631935"/>
            <w:lock w:val="sdtContentLocked"/>
            <w:dataBinding w:xpath="/Root[1]/ ProtocolsReference_4.14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4.2.4, &amp; Ap. 2, 2.1.1</w:t>
                </w:r>
                <w:r>
                  <w:rPr>
                    <w:rFonts w:asciiTheme="majorBidi" w:hAnsiTheme="majorBidi" w:cstheme="majorBidi"/>
                    <w:lang w:val="es-EC"/>
                  </w:rPr>
                  <w:br/>
                  <w:t xml:space="preserve">Parte III, Sección II, 2.2.4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3"/>
                <w:id w:val="920917698"/>
                <w:lock w:val="sdtContentLocked"/>
                <w:dataBinding w:xpath="/Root[1]/CriticalElementCode_4.14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5"/>
                <w:id w:val="1279609759"/>
                <w:lock w:val="sdtContentLocked"/>
                <w:dataBinding w:xpath="/Root[1]/AuditAreaNumber_4.1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5"/>
                <w:id w:val="1641070154"/>
                <w:lock w:val="sdtContentLocked"/>
                <w:dataBinding w:xpath="/Root[1]/ProtocolNumber_4.145[1]" w:storeItemID="{72F62A00-BD79-4382-965E-5E7EC0A17CA2}"/>
                <w:text w:multiLine="1"/>
              </w:sdtPr>
              <w:sdtEndPr/>
              <w:sdtContent>
                <w:r w:rsidR="005F526A">
                  <w:rPr>
                    <w:rFonts w:asciiTheme="majorBidi" w:hAnsiTheme="majorBidi" w:cstheme="majorBidi"/>
                    <w:lang w:val="en-CA"/>
                  </w:rPr>
                  <w:t>145</w:t>
                </w:r>
              </w:sdtContent>
            </w:sdt>
          </w:p>
        </w:tc>
        <w:sdt>
          <w:sdtPr>
            <w:rPr>
              <w:rFonts w:asciiTheme="majorBidi" w:hAnsiTheme="majorBidi" w:cstheme="majorBidi"/>
            </w:rPr>
            <w:alias w:val=" ProtocolsQuestion"/>
            <w:tag w:val=" ProtocolsQuestion_4.145"/>
            <w:id w:val="2113477386"/>
            <w:lock w:val="sdtContentLocked"/>
            <w:dataBinding w:xpath="/Root[1]/ ProtocolsQuestion_4.14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limitar el tiempo de vuelo, los períodos de servicio de vuelo, los períodos de servicio y los períodos de descanso que estén basados en principios y conocimientos científicos y en la experiencia operacional?</w:t>
                </w:r>
              </w:p>
            </w:tc>
          </w:sdtContent>
        </w:sdt>
        <w:sdt>
          <w:sdtPr>
            <w:rPr>
              <w:rFonts w:asciiTheme="majorBidi" w:hAnsiTheme="majorBidi" w:cstheme="majorBidi"/>
            </w:rPr>
            <w:alias w:val=" ProtocolsReviewEvidence"/>
            <w:tag w:val=" ProtocolsReviewEvidence_4.145"/>
            <w:id w:val="-1784255098"/>
            <w:lock w:val="sdtContentLocked"/>
            <w:dataBinding w:xpath="/Root[1]/ ProtocolsReviewEvidence_4.14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promulgado reglamentos relativos al tiempo de vuelo, los períodos de servicio de vuelo, los períodos de servicio y los períodos de descanso para:</w:t>
                </w:r>
                <w:r>
                  <w:rPr>
                    <w:rFonts w:asciiTheme="majorBidi" w:hAnsiTheme="majorBidi" w:cstheme="majorBidi"/>
                    <w:lang w:val="es-EC"/>
                  </w:rPr>
                  <w:br/>
                  <w:t>a) la tripulación de vuelo; y</w:t>
                </w:r>
                <w:r>
                  <w:rPr>
                    <w:rFonts w:asciiTheme="majorBidi" w:hAnsiTheme="majorBidi" w:cstheme="majorBidi"/>
                    <w:lang w:val="es-EC"/>
                  </w:rPr>
                  <w:br/>
                  <w:t>b) la tripulación de cabina.</w:t>
                </w:r>
                <w:r>
                  <w:rPr>
                    <w:rFonts w:asciiTheme="majorBidi" w:hAnsiTheme="majorBidi" w:cstheme="majorBidi"/>
                    <w:lang w:val="es-EC"/>
                  </w:rPr>
                  <w:br/>
                  <w:t>2) Examinar los reglamentos prescriptivos sobre las limitaciones y verificar que proporcionan una oportunidad para la recuperación del sueño.</w:t>
                </w:r>
              </w:p>
            </w:tc>
          </w:sdtContent>
        </w:sdt>
        <w:sdt>
          <w:sdtPr>
            <w:rPr>
              <w:rFonts w:asciiTheme="majorBidi" w:hAnsiTheme="majorBidi" w:cstheme="majorBidi"/>
            </w:rPr>
            <w:alias w:val=" ProtocolsReference"/>
            <w:tag w:val=" ProtocolsReference_4.145"/>
            <w:id w:val="-163783440"/>
            <w:lock w:val="sdtContentLocked"/>
            <w:dataBinding w:xpath="/Root[1]/ ProtocolsReference_4.14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4.10.1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A</w:t>
                </w:r>
                <w:r>
                  <w:rPr>
                    <w:rFonts w:asciiTheme="majorBidi" w:hAnsiTheme="majorBidi" w:cstheme="majorBidi"/>
                    <w:lang w:val="es-EC"/>
                  </w:rPr>
                  <w:br/>
                  <w:t>Doc 9966</w:t>
                </w:r>
                <w:r>
                  <w:rPr>
                    <w:rFonts w:asciiTheme="majorBidi" w:hAnsiTheme="majorBidi" w:cstheme="majorBidi"/>
                    <w:lang w:val="es-EC"/>
                  </w:rPr>
                  <w:br/>
                  <w:t>C2, C4, Ap. C &amp; Ap. E</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5"/>
                <w:id w:val="1066381968"/>
                <w:lock w:val="sdtContentLocked"/>
                <w:dataBinding w:xpath="/Root[1]/CriticalElementCode_4.14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7"/>
                <w:id w:val="-1252660395"/>
                <w:lock w:val="sdtContentLocked"/>
                <w:dataBinding w:xpath="/Root[1]/AuditAreaNumber_4.1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7"/>
                <w:id w:val="-1845387347"/>
                <w:lock w:val="sdtContentLocked"/>
                <w:dataBinding w:xpath="/Root[1]/ProtocolNumber_4.147[1]" w:storeItemID="{72F62A00-BD79-4382-965E-5E7EC0A17CA2}"/>
                <w:text w:multiLine="1"/>
              </w:sdtPr>
              <w:sdtEndPr/>
              <w:sdtContent>
                <w:r w:rsidR="005F526A">
                  <w:rPr>
                    <w:rFonts w:asciiTheme="majorBidi" w:hAnsiTheme="majorBidi" w:cstheme="majorBidi"/>
                    <w:lang w:val="en-CA"/>
                  </w:rPr>
                  <w:t>147</w:t>
                </w:r>
              </w:sdtContent>
            </w:sdt>
          </w:p>
        </w:tc>
        <w:sdt>
          <w:sdtPr>
            <w:rPr>
              <w:rFonts w:asciiTheme="majorBidi" w:hAnsiTheme="majorBidi" w:cstheme="majorBidi"/>
            </w:rPr>
            <w:alias w:val=" ProtocolsQuestion"/>
            <w:tag w:val=" ProtocolsQuestion_4.147"/>
            <w:id w:val="424314854"/>
            <w:lock w:val="sdtContentLocked"/>
            <w:dataBinding w:xpath="/Root[1]/ ProtocolsQuestion_4.1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establezca, en el manual de operaciones, requisitos relativos a limitaciones del tiempo de vuelo, períodos de servicio de vuelo, períodos de servicio y períodos de descanso para todos los miembros de su tripulación de vuelo y cabina de acuerdo con los reglamentos del Estado?</w:t>
                </w:r>
              </w:p>
            </w:tc>
          </w:sdtContent>
        </w:sdt>
        <w:sdt>
          <w:sdtPr>
            <w:rPr>
              <w:rFonts w:asciiTheme="majorBidi" w:hAnsiTheme="majorBidi" w:cstheme="majorBidi"/>
            </w:rPr>
            <w:alias w:val=" ProtocolsReviewEvidence"/>
            <w:tag w:val=" ProtocolsReviewEvidence_4.147"/>
            <w:id w:val="-544756637"/>
            <w:lock w:val="sdtContentLocked"/>
            <w:dataBinding w:xpath="/Root[1]/ ProtocolsReviewEvidence_4.1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como parte del proceso de certificación.</w:t>
                </w:r>
                <w:r>
                  <w:rPr>
                    <w:rFonts w:asciiTheme="majorBidi" w:hAnsiTheme="majorBidi" w:cstheme="majorBidi"/>
                    <w:lang w:val="es-EC"/>
                  </w:rPr>
                  <w:br/>
                  <w:t>2) Hacer un muestreo de los manuales de operaciones a fin de confirmar la aplicación  por parte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7"/>
            <w:id w:val="-1326200280"/>
            <w:lock w:val="sdtContentLocked"/>
            <w:dataBinding w:xpath="/Root[1]/ ProtocolsReference_4.14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4.10.2; Ap. 2, 2.1.2 </w:t>
                </w:r>
                <w:r>
                  <w:rPr>
                    <w:rFonts w:asciiTheme="majorBidi" w:hAnsiTheme="majorBidi" w:cstheme="majorBidi"/>
                    <w:lang w:val="es-EC"/>
                  </w:rPr>
                  <w:br/>
                  <w:t>Parte III, Sección II, 2.2.10.2</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C2, C4, C6; Ap. A, A1.2 &amp; Ap. C, 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7"/>
                <w:id w:val="-893042313"/>
                <w:lock w:val="sdtContentLocked"/>
                <w:dataBinding w:xpath="/Root[1]/CriticalElementCode_4.14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9"/>
                <w:id w:val="-662776717"/>
                <w:lock w:val="sdtContentLocked"/>
                <w:dataBinding w:xpath="/Root[1]/AuditAreaNumber_4.1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9"/>
                <w:id w:val="-1452239368"/>
                <w:lock w:val="sdtContentLocked"/>
                <w:dataBinding w:xpath="/Root[1]/ProtocolNumber_4.149[1]" w:storeItemID="{72F62A00-BD79-4382-965E-5E7EC0A17CA2}"/>
                <w:text w:multiLine="1"/>
              </w:sdtPr>
              <w:sdtEndPr/>
              <w:sdtContent>
                <w:r w:rsidR="005F526A">
                  <w:rPr>
                    <w:rFonts w:asciiTheme="majorBidi" w:hAnsiTheme="majorBidi" w:cstheme="majorBidi"/>
                    <w:lang w:val="en-CA"/>
                  </w:rPr>
                  <w:t>149</w:t>
                </w:r>
              </w:sdtContent>
            </w:sdt>
          </w:p>
        </w:tc>
        <w:sdt>
          <w:sdtPr>
            <w:rPr>
              <w:rFonts w:asciiTheme="majorBidi" w:hAnsiTheme="majorBidi" w:cstheme="majorBidi"/>
            </w:rPr>
            <w:alias w:val=" ProtocolsQuestion"/>
            <w:tag w:val=" ProtocolsQuestion_4.149"/>
            <w:id w:val="-1447924019"/>
            <w:lock w:val="sdtContentLocked"/>
            <w:dataBinding w:xpath="/Root[1]/ ProtocolsQuestion_4.1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de inspección de operaciones de vuelo de que en el manual de operaciones del explotador de servicios aéreos figuren los procedimientos normales de operación (SOP) para cada fase de vuelo? </w:t>
                </w:r>
              </w:p>
            </w:tc>
          </w:sdtContent>
        </w:sdt>
        <w:sdt>
          <w:sdtPr>
            <w:rPr>
              <w:rFonts w:asciiTheme="majorBidi" w:hAnsiTheme="majorBidi" w:cstheme="majorBidi"/>
            </w:rPr>
            <w:alias w:val=" ProtocolsReviewEvidence"/>
            <w:tag w:val=" ProtocolsReviewEvidence_4.149"/>
            <w:id w:val="408732174"/>
            <w:lock w:val="sdtContentLocked"/>
            <w:dataBinding w:xpath="/Root[1]/ ProtocolsReviewEvidence_4.1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han implantado los procedimientos de los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9"/>
            <w:id w:val="194978776"/>
            <w:lock w:val="sdtContentLocked"/>
            <w:dataBinding w:xpath="/Root[1]/ ProtocolsReference_4.1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2.1.17</w:t>
                </w:r>
                <w:r>
                  <w:rPr>
                    <w:rFonts w:asciiTheme="majorBidi" w:hAnsiTheme="majorBidi" w:cstheme="majorBidi"/>
                    <w:lang w:val="es-EC"/>
                  </w:rPr>
                  <w:br/>
                  <w:t>PANS</w:t>
                </w:r>
                <w:r>
                  <w:rPr>
                    <w:rFonts w:asciiTheme="majorBidi" w:hAnsiTheme="majorBidi" w:cstheme="majorBidi"/>
                    <w:lang w:val="es-EC"/>
                  </w:rPr>
                  <w:br/>
                  <w:t xml:space="preserve">Doc 8168 (OPS) </w:t>
                </w:r>
                <w:r>
                  <w:rPr>
                    <w:rFonts w:asciiTheme="majorBidi" w:hAnsiTheme="majorBidi" w:cstheme="majorBidi"/>
                    <w:lang w:val="es-EC"/>
                  </w:rPr>
                  <w:br/>
                  <w:t xml:space="preserve">Vol. I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9"/>
                <w:id w:val="1917511740"/>
                <w:lock w:val="sdtContentLocked"/>
                <w:dataBinding w:xpath="/Root[1]/CriticalElementCode_4.14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1"/>
                <w:id w:val="-1286812616"/>
                <w:lock w:val="sdtContentLocked"/>
                <w:dataBinding w:xpath="/Root[1]/AuditAreaNumber_4.1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1"/>
                <w:id w:val="-459727218"/>
                <w:lock w:val="sdtContentLocked"/>
                <w:dataBinding w:xpath="/Root[1]/ProtocolNumber_4.151[1]" w:storeItemID="{72F62A00-BD79-4382-965E-5E7EC0A17CA2}"/>
                <w:text w:multiLine="1"/>
              </w:sdtPr>
              <w:sdtEndPr/>
              <w:sdtContent>
                <w:r w:rsidR="005F526A">
                  <w:rPr>
                    <w:rFonts w:asciiTheme="majorBidi" w:hAnsiTheme="majorBidi" w:cstheme="majorBidi"/>
                    <w:lang w:val="en-CA"/>
                  </w:rPr>
                  <w:t>151</w:t>
                </w:r>
              </w:sdtContent>
            </w:sdt>
          </w:p>
        </w:tc>
        <w:sdt>
          <w:sdtPr>
            <w:rPr>
              <w:rFonts w:asciiTheme="majorBidi" w:hAnsiTheme="majorBidi" w:cstheme="majorBidi"/>
            </w:rPr>
            <w:alias w:val=" ProtocolsQuestion"/>
            <w:tag w:val=" ProtocolsQuestion_4.151"/>
            <w:id w:val="-1919625997"/>
            <w:lock w:val="sdtContentLocked"/>
            <w:dataBinding w:xpath="/Root[1]/ ProtocolsQuestion_4.15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en su manual de operaciones instrucciones sobre la aclaración y aceptación de las autorizaciones de control de tránsito aéreo (ATC), particularmente cuando suponen franqueamiento del terreno?</w:t>
                </w:r>
              </w:p>
            </w:tc>
          </w:sdtContent>
        </w:sdt>
        <w:sdt>
          <w:sdtPr>
            <w:rPr>
              <w:rFonts w:asciiTheme="majorBidi" w:hAnsiTheme="majorBidi" w:cstheme="majorBidi"/>
            </w:rPr>
            <w:alias w:val=" ProtocolsReviewEvidence"/>
            <w:tag w:val=" ProtocolsReviewEvidence_4.151"/>
            <w:id w:val="-489020523"/>
            <w:lock w:val="sdtContentLocked"/>
            <w:dataBinding w:xpath="/Root[1]/ ProtocolsReviewEvidence_4.1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1"/>
            <w:id w:val="1461305889"/>
            <w:lock w:val="sdtContentLocked"/>
            <w:dataBinding w:xpath="/Root[1]/ ProtocolsReference_4.15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2.1.22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1"/>
                <w:id w:val="-702401270"/>
                <w:lock w:val="sdtContentLocked"/>
                <w:dataBinding w:xpath="/Root[1]/CriticalElementCode_4.15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3"/>
                <w:id w:val="465014072"/>
                <w:lock w:val="sdtContentLocked"/>
                <w:dataBinding w:xpath="/Root[1]/AuditAreaNumber_4.1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3"/>
                <w:id w:val="207926442"/>
                <w:lock w:val="sdtContentLocked"/>
                <w:dataBinding w:xpath="/Root[1]/ProtocolNumber_4.153[1]" w:storeItemID="{72F62A00-BD79-4382-965E-5E7EC0A17CA2}"/>
                <w:text w:multiLine="1"/>
              </w:sdtPr>
              <w:sdtEndPr/>
              <w:sdtContent>
                <w:r w:rsidR="005F526A">
                  <w:rPr>
                    <w:rFonts w:asciiTheme="majorBidi" w:hAnsiTheme="majorBidi" w:cstheme="majorBidi"/>
                    <w:lang w:val="en-CA"/>
                  </w:rPr>
                  <w:t>153</w:t>
                </w:r>
              </w:sdtContent>
            </w:sdt>
          </w:p>
        </w:tc>
        <w:sdt>
          <w:sdtPr>
            <w:rPr>
              <w:rFonts w:asciiTheme="majorBidi" w:hAnsiTheme="majorBidi" w:cstheme="majorBidi"/>
            </w:rPr>
            <w:alias w:val=" ProtocolsQuestion"/>
            <w:tag w:val=" ProtocolsQuestion_4.153"/>
            <w:id w:val="941878158"/>
            <w:lock w:val="sdtContentLocked"/>
            <w:dataBinding w:xpath="/Root[1]/ ProtocolsQuestion_4.15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de inspección de operaciones de vuelo de que el explotador de servicios aéreos haya establecido en su manual de operaciones: </w:t>
                </w:r>
                <w:r>
                  <w:rPr>
                    <w:rFonts w:asciiTheme="majorBidi" w:hAnsiTheme="majorBidi" w:cstheme="majorBidi"/>
                    <w:lang w:val="es-EC"/>
                  </w:rPr>
                  <w:br/>
                  <w:t>a) instrucciones y requisitos de capacitación para evitar el CFIT; y</w:t>
                </w:r>
                <w:r>
                  <w:rPr>
                    <w:rFonts w:asciiTheme="majorBidi" w:hAnsiTheme="majorBidi" w:cstheme="majorBidi"/>
                    <w:lang w:val="es-EC"/>
                  </w:rPr>
                  <w:br/>
                  <w:t>b) los criterios de utilización del GPWS?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53"/>
            <w:id w:val="66769249"/>
            <w:lock w:val="sdtContentLocked"/>
            <w:dataBinding w:xpath="/Root[1]/ ProtocolsReviewEvidence_4.1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3"/>
            <w:id w:val="-399749414"/>
            <w:lock w:val="sdtContentLocked"/>
            <w:dataBinding w:xpath="/Root[1]/ ProtocolsReference_4.1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3"/>
                <w:id w:val="1591357155"/>
                <w:lock w:val="sdtContentLocked"/>
                <w:dataBinding w:xpath="/Root[1]/CriticalElementCode_4.15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5"/>
                <w:id w:val="394868229"/>
                <w:lock w:val="sdtContentLocked"/>
                <w:dataBinding w:xpath="/Root[1]/AuditAreaNumber_4.1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5"/>
                <w:id w:val="-1243791748"/>
                <w:lock w:val="sdtContentLocked"/>
                <w:dataBinding w:xpath="/Root[1]/ProtocolNumber_4.155[1]" w:storeItemID="{72F62A00-BD79-4382-965E-5E7EC0A17CA2}"/>
                <w:text w:multiLine="1"/>
              </w:sdtPr>
              <w:sdtEndPr/>
              <w:sdtContent>
                <w:r w:rsidR="005F526A">
                  <w:rPr>
                    <w:rFonts w:asciiTheme="majorBidi" w:hAnsiTheme="majorBidi" w:cstheme="majorBidi"/>
                    <w:lang w:val="en-CA"/>
                  </w:rPr>
                  <w:t>155</w:t>
                </w:r>
              </w:sdtContent>
            </w:sdt>
          </w:p>
        </w:tc>
        <w:sdt>
          <w:sdtPr>
            <w:rPr>
              <w:rFonts w:asciiTheme="majorBidi" w:hAnsiTheme="majorBidi" w:cstheme="majorBidi"/>
            </w:rPr>
            <w:alias w:val=" ProtocolsQuestion"/>
            <w:tag w:val=" ProtocolsQuestion_4.155"/>
            <w:id w:val="1668738412"/>
            <w:lock w:val="sdtContentLocked"/>
            <w:dataBinding w:xpath="/Root[1]/ ProtocolsQuestion_4.15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haya establecido en su manual de operaciones los criterios, instrucciones, procedimientos y requisitos de capacitación para la prevención de colisiones y la utilización del ACAS?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55"/>
            <w:id w:val="-1226598100"/>
            <w:lock w:val="sdtContentLocked"/>
            <w:dataBinding w:xpath="/Root[1]/ ProtocolsReviewEvidence_4.1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procedimientos de aprobación se ajusten a:</w:t>
                </w:r>
                <w:r>
                  <w:rPr>
                    <w:rFonts w:asciiTheme="majorBidi" w:hAnsiTheme="majorBidi" w:cstheme="majorBidi"/>
                    <w:lang w:val="es-EC"/>
                  </w:rPr>
                  <w:br/>
                  <w:t>a) los PANS-OPS (Doc 8168), Volumen I, Parte VIII, Capítulo 3; y</w:t>
                </w:r>
                <w:r>
                  <w:rPr>
                    <w:rFonts w:asciiTheme="majorBidi" w:hAnsiTheme="majorBidi" w:cstheme="majorBidi"/>
                    <w:lang w:val="es-EC"/>
                  </w:rPr>
                  <w:br/>
                  <w:t>b) PANS-ATM (Doc 4444), Capítulos 12 y 15.</w:t>
                </w:r>
                <w:r>
                  <w:rPr>
                    <w:rFonts w:asciiTheme="majorBidi" w:hAnsiTheme="majorBidi" w:cstheme="majorBidi"/>
                    <w:lang w:val="es-EC"/>
                  </w:rPr>
                  <w:br/>
                  <w:t>2) Verificar que se apliquen los procedimientos para inspectores de operaciones.</w:t>
                </w:r>
                <w:r>
                  <w:rPr>
                    <w:rFonts w:asciiTheme="majorBidi" w:hAnsiTheme="majorBidi" w:cstheme="majorBidi"/>
                    <w:lang w:val="es-EC"/>
                  </w:rPr>
                  <w:br/>
                  <w:t>3)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5"/>
            <w:id w:val="-1934045247"/>
            <w:lock w:val="sdtContentLocked"/>
            <w:dataBinding w:xpath="/Root[1]/ ProtocolsReference_4.15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2.1.31</w:t>
                </w:r>
                <w:r>
                  <w:rPr>
                    <w:rFonts w:asciiTheme="majorBidi" w:hAnsiTheme="majorBidi" w:cstheme="majorBidi"/>
                    <w:lang w:val="es-EC"/>
                  </w:rPr>
                  <w:br/>
                  <w:t xml:space="preserve">PANS </w:t>
                </w:r>
                <w:r>
                  <w:rPr>
                    <w:rFonts w:asciiTheme="majorBidi" w:hAnsiTheme="majorBidi" w:cstheme="majorBidi"/>
                    <w:lang w:val="es-EC"/>
                  </w:rPr>
                  <w:br/>
                  <w:t>Doc 8168 (OPS)</w:t>
                </w:r>
                <w:r>
                  <w:rPr>
                    <w:rFonts w:asciiTheme="majorBidi" w:hAnsiTheme="majorBidi" w:cstheme="majorBidi"/>
                    <w:lang w:val="es-EC"/>
                  </w:rPr>
                  <w:br/>
                  <w:t xml:space="preserve">Vol. I, Parte VIII, C3 </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C12 &amp; C15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5"/>
                <w:id w:val="2003466786"/>
                <w:lock w:val="sdtContentLocked"/>
                <w:dataBinding w:xpath="/Root[1]/CriticalElementCode_4.15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7"/>
                <w:id w:val="-860735711"/>
                <w:lock w:val="sdtContentLocked"/>
                <w:dataBinding w:xpath="/Root[1]/AuditAreaNumber_4.1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7"/>
                <w:id w:val="792713313"/>
                <w:lock w:val="sdtContentLocked"/>
                <w:dataBinding w:xpath="/Root[1]/ProtocolNumber_4.157[1]" w:storeItemID="{72F62A00-BD79-4382-965E-5E7EC0A17CA2}"/>
                <w:text w:multiLine="1"/>
              </w:sdtPr>
              <w:sdtEndPr/>
              <w:sdtContent>
                <w:r w:rsidR="005F526A">
                  <w:rPr>
                    <w:rFonts w:asciiTheme="majorBidi" w:hAnsiTheme="majorBidi" w:cstheme="majorBidi"/>
                    <w:lang w:val="en-CA"/>
                  </w:rPr>
                  <w:t>157</w:t>
                </w:r>
              </w:sdtContent>
            </w:sdt>
          </w:p>
        </w:tc>
        <w:sdt>
          <w:sdtPr>
            <w:rPr>
              <w:rFonts w:asciiTheme="majorBidi" w:hAnsiTheme="majorBidi" w:cstheme="majorBidi"/>
            </w:rPr>
            <w:alias w:val=" ProtocolsQuestion"/>
            <w:tag w:val=" ProtocolsQuestion_4.157"/>
            <w:id w:val="1772122326"/>
            <w:lock w:val="sdtContentLocked"/>
            <w:dataBinding w:xpath="/Root[1]/ ProtocolsQuestion_4.1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eficazmente el Estado un proceso para llegar a un acuerdo con cada explotador de servicios aéreos acerca de sus respectivos indicadores de rendimiento en materia de </w:t>
                </w:r>
                <w:r>
                  <w:rPr>
                    <w:rFonts w:asciiTheme="majorBidi" w:hAnsiTheme="majorBidi" w:cstheme="majorBidi"/>
                    <w:lang w:val="en-CA"/>
                  </w:rPr>
                  <w:lastRenderedPageBreak/>
                  <w:t>seguridad operacional (SPI), niveles de objetivos y niveles de alertas ?</w:t>
                </w:r>
              </w:p>
            </w:tc>
          </w:sdtContent>
        </w:sdt>
        <w:sdt>
          <w:sdtPr>
            <w:rPr>
              <w:rFonts w:asciiTheme="majorBidi" w:hAnsiTheme="majorBidi" w:cstheme="majorBidi"/>
            </w:rPr>
            <w:alias w:val=" ProtocolsReviewEvidence"/>
            <w:tag w:val=" ProtocolsReviewEvidence_4.157"/>
            <w:id w:val="182258410"/>
            <w:lock w:val="sdtContentLocked"/>
            <w:dataBinding w:xpath="/Root[1]/ ProtocolsReviewEvidence_4.1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Verificar que la aplicación eficaz del proceso de acuerdo utilizado para asegurarse de que los SPI, objetivos y alertas de los explotadores de servicios aéreos son: </w:t>
                </w:r>
                <w:r>
                  <w:rPr>
                    <w:rFonts w:asciiTheme="majorBidi" w:hAnsiTheme="majorBidi" w:cstheme="majorBidi"/>
                    <w:lang w:val="es-EC"/>
                  </w:rPr>
                  <w:br/>
                </w:r>
                <w:r>
                  <w:rPr>
                    <w:rFonts w:asciiTheme="majorBidi" w:hAnsiTheme="majorBidi" w:cstheme="majorBidi"/>
                    <w:lang w:val="es-EC"/>
                  </w:rPr>
                  <w:lastRenderedPageBreak/>
                  <w:t>a) una combinación de SPI de alto y bajo impacto, según corresponda;</w:t>
                </w:r>
                <w:r>
                  <w:rPr>
                    <w:rFonts w:asciiTheme="majorBidi" w:hAnsiTheme="majorBidi" w:cstheme="majorBidi"/>
                    <w:lang w:val="es-EC"/>
                  </w:rPr>
                  <w:br/>
                  <w:t>b) pertinentes a las actividades de aviación de los explotadores de servicios aéreos;</w:t>
                </w:r>
                <w:r>
                  <w:rPr>
                    <w:rFonts w:asciiTheme="majorBidi" w:hAnsiTheme="majorBidi" w:cstheme="majorBidi"/>
                    <w:lang w:val="es-EC"/>
                  </w:rPr>
                  <w:br/>
                  <w:t>c) acordes con otros explotadores de servicios aéreos de la misma categoría;</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7"/>
            <w:id w:val="-267618351"/>
            <w:lock w:val="sdtContentLocked"/>
            <w:dataBinding w:xpath="/Root[1]/ ProtocolsReference_4.1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r>
                <w:r>
                  <w:rPr>
                    <w:rFonts w:asciiTheme="majorBidi" w:hAnsiTheme="majorBidi" w:cstheme="majorBidi"/>
                    <w:lang w:val="es-EC"/>
                  </w:rPr>
                  <w:lastRenderedPageBreak/>
                  <w:t xml:space="preserve">4.2.21 &amp; 4.4.13 </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7"/>
                <w:id w:val="-387346907"/>
                <w:lock w:val="sdtContentLocked"/>
                <w:dataBinding w:xpath="/Root[1]/CriticalElementCode_4.15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1"/>
                <w:id w:val="-1963566290"/>
                <w:lock w:val="sdtContentLocked"/>
                <w:dataBinding w:xpath="/Root[1]/AuditAreaNumber_4.1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1"/>
                <w:id w:val="-1262990842"/>
                <w:lock w:val="sdtContentLocked"/>
                <w:dataBinding w:xpath="/Root[1]/ProtocolNumber_4.161[1]" w:storeItemID="{72F62A00-BD79-4382-965E-5E7EC0A17CA2}"/>
                <w:text w:multiLine="1"/>
              </w:sdtPr>
              <w:sdtEndPr/>
              <w:sdtContent>
                <w:r w:rsidR="005F526A">
                  <w:rPr>
                    <w:rFonts w:asciiTheme="majorBidi" w:hAnsiTheme="majorBidi" w:cstheme="majorBidi"/>
                    <w:lang w:val="en-CA"/>
                  </w:rPr>
                  <w:t>161</w:t>
                </w:r>
              </w:sdtContent>
            </w:sdt>
          </w:p>
        </w:tc>
        <w:sdt>
          <w:sdtPr>
            <w:rPr>
              <w:rFonts w:asciiTheme="majorBidi" w:hAnsiTheme="majorBidi" w:cstheme="majorBidi"/>
            </w:rPr>
            <w:alias w:val=" ProtocolsQuestion"/>
            <w:tag w:val=" ProtocolsQuestion_4.161"/>
            <w:id w:val="592131070"/>
            <w:lock w:val="sdtContentLocked"/>
            <w:dataBinding w:xpath="/Root[1]/ ProtocolsQuestion_4.1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establecido un sistema para proporcionar al personal de operaciones y a la tripulación de vuelo información sobre la operación de las aeronaves, incluidas las revisiones obligatorias?</w:t>
                </w:r>
              </w:p>
            </w:tc>
          </w:sdtContent>
        </w:sdt>
        <w:sdt>
          <w:sdtPr>
            <w:rPr>
              <w:rFonts w:asciiTheme="majorBidi" w:hAnsiTheme="majorBidi" w:cstheme="majorBidi"/>
            </w:rPr>
            <w:alias w:val=" ProtocolsReviewEvidence"/>
            <w:tag w:val=" ProtocolsReviewEvidence_4.161"/>
            <w:id w:val="-697387397"/>
            <w:lock w:val="sdtContentLocked"/>
            <w:dataBinding w:xpath="/Root[1]/ ProtocolsReviewEvidence_4.1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relacionados con el sistema para proporcionar información sobre la operación de aeronaves de los explotadores de servicios aéreos.</w:t>
                </w:r>
                <w:r>
                  <w:rPr>
                    <w:rFonts w:asciiTheme="majorBidi" w:hAnsiTheme="majorBidi" w:cstheme="majorBidi"/>
                    <w:lang w:val="es-EC"/>
                  </w:rPr>
                  <w:br/>
                  <w:t>2) Examinar una muestra de información sobre sobre la operación de aeronaves y verificar que incluya:</w:t>
                </w:r>
                <w:r>
                  <w:rPr>
                    <w:rFonts w:asciiTheme="majorBidi" w:hAnsiTheme="majorBidi" w:cstheme="majorBidi"/>
                    <w:lang w:val="es-EC"/>
                  </w:rPr>
                  <w:br/>
                  <w:t>a) sistema de organización, actualización y revisión;</w:t>
                </w:r>
                <w:r>
                  <w:rPr>
                    <w:rFonts w:asciiTheme="majorBidi" w:hAnsiTheme="majorBidi" w:cstheme="majorBidi"/>
                    <w:lang w:val="es-EC"/>
                  </w:rPr>
                  <w:br/>
                  <w:t>b) limitaciones de certificación y limitaciones de funcionamiento;</w:t>
                </w:r>
                <w:r>
                  <w:rPr>
                    <w:rFonts w:asciiTheme="majorBidi" w:hAnsiTheme="majorBidi" w:cstheme="majorBidi"/>
                    <w:lang w:val="es-EC"/>
                  </w:rPr>
                  <w:br/>
                  <w:t>c) procedimientos normales, anormales y de emergencia que debe utilizar la tripulación de vuelo, las listas de verificación correspondientes, coordinación y asignaciones de la tripulación;</w:t>
                </w:r>
                <w:r>
                  <w:rPr>
                    <w:rFonts w:asciiTheme="majorBidi" w:hAnsiTheme="majorBidi" w:cstheme="majorBidi"/>
                    <w:lang w:val="es-EC"/>
                  </w:rPr>
                  <w:br/>
                  <w:t>d) instrucciones para cargar las aeronaves;</w:t>
                </w:r>
                <w:r>
                  <w:rPr>
                    <w:rFonts w:asciiTheme="majorBidi" w:hAnsiTheme="majorBidi" w:cstheme="majorBidi"/>
                    <w:lang w:val="es-EC"/>
                  </w:rPr>
                  <w:br/>
                  <w:t>e) datos para los cálculos de masa y centrado;</w:t>
                </w:r>
                <w:r>
                  <w:rPr>
                    <w:rFonts w:asciiTheme="majorBidi" w:hAnsiTheme="majorBidi" w:cstheme="majorBidi"/>
                    <w:lang w:val="es-EC"/>
                  </w:rPr>
                  <w:br/>
                  <w:t>f) sistemas y controles de la aeronave, e instrucciones para su utilización; y</w:t>
                </w:r>
                <w:r>
                  <w:rPr>
                    <w:rFonts w:asciiTheme="majorBidi" w:hAnsiTheme="majorBidi" w:cstheme="majorBidi"/>
                    <w:lang w:val="es-EC"/>
                  </w:rPr>
                  <w:br/>
                  <w:t>g) procedimientos de evacuación de emergencia, con los procedimientos para cada tipo de aeronave, la coordinación y las asignaciones de la tripulación.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1"/>
            <w:id w:val="-415404480"/>
            <w:lock w:val="sdtContentLocked"/>
            <w:dataBinding w:xpath="/Root[1]/ ProtocolsReference_4.16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6.1.4, 11.1 &amp; Ap. 2, 2.2</w:t>
                </w:r>
                <w:r>
                  <w:rPr>
                    <w:rFonts w:asciiTheme="majorBidi" w:hAnsiTheme="majorBidi" w:cstheme="majorBidi"/>
                    <w:lang w:val="es-EC"/>
                  </w:rPr>
                  <w:br/>
                  <w:t xml:space="preserve">Parte III, Sección II, 4.1.4 &amp; 9.1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1"/>
                <w:id w:val="-120854536"/>
                <w:lock w:val="sdtContentLocked"/>
                <w:dataBinding w:xpath="/Root[1]/CriticalElementCode_4.1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3"/>
                <w:id w:val="2103829491"/>
                <w:lock w:val="sdtContentLocked"/>
                <w:dataBinding w:xpath="/Root[1]/AuditAreaNumber_4.1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3"/>
                <w:id w:val="986744815"/>
                <w:lock w:val="sdtContentLocked"/>
                <w:dataBinding w:xpath="/Root[1]/ProtocolNumber_4.163[1]" w:storeItemID="{72F62A00-BD79-4382-965E-5E7EC0A17CA2}"/>
                <w:text w:multiLine="1"/>
              </w:sdtPr>
              <w:sdtEndPr/>
              <w:sdtContent>
                <w:r w:rsidR="005F526A">
                  <w:rPr>
                    <w:rFonts w:asciiTheme="majorBidi" w:hAnsiTheme="majorBidi" w:cstheme="majorBidi"/>
                    <w:lang w:val="en-CA"/>
                  </w:rPr>
                  <w:t>163</w:t>
                </w:r>
              </w:sdtContent>
            </w:sdt>
          </w:p>
        </w:tc>
        <w:sdt>
          <w:sdtPr>
            <w:rPr>
              <w:rFonts w:asciiTheme="majorBidi" w:hAnsiTheme="majorBidi" w:cstheme="majorBidi"/>
            </w:rPr>
            <w:alias w:val=" ProtocolsQuestion"/>
            <w:tag w:val=" ProtocolsQuestion_4.163"/>
            <w:id w:val="983050858"/>
            <w:lock w:val="sdtContentLocked"/>
            <w:dataBinding w:xpath="/Root[1]/ ProtocolsQuestion_4.1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incluido en su manual de operaciones de la aeronave las limitaciones de certificación y de funcionamiento?</w:t>
                </w:r>
              </w:p>
            </w:tc>
          </w:sdtContent>
        </w:sdt>
        <w:sdt>
          <w:sdtPr>
            <w:rPr>
              <w:rFonts w:asciiTheme="majorBidi" w:hAnsiTheme="majorBidi" w:cstheme="majorBidi"/>
            </w:rPr>
            <w:alias w:val=" ProtocolsReviewEvidence"/>
            <w:tag w:val=" ProtocolsReviewEvidence_4.163"/>
            <w:id w:val="1790161259"/>
            <w:lock w:val="sdtContentLocked"/>
            <w:dataBinding w:xpath="/Root[1]/ ProtocolsReviewEvidence_4.1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comprobar que en el manual de operaciones del explotador figuren las limitaciones de certificación y de funcionamiento.</w:t>
                </w:r>
                <w:r>
                  <w:rPr>
                    <w:rFonts w:asciiTheme="majorBidi" w:hAnsiTheme="majorBidi" w:cstheme="majorBidi"/>
                    <w:lang w:val="es-EC"/>
                  </w:rPr>
                  <w:br/>
                  <w:t>2) Examinar un manual de operaciones aprobado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3"/>
            <w:id w:val="-1059628550"/>
            <w:lock w:val="sdtContentLocked"/>
            <w:dataBinding w:xpath="/Root[1]/ ProtocolsReference_4.16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6.1.4 &amp; Ap. 2, 2.2.1</w:t>
                </w:r>
                <w:r>
                  <w:rPr>
                    <w:rFonts w:asciiTheme="majorBidi" w:hAnsiTheme="majorBidi" w:cstheme="majorBidi"/>
                    <w:lang w:val="es-EC"/>
                  </w:rPr>
                  <w:br/>
                  <w:t>Parte III, Sección II, 4.1.4</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3"/>
                <w:id w:val="280616272"/>
                <w:lock w:val="sdtContentLocked"/>
                <w:dataBinding w:xpath="/Root[1]/CriticalElementCode_4.1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5"/>
                <w:id w:val="-1356261707"/>
                <w:lock w:val="sdtContentLocked"/>
                <w:dataBinding w:xpath="/Root[1]/AuditAreaNumber_4.16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5"/>
                <w:id w:val="1584025346"/>
                <w:lock w:val="sdtContentLocked"/>
                <w:dataBinding w:xpath="/Root[1]/ProtocolNumber_4.165[1]" w:storeItemID="{72F62A00-BD79-4382-965E-5E7EC0A17CA2}"/>
                <w:text w:multiLine="1"/>
              </w:sdtPr>
              <w:sdtEndPr/>
              <w:sdtContent>
                <w:r w:rsidR="005F526A">
                  <w:rPr>
                    <w:rFonts w:asciiTheme="majorBidi" w:hAnsiTheme="majorBidi" w:cstheme="majorBidi"/>
                    <w:lang w:val="en-CA"/>
                  </w:rPr>
                  <w:t>165</w:t>
                </w:r>
              </w:sdtContent>
            </w:sdt>
          </w:p>
        </w:tc>
        <w:sdt>
          <w:sdtPr>
            <w:rPr>
              <w:rFonts w:asciiTheme="majorBidi" w:hAnsiTheme="majorBidi" w:cstheme="majorBidi"/>
            </w:rPr>
            <w:alias w:val=" ProtocolsQuestion"/>
            <w:tag w:val=" ProtocolsQuestion_4.165"/>
            <w:id w:val="1142922484"/>
            <w:lock w:val="sdtContentLocked"/>
            <w:dataBinding w:xpath="/Root[1]/ ProtocolsQuestion_4.16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en la información de operaciones de las aeronaves se incluya una MEL/lista de desviaciones respecto a la configuración (CDL) aprobada correspondiente a los tipos de aviones explotados y a las operaciones concretas autorizadas?</w:t>
                </w:r>
              </w:p>
            </w:tc>
          </w:sdtContent>
        </w:sdt>
        <w:sdt>
          <w:sdtPr>
            <w:rPr>
              <w:rFonts w:asciiTheme="majorBidi" w:hAnsiTheme="majorBidi" w:cstheme="majorBidi"/>
            </w:rPr>
            <w:alias w:val=" ProtocolsReviewEvidence"/>
            <w:tag w:val=" ProtocolsReviewEvidence_4.165"/>
            <w:id w:val="-1760209037"/>
            <w:lock w:val="sdtContentLocked"/>
            <w:dataBinding w:xpath="/Root[1]/ ProtocolsReviewEvidence_4.16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para la aprobación inicial, y para la aprobación de las enmiendas subsiguientes.</w:t>
                </w:r>
                <w:r>
                  <w:rPr>
                    <w:rFonts w:asciiTheme="majorBidi" w:hAnsiTheme="majorBidi" w:cstheme="majorBidi"/>
                    <w:lang w:val="es-EC"/>
                  </w:rPr>
                  <w:br/>
                  <w:t>2) Verificar que se aplican los procedimientos documentados de coordinación entre AIR/OPS.</w:t>
                </w:r>
                <w:r>
                  <w:rPr>
                    <w:rFonts w:asciiTheme="majorBidi" w:hAnsiTheme="majorBidi" w:cstheme="majorBidi"/>
                    <w:lang w:val="es-EC"/>
                  </w:rPr>
                  <w:br/>
                  <w:t>3) Examinar una MEL y CDL, con las correspondientes operaciones específicamente autorizadas (p. ej. EDTO, operaciones todo tiempo, RVSM, RNP, etc.).</w:t>
                </w:r>
                <w:r>
                  <w:rPr>
                    <w:rFonts w:asciiTheme="majorBidi" w:hAnsiTheme="majorBidi" w:cstheme="majorBidi"/>
                    <w:lang w:val="es-EC"/>
                  </w:rPr>
                  <w:br/>
                  <w:t>4) Verificar durante la visita a la industria que el explotador de servicios aéreos utilice siempre la misma enmienda de una MEL.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5"/>
            <w:id w:val="904185377"/>
            <w:lock w:val="sdtContentLocked"/>
            <w:dataBinding w:xpath="/Root[1]/ ProtocolsReference_4.16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4.7, 6.1.3 &amp; Ap. 2, 2.2.9 </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 Adj. E, 3.3 &amp; Adj. F</w:t>
                </w:r>
                <w:r>
                  <w:rPr>
                    <w:rFonts w:asciiTheme="majorBidi" w:hAnsiTheme="majorBidi" w:cstheme="majorBidi"/>
                    <w:lang w:val="es-EC"/>
                  </w:rPr>
                  <w:br/>
                  <w:t>Parte III, Adj. D; Adj. E, 3.3 &amp; Adj. G, 2.2.7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5"/>
                <w:id w:val="1092822177"/>
                <w:lock w:val="sdtContentLocked"/>
                <w:dataBinding w:xpath="/Root[1]/CriticalElementCode_4.16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71"/>
                <w:id w:val="1891845988"/>
                <w:lock w:val="sdtContentLocked"/>
                <w:dataBinding w:xpath="/Root[1]/AuditAreaNumber_4.1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71"/>
                <w:id w:val="654031659"/>
                <w:lock w:val="sdtContentLocked"/>
                <w:dataBinding w:xpath="/Root[1]/ProtocolNumber_4.171[1]" w:storeItemID="{72F62A00-BD79-4382-965E-5E7EC0A17CA2}"/>
                <w:text w:multiLine="1"/>
              </w:sdtPr>
              <w:sdtEndPr/>
              <w:sdtContent>
                <w:r w:rsidR="005F526A">
                  <w:rPr>
                    <w:rFonts w:asciiTheme="majorBidi" w:hAnsiTheme="majorBidi" w:cstheme="majorBidi"/>
                    <w:lang w:val="en-CA"/>
                  </w:rPr>
                  <w:t>171</w:t>
                </w:r>
              </w:sdtContent>
            </w:sdt>
          </w:p>
        </w:tc>
        <w:sdt>
          <w:sdtPr>
            <w:rPr>
              <w:rFonts w:asciiTheme="majorBidi" w:hAnsiTheme="majorBidi" w:cstheme="majorBidi"/>
            </w:rPr>
            <w:alias w:val=" ProtocolsQuestion"/>
            <w:tag w:val=" ProtocolsQuestion_4.171"/>
            <w:id w:val="-1187678124"/>
            <w:lock w:val="sdtContentLocked"/>
            <w:dataBinding w:xpath="/Root[1]/ ProtocolsQuestion_4.17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establecido la guía de ruta que debe utilizar la tripulación de vuelo para cada vuelo?</w:t>
                </w:r>
              </w:p>
            </w:tc>
          </w:sdtContent>
        </w:sdt>
        <w:sdt>
          <w:sdtPr>
            <w:rPr>
              <w:rFonts w:asciiTheme="majorBidi" w:hAnsiTheme="majorBidi" w:cstheme="majorBidi"/>
            </w:rPr>
            <w:alias w:val=" ProtocolsReviewEvidence"/>
            <w:tag w:val=" ProtocolsReviewEvidence_4.171"/>
            <w:id w:val="2093820895"/>
            <w:lock w:val="sdtContentLocked"/>
            <w:dataBinding w:xpath="/Root[1]/ ProtocolsReviewEvidence_4.1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para examinar la guía de ruta del explotador de servicios aéreos.</w:t>
                </w:r>
                <w:r>
                  <w:rPr>
                    <w:rFonts w:asciiTheme="majorBidi" w:hAnsiTheme="majorBidi" w:cstheme="majorBidi"/>
                    <w:lang w:val="es-EC"/>
                  </w:rPr>
                  <w:br/>
                  <w:t xml:space="preserve">2) Examinar una muestra de guía de ruta y verificar que contenga información sobre las instalaciones de comunicaciones; ayudas para la navegación; aeródromos; aproximaciones, llegadas y salidas por instrumentos, según </w:t>
                </w:r>
                <w:r>
                  <w:rPr>
                    <w:rFonts w:asciiTheme="majorBidi" w:hAnsiTheme="majorBidi" w:cstheme="majorBidi"/>
                    <w:lang w:val="es-EC"/>
                  </w:rPr>
                  <w:lastRenderedPageBreak/>
                  <w:t>corresponda para la operación, y toda otra información que el explotador de servicios aéreos considere necesaria para la buena marcha de las operaciones de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71"/>
            <w:id w:val="1475177462"/>
            <w:lock w:val="sdtContentLocked"/>
            <w:dataBinding w:xpath="/Root[1]/ ProtocolsReference_4.1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2.3.1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2.3.1</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71"/>
                <w:id w:val="599450885"/>
                <w:lock w:val="sdtContentLocked"/>
                <w:dataBinding w:xpath="/Root[1]/CriticalElementCode_4.17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1"/>
                <w:id w:val="1669289642"/>
                <w:lock w:val="sdtContentLocked"/>
                <w:dataBinding w:xpath="/Root[1]/AuditAreaNumber_4.18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1"/>
                <w:id w:val="169615815"/>
                <w:lock w:val="sdtContentLocked"/>
                <w:dataBinding w:xpath="/Root[1]/ProtocolNumber_4.181[1]" w:storeItemID="{72F62A00-BD79-4382-965E-5E7EC0A17CA2}"/>
                <w:text w:multiLine="1"/>
              </w:sdtPr>
              <w:sdtEndPr/>
              <w:sdtContent>
                <w:r w:rsidR="005F526A">
                  <w:rPr>
                    <w:rFonts w:asciiTheme="majorBidi" w:hAnsiTheme="majorBidi" w:cstheme="majorBidi"/>
                    <w:lang w:val="en-CA"/>
                  </w:rPr>
                  <w:t>181</w:t>
                </w:r>
              </w:sdtContent>
            </w:sdt>
          </w:p>
        </w:tc>
        <w:sdt>
          <w:sdtPr>
            <w:rPr>
              <w:rFonts w:asciiTheme="majorBidi" w:hAnsiTheme="majorBidi" w:cstheme="majorBidi"/>
            </w:rPr>
            <w:alias w:val=" ProtocolsQuestion"/>
            <w:tag w:val=" ProtocolsQuestion_4.181"/>
            <w:id w:val="747003845"/>
            <w:lock w:val="sdtContentLocked"/>
            <w:dataBinding w:xpath="/Root[1]/ ProtocolsQuestion_4.18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que el explotador de servicios aéreos establezca y mantenga programas de instrucción, como parte del sistema de documentos de seguridad de vuelo, que incluya instrucción inicial, periódica, de transición (cambio de funciones), readiestramiento, perfeccionamiento, experiencia reciente, familiarización, diferencias, gestión de la seguridad operacional y otros tipos de instrucción especializada, según corresponda?</w:t>
                </w:r>
              </w:p>
            </w:tc>
          </w:sdtContent>
        </w:sdt>
        <w:sdt>
          <w:sdtPr>
            <w:rPr>
              <w:rFonts w:asciiTheme="majorBidi" w:hAnsiTheme="majorBidi" w:cstheme="majorBidi"/>
            </w:rPr>
            <w:alias w:val=" ProtocolsReviewEvidence"/>
            <w:tag w:val=" ProtocolsReviewEvidence_4.181"/>
            <w:id w:val="1409429506"/>
            <w:lock w:val="sdtContentLocked"/>
            <w:dataBinding w:xpath="/Root[1]/ ProtocolsReviewEvidence_4.18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Cerciorarse de que los reglamentos aborden todos los tipos de instrucción, incluida la instrucción sobre factores humanos.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1"/>
            <w:id w:val="107632134"/>
            <w:lock w:val="sdtContentLocked"/>
            <w:dataBinding w:xpath="/Root[1]/ ProtocolsReference_4.18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9.3, 10.3, 12.4 &amp; Ap. 2, 2.4 </w:t>
                </w:r>
                <w:r>
                  <w:rPr>
                    <w:rFonts w:asciiTheme="majorBidi" w:hAnsiTheme="majorBidi" w:cstheme="majorBidi"/>
                    <w:lang w:val="es-EC"/>
                  </w:rPr>
                  <w:br/>
                  <w:t xml:space="preserve">Parte III, Sección II, 2.2.1.3, 7.3, 8.3 &amp;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w:t>
                </w:r>
                <w:r>
                  <w:rPr>
                    <w:rFonts w:asciiTheme="majorBidi" w:hAnsiTheme="majorBidi" w:cstheme="majorBidi"/>
                    <w:lang w:val="es-EC"/>
                  </w:rPr>
                  <w:br/>
                  <w:t>Doc 9376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1"/>
                <w:id w:val="-2045587627"/>
                <w:lock w:val="sdtContentLocked"/>
                <w:dataBinding w:xpath="/Root[1]/CriticalElementCode_4.18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3"/>
                <w:id w:val="1729496843"/>
                <w:lock w:val="sdtContentLocked"/>
                <w:dataBinding w:xpath="/Root[1]/AuditAreaNumber_4.1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3"/>
                <w:id w:val="-1989775335"/>
                <w:lock w:val="sdtContentLocked"/>
                <w:dataBinding w:xpath="/Root[1]/ProtocolNumber_4.183[1]" w:storeItemID="{72F62A00-BD79-4382-965E-5E7EC0A17CA2}"/>
                <w:text w:multiLine="1"/>
              </w:sdtPr>
              <w:sdtEndPr/>
              <w:sdtContent>
                <w:r w:rsidR="005F526A">
                  <w:rPr>
                    <w:rFonts w:asciiTheme="majorBidi" w:hAnsiTheme="majorBidi" w:cstheme="majorBidi"/>
                    <w:lang w:val="en-CA"/>
                  </w:rPr>
                  <w:t>183</w:t>
                </w:r>
              </w:sdtContent>
            </w:sdt>
          </w:p>
        </w:tc>
        <w:sdt>
          <w:sdtPr>
            <w:rPr>
              <w:rFonts w:asciiTheme="majorBidi" w:hAnsiTheme="majorBidi" w:cstheme="majorBidi"/>
            </w:rPr>
            <w:alias w:val=" ProtocolsQuestion"/>
            <w:tag w:val=" ProtocolsQuestion_4.183"/>
            <w:id w:val="-1019164945"/>
            <w:lock w:val="sdtContentLocked"/>
            <w:dataBinding w:xpath="/Root[1]/ ProtocolsQuestion_4.18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no solamente haya incluido en sus programas de instrucción los detalles de la instrucción inicial y periódica de las tripulaciones de vuelo sino también los de la instrucción de transición (cambio de funciones), readiestramiento, perfeccionamiento, experiencia reciente, familiarización, diferencias y otros tipos de instrucción especializada, según corresponda?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83"/>
            <w:id w:val="897862614"/>
            <w:lock w:val="sdtContentLocked"/>
            <w:dataBinding w:xpath="/Root[1]/ ProtocolsReviewEvidence_4.18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de operaciones aplican los procedimientos correspondientes.</w:t>
                </w:r>
                <w:r>
                  <w:rPr>
                    <w:rFonts w:asciiTheme="majorBidi" w:hAnsiTheme="majorBidi" w:cstheme="majorBidi"/>
                    <w:lang w:val="es-EC"/>
                  </w:rPr>
                  <w:br/>
                  <w:t>2) Examinar los programas de instrucción del explotador de servicios aéreos a fin de confirmar que incluyen los distintos tipos de instrucción requeridos.</w:t>
                </w:r>
                <w:r>
                  <w:rPr>
                    <w:rFonts w:asciiTheme="majorBidi" w:hAnsiTheme="majorBidi" w:cstheme="majorBidi"/>
                    <w:lang w:val="es-EC"/>
                  </w:rPr>
                  <w:br/>
                  <w:t>3) Examinar muestras de programa de instrucción y registros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3"/>
            <w:id w:val="-1506199224"/>
            <w:lock w:val="sdtContentLocked"/>
            <w:dataBinding w:xpath="/Root[1]/ ProtocolsReference_4.18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9.3; Ap. 2, 2.4.1 </w:t>
                </w:r>
                <w:r>
                  <w:rPr>
                    <w:rFonts w:asciiTheme="majorBidi" w:hAnsiTheme="majorBidi" w:cstheme="majorBidi"/>
                    <w:lang w:val="es-EC"/>
                  </w:rPr>
                  <w:br/>
                  <w:t xml:space="preserve">Parte III, Sección II, 7.3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2.4.1</w:t>
                </w:r>
                <w:r>
                  <w:rPr>
                    <w:rFonts w:asciiTheme="majorBidi" w:hAnsiTheme="majorBidi" w:cstheme="majorBidi"/>
                    <w:lang w:val="es-EC"/>
                  </w:rPr>
                  <w:br/>
                  <w:t>Doc 8335</w:t>
                </w:r>
                <w:r>
                  <w:rPr>
                    <w:rFonts w:asciiTheme="majorBidi" w:hAnsiTheme="majorBidi" w:cstheme="majorBidi"/>
                    <w:lang w:val="es-EC"/>
                  </w:rPr>
                  <w:br/>
                  <w:t>Parte I,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3"/>
                <w:id w:val="-1000118205"/>
                <w:lock w:val="sdtContentLocked"/>
                <w:dataBinding w:xpath="/Root[1]/CriticalElementCode_4.18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5"/>
                <w:id w:val="873652383"/>
                <w:lock w:val="sdtContentLocked"/>
                <w:dataBinding w:xpath="/Root[1]/AuditAreaNumber_4.1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5"/>
                <w:id w:val="-1434506624"/>
                <w:lock w:val="sdtContentLocked"/>
                <w:dataBinding w:xpath="/Root[1]/ProtocolNumber_4.185[1]" w:storeItemID="{72F62A00-BD79-4382-965E-5E7EC0A17CA2}"/>
                <w:text w:multiLine="1"/>
              </w:sdtPr>
              <w:sdtEndPr/>
              <w:sdtContent>
                <w:r w:rsidR="005F526A">
                  <w:rPr>
                    <w:rFonts w:asciiTheme="majorBidi" w:hAnsiTheme="majorBidi" w:cstheme="majorBidi"/>
                    <w:lang w:val="en-CA"/>
                  </w:rPr>
                  <w:t>185</w:t>
                </w:r>
              </w:sdtContent>
            </w:sdt>
          </w:p>
        </w:tc>
        <w:sdt>
          <w:sdtPr>
            <w:rPr>
              <w:rFonts w:asciiTheme="majorBidi" w:hAnsiTheme="majorBidi" w:cstheme="majorBidi"/>
            </w:rPr>
            <w:alias w:val=" ProtocolsQuestion"/>
            <w:tag w:val=" ProtocolsQuestion_4.185"/>
            <w:id w:val="-1173954439"/>
            <w:lock w:val="sdtContentLocked"/>
            <w:dataBinding w:xpath="/Root[1]/ ProtocolsQuestion_4.18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la organización de inspección de operaciones de vuelo procedimientos para verificar </w:t>
                </w:r>
                <w:r>
                  <w:rPr>
                    <w:rFonts w:asciiTheme="majorBidi" w:hAnsiTheme="majorBidi" w:cstheme="majorBidi"/>
                    <w:lang w:val="en-CA"/>
                  </w:rPr>
                  <w:lastRenderedPageBreak/>
                  <w:t>que el explotador de servicios aéreos haya detallado en su programa de instrucción para la tripulación de cabina las obligaciones y funciones de la tripulación de cabina relativas a la seguridad operacional?</w:t>
                </w:r>
              </w:p>
            </w:tc>
          </w:sdtContent>
        </w:sdt>
        <w:sdt>
          <w:sdtPr>
            <w:rPr>
              <w:rFonts w:asciiTheme="majorBidi" w:hAnsiTheme="majorBidi" w:cstheme="majorBidi"/>
            </w:rPr>
            <w:alias w:val=" ProtocolsReviewEvidence"/>
            <w:tag w:val=" ProtocolsReviewEvidence_4.185"/>
            <w:id w:val="-519162590"/>
            <w:lock w:val="sdtContentLocked"/>
            <w:dataBinding w:xpath="/Root[1]/ ProtocolsReviewEvidence_4.18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 xml:space="preserve">Verificar los procedimientos de los inspectores para asegurarse de que el examen </w:t>
                </w:r>
                <w:r>
                  <w:rPr>
                    <w:rFonts w:asciiTheme="majorBidi" w:hAnsiTheme="majorBidi" w:cstheme="majorBidi"/>
                    <w:lang w:val="en-CA"/>
                  </w:rPr>
                  <w:lastRenderedPageBreak/>
                  <w:t>del programa de instrucción de la tripulación de cabina forma parte de los procedimientos.</w:t>
                </w:r>
              </w:p>
            </w:tc>
          </w:sdtContent>
        </w:sdt>
        <w:sdt>
          <w:sdtPr>
            <w:rPr>
              <w:rFonts w:asciiTheme="majorBidi" w:hAnsiTheme="majorBidi" w:cstheme="majorBidi"/>
            </w:rPr>
            <w:alias w:val=" ProtocolsReference"/>
            <w:tag w:val=" ProtocolsReference_4.185"/>
            <w:id w:val="-1686975354"/>
            <w:lock w:val="sdtContentLocked"/>
            <w:dataBinding w:xpath="/Root[1]/ ProtocolsReference_4.18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 xml:space="preserve">Parte I, 4.2.1.3, 12.4; Ap. 2, 2.4.2  </w:t>
                </w:r>
                <w:r>
                  <w:rPr>
                    <w:rFonts w:asciiTheme="majorBidi" w:hAnsiTheme="majorBidi" w:cstheme="majorBidi"/>
                    <w:lang w:val="es-EC"/>
                  </w:rPr>
                  <w:br/>
                  <w:t xml:space="preserve">Parte III, Sección II,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5"/>
                <w:id w:val="-1495792346"/>
                <w:lock w:val="sdtContentLocked"/>
                <w:dataBinding w:xpath="/Root[1]/CriticalElementCode_4.18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9"/>
                <w:id w:val="-969586232"/>
                <w:lock w:val="sdtContentLocked"/>
                <w:dataBinding w:xpath="/Root[1]/AuditAreaNumber_4.18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9"/>
                <w:id w:val="-1051927641"/>
                <w:lock w:val="sdtContentLocked"/>
                <w:dataBinding w:xpath="/Root[1]/ProtocolNumber_4.189[1]" w:storeItemID="{72F62A00-BD79-4382-965E-5E7EC0A17CA2}"/>
                <w:text w:multiLine="1"/>
              </w:sdtPr>
              <w:sdtEndPr/>
              <w:sdtContent>
                <w:r w:rsidR="005F526A">
                  <w:rPr>
                    <w:rFonts w:asciiTheme="majorBidi" w:hAnsiTheme="majorBidi" w:cstheme="majorBidi"/>
                    <w:lang w:val="en-CA"/>
                  </w:rPr>
                  <w:t>189</w:t>
                </w:r>
              </w:sdtContent>
            </w:sdt>
          </w:p>
        </w:tc>
        <w:sdt>
          <w:sdtPr>
            <w:rPr>
              <w:rFonts w:asciiTheme="majorBidi" w:hAnsiTheme="majorBidi" w:cstheme="majorBidi"/>
            </w:rPr>
            <w:alias w:val=" ProtocolsQuestion"/>
            <w:tag w:val=" ProtocolsQuestion_4.189"/>
            <w:id w:val="97996187"/>
            <w:lock w:val="sdtContentLocked"/>
            <w:dataBinding w:xpath="/Root[1]/ ProtocolsQuestion_4.18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explotadores de servicios aéreos consideren, examinen y apliquen todos los reglamentos sobre el contenido del manual de operaciones que forma parte del sistema de documentos de seguridad de vuelo antes de otorgárseles el AOC o cualquier aprobación específica?</w:t>
                </w:r>
              </w:p>
            </w:tc>
          </w:sdtContent>
        </w:sdt>
        <w:sdt>
          <w:sdtPr>
            <w:rPr>
              <w:rFonts w:asciiTheme="majorBidi" w:hAnsiTheme="majorBidi" w:cstheme="majorBidi"/>
            </w:rPr>
            <w:alias w:val=" ProtocolsReviewEvidence"/>
            <w:tag w:val=" ProtocolsReviewEvidence_4.189"/>
            <w:id w:val="-2087905826"/>
            <w:lock w:val="sdtContentLocked"/>
            <w:dataBinding w:xpath="/Root[1]/ ProtocolsReviewEvidence_4.189[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los procedimientos de los inspectores para aprobar el manual de operaciones.</w:t>
                </w:r>
                <w:r>
                  <w:rPr>
                    <w:rFonts w:asciiTheme="majorBidi" w:hAnsiTheme="majorBidi" w:cstheme="majorBidi"/>
                    <w:lang w:val="es-EC"/>
                  </w:rPr>
                  <w:br/>
                  <w:t>2) Verificar que la fase de inspección del proceso de certificación se realice después del examen del manual.</w:t>
                </w:r>
                <w:r>
                  <w:rPr>
                    <w:rFonts w:asciiTheme="majorBidi" w:hAnsiTheme="majorBidi" w:cstheme="majorBidi"/>
                    <w:lang w:val="es-EC"/>
                  </w:rPr>
                  <w:br/>
                  <w:t>3) Verificar que se examine el manual de operaciones antes del otorgamiento de un AOC o una aprobación específica.</w:t>
                </w:r>
                <w:r>
                  <w:rPr>
                    <w:rFonts w:asciiTheme="majorBidi" w:hAnsiTheme="majorBidi" w:cstheme="majorBidi"/>
                    <w:lang w:val="es-EC"/>
                  </w:rPr>
                  <w:br/>
                  <w:t>4) Confirmar que antes de otorgarse un AOC se aplique el proceso de certificación y los resultados de las inspecciones.</w:t>
                </w:r>
                <w:r>
                  <w:rPr>
                    <w:rFonts w:asciiTheme="majorBidi" w:hAnsiTheme="majorBidi" w:cstheme="majorBidi"/>
                    <w:lang w:val="es-EC"/>
                  </w:rPr>
                  <w:br/>
                  <w:t>5) Examinar un caso concreto.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9"/>
            <w:id w:val="797493898"/>
            <w:lock w:val="sdtContentLocked"/>
            <w:dataBinding w:xpath="/Root[1]/ ProtocolsReference_4.18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E, 3.3</w:t>
                </w:r>
                <w:r>
                  <w:rPr>
                    <w:rFonts w:asciiTheme="majorBidi" w:hAnsiTheme="majorBidi" w:cstheme="majorBidi"/>
                    <w:lang w:val="es-EC"/>
                  </w:rPr>
                  <w:br/>
                  <w:t>Doc 8335</w:t>
                </w:r>
                <w:r>
                  <w:rPr>
                    <w:rFonts w:asciiTheme="majorBidi" w:hAnsiTheme="majorBidi" w:cstheme="majorBidi"/>
                    <w:lang w:val="es-EC"/>
                  </w:rPr>
                  <w:br/>
                  <w:t>Parte III, C5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9"/>
                <w:id w:val="2043470680"/>
                <w:lock w:val="sdtContentLocked"/>
                <w:dataBinding w:xpath="/Root[1]/CriticalElementCode_4.18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1"/>
                <w:id w:val="618646354"/>
                <w:lock w:val="sdtContentLocked"/>
                <w:dataBinding w:xpath="/Root[1]/AuditAreaNumber_4.2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1"/>
                <w:id w:val="-2141176017"/>
                <w:lock w:val="sdtContentLocked"/>
                <w:dataBinding w:xpath="/Root[1]/ProtocolNumber_4.201[1]" w:storeItemID="{72F62A00-BD79-4382-965E-5E7EC0A17CA2}"/>
                <w:text w:multiLine="1"/>
              </w:sdtPr>
              <w:sdtEndPr/>
              <w:sdtContent>
                <w:r w:rsidR="005F526A">
                  <w:rPr>
                    <w:rFonts w:asciiTheme="majorBidi" w:hAnsiTheme="majorBidi" w:cstheme="majorBidi"/>
                    <w:lang w:val="en-CA"/>
                  </w:rPr>
                  <w:t>201</w:t>
                </w:r>
              </w:sdtContent>
            </w:sdt>
          </w:p>
        </w:tc>
        <w:sdt>
          <w:sdtPr>
            <w:rPr>
              <w:rFonts w:asciiTheme="majorBidi" w:hAnsiTheme="majorBidi" w:cstheme="majorBidi"/>
            </w:rPr>
            <w:alias w:val=" ProtocolsQuestion"/>
            <w:tag w:val=" ProtocolsQuestion_4.201"/>
            <w:id w:val="1360700696"/>
            <w:lock w:val="sdtContentLocked"/>
            <w:dataBinding w:xpath="/Root[1]/ ProtocolsQuestion_4.20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w:t>
                </w:r>
                <w:r>
                  <w:rPr>
                    <w:rFonts w:asciiTheme="majorBidi" w:hAnsiTheme="majorBidi" w:cstheme="majorBidi"/>
                    <w:lang w:val="es-EC"/>
                  </w:rPr>
                  <w:br/>
                  <w:t>a) el explotador de servicios aéreos haya designado un funcionario responsable de la elaboración y establecimiento del SMS; y</w:t>
                </w:r>
                <w:r>
                  <w:rPr>
                    <w:rFonts w:asciiTheme="majorBidi" w:hAnsiTheme="majorBidi" w:cstheme="majorBidi"/>
                    <w:lang w:val="es-EC"/>
                  </w:rPr>
                  <w:br/>
                  <w:t>b) sus funciones y responsabilidades estén claramente definidas y documentadas en el sistema de documentos de seguridad de vuelo?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01"/>
            <w:id w:val="-420874403"/>
            <w:lock w:val="sdtContentLocked"/>
            <w:dataBinding w:xpath="/Root[1]/ ProtocolsReviewEvidence_4.2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asegurarse de que los explotadores de servicios aéreos:</w:t>
                </w:r>
                <w:r>
                  <w:rPr>
                    <w:rFonts w:asciiTheme="majorBidi" w:hAnsiTheme="majorBidi" w:cstheme="majorBidi"/>
                    <w:lang w:val="es-EC"/>
                  </w:rPr>
                  <w:br/>
                  <w:t>a) designen un funcionario responsable de la elaboración y establecimiento del SMS;</w:t>
                </w:r>
                <w:r>
                  <w:rPr>
                    <w:rFonts w:asciiTheme="majorBidi" w:hAnsiTheme="majorBidi" w:cstheme="majorBidi"/>
                    <w:lang w:val="es-EC"/>
                  </w:rPr>
                  <w:br/>
                  <w:t>b) definan claramente las funciones del funcionario;</w:t>
                </w:r>
                <w:r>
                  <w:rPr>
                    <w:rFonts w:asciiTheme="majorBidi" w:hAnsiTheme="majorBidi" w:cstheme="majorBidi"/>
                    <w:lang w:val="es-EC"/>
                  </w:rPr>
                  <w:br/>
                  <w:t>c) definan claramente las responsabilidades del funcionario; y</w:t>
                </w:r>
                <w:r>
                  <w:rPr>
                    <w:rFonts w:asciiTheme="majorBidi" w:hAnsiTheme="majorBidi" w:cstheme="majorBidi"/>
                    <w:lang w:val="es-EC"/>
                  </w:rPr>
                  <w:br/>
                  <w:t xml:space="preserve">d) documenten las funciones y responsabilidades del funcionario en el </w:t>
                </w:r>
                <w:r>
                  <w:rPr>
                    <w:rFonts w:asciiTheme="majorBidi" w:hAnsiTheme="majorBidi" w:cstheme="majorBidi"/>
                    <w:lang w:val="es-EC"/>
                  </w:rPr>
                  <w:lastRenderedPageBreak/>
                  <w:t>sistema de documentos de seguridad de vuelo.</w:t>
                </w:r>
                <w:r>
                  <w:rPr>
                    <w:rFonts w:asciiTheme="majorBidi" w:hAnsiTheme="majorBidi" w:cstheme="majorBidi"/>
                    <w:lang w:val="es-EC"/>
                  </w:rPr>
                  <w:br/>
                  <w:t xml:space="preserve">2) Verificar la aplicación eficaz de los procesos y procedimientos contenidos en los manuales de operaciones de los explotadores de servicios aéreos. </w:t>
                </w:r>
              </w:p>
            </w:tc>
          </w:sdtContent>
        </w:sdt>
        <w:sdt>
          <w:sdtPr>
            <w:rPr>
              <w:rFonts w:asciiTheme="majorBidi" w:hAnsiTheme="majorBidi" w:cstheme="majorBidi"/>
            </w:rPr>
            <w:alias w:val=" ProtocolsReference"/>
            <w:tag w:val=" ProtocolsReference_4.201"/>
            <w:id w:val="233207769"/>
            <w:lock w:val="sdtContentLocked"/>
            <w:dataBinding w:xpath="/Root[1]/ ProtocolsReference_4.20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w:t>
                </w:r>
                <w:r>
                  <w:rPr>
                    <w:rFonts w:asciiTheme="majorBidi" w:hAnsiTheme="majorBidi" w:cstheme="majorBidi"/>
                    <w:lang w:val="es-EC"/>
                  </w:rPr>
                  <w:br/>
                  <w:t>Parte III, Sección II, 1.3</w:t>
                </w:r>
                <w:r>
                  <w:rPr>
                    <w:rFonts w:asciiTheme="majorBidi" w:hAnsiTheme="majorBidi" w:cstheme="majorBidi"/>
                    <w:lang w:val="es-EC"/>
                  </w:rPr>
                  <w:br/>
                  <w:t>A19</w:t>
                </w:r>
                <w:r>
                  <w:rPr>
                    <w:rFonts w:asciiTheme="majorBidi" w:hAnsiTheme="majorBidi" w:cstheme="majorBidi"/>
                    <w:lang w:val="es-EC"/>
                  </w:rPr>
                  <w:br/>
                  <w:t>GM</w:t>
                </w:r>
                <w:r>
                  <w:rPr>
                    <w:rFonts w:asciiTheme="majorBidi" w:hAnsiTheme="majorBidi" w:cstheme="majorBidi"/>
                    <w:lang w:val="es-EC"/>
                  </w:rPr>
                  <w:br/>
                  <w:t>Doc 9859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1"/>
                <w:id w:val="673385136"/>
                <w:lock w:val="sdtContentLocked"/>
                <w:dataBinding w:xpath="/Root[1]/CriticalElementCode_4.2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3"/>
                <w:id w:val="1493526276"/>
                <w:lock w:val="sdtContentLocked"/>
                <w:dataBinding w:xpath="/Root[1]/AuditAreaNumber_4.2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3"/>
                <w:id w:val="1389841730"/>
                <w:lock w:val="sdtContentLocked"/>
                <w:dataBinding w:xpath="/Root[1]/ProtocolNumber_4.203[1]" w:storeItemID="{72F62A00-BD79-4382-965E-5E7EC0A17CA2}"/>
                <w:text w:multiLine="1"/>
              </w:sdtPr>
              <w:sdtEndPr/>
              <w:sdtContent>
                <w:r w:rsidR="005F526A">
                  <w:rPr>
                    <w:rFonts w:asciiTheme="majorBidi" w:hAnsiTheme="majorBidi" w:cstheme="majorBidi"/>
                    <w:lang w:val="en-CA"/>
                  </w:rPr>
                  <w:t>203</w:t>
                </w:r>
              </w:sdtContent>
            </w:sdt>
          </w:p>
        </w:tc>
        <w:sdt>
          <w:sdtPr>
            <w:rPr>
              <w:rFonts w:asciiTheme="majorBidi" w:hAnsiTheme="majorBidi" w:cstheme="majorBidi"/>
            </w:rPr>
            <w:alias w:val=" ProtocolsQuestion"/>
            <w:tag w:val=" ProtocolsQuestion_4.203"/>
            <w:id w:val="651960409"/>
            <w:lock w:val="sdtContentLocked"/>
            <w:dataBinding w:xpath="/Root[1]/ ProtocolsQuestion_4.2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y mantenga un programa de análisis de datos de vuelo como parte de su SMS?</w:t>
                </w:r>
              </w:p>
            </w:tc>
          </w:sdtContent>
        </w:sdt>
        <w:sdt>
          <w:sdtPr>
            <w:rPr>
              <w:rFonts w:asciiTheme="majorBidi" w:hAnsiTheme="majorBidi" w:cstheme="majorBidi"/>
            </w:rPr>
            <w:alias w:val=" ProtocolsReviewEvidence"/>
            <w:tag w:val=" ProtocolsReviewEvidence_4.203"/>
            <w:id w:val="1003635677"/>
            <w:lock w:val="sdtContentLocked"/>
            <w:dataBinding w:xpath="/Root[1]/ ProtocolsReviewEvidence_4.2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 que el explotador de servicios aéreos haya establecido y mantenga un programa de análisis de datos de vuelo como parte de su SMS.</w:t>
                </w:r>
                <w:r>
                  <w:rPr>
                    <w:rFonts w:asciiTheme="majorBidi" w:hAnsiTheme="majorBidi" w:cstheme="majorBidi"/>
                    <w:lang w:val="es-EC"/>
                  </w:rPr>
                  <w:br/>
                  <w:t>2) Verificar la aplicación efectiva por parte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03"/>
            <w:id w:val="-1066107729"/>
            <w:lock w:val="sdtContentLocked"/>
            <w:dataBinding w:xpath="/Root[1]/ ProtocolsReference_4.20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w:t>
                </w:r>
                <w:r>
                  <w:rPr>
                    <w:rFonts w:asciiTheme="majorBidi" w:hAnsiTheme="majorBidi" w:cstheme="majorBidi"/>
                    <w:lang w:val="es-EC"/>
                  </w:rPr>
                  <w:br/>
                  <w:t>Parte III, Sección II, 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3"/>
                <w:id w:val="-1870292502"/>
                <w:lock w:val="sdtContentLocked"/>
                <w:dataBinding w:xpath="/Root[1]/CriticalElementCode_4.2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5"/>
                <w:id w:val="284474837"/>
                <w:lock w:val="sdtContentLocked"/>
                <w:dataBinding w:xpath="/Root[1]/AuditAreaNumber_4.2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5"/>
                <w:id w:val="36785911"/>
                <w:lock w:val="sdtContentLocked"/>
                <w:dataBinding w:xpath="/Root[1]/ProtocolNumber_4.205[1]" w:storeItemID="{72F62A00-BD79-4382-965E-5E7EC0A17CA2}"/>
                <w:text w:multiLine="1"/>
              </w:sdtPr>
              <w:sdtEndPr/>
              <w:sdtContent>
                <w:r w:rsidR="005F526A">
                  <w:rPr>
                    <w:rFonts w:asciiTheme="majorBidi" w:hAnsiTheme="majorBidi" w:cstheme="majorBidi"/>
                    <w:lang w:val="en-CA"/>
                  </w:rPr>
                  <w:t>205</w:t>
                </w:r>
              </w:sdtContent>
            </w:sdt>
          </w:p>
        </w:tc>
        <w:sdt>
          <w:sdtPr>
            <w:rPr>
              <w:rFonts w:asciiTheme="majorBidi" w:hAnsiTheme="majorBidi" w:cstheme="majorBidi"/>
            </w:rPr>
            <w:alias w:val=" ProtocolsQuestion"/>
            <w:tag w:val=" ProtocolsQuestion_4.205"/>
            <w:id w:val="-1551845367"/>
            <w:lock w:val="sdtContentLocked"/>
            <w:dataBinding w:xpath="/Root[1]/ ProtocolsQuestion_4.20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programa de análisis de datos de vuelo no persiga fines punitivos y que contenga salvaguardas adecuadas para proteger las fuentes de los datos?</w:t>
                </w:r>
              </w:p>
            </w:tc>
          </w:sdtContent>
        </w:sdt>
        <w:sdt>
          <w:sdtPr>
            <w:rPr>
              <w:rFonts w:asciiTheme="majorBidi" w:hAnsiTheme="majorBidi" w:cstheme="majorBidi"/>
            </w:rPr>
            <w:alias w:val=" ProtocolsReviewEvidence"/>
            <w:tag w:val=" ProtocolsReviewEvidence_4.205"/>
            <w:id w:val="-1981599592"/>
            <w:lock w:val="sdtContentLocked"/>
            <w:dataBinding w:xpath="/Root[1]/ ProtocolsReviewEvidence_4.2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 que el programa de análisis de datos de vuelo del explotador de servicios aéreos no persiga fines punitivos y que contenga salvaguardas adecuadas para proteger las fuentes de los datos.</w:t>
                </w:r>
                <w:r>
                  <w:rPr>
                    <w:rFonts w:asciiTheme="majorBidi" w:hAnsiTheme="majorBidi" w:cstheme="majorBidi"/>
                    <w:lang w:val="es-EC"/>
                  </w:rPr>
                  <w:br/>
                  <w:t>2) Durante la visita a la industria, comprobar si se aplican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05"/>
            <w:id w:val="-1897580036"/>
            <w:lock w:val="sdtContentLocked"/>
            <w:dataBinding w:xpath="/Root[1]/ ProtocolsReference_4.20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3.3.3</w:t>
                </w:r>
                <w:r>
                  <w:rPr>
                    <w:rFonts w:asciiTheme="majorBidi" w:hAnsiTheme="majorBidi" w:cstheme="majorBidi"/>
                    <w:lang w:val="es-EC"/>
                  </w:rPr>
                  <w:br/>
                  <w:t>Parte III, Sección II, 1.3.2</w:t>
                </w:r>
                <w:r>
                  <w:rPr>
                    <w:rFonts w:asciiTheme="majorBidi" w:hAnsiTheme="majorBidi" w:cstheme="majorBidi"/>
                    <w:lang w:val="es-EC"/>
                  </w:rPr>
                  <w:br/>
                  <w:t>GM</w:t>
                </w:r>
                <w:r>
                  <w:rPr>
                    <w:rFonts w:asciiTheme="majorBidi" w:hAnsiTheme="majorBidi" w:cstheme="majorBidi"/>
                    <w:lang w:val="es-EC"/>
                  </w:rPr>
                  <w:br/>
                  <w:t>A13</w:t>
                </w:r>
                <w:r>
                  <w:rPr>
                    <w:rFonts w:asciiTheme="majorBidi" w:hAnsiTheme="majorBidi" w:cstheme="majorBidi"/>
                    <w:lang w:val="es-EC"/>
                  </w:rPr>
                  <w:br/>
                  <w:t>Adj. E</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5"/>
                <w:id w:val="-1200631546"/>
                <w:lock w:val="sdtContentLocked"/>
                <w:dataBinding w:xpath="/Root[1]/CriticalElementCode_4.20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11"/>
                <w:id w:val="729039133"/>
                <w:lock w:val="sdtContentLocked"/>
                <w:dataBinding w:xpath="/Root[1]/AuditAreaNumber_4.21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11"/>
                <w:id w:val="1391461730"/>
                <w:lock w:val="sdtContentLocked"/>
                <w:dataBinding w:xpath="/Root[1]/ProtocolNumber_4.211[1]" w:storeItemID="{72F62A00-BD79-4382-965E-5E7EC0A17CA2}"/>
                <w:text w:multiLine="1"/>
              </w:sdtPr>
              <w:sdtEndPr/>
              <w:sdtContent>
                <w:r w:rsidR="005F526A">
                  <w:rPr>
                    <w:rFonts w:asciiTheme="majorBidi" w:hAnsiTheme="majorBidi" w:cstheme="majorBidi"/>
                    <w:lang w:val="en-CA"/>
                  </w:rPr>
                  <w:t>211</w:t>
                </w:r>
              </w:sdtContent>
            </w:sdt>
          </w:p>
        </w:tc>
        <w:sdt>
          <w:sdtPr>
            <w:rPr>
              <w:rFonts w:asciiTheme="majorBidi" w:hAnsiTheme="majorBidi" w:cstheme="majorBidi"/>
            </w:rPr>
            <w:alias w:val=" ProtocolsQuestion"/>
            <w:tag w:val=" ProtocolsQuestion_4.211"/>
            <w:id w:val="-1163617471"/>
            <w:lock w:val="sdtContentLocked"/>
            <w:dataBinding w:xpath="/Root[1]/ ProtocolsQuestion_4.21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operaciones de aeronaves de que el explotador de servicios aéreos proporcione instalaciones adecuadas para la instrucción en tierra y en vuelo, simuladores y entrenadores del puesto de pilotaje (simulador de base fija, instrucción por computadora, etc.) y los textos de estudio de los cursos?</w:t>
                </w:r>
              </w:p>
            </w:tc>
          </w:sdtContent>
        </w:sdt>
        <w:sdt>
          <w:sdtPr>
            <w:rPr>
              <w:rFonts w:asciiTheme="majorBidi" w:hAnsiTheme="majorBidi" w:cstheme="majorBidi"/>
            </w:rPr>
            <w:alias w:val=" ProtocolsReviewEvidence"/>
            <w:tag w:val=" ProtocolsReviewEvidence_4.211"/>
            <w:id w:val="1641995116"/>
            <w:lock w:val="sdtContentLocked"/>
            <w:dataBinding w:xpath="/Root[1]/ ProtocolsReviewEvidence_4.21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de los inspectores.</w:t>
                </w:r>
                <w:r>
                  <w:rPr>
                    <w:rFonts w:asciiTheme="majorBidi" w:hAnsiTheme="majorBidi" w:cstheme="majorBidi"/>
                    <w:lang w:val="es-EC"/>
                  </w:rPr>
                  <w:br/>
                  <w:t>2) Examinar unos casos y confirmar la implantación de lo siguiente:</w:t>
                </w:r>
                <w:r>
                  <w:rPr>
                    <w:rFonts w:asciiTheme="majorBidi" w:hAnsiTheme="majorBidi" w:cstheme="majorBidi"/>
                    <w:lang w:val="es-EC"/>
                  </w:rPr>
                  <w:br/>
                  <w:t>a) programa de instrucción del explotador de servicios aéreos;</w:t>
                </w:r>
                <w:r>
                  <w:rPr>
                    <w:rFonts w:asciiTheme="majorBidi" w:hAnsiTheme="majorBidi" w:cstheme="majorBidi"/>
                    <w:lang w:val="es-EC"/>
                  </w:rPr>
                  <w:br/>
                  <w:t xml:space="preserve">b) lista de las instalaciones de instrucción aprobadas (incluida la aprobación de </w:t>
                </w:r>
                <w:r>
                  <w:rPr>
                    <w:rFonts w:asciiTheme="majorBidi" w:hAnsiTheme="majorBidi" w:cstheme="majorBidi"/>
                    <w:lang w:val="es-EC"/>
                  </w:rPr>
                  <w:lastRenderedPageBreak/>
                  <w:t>dispositivos de instrucción para simulación de vuelo); y</w:t>
                </w:r>
                <w:r>
                  <w:rPr>
                    <w:rFonts w:asciiTheme="majorBidi" w:hAnsiTheme="majorBidi" w:cstheme="majorBidi"/>
                    <w:lang w:val="es-EC"/>
                  </w:rPr>
                  <w:br/>
                  <w:t>c) programas y registros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11"/>
            <w:id w:val="967935774"/>
            <w:lock w:val="sdtContentLocked"/>
            <w:dataBinding w:xpath="/Root[1]/ ProtocolsReference_4.21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9.3.1 &amp; 12.4</w:t>
                </w:r>
                <w:r>
                  <w:rPr>
                    <w:rFonts w:asciiTheme="majorBidi" w:hAnsiTheme="majorBidi" w:cstheme="majorBidi"/>
                    <w:lang w:val="es-EC"/>
                  </w:rPr>
                  <w:br/>
                  <w:t>Parte III, Sección II, 7.3.1 &amp; 10.3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5.3.7</w:t>
                </w:r>
                <w:r>
                  <w:rPr>
                    <w:rFonts w:asciiTheme="majorBidi" w:hAnsiTheme="majorBidi" w:cstheme="majorBidi"/>
                    <w:lang w:val="es-EC"/>
                  </w:rPr>
                  <w:br/>
                </w:r>
                <w:r>
                  <w:rPr>
                    <w:rFonts w:asciiTheme="majorBidi" w:hAnsiTheme="majorBidi" w:cstheme="majorBidi"/>
                    <w:lang w:val="es-EC"/>
                  </w:rPr>
                  <w:lastRenderedPageBreak/>
                  <w:t>Doc 9376</w:t>
                </w:r>
                <w:r>
                  <w:rPr>
                    <w:rFonts w:asciiTheme="majorBidi" w:hAnsiTheme="majorBidi" w:cstheme="majorBidi"/>
                    <w:lang w:val="es-EC"/>
                  </w:rPr>
                  <w:br/>
                  <w:t>Doc 9625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11"/>
                <w:id w:val="-621689069"/>
                <w:lock w:val="sdtContentLocked"/>
                <w:dataBinding w:xpath="/Root[1]/CriticalElementCode_4.21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1"/>
                <w:id w:val="2052265738"/>
                <w:lock w:val="sdtContentLocked"/>
                <w:dataBinding w:xpath="/Root[1]/AuditAreaNumber_4.2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1"/>
                <w:id w:val="895627415"/>
                <w:lock w:val="sdtContentLocked"/>
                <w:dataBinding w:xpath="/Root[1]/ProtocolNumber_4.221[1]" w:storeItemID="{72F62A00-BD79-4382-965E-5E7EC0A17CA2}"/>
                <w:text w:multiLine="1"/>
              </w:sdtPr>
              <w:sdtEndPr/>
              <w:sdtContent>
                <w:r w:rsidR="005F526A">
                  <w:rPr>
                    <w:rFonts w:asciiTheme="majorBidi" w:hAnsiTheme="majorBidi" w:cstheme="majorBidi"/>
                    <w:lang w:val="en-CA"/>
                  </w:rPr>
                  <w:t>221</w:t>
                </w:r>
              </w:sdtContent>
            </w:sdt>
          </w:p>
        </w:tc>
        <w:sdt>
          <w:sdtPr>
            <w:rPr>
              <w:rFonts w:asciiTheme="majorBidi" w:hAnsiTheme="majorBidi" w:cstheme="majorBidi"/>
            </w:rPr>
            <w:alias w:val=" ProtocolsQuestion"/>
            <w:tag w:val=" ProtocolsQuestion_4.221"/>
            <w:id w:val="1829399603"/>
            <w:lock w:val="sdtContentLocked"/>
            <w:dataBinding w:xpath="/Root[1]/ ProtocolsQuestion_4.221[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La organización de inspección de operaciones devuelo:</w:t>
                </w:r>
                <w:r>
                  <w:rPr>
                    <w:rFonts w:asciiTheme="majorBidi" w:hAnsiTheme="majorBidi" w:cstheme="majorBidi"/>
                    <w:lang w:val="es-EC"/>
                  </w:rPr>
                  <w:br/>
                  <w:t>a) ¿cuenta con procedimientos para verificar que los programas de instrucción de la tripulación de vuelo traten todos los reglamentos aplicables; y</w:t>
                </w:r>
                <w:r>
                  <w:rPr>
                    <w:rFonts w:asciiTheme="majorBidi" w:hAnsiTheme="majorBidi" w:cstheme="majorBidi"/>
                    <w:lang w:val="es-EC"/>
                  </w:rPr>
                  <w:br/>
                  <w:t>b) realiza un análisis e inspección detallados de estos programas antes del otorgamiento del AOC o cualquier aprobación específica?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21"/>
            <w:id w:val="1133747941"/>
            <w:lock w:val="sdtContentLocked"/>
            <w:dataBinding w:xpath="/Root[1]/ ProtocolsReviewEvidence_4.22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procedimientos de aprobación de los inspectores de operaciones y cerciorarse de que abarquen toda la instrucción de manera detallada y aborden lo siguiente:</w:t>
                </w:r>
                <w:r>
                  <w:rPr>
                    <w:rFonts w:asciiTheme="majorBidi" w:hAnsiTheme="majorBidi" w:cstheme="majorBidi"/>
                    <w:lang w:val="es-EC"/>
                  </w:rPr>
                  <w:br/>
                  <w:t>a) las políticas y directivas de instrucción;</w:t>
                </w:r>
                <w:r>
                  <w:rPr>
                    <w:rFonts w:asciiTheme="majorBidi" w:hAnsiTheme="majorBidi" w:cstheme="majorBidi"/>
                    <w:lang w:val="es-EC"/>
                  </w:rPr>
                  <w:br/>
                  <w:t>b) apoyo administrativo del explotador de servicios aéreos;</w:t>
                </w:r>
                <w:r>
                  <w:rPr>
                    <w:rFonts w:asciiTheme="majorBidi" w:hAnsiTheme="majorBidi" w:cstheme="majorBidi"/>
                    <w:lang w:val="es-EC"/>
                  </w:rPr>
                  <w:br/>
                  <w:t>c) una lista de instructores y examinadores de verificación de ruta designados;</w:t>
                </w:r>
                <w:r>
                  <w:rPr>
                    <w:rFonts w:asciiTheme="majorBidi" w:hAnsiTheme="majorBidi" w:cstheme="majorBidi"/>
                    <w:lang w:val="es-EC"/>
                  </w:rPr>
                  <w:br/>
                  <w:t>d) programas de cursos exhaustivos con planificación de las clases para la instrucción aprobada;</w:t>
                </w:r>
                <w:r>
                  <w:rPr>
                    <w:rFonts w:asciiTheme="majorBidi" w:hAnsiTheme="majorBidi" w:cstheme="majorBidi"/>
                    <w:lang w:val="es-EC"/>
                  </w:rPr>
                  <w:br/>
                  <w:t>e) procedimientos de evaluación y tolerancia para las maniobras;</w:t>
                </w:r>
                <w:r>
                  <w:rPr>
                    <w:rFonts w:asciiTheme="majorBidi" w:hAnsiTheme="majorBidi" w:cstheme="majorBidi"/>
                    <w:lang w:val="es-EC"/>
                  </w:rPr>
                  <w:br/>
                  <w:t>f) procedimientos que requieran que los miembros de la tripulación de vuelo hayan recibido la instrucción y aprobado los exámenes correspondientes sobre las operaciones en condiciones no normales o de emergencia;</w:t>
                </w:r>
                <w:r>
                  <w:rPr>
                    <w:rFonts w:asciiTheme="majorBidi" w:hAnsiTheme="majorBidi" w:cstheme="majorBidi"/>
                    <w:lang w:val="es-EC"/>
                  </w:rPr>
                  <w:br/>
                  <w:t>g) procedimientos de instrucción adicional y reevaluación de los miembros de la tripulación que no alcanzaran o lograran mantener el nivel necesario; y</w:t>
                </w:r>
                <w:r>
                  <w:rPr>
                    <w:rFonts w:asciiTheme="majorBidi" w:hAnsiTheme="majorBidi" w:cstheme="majorBidi"/>
                    <w:lang w:val="es-EC"/>
                  </w:rPr>
                  <w:br/>
                  <w:t>h) un proceso a fin de obtener la aprobación de la autoridad para introducir cambios en el manual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1"/>
            <w:id w:val="301503494"/>
            <w:lock w:val="sdtContentLocked"/>
            <w:dataBinding w:xpath="/Root[1]/ ProtocolsReference_4.22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9.3  </w:t>
                </w:r>
                <w:r>
                  <w:rPr>
                    <w:rFonts w:asciiTheme="majorBidi" w:hAnsiTheme="majorBidi" w:cstheme="majorBidi"/>
                    <w:lang w:val="es-EC"/>
                  </w:rPr>
                  <w:br/>
                  <w:t>Parte III, Sección II, 7.3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Doc 8335</w:t>
                </w:r>
                <w:r>
                  <w:rPr>
                    <w:rFonts w:asciiTheme="majorBidi" w:hAnsiTheme="majorBidi" w:cstheme="majorBidi"/>
                    <w:lang w:val="es-EC"/>
                  </w:rPr>
                  <w:br/>
                  <w:t>Parte I, C4 &amp; C5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1"/>
                <w:id w:val="464326462"/>
                <w:lock w:val="sdtContentLocked"/>
                <w:dataBinding w:xpath="/Root[1]/CriticalElementCode_4.22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3"/>
                <w:id w:val="210081811"/>
                <w:lock w:val="sdtContentLocked"/>
                <w:dataBinding w:xpath="/Root[1]/AuditAreaNumber_4.2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3"/>
                <w:id w:val="2087807113"/>
                <w:lock w:val="sdtContentLocked"/>
                <w:dataBinding w:xpath="/Root[1]/ProtocolNumber_4.223[1]" w:storeItemID="{72F62A00-BD79-4382-965E-5E7EC0A17CA2}"/>
                <w:text w:multiLine="1"/>
              </w:sdtPr>
              <w:sdtEndPr/>
              <w:sdtContent>
                <w:r w:rsidR="005F526A">
                  <w:rPr>
                    <w:rFonts w:asciiTheme="majorBidi" w:hAnsiTheme="majorBidi" w:cstheme="majorBidi"/>
                    <w:lang w:val="en-CA"/>
                  </w:rPr>
                  <w:t>223</w:t>
                </w:r>
              </w:sdtContent>
            </w:sdt>
          </w:p>
        </w:tc>
        <w:sdt>
          <w:sdtPr>
            <w:rPr>
              <w:rFonts w:asciiTheme="majorBidi" w:hAnsiTheme="majorBidi" w:cstheme="majorBidi"/>
            </w:rPr>
            <w:alias w:val=" ProtocolsQuestion"/>
            <w:tag w:val=" ProtocolsQuestion_4.223"/>
            <w:id w:val="-1651209846"/>
            <w:lock w:val="sdtContentLocked"/>
            <w:dataBinding w:xpath="/Root[1]/ ProtocolsQuestion_4.2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inspección de operaciones de vuelo de que el explotador de </w:t>
                </w:r>
                <w:r>
                  <w:rPr>
                    <w:rFonts w:asciiTheme="majorBidi" w:hAnsiTheme="majorBidi" w:cstheme="majorBidi"/>
                    <w:lang w:val="en-CA"/>
                  </w:rPr>
                  <w:lastRenderedPageBreak/>
                  <w:t>servicios aéreos haya establecido para sus pilotos un programa de instrucción en el uso de ACAS en aeronaves equipadas con ACAS?</w:t>
                </w:r>
              </w:p>
            </w:tc>
          </w:sdtContent>
        </w:sdt>
        <w:sdt>
          <w:sdtPr>
            <w:rPr>
              <w:rFonts w:asciiTheme="majorBidi" w:hAnsiTheme="majorBidi" w:cstheme="majorBidi"/>
            </w:rPr>
            <w:alias w:val=" ProtocolsReviewEvidence"/>
            <w:tag w:val=" ProtocolsReviewEvidence_4.223"/>
            <w:id w:val="-895736424"/>
            <w:lock w:val="sdtContentLocked"/>
            <w:dataBinding w:xpath="/Root[1]/ ProtocolsReviewEvidence_4.2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 los procedimientos de los inspectores de </w:t>
                </w:r>
                <w:r>
                  <w:rPr>
                    <w:rFonts w:asciiTheme="majorBidi" w:hAnsiTheme="majorBidi" w:cstheme="majorBidi"/>
                    <w:lang w:val="es-EC"/>
                  </w:rPr>
                  <w:lastRenderedPageBreak/>
                  <w:t>operaciones como parte del proceso de certificación.</w:t>
                </w:r>
                <w:r>
                  <w:rPr>
                    <w:rFonts w:asciiTheme="majorBidi" w:hAnsiTheme="majorBidi" w:cstheme="majorBidi"/>
                    <w:lang w:val="es-EC"/>
                  </w:rPr>
                  <w:br/>
                  <w:t>2) Examinar una muestra de manuales de instrucción de explotadores de servicios aéreos.</w:t>
                </w:r>
                <w:r>
                  <w:rPr>
                    <w:rFonts w:asciiTheme="majorBidi" w:hAnsiTheme="majorBidi" w:cstheme="majorBidi"/>
                    <w:lang w:val="es-EC"/>
                  </w:rPr>
                  <w:br/>
                  <w:t>3) Examinar unas muestras de programas y registros de instrucción sobre ACAS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3"/>
            <w:id w:val="-1925942236"/>
            <w:lock w:val="sdtContentLocked"/>
            <w:dataBinding w:xpath="/Root[1]/ ProtocolsReference_4.2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Ap. 2, 2.1.31</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III, Adj. 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3"/>
                <w:id w:val="-514450857"/>
                <w:lock w:val="sdtContentLocked"/>
                <w:dataBinding w:xpath="/Root[1]/CriticalElementCode_4.2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5"/>
                <w:id w:val="-950935037"/>
                <w:lock w:val="sdtContentLocked"/>
                <w:dataBinding w:xpath="/Root[1]/AuditAreaNumber_4.2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5"/>
                <w:id w:val="-213591608"/>
                <w:lock w:val="sdtContentLocked"/>
                <w:dataBinding w:xpath="/Root[1]/ProtocolNumber_4.225[1]" w:storeItemID="{72F62A00-BD79-4382-965E-5E7EC0A17CA2}"/>
                <w:text w:multiLine="1"/>
              </w:sdtPr>
              <w:sdtEndPr/>
              <w:sdtContent>
                <w:r w:rsidR="005F526A">
                  <w:rPr>
                    <w:rFonts w:asciiTheme="majorBidi" w:hAnsiTheme="majorBidi" w:cstheme="majorBidi"/>
                    <w:lang w:val="en-CA"/>
                  </w:rPr>
                  <w:t>225</w:t>
                </w:r>
              </w:sdtContent>
            </w:sdt>
          </w:p>
        </w:tc>
        <w:sdt>
          <w:sdtPr>
            <w:rPr>
              <w:rFonts w:asciiTheme="majorBidi" w:hAnsiTheme="majorBidi" w:cstheme="majorBidi"/>
            </w:rPr>
            <w:alias w:val=" ProtocolsQuestion"/>
            <w:tag w:val=" ProtocolsQuestion_4.225"/>
            <w:id w:val="657277212"/>
            <w:lock w:val="sdtContentLocked"/>
            <w:dataBinding w:xpath="/Root[1]/ ProtocolsQuestion_4.22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capacitación de la tripulación de vuelo del explotador de servicios aéreos se confía a una institución de instrucción reconocida, ¿se asegura la organización de inspección de operaciones de vuelo de que la instrucción proporcionada y la documentación de vuelo utilizada reflejen correctamente el sistema de documentación de la seguridad de vuelo del explotador de servicios aéreos?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25"/>
            <w:id w:val="482588767"/>
            <w:lock w:val="sdtContentLocked"/>
            <w:dataBinding w:xpath="/Root[1]/ ProtocolsReviewEvidence_4.2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aplicación de los procedimientos de los inspectores de operaciones.</w:t>
                </w:r>
                <w:r>
                  <w:rPr>
                    <w:rFonts w:asciiTheme="majorBidi" w:hAnsiTheme="majorBidi" w:cstheme="majorBidi"/>
                    <w:lang w:val="es-EC"/>
                  </w:rPr>
                  <w:br/>
                  <w:t>2) Examinar unas muestras de programas de instrucción, lista de organizaciones de instrucción reconocidas y registros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5"/>
            <w:id w:val="2050886050"/>
            <w:lock w:val="sdtContentLocked"/>
            <w:dataBinding w:xpath="/Root[1]/ ProtocolsReference_4.22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3.3.4 &amp; 9.3.1</w:t>
                </w:r>
                <w:r>
                  <w:rPr>
                    <w:rFonts w:asciiTheme="majorBidi" w:hAnsiTheme="majorBidi" w:cstheme="majorBidi"/>
                    <w:lang w:val="es-EC"/>
                  </w:rPr>
                  <w:br/>
                  <w:t>Parte III, Sección II, 1.3.3 &amp; 7.3.1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5"/>
                <w:id w:val="-436131512"/>
                <w:lock w:val="sdtContentLocked"/>
                <w:dataBinding w:xpath="/Root[1]/CriticalElementCode_4.22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1"/>
                <w:id w:val="155503971"/>
                <w:lock w:val="sdtContentLocked"/>
                <w:dataBinding w:xpath="/Root[1]/AuditAreaNumber_4.2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1"/>
                <w:id w:val="-1103645570"/>
                <w:lock w:val="sdtContentLocked"/>
                <w:dataBinding w:xpath="/Root[1]/ProtocolNumber_4.231[1]" w:storeItemID="{72F62A00-BD79-4382-965E-5E7EC0A17CA2}"/>
                <w:text w:multiLine="1"/>
              </w:sdtPr>
              <w:sdtEndPr/>
              <w:sdtContent>
                <w:r w:rsidR="005F526A">
                  <w:rPr>
                    <w:rFonts w:asciiTheme="majorBidi" w:hAnsiTheme="majorBidi" w:cstheme="majorBidi"/>
                    <w:lang w:val="en-CA"/>
                  </w:rPr>
                  <w:t>231</w:t>
                </w:r>
              </w:sdtContent>
            </w:sdt>
          </w:p>
        </w:tc>
        <w:sdt>
          <w:sdtPr>
            <w:rPr>
              <w:rFonts w:asciiTheme="majorBidi" w:hAnsiTheme="majorBidi" w:cstheme="majorBidi"/>
            </w:rPr>
            <w:alias w:val=" ProtocolsQuestion"/>
            <w:tag w:val=" ProtocolsQuestion_4.231"/>
            <w:id w:val="-1710645128"/>
            <w:lock w:val="sdtContentLocked"/>
            <w:dataBinding w:xpath="/Root[1]/ ProtocolsQuestion_4.23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devuelo de que el explotador de servicios aéreos establezca un programa de instrucción para despachadores de vuelo/encargados de las operaciones de vuelo antes de expedírsele el AOC?</w:t>
                </w:r>
              </w:p>
            </w:tc>
          </w:sdtContent>
        </w:sdt>
        <w:sdt>
          <w:sdtPr>
            <w:rPr>
              <w:rFonts w:asciiTheme="majorBidi" w:hAnsiTheme="majorBidi" w:cstheme="majorBidi"/>
            </w:rPr>
            <w:alias w:val=" ProtocolsReviewEvidence"/>
            <w:tag w:val=" ProtocolsReviewEvidence_4.231"/>
            <w:id w:val="-2012664733"/>
            <w:lock w:val="sdtContentLocked"/>
            <w:dataBinding w:xpath="/Root[1]/ ProtocolsReviewEvidence_4.23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aplicación de los correspondientes procedimientos de los inspectores de operaciones como parte del proceso de certificación.</w:t>
                </w:r>
                <w:r>
                  <w:rPr>
                    <w:rFonts w:asciiTheme="majorBidi" w:hAnsiTheme="majorBidi" w:cstheme="majorBidi"/>
                    <w:lang w:val="es-EC"/>
                  </w:rPr>
                  <w:br/>
                  <w:t>2) Examinar una muestra de programas de instrucción y comprobar que incluyan lo siguiente, según corresponda:</w:t>
                </w:r>
                <w:r>
                  <w:rPr>
                    <w:rFonts w:asciiTheme="majorBidi" w:hAnsiTheme="majorBidi" w:cstheme="majorBidi"/>
                    <w:lang w:val="es-EC"/>
                  </w:rPr>
                  <w:br/>
                  <w:t>a) leyes y reglamentos de aviación civil;</w:t>
                </w:r>
                <w:r>
                  <w:rPr>
                    <w:rFonts w:asciiTheme="majorBidi" w:hAnsiTheme="majorBidi" w:cstheme="majorBidi"/>
                    <w:lang w:val="es-EC"/>
                  </w:rPr>
                  <w:br/>
                  <w:t>b) instrucción aeronáutica;</w:t>
                </w:r>
                <w:r>
                  <w:rPr>
                    <w:rFonts w:asciiTheme="majorBidi" w:hAnsiTheme="majorBidi" w:cstheme="majorBidi"/>
                    <w:lang w:val="es-EC"/>
                  </w:rPr>
                  <w:br/>
                  <w:t>c) utilización del manual de operaciones;</w:t>
                </w:r>
                <w:r>
                  <w:rPr>
                    <w:rFonts w:asciiTheme="majorBidi" w:hAnsiTheme="majorBidi" w:cstheme="majorBidi"/>
                    <w:lang w:val="es-EC"/>
                  </w:rPr>
                  <w:br/>
                  <w:t>d) desempeño de las aeronaves;</w:t>
                </w:r>
                <w:r>
                  <w:rPr>
                    <w:rFonts w:asciiTheme="majorBidi" w:hAnsiTheme="majorBidi" w:cstheme="majorBidi"/>
                    <w:lang w:val="es-EC"/>
                  </w:rPr>
                  <w:br/>
                  <w:t>e) navegación;</w:t>
                </w:r>
                <w:r>
                  <w:rPr>
                    <w:rFonts w:asciiTheme="majorBidi" w:hAnsiTheme="majorBidi" w:cstheme="majorBidi"/>
                    <w:lang w:val="es-EC"/>
                  </w:rPr>
                  <w:br/>
                  <w:t>f) planificación y control de vuelos;</w:t>
                </w:r>
                <w:r>
                  <w:rPr>
                    <w:rFonts w:asciiTheme="majorBidi" w:hAnsiTheme="majorBidi" w:cstheme="majorBidi"/>
                    <w:lang w:val="es-EC"/>
                  </w:rPr>
                  <w:br/>
                  <w:t>g) reglamento del aire, comunicaciones y gestión del tránsito aéreo;</w:t>
                </w:r>
                <w:r>
                  <w:rPr>
                    <w:rFonts w:asciiTheme="majorBidi" w:hAnsiTheme="majorBidi" w:cstheme="majorBidi"/>
                    <w:lang w:val="es-EC"/>
                  </w:rPr>
                  <w:br/>
                </w:r>
                <w:r>
                  <w:rPr>
                    <w:rFonts w:asciiTheme="majorBidi" w:hAnsiTheme="majorBidi" w:cstheme="majorBidi"/>
                    <w:lang w:val="es-EC"/>
                  </w:rPr>
                  <w:lastRenderedPageBreak/>
                  <w:t>h) meteorología;</w:t>
                </w:r>
                <w:r>
                  <w:rPr>
                    <w:rFonts w:asciiTheme="majorBidi" w:hAnsiTheme="majorBidi" w:cstheme="majorBidi"/>
                    <w:lang w:val="es-EC"/>
                  </w:rPr>
                  <w:br/>
                  <w:t>i) control de masa y centrado;</w:t>
                </w:r>
                <w:r>
                  <w:rPr>
                    <w:rFonts w:asciiTheme="majorBidi" w:hAnsiTheme="majorBidi" w:cstheme="majorBidi"/>
                    <w:lang w:val="es-EC"/>
                  </w:rPr>
                  <w:br/>
                  <w:t>j) utilización de la lista de equipo mínimo (MEL)/lista de desviaciones respecto a la configuración (CDL);</w:t>
                </w:r>
                <w:r>
                  <w:rPr>
                    <w:rFonts w:asciiTheme="majorBidi" w:hAnsiTheme="majorBidi" w:cstheme="majorBidi"/>
                    <w:lang w:val="es-EC"/>
                  </w:rPr>
                  <w:br/>
                  <w:t>k) transporte de mercancías peligrosas por vía aérea;</w:t>
                </w:r>
                <w:r>
                  <w:rPr>
                    <w:rFonts w:asciiTheme="majorBidi" w:hAnsiTheme="majorBidi" w:cstheme="majorBidi"/>
                    <w:lang w:val="es-EC"/>
                  </w:rPr>
                  <w:br/>
                  <w:t>l) procedimientos de seguridad de la aviación;</w:t>
                </w:r>
                <w:r>
                  <w:rPr>
                    <w:rFonts w:asciiTheme="majorBidi" w:hAnsiTheme="majorBidi" w:cstheme="majorBidi"/>
                    <w:lang w:val="es-EC"/>
                  </w:rPr>
                  <w:br/>
                  <w:t>m) plan de respuesta ante emergencias;</w:t>
                </w:r>
                <w:r>
                  <w:rPr>
                    <w:rFonts w:asciiTheme="majorBidi" w:hAnsiTheme="majorBidi" w:cstheme="majorBidi"/>
                    <w:lang w:val="es-EC"/>
                  </w:rPr>
                  <w:br/>
                  <w:t>n) vigilancia de los vuelos; y</w:t>
                </w:r>
                <w:r>
                  <w:rPr>
                    <w:rFonts w:asciiTheme="majorBidi" w:hAnsiTheme="majorBidi" w:cstheme="majorBidi"/>
                    <w:lang w:val="es-EC"/>
                  </w:rPr>
                  <w:br/>
                  <w:t>o) programa periódico de instrucción.</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1"/>
            <w:id w:val="791490074"/>
            <w:lock w:val="sdtContentLocked"/>
            <w:dataBinding w:xpath="/Root[1]/ ProtocolsReference_4.23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4.6 &amp; 10.3 &amp; Ap. 2, 2.4.3</w:t>
                </w:r>
                <w:r>
                  <w:rPr>
                    <w:rFonts w:asciiTheme="majorBidi" w:hAnsiTheme="majorBidi" w:cstheme="majorBidi"/>
                    <w:lang w:val="es-EC"/>
                  </w:rPr>
                  <w:br/>
                  <w:t xml:space="preserve">Parte III, Sección II, 8.3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III, Adj. G, 2.4.3 </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1"/>
                <w:id w:val="-250661445"/>
                <w:lock w:val="sdtContentLocked"/>
                <w:dataBinding w:xpath="/Root[1]/CriticalElementCode_4.23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3"/>
                <w:id w:val="-1670312588"/>
                <w:lock w:val="sdtContentLocked"/>
                <w:dataBinding w:xpath="/Root[1]/AuditAreaNumber_4.2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3"/>
                <w:id w:val="1691488751"/>
                <w:lock w:val="sdtContentLocked"/>
                <w:dataBinding w:xpath="/Root[1]/ProtocolNumber_4.233[1]" w:storeItemID="{72F62A00-BD79-4382-965E-5E7EC0A17CA2}"/>
                <w:text w:multiLine="1"/>
              </w:sdtPr>
              <w:sdtEndPr/>
              <w:sdtContent>
                <w:r w:rsidR="005F526A">
                  <w:rPr>
                    <w:rFonts w:asciiTheme="majorBidi" w:hAnsiTheme="majorBidi" w:cstheme="majorBidi"/>
                    <w:lang w:val="en-CA"/>
                  </w:rPr>
                  <w:t>233</w:t>
                </w:r>
              </w:sdtContent>
            </w:sdt>
          </w:p>
        </w:tc>
        <w:sdt>
          <w:sdtPr>
            <w:rPr>
              <w:rFonts w:asciiTheme="majorBidi" w:hAnsiTheme="majorBidi" w:cstheme="majorBidi"/>
            </w:rPr>
            <w:alias w:val=" ProtocolsQuestion"/>
            <w:tag w:val=" ProtocolsQuestion_4.233"/>
            <w:id w:val="1088656326"/>
            <w:lock w:val="sdtContentLocked"/>
            <w:dataBinding w:xpath="/Root[1]/ ProtocolsQuestion_4.23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una política y procedimientos conexos para garantizar que los explotadores de servicios aéreos seleccionen y designen instructores en tierra para los despachadores de vuelo/encargados de las operaciones de vuelo que satisfagan los requisitos mínimos apropiados de experiencia y conocimientos?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33"/>
            <w:id w:val="2022733104"/>
            <w:lock w:val="sdtContentLocked"/>
            <w:dataBinding w:xpath="/Root[1]/ ProtocolsReviewEvidence_4.23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la política o los procedimientos.</w:t>
                </w:r>
                <w:r>
                  <w:rPr>
                    <w:rFonts w:asciiTheme="majorBidi" w:hAnsiTheme="majorBidi" w:cstheme="majorBidi"/>
                    <w:lang w:val="es-EC"/>
                  </w:rPr>
                  <w:br/>
                  <w:t>2) Examinar el manual de instrucción del explotador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3"/>
            <w:id w:val="230734668"/>
            <w:lock w:val="sdtContentLocked"/>
            <w:dataBinding w:xpath="/Root[1]/ ProtocolsReference_4.23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t>Doc 8335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3"/>
                <w:id w:val="-2055304292"/>
                <w:lock w:val="sdtContentLocked"/>
                <w:dataBinding w:xpath="/Root[1]/CriticalElementCode_4.23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5"/>
                <w:id w:val="1316768834"/>
                <w:lock w:val="sdtContentLocked"/>
                <w:dataBinding w:xpath="/Root[1]/AuditAreaNumber_4.2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5"/>
                <w:id w:val="-895193726"/>
                <w:lock w:val="sdtContentLocked"/>
                <w:dataBinding w:xpath="/Root[1]/ProtocolNumber_4.235[1]" w:storeItemID="{72F62A00-BD79-4382-965E-5E7EC0A17CA2}"/>
                <w:text w:multiLine="1"/>
              </w:sdtPr>
              <w:sdtEndPr/>
              <w:sdtContent>
                <w:r w:rsidR="005F526A">
                  <w:rPr>
                    <w:rFonts w:asciiTheme="majorBidi" w:hAnsiTheme="majorBidi" w:cstheme="majorBidi"/>
                    <w:lang w:val="en-CA"/>
                  </w:rPr>
                  <w:t>235</w:t>
                </w:r>
              </w:sdtContent>
            </w:sdt>
          </w:p>
        </w:tc>
        <w:sdt>
          <w:sdtPr>
            <w:rPr>
              <w:rFonts w:asciiTheme="majorBidi" w:hAnsiTheme="majorBidi" w:cstheme="majorBidi"/>
            </w:rPr>
            <w:alias w:val=" ProtocolsQuestion"/>
            <w:tag w:val=" ProtocolsQuestion_4.235"/>
            <w:id w:val="2131666722"/>
            <w:lock w:val="sdtContentLocked"/>
            <w:dataBinding w:xpath="/Root[1]/ ProtocolsQuestion_4.2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un nivel constante de conocimientos, pericia y cualificaciones en los instructores en tierra designados para los despachadores de vuelo/encargados de las operaciones de vuelo?</w:t>
                </w:r>
              </w:p>
            </w:tc>
          </w:sdtContent>
        </w:sdt>
        <w:sdt>
          <w:sdtPr>
            <w:rPr>
              <w:rFonts w:asciiTheme="majorBidi" w:hAnsiTheme="majorBidi" w:cstheme="majorBidi"/>
            </w:rPr>
            <w:alias w:val=" ProtocolsReviewEvidence"/>
            <w:tag w:val=" ProtocolsReviewEvidence_4.235"/>
            <w:id w:val="925539169"/>
            <w:lock w:val="sdtContentLocked"/>
            <w:dataBinding w:xpath="/Root[1]/ ProtocolsReviewEvidence_4.2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el programa de supervisión incluye la supervisión de la instrucción para los despachadores de vuelo.</w:t>
                </w:r>
                <w:r>
                  <w:rPr>
                    <w:rFonts w:asciiTheme="majorBidi" w:hAnsiTheme="majorBidi" w:cstheme="majorBidi"/>
                    <w:lang w:val="es-EC"/>
                  </w:rPr>
                  <w:br/>
                  <w:t>2) Examinar los procedimientos conexos para los inspectores de operaciones.</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5"/>
            <w:id w:val="1081106207"/>
            <w:lock w:val="sdtContentLocked"/>
            <w:dataBinding w:xpath="/Root[1]/ ProtocolsReference_4.2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t>Doc 8335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5"/>
                <w:id w:val="-1983849446"/>
                <w:lock w:val="sdtContentLocked"/>
                <w:dataBinding w:xpath="/Root[1]/CriticalElementCode_4.23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1"/>
                <w:id w:val="847217922"/>
                <w:lock w:val="sdtContentLocked"/>
                <w:dataBinding w:xpath="/Root[1]/AuditAreaNumber_4.2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1"/>
                <w:id w:val="-185833221"/>
                <w:lock w:val="sdtContentLocked"/>
                <w:dataBinding w:xpath="/Root[1]/ProtocolNumber_4.241[1]" w:storeItemID="{72F62A00-BD79-4382-965E-5E7EC0A17CA2}"/>
                <w:text w:multiLine="1"/>
              </w:sdtPr>
              <w:sdtEndPr/>
              <w:sdtContent>
                <w:r w:rsidR="005F526A">
                  <w:rPr>
                    <w:rFonts w:asciiTheme="majorBidi" w:hAnsiTheme="majorBidi" w:cstheme="majorBidi"/>
                    <w:lang w:val="en-CA"/>
                  </w:rPr>
                  <w:t>241</w:t>
                </w:r>
              </w:sdtContent>
            </w:sdt>
          </w:p>
        </w:tc>
        <w:sdt>
          <w:sdtPr>
            <w:rPr>
              <w:rFonts w:asciiTheme="majorBidi" w:hAnsiTheme="majorBidi" w:cstheme="majorBidi"/>
            </w:rPr>
            <w:alias w:val=" ProtocolsQuestion"/>
            <w:tag w:val=" ProtocolsQuestion_4.241"/>
            <w:id w:val="-961033450"/>
            <w:lock w:val="sdtContentLocked"/>
            <w:dataBinding w:xpath="/Root[1]/ ProtocolsQuestion_4.24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establezca un programa de instrucción para la tripulación de cabina antes de expedírsele el AOC?</w:t>
                </w:r>
              </w:p>
            </w:tc>
          </w:sdtContent>
        </w:sdt>
        <w:sdt>
          <w:sdtPr>
            <w:rPr>
              <w:rFonts w:asciiTheme="majorBidi" w:hAnsiTheme="majorBidi" w:cstheme="majorBidi"/>
            </w:rPr>
            <w:alias w:val=" ProtocolsReviewEvidence"/>
            <w:tag w:val=" ProtocolsReviewEvidence_4.241"/>
            <w:id w:val="1721245869"/>
            <w:lock w:val="sdtContentLocked"/>
            <w:dataBinding w:xpath="/Root[1]/ ProtocolsReviewEvidence_4.24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del proceso de certificación y los procedimientos de los inspectores de operaciones. </w:t>
                </w:r>
                <w:r>
                  <w:rPr>
                    <w:rFonts w:asciiTheme="majorBidi" w:hAnsiTheme="majorBidi" w:cstheme="majorBidi"/>
                    <w:lang w:val="es-EC"/>
                  </w:rPr>
                  <w:br/>
                  <w:t>2) Examinar una muestra de programa de instrucción de la tripulación de cabina para comprobar que incluya instrucción teórica y práctica que abarque:</w:t>
                </w:r>
                <w:r>
                  <w:rPr>
                    <w:rFonts w:asciiTheme="majorBidi" w:hAnsiTheme="majorBidi" w:cstheme="majorBidi"/>
                    <w:lang w:val="es-EC"/>
                  </w:rPr>
                  <w:br/>
                  <w:t>a) instrucción básica en las distintas funciones, obligaciones y responsabilidades de los miembros de la tripulación de cabina;</w:t>
                </w:r>
                <w:r>
                  <w:rPr>
                    <w:rFonts w:asciiTheme="majorBidi" w:hAnsiTheme="majorBidi" w:cstheme="majorBidi"/>
                    <w:lang w:val="es-EC"/>
                  </w:rPr>
                  <w:br/>
                  <w:t>b) introducción a los sistemas y limitaciones de las aeronaves;</w:t>
                </w:r>
                <w:r>
                  <w:rPr>
                    <w:rFonts w:asciiTheme="majorBidi" w:hAnsiTheme="majorBidi" w:cstheme="majorBidi"/>
                    <w:lang w:val="es-EC"/>
                  </w:rPr>
                  <w:br/>
                  <w:t>c) evacuación de emergencia de aeronaves, equipo salvavidas e información para los pasajeros;</w:t>
                </w:r>
                <w:r>
                  <w:rPr>
                    <w:rFonts w:asciiTheme="majorBidi" w:hAnsiTheme="majorBidi" w:cstheme="majorBidi"/>
                    <w:lang w:val="es-EC"/>
                  </w:rPr>
                  <w:br/>
                  <w:t>d) asignación de los miembros de la tripulación de cabina, coordinación y comunicación en ambos sentidos;</w:t>
                </w:r>
                <w:r>
                  <w:rPr>
                    <w:rFonts w:asciiTheme="majorBidi" w:hAnsiTheme="majorBidi" w:cstheme="majorBidi"/>
                    <w:lang w:val="es-EC"/>
                  </w:rPr>
                  <w:br/>
                  <w:t>e) conocimientos y habilidades relacionados con el transporte de mercancías peligrosas;</w:t>
                </w:r>
                <w:r>
                  <w:rPr>
                    <w:rFonts w:asciiTheme="majorBidi" w:hAnsiTheme="majorBidi" w:cstheme="majorBidi"/>
                    <w:lang w:val="es-EC"/>
                  </w:rPr>
                  <w:br/>
                  <w:t>f) procedimientos de seguridad; y</w:t>
                </w:r>
                <w:r>
                  <w:rPr>
                    <w:rFonts w:asciiTheme="majorBidi" w:hAnsiTheme="majorBidi" w:cstheme="majorBidi"/>
                    <w:lang w:val="es-EC"/>
                  </w:rPr>
                  <w:br/>
                  <w:t>g) programa periódico de instrucción que incluya evaluación de la competencia.</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1"/>
            <w:id w:val="-889254911"/>
            <w:lock w:val="sdtContentLocked"/>
            <w:dataBinding w:xpath="/Root[1]/ ProtocolsReference_4.24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12.4 &amp; Ap. 2, 2.4.2</w:t>
                </w:r>
                <w:r>
                  <w:rPr>
                    <w:rFonts w:asciiTheme="majorBidi" w:hAnsiTheme="majorBidi" w:cstheme="majorBidi"/>
                    <w:lang w:val="es-EC"/>
                  </w:rPr>
                  <w:br/>
                  <w:t xml:space="preserve">Parte III, Sección II,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2.4.2</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1"/>
                <w:id w:val="-608813023"/>
                <w:lock w:val="sdtContentLocked"/>
                <w:dataBinding w:xpath="/Root[1]/CriticalElementCode_4.24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3"/>
                <w:id w:val="-2104941284"/>
                <w:lock w:val="sdtContentLocked"/>
                <w:dataBinding w:xpath="/Root[1]/AuditAreaNumber_4.2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3"/>
                <w:id w:val="-519696888"/>
                <w:lock w:val="sdtContentLocked"/>
                <w:dataBinding w:xpath="/Root[1]/ProtocolNumber_4.243[1]" w:storeItemID="{72F62A00-BD79-4382-965E-5E7EC0A17CA2}"/>
                <w:text w:multiLine="1"/>
              </w:sdtPr>
              <w:sdtEndPr/>
              <w:sdtContent>
                <w:r w:rsidR="005F526A">
                  <w:rPr>
                    <w:rFonts w:asciiTheme="majorBidi" w:hAnsiTheme="majorBidi" w:cstheme="majorBidi"/>
                    <w:lang w:val="en-CA"/>
                  </w:rPr>
                  <w:t>243</w:t>
                </w:r>
              </w:sdtContent>
            </w:sdt>
          </w:p>
        </w:tc>
        <w:sdt>
          <w:sdtPr>
            <w:rPr>
              <w:rFonts w:asciiTheme="majorBidi" w:hAnsiTheme="majorBidi" w:cstheme="majorBidi"/>
            </w:rPr>
            <w:alias w:val=" ProtocolsQuestion"/>
            <w:tag w:val=" ProtocolsQuestion_4.243"/>
            <w:id w:val="-1534952228"/>
            <w:lock w:val="sdtContentLocked"/>
            <w:dataBinding w:xpath="/Root[1]/ ProtocolsQuestion_4.24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procedimientos conexos para garantizar que los explotadores de servicios aéreos seleccionen y designen instructores y examinadores de la tripulación de cabina que satisfagan los requisitos mínimos apropiados de experiencia y conocimientos?</w:t>
                </w:r>
              </w:p>
            </w:tc>
          </w:sdtContent>
        </w:sdt>
        <w:sdt>
          <w:sdtPr>
            <w:rPr>
              <w:rFonts w:asciiTheme="majorBidi" w:hAnsiTheme="majorBidi" w:cstheme="majorBidi"/>
            </w:rPr>
            <w:alias w:val=" ProtocolsReviewEvidence"/>
            <w:tag w:val=" ProtocolsReviewEvidence_4.243"/>
            <w:id w:val="1727875325"/>
            <w:lock w:val="sdtContentLocked"/>
            <w:dataBinding w:xpath="/Root[1]/ ProtocolsReviewEvidence_4.24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reglamentos, la política o los procedimientos relacionados con los criterios de selección de miembros de la tripulación de cabina designados para llevar a cabo tareas de instructores o examinadores (pruebas en tierra o en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3"/>
            <w:id w:val="1581337014"/>
            <w:lock w:val="sdtContentLocked"/>
            <w:dataBinding w:xpath="/Root[1]/ ProtocolsReference_4.24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C12 &amp; Ap. 5, 7</w:t>
                </w:r>
                <w:r>
                  <w:rPr>
                    <w:rFonts w:asciiTheme="majorBidi" w:hAnsiTheme="majorBidi" w:cstheme="majorBidi"/>
                    <w:lang w:val="es-EC"/>
                  </w:rPr>
                  <w:br/>
                  <w:t>Parte III, Sección II, C10 &amp; Ap. 1,7</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3"/>
                <w:id w:val="824243633"/>
                <w:lock w:val="sdtContentLocked"/>
                <w:dataBinding w:xpath="/Root[1]/CriticalElementCode_4.24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5"/>
                <w:id w:val="-238249259"/>
                <w:lock w:val="sdtContentLocked"/>
                <w:dataBinding w:xpath="/Root[1]/AuditAreaNumber_4.2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5"/>
                <w:id w:val="1175536853"/>
                <w:lock w:val="sdtContentLocked"/>
                <w:dataBinding w:xpath="/Root[1]/ProtocolNumber_4.245[1]" w:storeItemID="{72F62A00-BD79-4382-965E-5E7EC0A17CA2}"/>
                <w:text w:multiLine="1"/>
              </w:sdtPr>
              <w:sdtEndPr/>
              <w:sdtContent>
                <w:r w:rsidR="005F526A">
                  <w:rPr>
                    <w:rFonts w:asciiTheme="majorBidi" w:hAnsiTheme="majorBidi" w:cstheme="majorBidi"/>
                    <w:lang w:val="en-CA"/>
                  </w:rPr>
                  <w:t>245</w:t>
                </w:r>
              </w:sdtContent>
            </w:sdt>
          </w:p>
        </w:tc>
        <w:sdt>
          <w:sdtPr>
            <w:rPr>
              <w:rFonts w:asciiTheme="majorBidi" w:hAnsiTheme="majorBidi" w:cstheme="majorBidi"/>
            </w:rPr>
            <w:alias w:val=" ProtocolsQuestion"/>
            <w:tag w:val=" ProtocolsQuestion_4.245"/>
            <w:id w:val="-287594075"/>
            <w:lock w:val="sdtContentLocked"/>
            <w:dataBinding w:xpath="/Root[1]/ ProtocolsQuestion_4.2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 implantado de manera eficaz el Estado un sistema para asegurar que los instructores y examinadores de la tripulación de cabina del explotador de servicios aéreos mantengan un nivel sostenido de conocimientos, pericia y cualificaciones?</w:t>
                </w:r>
              </w:p>
            </w:tc>
          </w:sdtContent>
        </w:sdt>
        <w:sdt>
          <w:sdtPr>
            <w:rPr>
              <w:rFonts w:asciiTheme="majorBidi" w:hAnsiTheme="majorBidi" w:cstheme="majorBidi"/>
            </w:rPr>
            <w:alias w:val=" ProtocolsReviewEvidence"/>
            <w:tag w:val=" ProtocolsReviewEvidence_4.245"/>
            <w:id w:val="1865173761"/>
            <w:lock w:val="sdtContentLocked"/>
            <w:dataBinding w:xpath="/Root[1]/ ProtocolsReviewEvidence_4.2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instrucción periódica de los miembros de la tripulación de cabina designados para llevar a cabo tareas de instructores o examinadores (pruebas en tierra o en vuelo).</w:t>
                </w:r>
                <w:r>
                  <w:rPr>
                    <w:rFonts w:asciiTheme="majorBidi" w:hAnsiTheme="majorBidi" w:cstheme="majorBidi"/>
                    <w:lang w:val="es-EC"/>
                  </w:rPr>
                  <w:br/>
                  <w:t>2) Verificar manuales y confirmar que se aplica de manera efectiva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5"/>
            <w:id w:val="-942070398"/>
            <w:lock w:val="sdtContentLocked"/>
            <w:dataBinding w:xpath="/Root[1]/ ProtocolsReference_4.2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C12 &amp; Ap. 5, 7</w:t>
                </w:r>
                <w:r>
                  <w:rPr>
                    <w:rFonts w:asciiTheme="majorBidi" w:hAnsiTheme="majorBidi" w:cstheme="majorBidi"/>
                    <w:lang w:val="es-EC"/>
                  </w:rPr>
                  <w:br/>
                  <w:t>Parte III, Sección II, C10 &amp; Ap. 1,7</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5"/>
                <w:id w:val="927547595"/>
                <w:lock w:val="sdtContentLocked"/>
                <w:dataBinding w:xpath="/Root[1]/CriticalElementCode_4.24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7"/>
                <w:id w:val="46575921"/>
                <w:lock w:val="sdtContentLocked"/>
                <w:dataBinding w:xpath="/Root[1]/AuditAreaNumber_4.2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7"/>
                <w:id w:val="252257642"/>
                <w:lock w:val="sdtContentLocked"/>
                <w:dataBinding w:xpath="/Root[1]/ProtocolNumber_4.247[1]" w:storeItemID="{72F62A00-BD79-4382-965E-5E7EC0A17CA2}"/>
                <w:text w:multiLine="1"/>
              </w:sdtPr>
              <w:sdtEndPr/>
              <w:sdtContent>
                <w:r w:rsidR="005F526A">
                  <w:rPr>
                    <w:rFonts w:asciiTheme="majorBidi" w:hAnsiTheme="majorBidi" w:cstheme="majorBidi"/>
                    <w:lang w:val="en-CA"/>
                  </w:rPr>
                  <w:t>247</w:t>
                </w:r>
              </w:sdtContent>
            </w:sdt>
          </w:p>
        </w:tc>
        <w:sdt>
          <w:sdtPr>
            <w:rPr>
              <w:rFonts w:asciiTheme="majorBidi" w:hAnsiTheme="majorBidi" w:cstheme="majorBidi"/>
            </w:rPr>
            <w:alias w:val=" ProtocolsQuestion"/>
            <w:tag w:val=" ProtocolsQuestion_4.247"/>
            <w:id w:val="-1596784797"/>
            <w:lock w:val="sdtContentLocked"/>
            <w:dataBinding w:xpath="/Root[1]/ ProtocolsQuestion_4.2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programa de supervisión para garantizar que los instructores y examinadores de la tripulación de cabina mantengan su competencia respecto a las tareas delegadas?</w:t>
                </w:r>
              </w:p>
            </w:tc>
          </w:sdtContent>
        </w:sdt>
        <w:sdt>
          <w:sdtPr>
            <w:rPr>
              <w:rFonts w:asciiTheme="majorBidi" w:hAnsiTheme="majorBidi" w:cstheme="majorBidi"/>
            </w:rPr>
            <w:alias w:val=" ProtocolsReviewEvidence"/>
            <w:tag w:val=" ProtocolsReviewEvidence_4.247"/>
            <w:id w:val="-452324764"/>
            <w:lock w:val="sdtContentLocked"/>
            <w:dataBinding w:xpath="/Root[1]/ ProtocolsReviewEvidence_4.2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Comprobar si el programa de supervisión incluye supervisión de la instrucción de la tripulación de cabina.</w:t>
                </w:r>
                <w:r>
                  <w:rPr>
                    <w:rFonts w:asciiTheme="majorBidi" w:hAnsiTheme="majorBidi" w:cstheme="majorBidi"/>
                    <w:lang w:val="es-EC"/>
                  </w:rPr>
                  <w:br/>
                  <w:t>2) Examinar los procedimientos correspondientes de los inspectores de operaciones.</w:t>
                </w:r>
                <w:r>
                  <w:rPr>
                    <w:rFonts w:asciiTheme="majorBidi" w:hAnsiTheme="majorBidi" w:cstheme="majorBidi"/>
                    <w:lang w:val="es-EC"/>
                  </w:rPr>
                  <w:br/>
                  <w:t>3) Examinar la política y el programa o plan de vigilancia para confirmar que aborden el mantenimiento de un nivel sostenido de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7"/>
            <w:id w:val="-532354828"/>
            <w:lock w:val="sdtContentLocked"/>
            <w:dataBinding w:xpath="/Root[1]/ ProtocolsReference_4.2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 12 &amp; Ap. 5, 7</w:t>
                </w:r>
                <w:r>
                  <w:rPr>
                    <w:rFonts w:asciiTheme="majorBidi" w:hAnsiTheme="majorBidi" w:cstheme="majorBidi"/>
                    <w:lang w:val="es-EC"/>
                  </w:rPr>
                  <w:br/>
                  <w:t>Parte III, Sección II, C10 &amp; Ap. 1, 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7"/>
                <w:id w:val="1153643025"/>
                <w:lock w:val="sdtContentLocked"/>
                <w:dataBinding w:xpath="/Root[1]/CriticalElementCode_4.2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3"/>
                <w:id w:val="-165789147"/>
                <w:lock w:val="sdtContentLocked"/>
                <w:dataBinding w:xpath="/Root[1]/AuditAreaNumber_4.2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3"/>
                <w:id w:val="-458413496"/>
                <w:lock w:val="sdtContentLocked"/>
                <w:dataBinding w:xpath="/Root[1]/ProtocolNumber_4.253[1]" w:storeItemID="{72F62A00-BD79-4382-965E-5E7EC0A17CA2}"/>
                <w:text w:multiLine="1"/>
              </w:sdtPr>
              <w:sdtEndPr/>
              <w:sdtContent>
                <w:r w:rsidR="005F526A">
                  <w:rPr>
                    <w:rFonts w:asciiTheme="majorBidi" w:hAnsiTheme="majorBidi" w:cstheme="majorBidi"/>
                    <w:lang w:val="en-CA"/>
                  </w:rPr>
                  <w:t>253</w:t>
                </w:r>
              </w:sdtContent>
            </w:sdt>
          </w:p>
        </w:tc>
        <w:sdt>
          <w:sdtPr>
            <w:rPr>
              <w:rFonts w:asciiTheme="majorBidi" w:hAnsiTheme="majorBidi" w:cstheme="majorBidi"/>
            </w:rPr>
            <w:alias w:val=" ProtocolsQuestion"/>
            <w:tag w:val=" ProtocolsQuestion_4.253"/>
            <w:id w:val="1231044255"/>
            <w:lock w:val="sdtContentLocked"/>
            <w:dataBinding w:xpath="/Root[1]/ ProtocolsQuestion_4.25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al día los registros del tiempo de vuelo, períodos de servicio de vuelo, períodos de servicio y períodos de descanso de todos los miembros de su tripulación por el período de tiempo especificado por el Estado?</w:t>
                </w:r>
              </w:p>
            </w:tc>
          </w:sdtContent>
        </w:sdt>
        <w:sdt>
          <w:sdtPr>
            <w:rPr>
              <w:rFonts w:asciiTheme="majorBidi" w:hAnsiTheme="majorBidi" w:cstheme="majorBidi"/>
            </w:rPr>
            <w:alias w:val=" ProtocolsReviewEvidence"/>
            <w:tag w:val=" ProtocolsReviewEvidence_4.253"/>
            <w:id w:val="-1563713157"/>
            <w:lock w:val="sdtContentLocked"/>
            <w:dataBinding w:xpath="/Root[1]/ ProtocolsReviewEvidence_4.2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la política y el programa de supervisión de los explotadores de servicios aéreos a fin de verificar que se controla el cumplimiento de los reglamentos relacionados con las limitaciones prescriptivas.</w:t>
                </w:r>
                <w:r>
                  <w:rPr>
                    <w:rFonts w:asciiTheme="majorBidi" w:hAnsiTheme="majorBidi" w:cstheme="majorBidi"/>
                    <w:lang w:val="es-EC"/>
                  </w:rPr>
                  <w:br/>
                  <w:t>2) Examinar una muestra de registros/listas de verificación de la inspección de los miembros de la tripulación de vuelo y de cabina.</w:t>
                </w:r>
                <w:r>
                  <w:rPr>
                    <w:rFonts w:asciiTheme="majorBidi" w:hAnsiTheme="majorBidi" w:cstheme="majorBidi"/>
                    <w:lang w:val="es-EC"/>
                  </w:rPr>
                  <w:br/>
                  <w:t xml:space="preserve">3) Durante la visita a la industria, para confirmar si se aplican los requisitos de manera efectiva, verificar los registros de los </w:t>
                </w:r>
                <w:r>
                  <w:rPr>
                    <w:rFonts w:asciiTheme="majorBidi" w:hAnsiTheme="majorBidi" w:cstheme="majorBidi"/>
                    <w:lang w:val="es-EC"/>
                  </w:rPr>
                  <w:lastRenderedPageBreak/>
                  <w:t>miembros de la tripulación de algunos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3"/>
            <w:id w:val="1441568516"/>
            <w:lock w:val="sdtContentLocked"/>
            <w:dataBinding w:xpath="/Root[1]/ ProtocolsReference_4.2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4.10.8 &amp; Ap. 5, 7</w:t>
                </w:r>
                <w:r>
                  <w:rPr>
                    <w:rFonts w:asciiTheme="majorBidi" w:hAnsiTheme="majorBidi" w:cstheme="majorBidi"/>
                    <w:lang w:val="es-EC"/>
                  </w:rPr>
                  <w:br/>
                  <w:t>Parte III, Sección II, 2.2.10.3</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C4; Ap. C</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3"/>
                <w:id w:val="-578672310"/>
                <w:lock w:val="sdtContentLocked"/>
                <w:dataBinding w:xpath="/Root[1]/CriticalElementCode_4.25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4"/>
                <w:id w:val="986600334"/>
                <w:lock w:val="sdtContentLocked"/>
                <w:dataBinding w:xpath="/Root[1]/AuditAreaNumber_4.25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4"/>
                <w:id w:val="-1261065937"/>
                <w:lock w:val="sdtContentLocked"/>
                <w:dataBinding w:xpath="/Root[1]/ProtocolNumber_4.254[1]" w:storeItemID="{72F62A00-BD79-4382-965E-5E7EC0A17CA2}"/>
                <w:text w:multiLine="1"/>
              </w:sdtPr>
              <w:sdtEndPr/>
              <w:sdtContent>
                <w:r w:rsidR="005F526A">
                  <w:rPr>
                    <w:rFonts w:asciiTheme="majorBidi" w:hAnsiTheme="majorBidi" w:cstheme="majorBidi"/>
                    <w:lang w:val="en-CA"/>
                  </w:rPr>
                  <w:t>254</w:t>
                </w:r>
              </w:sdtContent>
            </w:sdt>
          </w:p>
        </w:tc>
        <w:sdt>
          <w:sdtPr>
            <w:rPr>
              <w:rFonts w:asciiTheme="majorBidi" w:hAnsiTheme="majorBidi" w:cstheme="majorBidi"/>
            </w:rPr>
            <w:alias w:val=" ProtocolsQuestion"/>
            <w:tag w:val=" ProtocolsQuestion_4.254"/>
            <w:id w:val="-811487113"/>
            <w:lock w:val="sdtContentLocked"/>
            <w:dataBinding w:xpath="/Root[1]/ ProtocolsQuestion_4.25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aprueba las variantes de los reglamentos prescriptivos de gestión de la fatiga, lo hace conforme a un proceso establecido?</w:t>
                </w:r>
              </w:p>
            </w:tc>
          </w:sdtContent>
        </w:sdt>
        <w:sdt>
          <w:sdtPr>
            <w:rPr>
              <w:rFonts w:asciiTheme="majorBidi" w:hAnsiTheme="majorBidi" w:cstheme="majorBidi"/>
            </w:rPr>
            <w:alias w:val=" ProtocolsReviewEvidence"/>
            <w:tag w:val=" ProtocolsReviewEvidence_4.254"/>
            <w:id w:val="381450457"/>
            <w:lock w:val="sdtContentLocked"/>
            <w:dataBinding w:xpath="/Root[1]/ ProtocolsReviewEvidence_4.25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aprobar una variante basándose en:</w:t>
                </w:r>
                <w:r>
                  <w:rPr>
                    <w:rFonts w:asciiTheme="majorBidi" w:hAnsiTheme="majorBidi" w:cstheme="majorBidi"/>
                    <w:lang w:val="es-EC"/>
                  </w:rPr>
                  <w:br/>
                  <w:t xml:space="preserve">    a) una valoración por parte del encargado de la reglamentación de la evaluación integral de los riesgos proporcionada por el explotador para apoyar su solicitud de variante; y</w:t>
                </w:r>
                <w:r>
                  <w:rPr>
                    <w:rFonts w:asciiTheme="majorBidi" w:hAnsiTheme="majorBidi" w:cstheme="majorBidi"/>
                    <w:lang w:val="es-EC"/>
                  </w:rPr>
                  <w:br/>
                  <w:t xml:space="preserve">    b) una solicitud que se atenga a la definición de “circunstancias excepcionales” determinada por el encargado de la reglamentación.</w:t>
                </w:r>
                <w:r>
                  <w:rPr>
                    <w:rFonts w:asciiTheme="majorBidi" w:hAnsiTheme="majorBidi" w:cstheme="majorBidi"/>
                    <w:lang w:val="es-EC"/>
                  </w:rPr>
                  <w:br/>
                  <w:t>2) Verificar los registros de aprobación de variante para confirmar si se aplican los procedimientos de manera efectiva.</w:t>
                </w:r>
                <w:r>
                  <w:rPr>
                    <w:rFonts w:asciiTheme="majorBidi" w:hAnsiTheme="majorBidi" w:cstheme="majorBidi"/>
                    <w:lang w:val="es-EC"/>
                  </w:rPr>
                  <w:br/>
                  <w:t>3) Verificar si se han incluido en los registros los resultados de la evaluación de riesgos.</w:t>
                </w:r>
                <w:r>
                  <w:rPr>
                    <w:rFonts w:asciiTheme="majorBidi" w:hAnsiTheme="majorBidi" w:cstheme="majorBidi"/>
                    <w:lang w:val="es-EC"/>
                  </w:rPr>
                  <w:br/>
                  <w:t>4) Durante la visita a la industria, para confirmar si se aplican los procedimientos de manera efectiva, verificar si la variante del explotador de servicios aéreos se ajusta a la aprobación expedida por la organización de operaciones.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4"/>
            <w:id w:val="-2087215328"/>
            <w:lock w:val="sdtContentLocked"/>
            <w:dataBinding w:xpath="/Root[1]/ ProtocolsReference_4.25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4.10.3</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C4 &amp; Ap. C</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4"/>
                <w:id w:val="-18933935"/>
                <w:lock w:val="sdtContentLocked"/>
                <w:dataBinding w:xpath="/Root[1]/CriticalElementCode_4.254[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5"/>
                <w:id w:val="-869370545"/>
                <w:lock w:val="sdtContentLocked"/>
                <w:dataBinding w:xpath="/Root[1]/AuditAreaNumber_4.2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5"/>
                <w:id w:val="-1264459242"/>
                <w:lock w:val="sdtContentLocked"/>
                <w:dataBinding w:xpath="/Root[1]/ProtocolNumber_4.255[1]" w:storeItemID="{72F62A00-BD79-4382-965E-5E7EC0A17CA2}"/>
                <w:text w:multiLine="1"/>
              </w:sdtPr>
              <w:sdtEndPr/>
              <w:sdtContent>
                <w:r w:rsidR="005F526A">
                  <w:rPr>
                    <w:rFonts w:asciiTheme="majorBidi" w:hAnsiTheme="majorBidi" w:cstheme="majorBidi"/>
                    <w:lang w:val="en-CA"/>
                  </w:rPr>
                  <w:t>255</w:t>
                </w:r>
              </w:sdtContent>
            </w:sdt>
          </w:p>
        </w:tc>
        <w:sdt>
          <w:sdtPr>
            <w:rPr>
              <w:rFonts w:asciiTheme="majorBidi" w:hAnsiTheme="majorBidi" w:cstheme="majorBidi"/>
            </w:rPr>
            <w:alias w:val=" ProtocolsQuestion"/>
            <w:tag w:val=" ProtocolsQuestion_4.255"/>
            <w:id w:val="-997034510"/>
            <w:lock w:val="sdtContentLocked"/>
            <w:dataBinding w:xpath="/Root[1]/ ProtocolsQuestion_4.25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aprueba el uso de un sistema de gestión de riesgos asociados a la fatiga (FRMS) que permita al explotador exceder las limitaciones prescritas ¿ha promulgado el mismo reglamentos sobre FRMS?</w:t>
                </w:r>
              </w:p>
            </w:tc>
          </w:sdtContent>
        </w:sdt>
        <w:sdt>
          <w:sdtPr>
            <w:rPr>
              <w:rFonts w:asciiTheme="majorBidi" w:hAnsiTheme="majorBidi" w:cstheme="majorBidi"/>
            </w:rPr>
            <w:alias w:val=" ProtocolsReviewEvidence"/>
            <w:tag w:val=" ProtocolsReviewEvidence_4.255"/>
            <w:id w:val="583732797"/>
            <w:lock w:val="sdtContentLocked"/>
            <w:dataBinding w:xpath="/Root[1]/ ProtocolsReviewEvidence_4.25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han promulgado reglamentos para los pilotos y la tripulación de cabina</w:t>
                </w:r>
                <w:r>
                  <w:rPr>
                    <w:rFonts w:asciiTheme="majorBidi" w:hAnsiTheme="majorBidi" w:cstheme="majorBidi"/>
                    <w:lang w:val="es-EC"/>
                  </w:rPr>
                  <w:br/>
                  <w:t>2) Verificar que el contenido de los reglamentos sobre FRMS se ajusta a los requisitos de la OACI.</w:t>
                </w:r>
              </w:p>
            </w:tc>
          </w:sdtContent>
        </w:sdt>
        <w:sdt>
          <w:sdtPr>
            <w:rPr>
              <w:rFonts w:asciiTheme="majorBidi" w:hAnsiTheme="majorBidi" w:cstheme="majorBidi"/>
            </w:rPr>
            <w:alias w:val=" ProtocolsReference"/>
            <w:tag w:val=" ProtocolsReference_4.255"/>
            <w:id w:val="2100980058"/>
            <w:lock w:val="sdtContentLocked"/>
            <w:dataBinding w:xpath="/Root[1]/ ProtocolsReference_4.25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4.10.1, 4.10.5 &amp;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C1, C5 &amp; Ap.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5"/>
                <w:id w:val="-182595949"/>
                <w:lock w:val="sdtContentLocked"/>
                <w:dataBinding w:xpath="/Root[1]/CriticalElementCode_4.25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6"/>
                <w:id w:val="1324237488"/>
                <w:lock w:val="sdtContentLocked"/>
                <w:dataBinding w:xpath="/Root[1]/AuditAreaNumber_4.256[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6"/>
                <w:id w:val="-1161850795"/>
                <w:lock w:val="sdtContentLocked"/>
                <w:dataBinding w:xpath="/Root[1]/ProtocolNumber_4.256[1]" w:storeItemID="{72F62A00-BD79-4382-965E-5E7EC0A17CA2}"/>
                <w:text w:multiLine="1"/>
              </w:sdtPr>
              <w:sdtEndPr/>
              <w:sdtContent>
                <w:r w:rsidR="005F526A">
                  <w:rPr>
                    <w:rFonts w:asciiTheme="majorBidi" w:hAnsiTheme="majorBidi" w:cstheme="majorBidi"/>
                    <w:lang w:val="en-CA"/>
                  </w:rPr>
                  <w:t>256</w:t>
                </w:r>
              </w:sdtContent>
            </w:sdt>
          </w:p>
        </w:tc>
        <w:sdt>
          <w:sdtPr>
            <w:rPr>
              <w:rFonts w:asciiTheme="majorBidi" w:hAnsiTheme="majorBidi" w:cstheme="majorBidi"/>
            </w:rPr>
            <w:alias w:val=" ProtocolsQuestion"/>
            <w:tag w:val=" ProtocolsQuestion_4.256"/>
            <w:id w:val="1497846766"/>
            <w:lock w:val="sdtContentLocked"/>
            <w:dataBinding w:xpath="/Root[1]/ ProtocolsQuestion_4.256[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¿ha establecido la organización de inspección de operaciones de vuelo un proceso de aprobación?</w:t>
                </w:r>
              </w:p>
            </w:tc>
          </w:sdtContent>
        </w:sdt>
        <w:sdt>
          <w:sdtPr>
            <w:rPr>
              <w:rFonts w:asciiTheme="majorBidi" w:hAnsiTheme="majorBidi" w:cstheme="majorBidi"/>
            </w:rPr>
            <w:alias w:val=" ProtocolsReviewEvidence"/>
            <w:tag w:val=" ProtocolsReviewEvidence_4.256"/>
            <w:id w:val="499008577"/>
            <w:lock w:val="sdtContentLocked"/>
            <w:dataBinding w:xpath="/Root[1]/ ProtocolsReviewEvidence_4.256[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existe un proceso documentado de aprobación del FRMS.</w:t>
                </w:r>
                <w:r>
                  <w:rPr>
                    <w:rFonts w:asciiTheme="majorBidi" w:hAnsiTheme="majorBidi" w:cstheme="majorBidi"/>
                    <w:lang w:val="es-EC"/>
                  </w:rPr>
                  <w:br/>
                  <w:t xml:space="preserve">2) Verificar que la autoridad requiere que el explotador establezca valores máximos para el tiempo de vuelo y/o los períodos de servicio de vuelo y los períodos de servicio, y valores mínimos para los períodos de descanso. </w:t>
                </w:r>
                <w:r>
                  <w:rPr>
                    <w:rFonts w:asciiTheme="majorBidi" w:hAnsiTheme="majorBidi" w:cstheme="majorBidi"/>
                    <w:lang w:val="es-EC"/>
                  </w:rPr>
                  <w:br/>
                  <w:t>3) Verificar que el proceso de aprobación prevea la necesidad de definir un período de ensayo.</w:t>
                </w:r>
                <w:r>
                  <w:rPr>
                    <w:rFonts w:asciiTheme="majorBidi" w:hAnsiTheme="majorBidi" w:cstheme="majorBidi"/>
                    <w:lang w:val="es-EC"/>
                  </w:rPr>
                  <w:br/>
                  <w:t>4) Verificar que los requisitos para la obtención de la aprobación estén a la disposición de los explotadores.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6"/>
            <w:id w:val="-851415181"/>
            <w:lock w:val="sdtContentLocked"/>
            <w:dataBinding w:xpath="/Root[1]/ ProtocolsReference_4.256[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4.10.4;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C5 &amp;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6"/>
                <w:id w:val="-163245131"/>
                <w:lock w:val="sdtContentLocked"/>
                <w:dataBinding w:xpath="/Root[1]/CriticalElementCode_4.256[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7"/>
                <w:id w:val="1289395948"/>
                <w:lock w:val="sdtContentLocked"/>
                <w:dataBinding w:xpath="/Root[1]/AuditAreaNumber_4.2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7"/>
                <w:id w:val="387005361"/>
                <w:lock w:val="sdtContentLocked"/>
                <w:dataBinding w:xpath="/Root[1]/ProtocolNumber_4.257[1]" w:storeItemID="{72F62A00-BD79-4382-965E-5E7EC0A17CA2}"/>
                <w:text w:multiLine="1"/>
              </w:sdtPr>
              <w:sdtEndPr/>
              <w:sdtContent>
                <w:r w:rsidR="005F526A">
                  <w:rPr>
                    <w:rFonts w:asciiTheme="majorBidi" w:hAnsiTheme="majorBidi" w:cstheme="majorBidi"/>
                    <w:lang w:val="en-CA"/>
                  </w:rPr>
                  <w:t>257</w:t>
                </w:r>
              </w:sdtContent>
            </w:sdt>
          </w:p>
        </w:tc>
        <w:sdt>
          <w:sdtPr>
            <w:rPr>
              <w:rFonts w:asciiTheme="majorBidi" w:hAnsiTheme="majorBidi" w:cstheme="majorBidi"/>
            </w:rPr>
            <w:alias w:val=" ProtocolsQuestion"/>
            <w:tag w:val=" ProtocolsQuestion_4.257"/>
            <w:id w:val="1200753837"/>
            <w:lock w:val="sdtContentLocked"/>
            <w:dataBinding w:xpath="/Root[1]/ ProtocolsQuestion_4.2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¿sigue la organización de inspección de operaciones de vuelo el proceso establecido del FRMS?</w:t>
                </w:r>
              </w:p>
            </w:tc>
          </w:sdtContent>
        </w:sdt>
        <w:sdt>
          <w:sdtPr>
            <w:rPr>
              <w:rFonts w:asciiTheme="majorBidi" w:hAnsiTheme="majorBidi" w:cstheme="majorBidi"/>
            </w:rPr>
            <w:alias w:val=" ProtocolsReviewEvidence"/>
            <w:tag w:val=" ProtocolsReviewEvidence_4.257"/>
            <w:id w:val="-2062244232"/>
            <w:lock w:val="sdtContentLocked"/>
            <w:dataBinding w:xpath="/Root[1]/ ProtocolsReviewEvidence_4.2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examinaron y controlaron el progreso del explotador durante la preparación y el ensayo del FRMS, como parte del proceso de aprobación del FRMS.</w:t>
                </w:r>
                <w:r>
                  <w:rPr>
                    <w:rFonts w:asciiTheme="majorBidi" w:hAnsiTheme="majorBidi" w:cstheme="majorBidi"/>
                    <w:lang w:val="es-EC"/>
                  </w:rPr>
                  <w:br/>
                  <w:t>2) Verificar que la aprobación se otorgó basándose en que:</w:t>
                </w:r>
                <w:r>
                  <w:rPr>
                    <w:rFonts w:asciiTheme="majorBidi" w:hAnsiTheme="majorBidi" w:cstheme="majorBidi"/>
                    <w:lang w:val="es-EC"/>
                  </w:rPr>
                  <w:br/>
                  <w:t>a) se aplica únicamente en determinadas operaciones, rutas o viajes definidos;</w:t>
                </w:r>
                <w:r>
                  <w:rPr>
                    <w:rFonts w:asciiTheme="majorBidi" w:hAnsiTheme="majorBidi" w:cstheme="majorBidi"/>
                    <w:lang w:val="es-EC"/>
                  </w:rPr>
                  <w:br/>
                  <w:t>b) hay prueba de que el FRMS proporcionó un nivel de seguridad operacional aceptable para el regulador.</w:t>
                </w:r>
                <w:r>
                  <w:rPr>
                    <w:rFonts w:asciiTheme="majorBidi" w:hAnsiTheme="majorBidi" w:cstheme="majorBidi"/>
                    <w:lang w:val="es-EC"/>
                  </w:rPr>
                  <w:br/>
                  <w:t>3) Verificar que la autoridad permite que el explotador pueda moverse fuera de las limitaciones prescriptivas:</w:t>
                </w:r>
                <w:r>
                  <w:rPr>
                    <w:rFonts w:asciiTheme="majorBidi" w:hAnsiTheme="majorBidi" w:cstheme="majorBidi"/>
                    <w:lang w:val="es-EC"/>
                  </w:rPr>
                  <w:br/>
                  <w:t>a) de conformidad con las variaciones aprobadas;</w:t>
                </w:r>
                <w:r>
                  <w:rPr>
                    <w:rFonts w:asciiTheme="majorBidi" w:hAnsiTheme="majorBidi" w:cstheme="majorBidi"/>
                    <w:lang w:val="es-EC"/>
                  </w:rPr>
                  <w:br/>
                  <w:t xml:space="preserve">b) durante un período de ensayo definido de un FRMS como parte de un proceso de </w:t>
                </w:r>
                <w:r>
                  <w:rPr>
                    <w:rFonts w:asciiTheme="majorBidi" w:hAnsiTheme="majorBidi" w:cstheme="majorBidi"/>
                    <w:lang w:val="es-EC"/>
                  </w:rPr>
                  <w:lastRenderedPageBreak/>
                  <w:t>aprobación de FRMS; y</w:t>
                </w:r>
                <w:r>
                  <w:rPr>
                    <w:rFonts w:asciiTheme="majorBidi" w:hAnsiTheme="majorBidi" w:cstheme="majorBidi"/>
                    <w:lang w:val="es-EC"/>
                  </w:rPr>
                  <w:br/>
                  <w:t>c) de conformidad con un FRMS aprobado.</w:t>
                </w:r>
                <w:r>
                  <w:rPr>
                    <w:rFonts w:asciiTheme="majorBidi" w:hAnsiTheme="majorBidi" w:cstheme="majorBidi"/>
                    <w:lang w:val="es-EC"/>
                  </w:rPr>
                  <w:br/>
                  <w:t>4) Confirmar que el proceso de aprobación se aplica de manera efectiva examinando la documentación de la aprobación del FRMS de, al menos, un explotador de servicios aéreos autorizado.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7"/>
            <w:id w:val="-1383711224"/>
            <w:lock w:val="sdtContentLocked"/>
            <w:dataBinding w:xpath="/Root[1]/ ProtocolsReference_4.2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4.10.2; 4.10.4; 4.10.5; 4.10.6;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C5 &amp; 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7"/>
                <w:id w:val="144630747"/>
                <w:lock w:val="sdtContentLocked"/>
                <w:dataBinding w:xpath="/Root[1]/CriticalElementCode_4.25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9"/>
                <w:id w:val="-1523401056"/>
                <w:lock w:val="sdtContentLocked"/>
                <w:dataBinding w:xpath="/Root[1]/AuditAreaNumber_4.2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9"/>
                <w:id w:val="1644391721"/>
                <w:lock w:val="sdtContentLocked"/>
                <w:dataBinding w:xpath="/Root[1]/ProtocolNumber_4.259[1]" w:storeItemID="{72F62A00-BD79-4382-965E-5E7EC0A17CA2}"/>
                <w:text w:multiLine="1"/>
              </w:sdtPr>
              <w:sdtEndPr/>
              <w:sdtContent>
                <w:r w:rsidR="005F526A">
                  <w:rPr>
                    <w:rFonts w:asciiTheme="majorBidi" w:hAnsiTheme="majorBidi" w:cstheme="majorBidi"/>
                    <w:lang w:val="en-CA"/>
                  </w:rPr>
                  <w:t>259</w:t>
                </w:r>
              </w:sdtContent>
            </w:sdt>
          </w:p>
        </w:tc>
        <w:sdt>
          <w:sdtPr>
            <w:rPr>
              <w:rFonts w:asciiTheme="majorBidi" w:hAnsiTheme="majorBidi" w:cstheme="majorBidi"/>
            </w:rPr>
            <w:alias w:val=" ProtocolsQuestion"/>
            <w:tag w:val=" ProtocolsQuestion_4.259"/>
            <w:id w:val="381680761"/>
            <w:lock w:val="sdtContentLocked"/>
            <w:dataBinding w:xpath="/Root[1]/ ProtocolsQuestion_4.25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¿aplica la organización de inspección de operaciones de vuelo un programa eficaz de vigilancia de FRMS?</w:t>
                </w:r>
              </w:p>
            </w:tc>
          </w:sdtContent>
        </w:sdt>
        <w:sdt>
          <w:sdtPr>
            <w:rPr>
              <w:rFonts w:asciiTheme="majorBidi" w:hAnsiTheme="majorBidi" w:cstheme="majorBidi"/>
            </w:rPr>
            <w:alias w:val=" ProtocolsReviewEvidence"/>
            <w:tag w:val=" ProtocolsReviewEvidence_4.259"/>
            <w:id w:val="610779322"/>
            <w:lock w:val="sdtContentLocked"/>
            <w:dataBinding w:xpath="/Root[1]/ ProtocolsReviewEvidence_4.2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procedimientos y las listas de verificación para las auditorías o inspecciones FRMS.</w:t>
                </w:r>
                <w:r>
                  <w:rPr>
                    <w:rFonts w:asciiTheme="majorBidi" w:hAnsiTheme="majorBidi" w:cstheme="majorBidi"/>
                    <w:lang w:val="es-EC"/>
                  </w:rPr>
                  <w:br/>
                  <w:t>2) Comprobar si los explotadores de servicios aéreos mantienen los registros y si la autoridad los examina.</w:t>
                </w:r>
                <w:r>
                  <w:rPr>
                    <w:rFonts w:asciiTheme="majorBidi" w:hAnsiTheme="majorBidi" w:cstheme="majorBidi"/>
                    <w:lang w:val="es-EC"/>
                  </w:rPr>
                  <w:br/>
                  <w:t>3) Examinar el programa de vigilancia para asegurarse de que se visita a los explotadores de servicios aéreos por lo menos una vez año.</w:t>
                </w:r>
                <w:r>
                  <w:rPr>
                    <w:rFonts w:asciiTheme="majorBidi" w:hAnsiTheme="majorBidi" w:cstheme="majorBidi"/>
                    <w:lang w:val="es-EC"/>
                  </w:rPr>
                  <w:br/>
                  <w:t>4) Verificar si el Estado observa los indicadores de actuación del FRMS acordados con el explotador de servicios aéreos.</w:t>
                </w:r>
                <w:r>
                  <w:rPr>
                    <w:rFonts w:asciiTheme="majorBidi" w:hAnsiTheme="majorBidi" w:cstheme="majorBidi"/>
                    <w:lang w:val="es-EC"/>
                  </w:rPr>
                  <w:br/>
                  <w:t>5) Examinar una muestra de registros o listas de verificación completadas para asegurarse de que se comprueban todos los aspectos.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9"/>
            <w:id w:val="291570308"/>
            <w:lock w:val="sdtContentLocked"/>
            <w:dataBinding w:xpath="/Root[1]/ ProtocolsReference_4.2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4.10.4;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9"/>
                <w:id w:val="-1117212984"/>
                <w:lock w:val="sdtContentLocked"/>
                <w:dataBinding w:xpath="/Root[1]/CriticalElementCode_4.259[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0"/>
                <w:id w:val="-1795441803"/>
                <w:lock w:val="sdtContentLocked"/>
                <w:dataBinding w:xpath="/Root[1]/AuditAreaNumber_4.2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0"/>
                <w:id w:val="-297303129"/>
                <w:lock w:val="sdtContentLocked"/>
                <w:dataBinding w:xpath="/Root[1]/ProtocolNumber_4.260[1]" w:storeItemID="{72F62A00-BD79-4382-965E-5E7EC0A17CA2}"/>
                <w:text w:multiLine="1"/>
              </w:sdtPr>
              <w:sdtEndPr/>
              <w:sdtContent>
                <w:r w:rsidR="005F526A">
                  <w:rPr>
                    <w:rFonts w:asciiTheme="majorBidi" w:hAnsiTheme="majorBidi" w:cstheme="majorBidi"/>
                    <w:lang w:val="en-CA"/>
                  </w:rPr>
                  <w:t>260</w:t>
                </w:r>
              </w:sdtContent>
            </w:sdt>
          </w:p>
        </w:tc>
        <w:sdt>
          <w:sdtPr>
            <w:rPr>
              <w:rFonts w:asciiTheme="majorBidi" w:hAnsiTheme="majorBidi" w:cstheme="majorBidi"/>
            </w:rPr>
            <w:alias w:val=" ProtocolsQuestion"/>
            <w:tag w:val=" ProtocolsQuestion_4.260"/>
            <w:id w:val="106551211"/>
            <w:lock w:val="sdtContentLocked"/>
            <w:dataBinding w:xpath="/Root[1]/ ProtocolsQuestion_4.26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¿ha establecido e implantado  la organización de inspección de operaciones de vuelo procedimientos de sanción cuando se detecten deficiencias en un FRMS?</w:t>
                </w:r>
              </w:p>
            </w:tc>
          </w:sdtContent>
        </w:sdt>
        <w:sdt>
          <w:sdtPr>
            <w:rPr>
              <w:rFonts w:asciiTheme="majorBidi" w:hAnsiTheme="majorBidi" w:cstheme="majorBidi"/>
            </w:rPr>
            <w:alias w:val=" ProtocolsReviewEvidence"/>
            <w:tag w:val=" ProtocolsReviewEvidence_4.260"/>
            <w:id w:val="539175069"/>
            <w:lock w:val="sdtContentLocked"/>
            <w:dataBinding w:xpath="/Root[1]/ ProtocolsReviewEvidence_4.26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establecido procesos que permitan a la autoridad adoptar medidas en distintos niveles, desde avisos hasta la cancelación de la aprobación del FRMS.</w:t>
                </w:r>
                <w:r>
                  <w:rPr>
                    <w:rFonts w:asciiTheme="majorBidi" w:hAnsiTheme="majorBidi" w:cstheme="majorBidi"/>
                    <w:lang w:val="es-EC"/>
                  </w:rPr>
                  <w:br/>
                  <w:t xml:space="preserve">2) Para verificar su aplicación, examinar una muestra de registros de inspección completados y asegurarse de que se adoptan </w:t>
                </w:r>
                <w:r>
                  <w:rPr>
                    <w:rFonts w:asciiTheme="majorBidi" w:hAnsiTheme="majorBidi" w:cstheme="majorBidi"/>
                    <w:lang w:val="es-EC"/>
                  </w:rPr>
                  <w:lastRenderedPageBreak/>
                  <w:t>las medidas apropiadas cuando se detectan deficiencias.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0"/>
            <w:id w:val="1360089006"/>
            <w:lock w:val="sdtContentLocked"/>
            <w:dataBinding w:xpath="/Root[1]/ ProtocolsReference_4.260[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4.10.8 &amp; Ap. 5</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0"/>
                <w:id w:val="149409862"/>
                <w:lock w:val="sdtContentLocked"/>
                <w:dataBinding w:xpath="/Root[1]/CriticalElementCode_4.260[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1"/>
                <w:id w:val="-2079821403"/>
                <w:lock w:val="sdtContentLocked"/>
                <w:dataBinding w:xpath="/Root[1]/AuditAreaNumber_4.2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1"/>
                <w:id w:val="859470791"/>
                <w:lock w:val="sdtContentLocked"/>
                <w:dataBinding w:xpath="/Root[1]/ProtocolNumber_4.261[1]" w:storeItemID="{72F62A00-BD79-4382-965E-5E7EC0A17CA2}"/>
                <w:text w:multiLine="1"/>
              </w:sdtPr>
              <w:sdtEndPr/>
              <w:sdtContent>
                <w:r w:rsidR="005F526A">
                  <w:rPr>
                    <w:rFonts w:asciiTheme="majorBidi" w:hAnsiTheme="majorBidi" w:cstheme="majorBidi"/>
                    <w:lang w:val="en-CA"/>
                  </w:rPr>
                  <w:t>261</w:t>
                </w:r>
              </w:sdtContent>
            </w:sdt>
          </w:p>
        </w:tc>
        <w:sdt>
          <w:sdtPr>
            <w:rPr>
              <w:rFonts w:asciiTheme="majorBidi" w:hAnsiTheme="majorBidi" w:cstheme="majorBidi"/>
            </w:rPr>
            <w:alias w:val=" ProtocolsQuestion"/>
            <w:tag w:val=" ProtocolsQuestion_4.261"/>
            <w:id w:val="-843240668"/>
            <w:lock w:val="sdtContentLocked"/>
            <w:dataBinding w:xpath="/Root[1]/ ProtocolsQuestion_4.2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un sistema de organización y gestión para el control de operaciones de todos los vuelos de conformidad con los reglamentos de explotación específicos aplicables a las operaciones de aeronaves?</w:t>
                </w:r>
              </w:p>
            </w:tc>
          </w:sdtContent>
        </w:sdt>
        <w:sdt>
          <w:sdtPr>
            <w:rPr>
              <w:rFonts w:asciiTheme="majorBidi" w:hAnsiTheme="majorBidi" w:cstheme="majorBidi"/>
            </w:rPr>
            <w:alias w:val=" ProtocolsReviewEvidence"/>
            <w:tag w:val=" ProtocolsReviewEvidence_4.261"/>
            <w:id w:val="1246923121"/>
            <w:lock w:val="sdtContentLocked"/>
            <w:dataBinding w:xpath="/Root[1]/ ProtocolsReviewEvidence_4.2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como parte del proceso de certificación para examinar el control de las operaciones del explotador.</w:t>
                </w:r>
                <w:r>
                  <w:rPr>
                    <w:rFonts w:asciiTheme="majorBidi" w:hAnsiTheme="majorBidi" w:cstheme="majorBidi"/>
                    <w:lang w:val="es-EC"/>
                  </w:rPr>
                  <w:br/>
                  <w:t>2) Examinar manuales de operaciones aprobados para confirmar:</w:t>
                </w:r>
                <w:r>
                  <w:rPr>
                    <w:rFonts w:asciiTheme="majorBidi" w:hAnsiTheme="majorBidi" w:cstheme="majorBidi"/>
                    <w:lang w:val="es-EC"/>
                  </w:rPr>
                  <w:br/>
                  <w:t>a) que se ha establecido un sistema de control de las operaciones;</w:t>
                </w:r>
                <w:r>
                  <w:rPr>
                    <w:rFonts w:asciiTheme="majorBidi" w:hAnsiTheme="majorBidi" w:cstheme="majorBidi"/>
                    <w:lang w:val="es-EC"/>
                  </w:rPr>
                  <w:br/>
                  <w:t>b) que se han definido las responsabilidades; y</w:t>
                </w:r>
                <w:r>
                  <w:rPr>
                    <w:rFonts w:asciiTheme="majorBidi" w:hAnsiTheme="majorBidi" w:cstheme="majorBidi"/>
                    <w:lang w:val="es-EC"/>
                  </w:rPr>
                  <w:br/>
                  <w:t>c) que se ha definido la autoridad.</w:t>
                </w:r>
                <w:r>
                  <w:rPr>
                    <w:rFonts w:asciiTheme="majorBidi" w:hAnsiTheme="majorBidi" w:cstheme="majorBidi"/>
                    <w:lang w:val="es-EC"/>
                  </w:rPr>
                  <w:br/>
                  <w:t>3) Verificar que la autoridad aprueba, cuando se utiliza, el método de control y supervisión de las operaciones de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1"/>
            <w:id w:val="202142098"/>
            <w:lock w:val="sdtContentLocked"/>
            <w:dataBinding w:xpath="/Root[1]/ ProtocolsReference_4.26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3.1.3; 3.1.4 &amp; 4.2.1.3</w:t>
                </w:r>
                <w:r>
                  <w:rPr>
                    <w:rFonts w:asciiTheme="majorBidi" w:hAnsiTheme="majorBidi" w:cstheme="majorBidi"/>
                    <w:lang w:val="es-EC"/>
                  </w:rPr>
                  <w:br/>
                  <w:t>Parte III, Sección II, 1.1.4; 1.1.5 &amp;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5.3.4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1"/>
                <w:id w:val="1027607184"/>
                <w:lock w:val="sdtContentLocked"/>
                <w:dataBinding w:xpath="/Root[1]/CriticalElementCode_4.2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3"/>
                <w:id w:val="-1917160900"/>
                <w:lock w:val="sdtContentLocked"/>
                <w:dataBinding w:xpath="/Root[1]/AuditAreaNumber_4.2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3"/>
                <w:id w:val="-945926007"/>
                <w:lock w:val="sdtContentLocked"/>
                <w:dataBinding w:xpath="/Root[1]/ProtocolNumber_4.263[1]" w:storeItemID="{72F62A00-BD79-4382-965E-5E7EC0A17CA2}"/>
                <w:text w:multiLine="1"/>
              </w:sdtPr>
              <w:sdtEndPr/>
              <w:sdtContent>
                <w:r w:rsidR="005F526A">
                  <w:rPr>
                    <w:rFonts w:asciiTheme="majorBidi" w:hAnsiTheme="majorBidi" w:cstheme="majorBidi"/>
                    <w:lang w:val="en-CA"/>
                  </w:rPr>
                  <w:t>263</w:t>
                </w:r>
              </w:sdtContent>
            </w:sdt>
          </w:p>
        </w:tc>
        <w:sdt>
          <w:sdtPr>
            <w:rPr>
              <w:rFonts w:asciiTheme="majorBidi" w:hAnsiTheme="majorBidi" w:cstheme="majorBidi"/>
            </w:rPr>
            <w:alias w:val=" ProtocolsQuestion"/>
            <w:tag w:val=" ProtocolsQuestion_4.263"/>
            <w:id w:val="4877818"/>
            <w:lock w:val="sdtContentLocked"/>
            <w:dataBinding w:xpath="/Root[1]/ ProtocolsQuestion_4.2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definido en su manual de operaciones las responsabilidades del control operacional y haya establecido las políticas, procesos, normas y procedimientos correspondientes?</w:t>
                </w:r>
              </w:p>
            </w:tc>
          </w:sdtContent>
        </w:sdt>
        <w:sdt>
          <w:sdtPr>
            <w:rPr>
              <w:rFonts w:asciiTheme="majorBidi" w:hAnsiTheme="majorBidi" w:cstheme="majorBidi"/>
            </w:rPr>
            <w:alias w:val=" ProtocolsReviewEvidence"/>
            <w:tag w:val=" ProtocolsReviewEvidence_4.263"/>
            <w:id w:val="1861614336"/>
            <w:lock w:val="sdtContentLocked"/>
            <w:dataBinding w:xpath="/Root[1]/ ProtocolsReviewEvidence_4.2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de los inspectores de operaciones a fin de confirmar el establecimiento de :</w:t>
                </w:r>
                <w:r>
                  <w:rPr>
                    <w:rFonts w:asciiTheme="majorBidi" w:hAnsiTheme="majorBidi" w:cstheme="majorBidi"/>
                    <w:lang w:val="es-EC"/>
                  </w:rPr>
                  <w:br/>
                  <w:t>a) las responsabilidades;</w:t>
                </w:r>
                <w:r>
                  <w:rPr>
                    <w:rFonts w:asciiTheme="majorBidi" w:hAnsiTheme="majorBidi" w:cstheme="majorBidi"/>
                    <w:lang w:val="es-EC"/>
                  </w:rPr>
                  <w:br/>
                  <w:t>b) las políticas;</w:t>
                </w:r>
                <w:r>
                  <w:rPr>
                    <w:rFonts w:asciiTheme="majorBidi" w:hAnsiTheme="majorBidi" w:cstheme="majorBidi"/>
                    <w:lang w:val="es-EC"/>
                  </w:rPr>
                  <w:br/>
                  <w:t>c) los procesos;</w:t>
                </w:r>
                <w:r>
                  <w:rPr>
                    <w:rFonts w:asciiTheme="majorBidi" w:hAnsiTheme="majorBidi" w:cstheme="majorBidi"/>
                    <w:lang w:val="es-EC"/>
                  </w:rPr>
                  <w:br/>
                  <w:t>d) las normas; y</w:t>
                </w:r>
                <w:r>
                  <w:rPr>
                    <w:rFonts w:asciiTheme="majorBidi" w:hAnsiTheme="majorBidi" w:cstheme="majorBidi"/>
                    <w:lang w:val="es-EC"/>
                  </w:rPr>
                  <w:br/>
                  <w:t>e) los procedimientos.</w:t>
                </w:r>
                <w:r>
                  <w:rPr>
                    <w:rFonts w:asciiTheme="majorBidi" w:hAnsiTheme="majorBidi" w:cstheme="majorBidi"/>
                    <w:lang w:val="es-EC"/>
                  </w:rPr>
                  <w:br/>
                  <w:t>2) Verificar que, respecto a:</w:t>
                </w:r>
                <w:r>
                  <w:rPr>
                    <w:rFonts w:asciiTheme="majorBidi" w:hAnsiTheme="majorBidi" w:cstheme="majorBidi"/>
                    <w:lang w:val="es-EC"/>
                  </w:rPr>
                  <w:br/>
                  <w:t>a) el inicio;</w:t>
                </w:r>
                <w:r>
                  <w:rPr>
                    <w:rFonts w:asciiTheme="majorBidi" w:hAnsiTheme="majorBidi" w:cstheme="majorBidi"/>
                    <w:lang w:val="es-EC"/>
                  </w:rPr>
                  <w:br/>
                  <w:t>b) la continuación;</w:t>
                </w:r>
                <w:r>
                  <w:rPr>
                    <w:rFonts w:asciiTheme="majorBidi" w:hAnsiTheme="majorBidi" w:cstheme="majorBidi"/>
                    <w:lang w:val="es-EC"/>
                  </w:rPr>
                  <w:br/>
                  <w:t xml:space="preserve">c) el desvío; y </w:t>
                </w:r>
                <w:r>
                  <w:rPr>
                    <w:rFonts w:asciiTheme="majorBidi" w:hAnsiTheme="majorBidi" w:cstheme="majorBidi"/>
                    <w:lang w:val="es-EC"/>
                  </w:rPr>
                  <w:br/>
                  <w:t>d) la finalización de los vuelos,</w:t>
                </w:r>
                <w:r>
                  <w:rPr>
                    <w:rFonts w:asciiTheme="majorBidi" w:hAnsiTheme="majorBidi" w:cstheme="majorBidi"/>
                    <w:lang w:val="es-EC"/>
                  </w:rPr>
                  <w:br/>
                  <w:t>el manual de operaciones contenga las funciones y responsabilidades de:</w:t>
                </w:r>
                <w:r>
                  <w:rPr>
                    <w:rFonts w:asciiTheme="majorBidi" w:hAnsiTheme="majorBidi" w:cstheme="majorBidi"/>
                    <w:lang w:val="es-EC"/>
                  </w:rPr>
                  <w:br/>
                </w:r>
                <w:r>
                  <w:rPr>
                    <w:rFonts w:asciiTheme="majorBidi" w:hAnsiTheme="majorBidi" w:cstheme="majorBidi"/>
                    <w:lang w:val="es-EC"/>
                  </w:rPr>
                  <w:lastRenderedPageBreak/>
                  <w:t>a) la tripulación de vuelo; y</w:t>
                </w:r>
                <w:r>
                  <w:rPr>
                    <w:rFonts w:asciiTheme="majorBidi" w:hAnsiTheme="majorBidi" w:cstheme="majorBidi"/>
                    <w:lang w:val="es-EC"/>
                  </w:rPr>
                  <w:br/>
                  <w:t>b) los encargados de las operaciones de vuelo/despachadores de vuelo.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3"/>
            <w:id w:val="-1355333691"/>
            <w:lock w:val="sdtContentLocked"/>
            <w:dataBinding w:xpath="/Root[1]/ ProtocolsReference_4.26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3.1.3; 3.1.4; 4.2.1.3 &amp; 4.6 </w:t>
                </w:r>
                <w:r>
                  <w:rPr>
                    <w:rFonts w:asciiTheme="majorBidi" w:hAnsiTheme="majorBidi" w:cstheme="majorBidi"/>
                    <w:lang w:val="es-EC"/>
                  </w:rPr>
                  <w:br/>
                  <w:t>Parte III, Sección II, 1.1.4; 1.1.5 &amp;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3.2.10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3"/>
                <w:id w:val="-914701587"/>
                <w:lock w:val="sdtContentLocked"/>
                <w:dataBinding w:xpath="/Root[1]/CriticalElementCode_4.2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71"/>
                <w:id w:val="1799869785"/>
                <w:lock w:val="sdtContentLocked"/>
                <w:dataBinding w:xpath="/Root[1]/AuditAreaNumber_4.2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71"/>
                <w:id w:val="436035098"/>
                <w:lock w:val="sdtContentLocked"/>
                <w:dataBinding w:xpath="/Root[1]/ProtocolNumber_4.271[1]" w:storeItemID="{72F62A00-BD79-4382-965E-5E7EC0A17CA2}"/>
                <w:text w:multiLine="1"/>
              </w:sdtPr>
              <w:sdtEndPr/>
              <w:sdtContent>
                <w:r w:rsidR="005F526A">
                  <w:rPr>
                    <w:rFonts w:asciiTheme="majorBidi" w:hAnsiTheme="majorBidi" w:cstheme="majorBidi"/>
                    <w:lang w:val="en-CA"/>
                  </w:rPr>
                  <w:t>271</w:t>
                </w:r>
              </w:sdtContent>
            </w:sdt>
          </w:p>
        </w:tc>
        <w:sdt>
          <w:sdtPr>
            <w:rPr>
              <w:rFonts w:asciiTheme="majorBidi" w:hAnsiTheme="majorBidi" w:cstheme="majorBidi"/>
            </w:rPr>
            <w:alias w:val=" ProtocolsQuestion"/>
            <w:tag w:val=" ProtocolsQuestion_4.271"/>
            <w:id w:val="1694581406"/>
            <w:lock w:val="sdtContentLocked"/>
            <w:dataBinding w:xpath="/Root[1]/ ProtocolsQuestion_4.27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 establecido una política y procedimientos para que la tripulación de vuelo realice el registro y la notificación de:</w:t>
                </w:r>
                <w:r>
                  <w:rPr>
                    <w:rFonts w:asciiTheme="majorBidi" w:hAnsiTheme="majorBidi" w:cstheme="majorBidi"/>
                    <w:lang w:val="es-EC"/>
                  </w:rPr>
                  <w:br/>
                  <w:t>a) observaciones meteorológicas ordinarias durante:</w:t>
                </w:r>
                <w:r>
                  <w:rPr>
                    <w:rFonts w:asciiTheme="majorBidi" w:hAnsiTheme="majorBidi" w:cstheme="majorBidi"/>
                    <w:lang w:val="es-EC"/>
                  </w:rPr>
                  <w:br/>
                  <w:t xml:space="preserve">    - las fases en ruta; y</w:t>
                </w:r>
                <w:r>
                  <w:rPr>
                    <w:rFonts w:asciiTheme="majorBidi" w:hAnsiTheme="majorBidi" w:cstheme="majorBidi"/>
                    <w:lang w:val="es-EC"/>
                  </w:rPr>
                  <w:br/>
                  <w:t xml:space="preserve">    - las de ascenso inicial del vuelo;</w:t>
                </w:r>
                <w:r>
                  <w:rPr>
                    <w:rFonts w:asciiTheme="majorBidi" w:hAnsiTheme="majorBidi" w:cstheme="majorBidi"/>
                    <w:lang w:val="es-EC"/>
                  </w:rPr>
                  <w:br/>
                  <w:t>b) observaciones especiales y otras observaciones extraordinarias durante cualquier fase del vuelo; y</w:t>
                </w:r>
                <w:r>
                  <w:rPr>
                    <w:rFonts w:asciiTheme="majorBidi" w:hAnsiTheme="majorBidi" w:cstheme="majorBidi"/>
                    <w:lang w:val="es-EC"/>
                  </w:rPr>
                  <w:br/>
                  <w:t>c) actividad volcánica?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71"/>
            <w:id w:val="-112367332"/>
            <w:lock w:val="sdtContentLocked"/>
            <w:dataBinding w:xpath="/Root[1]/ ProtocolsReviewEvidence_4.2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la política y procedimientos requeridos.</w:t>
                </w:r>
                <w:r>
                  <w:rPr>
                    <w:rFonts w:asciiTheme="majorBidi" w:hAnsiTheme="majorBidi" w:cstheme="majorBidi"/>
                    <w:lang w:val="es-EC"/>
                  </w:rPr>
                  <w:br/>
                  <w:t>2) Verificar que los explotadores de servicios aéreos cumplen los requisitos, mediante la confirmación de que los manuales de operaciones contienen un proceso aplicable (tal como un modelo de aeronotificación).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71"/>
            <w:id w:val="-1135870525"/>
            <w:lock w:val="sdtContentLocked"/>
            <w:dataBinding w:xpath="/Root[1]/ ProtocolsReference_4.2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5.1; 5.2; 5.3; 5.5; 5.6 &amp; 5.9</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71"/>
                <w:id w:val="-2103942746"/>
                <w:lock w:val="sdtContentLocked"/>
                <w:dataBinding w:xpath="/Root[1]/CriticalElementCode_4.27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1"/>
                <w:id w:val="-2136930130"/>
                <w:lock w:val="sdtContentLocked"/>
                <w:dataBinding w:xpath="/Root[1]/AuditAreaNumber_4.28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1"/>
                <w:id w:val="1068300339"/>
                <w:lock w:val="sdtContentLocked"/>
                <w:dataBinding w:xpath="/Root[1]/ProtocolNumber_4.281[1]" w:storeItemID="{72F62A00-BD79-4382-965E-5E7EC0A17CA2}"/>
                <w:text w:multiLine="1"/>
              </w:sdtPr>
              <w:sdtEndPr/>
              <w:sdtContent>
                <w:r w:rsidR="005F526A">
                  <w:rPr>
                    <w:rFonts w:asciiTheme="majorBidi" w:hAnsiTheme="majorBidi" w:cstheme="majorBidi"/>
                    <w:lang w:val="en-CA"/>
                  </w:rPr>
                  <w:t>281</w:t>
                </w:r>
              </w:sdtContent>
            </w:sdt>
          </w:p>
        </w:tc>
        <w:sdt>
          <w:sdtPr>
            <w:rPr>
              <w:rFonts w:asciiTheme="majorBidi" w:hAnsiTheme="majorBidi" w:cstheme="majorBidi"/>
            </w:rPr>
            <w:alias w:val=" ProtocolsQuestion"/>
            <w:tag w:val=" ProtocolsQuestion_4.281"/>
            <w:id w:val="489689032"/>
            <w:lock w:val="sdtContentLocked"/>
            <w:dataBinding w:xpath="/Root[1]/ ProtocolsQuestion_4.28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suministre a la tripulación de vuelo y al personal de operaciones, antes del vuelo, en cualquier aeródromo autorizado en su AOC y las correspondientes especificaciones relativas a las operaciones, la información indispensable para la seguridad operacional, regularidad y eficiencia de la navegación aérea?</w:t>
                </w:r>
              </w:p>
            </w:tc>
          </w:sdtContent>
        </w:sdt>
        <w:sdt>
          <w:sdtPr>
            <w:rPr>
              <w:rFonts w:asciiTheme="majorBidi" w:hAnsiTheme="majorBidi" w:cstheme="majorBidi"/>
            </w:rPr>
            <w:alias w:val=" ProtocolsReviewEvidence"/>
            <w:tag w:val=" ProtocolsReviewEvidence_4.281"/>
            <w:id w:val="-1355181686"/>
            <w:lock w:val="sdtContentLocked"/>
            <w:dataBinding w:xpath="/Root[1]/ ProtocolsReviewEvidence_4.28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la política y procedimientos requeridos.</w:t>
                </w:r>
                <w:r>
                  <w:rPr>
                    <w:rFonts w:asciiTheme="majorBidi" w:hAnsiTheme="majorBidi" w:cstheme="majorBidi"/>
                    <w:lang w:val="es-EC"/>
                  </w:rPr>
                  <w:br/>
                  <w:t xml:space="preserve">2) A fin de verificar el cumplimiento por parte de los inspectores de operaciones, confirmar: </w:t>
                </w:r>
                <w:r>
                  <w:rPr>
                    <w:rFonts w:asciiTheme="majorBidi" w:hAnsiTheme="majorBidi" w:cstheme="majorBidi"/>
                    <w:lang w:val="es-EC"/>
                  </w:rPr>
                  <w:br/>
                  <w:t>a) el suministro de información antes del vuelo; y</w:t>
                </w:r>
                <w:r>
                  <w:rPr>
                    <w:rFonts w:asciiTheme="majorBidi" w:hAnsiTheme="majorBidi" w:cstheme="majorBidi"/>
                    <w:lang w:val="es-EC"/>
                  </w:rPr>
                  <w:br/>
                  <w:t xml:space="preserve">b) que tal información incluya: </w:t>
                </w:r>
                <w:r>
                  <w:rPr>
                    <w:rFonts w:asciiTheme="majorBidi" w:hAnsiTheme="majorBidi" w:cstheme="majorBidi"/>
                    <w:lang w:val="es-EC"/>
                  </w:rPr>
                  <w:br/>
                  <w:t xml:space="preserve">i) elementos pertinentes del paquete de documentación integrada de información aeronáutica; y </w:t>
                </w:r>
                <w:r>
                  <w:rPr>
                    <w:rFonts w:asciiTheme="majorBidi" w:hAnsiTheme="majorBidi" w:cstheme="majorBidi"/>
                    <w:lang w:val="es-EC"/>
                  </w:rPr>
                  <w:br/>
                  <w:t>ii) mapas y cartas.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1"/>
            <w:id w:val="-1412689299"/>
            <w:lock w:val="sdtContentLocked"/>
            <w:dataBinding w:xpath="/Root[1]/ ProtocolsReference_4.28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 &amp; 4.3</w:t>
                </w:r>
                <w:r>
                  <w:rPr>
                    <w:rFonts w:asciiTheme="majorBidi" w:hAnsiTheme="majorBidi" w:cstheme="majorBidi"/>
                    <w:lang w:val="es-EC"/>
                  </w:rPr>
                  <w:br/>
                  <w:t>Parte III, Sección II, 2.1 &amp; 2.3</w:t>
                </w:r>
                <w:r>
                  <w:rPr>
                    <w:rFonts w:asciiTheme="majorBidi" w:hAnsiTheme="majorBidi" w:cstheme="majorBidi"/>
                    <w:lang w:val="es-EC"/>
                  </w:rPr>
                  <w:br/>
                  <w:t>A15</w:t>
                </w:r>
                <w:r>
                  <w:rPr>
                    <w:rFonts w:asciiTheme="majorBidi" w:hAnsiTheme="majorBidi" w:cstheme="majorBidi"/>
                    <w:lang w:val="es-EC"/>
                  </w:rPr>
                  <w:br/>
                  <w:t>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1"/>
                <w:id w:val="855306912"/>
                <w:lock w:val="sdtContentLocked"/>
                <w:dataBinding w:xpath="/Root[1]/CriticalElementCode_4.28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3"/>
                <w:id w:val="1337350118"/>
                <w:lock w:val="sdtContentLocked"/>
                <w:dataBinding w:xpath="/Root[1]/AuditAreaNumber_4.2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3"/>
                <w:id w:val="2066908977"/>
                <w:lock w:val="sdtContentLocked"/>
                <w:dataBinding w:xpath="/Root[1]/ProtocolNumber_4.283[1]" w:storeItemID="{72F62A00-BD79-4382-965E-5E7EC0A17CA2}"/>
                <w:text w:multiLine="1"/>
              </w:sdtPr>
              <w:sdtEndPr/>
              <w:sdtContent>
                <w:r w:rsidR="005F526A">
                  <w:rPr>
                    <w:rFonts w:asciiTheme="majorBidi" w:hAnsiTheme="majorBidi" w:cstheme="majorBidi"/>
                    <w:lang w:val="en-CA"/>
                  </w:rPr>
                  <w:t>283</w:t>
                </w:r>
              </w:sdtContent>
            </w:sdt>
          </w:p>
        </w:tc>
        <w:sdt>
          <w:sdtPr>
            <w:rPr>
              <w:rFonts w:asciiTheme="majorBidi" w:hAnsiTheme="majorBidi" w:cstheme="majorBidi"/>
            </w:rPr>
            <w:alias w:val=" ProtocolsQuestion"/>
            <w:tag w:val=" ProtocolsQuestion_4.283"/>
            <w:id w:val="-808236066"/>
            <w:lock w:val="sdtContentLocked"/>
            <w:dataBinding w:xpath="/Root[1]/ ProtocolsQuestion_4.28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cuente con procedimientos para la preparación y difusión de NOTAM a la tripulación de vuelo y al personal de operaciones?</w:t>
                </w:r>
              </w:p>
            </w:tc>
          </w:sdtContent>
        </w:sdt>
        <w:sdt>
          <w:sdtPr>
            <w:rPr>
              <w:rFonts w:asciiTheme="majorBidi" w:hAnsiTheme="majorBidi" w:cstheme="majorBidi"/>
            </w:rPr>
            <w:alias w:val=" ProtocolsReviewEvidence"/>
            <w:tag w:val=" ProtocolsReviewEvidence_4.283"/>
            <w:id w:val="1825085694"/>
            <w:lock w:val="sdtContentLocked"/>
            <w:dataBinding w:xpath="/Root[1]/ ProtocolsReviewEvidence_4.28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servicios aéreos de los procedimientos requeridos para la preparación y difusión de NOTAM.</w:t>
                </w:r>
                <w:r>
                  <w:rPr>
                    <w:rFonts w:asciiTheme="majorBidi" w:hAnsiTheme="majorBidi" w:cstheme="majorBidi"/>
                    <w:lang w:val="es-EC"/>
                  </w:rPr>
                  <w:br/>
                  <w:t>2) A fin de verificar el cumplimiento por parte del explotador de servicios aéreos, confirmar que se apliquen los procedimientos requeridos.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3"/>
            <w:id w:val="-1460108741"/>
            <w:lock w:val="sdtContentLocked"/>
            <w:dataBinding w:xpath="/Root[1]/ ProtocolsReference_4.28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5.1 &amp; 8.1.3; Ap.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3"/>
                <w:id w:val="2037691005"/>
                <w:lock w:val="sdtContentLocked"/>
                <w:dataBinding w:xpath="/Root[1]/CriticalElementCode_4.28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5"/>
                <w:id w:val="-1006442433"/>
                <w:lock w:val="sdtContentLocked"/>
                <w:dataBinding w:xpath="/Root[1]/AuditAreaNumber_4.2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5"/>
                <w:id w:val="428241607"/>
                <w:lock w:val="sdtContentLocked"/>
                <w:dataBinding w:xpath="/Root[1]/ProtocolNumber_4.285[1]" w:storeItemID="{72F62A00-BD79-4382-965E-5E7EC0A17CA2}"/>
                <w:text w:multiLine="1"/>
              </w:sdtPr>
              <w:sdtEndPr/>
              <w:sdtContent>
                <w:r w:rsidR="005F526A">
                  <w:rPr>
                    <w:rFonts w:asciiTheme="majorBidi" w:hAnsiTheme="majorBidi" w:cstheme="majorBidi"/>
                    <w:lang w:val="en-CA"/>
                  </w:rPr>
                  <w:t>285</w:t>
                </w:r>
              </w:sdtContent>
            </w:sdt>
          </w:p>
        </w:tc>
        <w:sdt>
          <w:sdtPr>
            <w:rPr>
              <w:rFonts w:asciiTheme="majorBidi" w:hAnsiTheme="majorBidi" w:cstheme="majorBidi"/>
            </w:rPr>
            <w:alias w:val=" ProtocolsQuestion"/>
            <w:tag w:val=" ProtocolsQuestion_4.285"/>
            <w:id w:val="-1726671377"/>
            <w:lock w:val="sdtContentLocked"/>
            <w:dataBinding w:xpath="/Root[1]/ ProtocolsQuestion_4.28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cuente con procedimientos para la preparación de la información contenida en la AIP, la circular de información aeronáutica (AIC) y la reglamentación y control de información aeronáutica (AIRAC) y su difusión entre la tripulación de vuelo y el personal de operaciones?</w:t>
                </w:r>
              </w:p>
            </w:tc>
          </w:sdtContent>
        </w:sdt>
        <w:sdt>
          <w:sdtPr>
            <w:rPr>
              <w:rFonts w:asciiTheme="majorBidi" w:hAnsiTheme="majorBidi" w:cstheme="majorBidi"/>
            </w:rPr>
            <w:alias w:val=" ProtocolsReviewEvidence"/>
            <w:tag w:val=" ProtocolsReviewEvidence_4.285"/>
            <w:id w:val="-1127386996"/>
            <w:lock w:val="sdtContentLocked"/>
            <w:dataBinding w:xpath="/Root[1]/ ProtocolsReviewEvidence_4.28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si se aplican los procedimientos de los inspectores de operaciones para confirmar el establecimiento, por parte del explotador de servicios aéreos, de los procedimientos requeridos en el proceso de certificación. </w:t>
                </w:r>
                <w:r>
                  <w:rPr>
                    <w:rFonts w:asciiTheme="majorBidi" w:hAnsiTheme="majorBidi" w:cstheme="majorBidi"/>
                    <w:lang w:val="es-EC"/>
                  </w:rPr>
                  <w:br/>
                  <w:t>2) Verificar que los procedimientos requeridos impliquen la preparación y difusión de lo siguiente:</w:t>
                </w:r>
                <w:r>
                  <w:rPr>
                    <w:rFonts w:asciiTheme="majorBidi" w:hAnsiTheme="majorBidi" w:cstheme="majorBidi"/>
                    <w:lang w:val="es-EC"/>
                  </w:rPr>
                  <w:br/>
                  <w:t>a) AIP;</w:t>
                </w:r>
                <w:r>
                  <w:rPr>
                    <w:rFonts w:asciiTheme="majorBidi" w:hAnsiTheme="majorBidi" w:cstheme="majorBidi"/>
                    <w:lang w:val="es-EC"/>
                  </w:rPr>
                  <w:br/>
                  <w:t>b) AIC; y</w:t>
                </w:r>
                <w:r>
                  <w:rPr>
                    <w:rFonts w:asciiTheme="majorBidi" w:hAnsiTheme="majorBidi" w:cstheme="majorBidi"/>
                    <w:lang w:val="es-EC"/>
                  </w:rPr>
                  <w:br/>
                  <w:t>c) AIRAC.</w:t>
                </w:r>
                <w:r>
                  <w:rPr>
                    <w:rFonts w:asciiTheme="majorBidi" w:hAnsiTheme="majorBidi" w:cstheme="majorBidi"/>
                    <w:lang w:val="es-EC"/>
                  </w:rPr>
                  <w:br/>
                  <w:t>3) Verificar si el explotador de servicios aéreos aplica los procedimientos requeridos.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5"/>
            <w:id w:val="12428372"/>
            <w:lock w:val="sdtContentLocked"/>
            <w:dataBinding w:xpath="/Root[1]/ ProtocolsReference_4.28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C4; C6; C7; Ap. 1 &amp; Ap. 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5"/>
                <w:id w:val="-1860880738"/>
                <w:lock w:val="sdtContentLocked"/>
                <w:dataBinding w:xpath="/Root[1]/CriticalElementCode_4.28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1"/>
                <w:id w:val="-1736317339"/>
                <w:lock w:val="sdtContentLocked"/>
                <w:dataBinding w:xpath="/Root[1]/AuditAreaNumber_4.3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1"/>
                <w:id w:val="539399682"/>
                <w:lock w:val="sdtContentLocked"/>
                <w:dataBinding w:xpath="/Root[1]/ProtocolNumber_4.301[1]" w:storeItemID="{72F62A00-BD79-4382-965E-5E7EC0A17CA2}"/>
                <w:text w:multiLine="1"/>
              </w:sdtPr>
              <w:sdtEndPr/>
              <w:sdtContent>
                <w:r w:rsidR="005F526A">
                  <w:rPr>
                    <w:rFonts w:asciiTheme="majorBidi" w:hAnsiTheme="majorBidi" w:cstheme="majorBidi"/>
                    <w:lang w:val="en-CA"/>
                  </w:rPr>
                  <w:t>301</w:t>
                </w:r>
              </w:sdtContent>
            </w:sdt>
          </w:p>
        </w:tc>
        <w:sdt>
          <w:sdtPr>
            <w:rPr>
              <w:rFonts w:asciiTheme="majorBidi" w:hAnsiTheme="majorBidi" w:cstheme="majorBidi"/>
            </w:rPr>
            <w:alias w:val=" ProtocolsQuestion"/>
            <w:tag w:val=" ProtocolsQuestion_4.301"/>
            <w:id w:val="1012721289"/>
            <w:lock w:val="sdtContentLocked"/>
            <w:dataBinding w:xpath="/Root[1]/ ProtocolsQuestion_4.3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¿Aprueba la organización de inspección de operaciones de vuelo el método de determinación de los mínimos de utilización de aeródromo para los explotadores de aviones?</w:t>
                </w:r>
              </w:p>
            </w:tc>
          </w:sdtContent>
        </w:sdt>
        <w:sdt>
          <w:sdtPr>
            <w:rPr>
              <w:rFonts w:asciiTheme="majorBidi" w:hAnsiTheme="majorBidi" w:cstheme="majorBidi"/>
            </w:rPr>
            <w:alias w:val=" ProtocolsReviewEvidence"/>
            <w:tag w:val=" ProtocolsReviewEvidence_4.301"/>
            <w:id w:val="1975554879"/>
            <w:lock w:val="sdtContentLocked"/>
            <w:dataBinding w:xpath="/Root[1]/ ProtocolsReviewEvidence_4.3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los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1"/>
            <w:id w:val="1246605488"/>
            <w:lock w:val="sdtContentLocked"/>
            <w:dataBinding w:xpath="/Root[1]/ ProtocolsReference_4.30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4.2.8; Ap. 2, 2.1.7</w:t>
                </w:r>
                <w:r>
                  <w:rPr>
                    <w:rFonts w:asciiTheme="majorBidi" w:hAnsiTheme="majorBidi" w:cstheme="majorBidi"/>
                    <w:lang w:val="es-EC"/>
                  </w:rPr>
                  <w:br/>
                  <w:t>GM</w:t>
                </w:r>
                <w:r>
                  <w:rPr>
                    <w:rFonts w:asciiTheme="majorBidi" w:hAnsiTheme="majorBidi" w:cstheme="majorBidi"/>
                    <w:lang w:val="es-EC"/>
                  </w:rPr>
                  <w:br/>
                  <w:t>Doc 9365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1"/>
                <w:id w:val="-1112671023"/>
                <w:lock w:val="sdtContentLocked"/>
                <w:dataBinding w:xpath="/Root[1]/CriticalElementCode_4.3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3"/>
                <w:id w:val="1253621905"/>
                <w:lock w:val="sdtContentLocked"/>
                <w:dataBinding w:xpath="/Root[1]/AuditAreaNumber_4.3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3"/>
                <w:id w:val="-786899490"/>
                <w:lock w:val="sdtContentLocked"/>
                <w:dataBinding w:xpath="/Root[1]/ProtocolNumber_4.303[1]" w:storeItemID="{72F62A00-BD79-4382-965E-5E7EC0A17CA2}"/>
                <w:text w:multiLine="1"/>
              </w:sdtPr>
              <w:sdtEndPr/>
              <w:sdtContent>
                <w:r w:rsidR="005F526A">
                  <w:rPr>
                    <w:rFonts w:asciiTheme="majorBidi" w:hAnsiTheme="majorBidi" w:cstheme="majorBidi"/>
                    <w:lang w:val="en-CA"/>
                  </w:rPr>
                  <w:t>303</w:t>
                </w:r>
              </w:sdtContent>
            </w:sdt>
          </w:p>
        </w:tc>
        <w:sdt>
          <w:sdtPr>
            <w:rPr>
              <w:rFonts w:asciiTheme="majorBidi" w:hAnsiTheme="majorBidi" w:cstheme="majorBidi"/>
            </w:rPr>
            <w:alias w:val=" ProtocolsQuestion"/>
            <w:tag w:val=" ProtocolsQuestion_4.303"/>
            <w:id w:val="-184136550"/>
            <w:lock w:val="sdtContentLocked"/>
            <w:dataBinding w:xpath="/Root[1]/ ProtocolsQuestion_4.3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¿Aprueba la organización de inspección de operaciones de vuelo el método de determinación de los mínimos de utilización de helipuertos para los explotadores de helicópteros en el Estado?</w:t>
                </w:r>
              </w:p>
            </w:tc>
          </w:sdtContent>
        </w:sdt>
        <w:sdt>
          <w:sdtPr>
            <w:rPr>
              <w:rFonts w:asciiTheme="majorBidi" w:hAnsiTheme="majorBidi" w:cstheme="majorBidi"/>
            </w:rPr>
            <w:alias w:val=" ProtocolsReviewEvidence"/>
            <w:tag w:val=" ProtocolsReviewEvidence_4.303"/>
            <w:id w:val="-22472494"/>
            <w:lock w:val="sdtContentLocked"/>
            <w:dataBinding w:xpath="/Root[1]/ ProtocolsReviewEvidence_4.3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3"/>
            <w:id w:val="-1978446766"/>
            <w:lock w:val="sdtContentLocked"/>
            <w:dataBinding w:xpath="/Root[1]/ ProtocolsReference_4.3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III, Sección II, 2.2.8</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2.1.6</w:t>
                </w:r>
                <w:r>
                  <w:rPr>
                    <w:rFonts w:asciiTheme="majorBidi" w:hAnsiTheme="majorBidi" w:cstheme="majorBidi"/>
                    <w:lang w:val="es-EC"/>
                  </w:rPr>
                  <w:br/>
                  <w:t>Doc 9365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3"/>
                <w:id w:val="1130444175"/>
                <w:lock w:val="sdtContentLocked"/>
                <w:dataBinding w:xpath="/Root[1]/CriticalElementCode_4.3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7"/>
                <w:id w:val="-301234065"/>
                <w:lock w:val="sdtContentLocked"/>
                <w:dataBinding w:xpath="/Root[1]/AuditAreaNumber_4.3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7"/>
                <w:id w:val="1428313053"/>
                <w:lock w:val="sdtContentLocked"/>
                <w:dataBinding w:xpath="/Root[1]/ProtocolNumber_4.307[1]" w:storeItemID="{72F62A00-BD79-4382-965E-5E7EC0A17CA2}"/>
                <w:text w:multiLine="1"/>
              </w:sdtPr>
              <w:sdtEndPr/>
              <w:sdtContent>
                <w:r w:rsidR="005F526A">
                  <w:rPr>
                    <w:rFonts w:asciiTheme="majorBidi" w:hAnsiTheme="majorBidi" w:cstheme="majorBidi"/>
                    <w:lang w:val="en-CA"/>
                  </w:rPr>
                  <w:t>307</w:t>
                </w:r>
              </w:sdtContent>
            </w:sdt>
          </w:p>
        </w:tc>
        <w:sdt>
          <w:sdtPr>
            <w:rPr>
              <w:rFonts w:asciiTheme="majorBidi" w:hAnsiTheme="majorBidi" w:cstheme="majorBidi"/>
            </w:rPr>
            <w:alias w:val=" ProtocolsQuestion"/>
            <w:tag w:val=" ProtocolsQuestion_4.307"/>
            <w:id w:val="-1847476297"/>
            <w:lock w:val="sdtContentLocked"/>
            <w:dataBinding w:xpath="/Root[1]/ ProtocolsQuestion_4.30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w:t>
                </w:r>
                <w:r>
                  <w:rPr>
                    <w:rFonts w:asciiTheme="majorBidi" w:hAnsiTheme="majorBidi" w:cstheme="majorBidi"/>
                    <w:lang w:val="es-EC"/>
                  </w:rPr>
                  <w:br/>
                  <w:t>a) establecido listas de verificación como parte integrante de sus procedimientos operacionales normalizados (SOP); y</w:t>
                </w:r>
                <w:r>
                  <w:rPr>
                    <w:rFonts w:asciiTheme="majorBidi" w:hAnsiTheme="majorBidi" w:cstheme="majorBidi"/>
                    <w:lang w:val="es-EC"/>
                  </w:rPr>
                  <w:br/>
                  <w:t>b) instruido a su tripulación de vuelo y cabina sobre su utilización?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07"/>
            <w:id w:val="920995412"/>
            <w:lock w:val="sdtContentLocked"/>
            <w:dataBinding w:xpath="/Root[1]/ ProtocolsReviewEvidence_4.3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t>3) Verificar que se incluyan instrucciones en los SOP para el uso de las listas de verificación o que se brinde capacitación a las tripulaciones de vuelo y de cabina.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7"/>
            <w:id w:val="1803653535"/>
            <w:lock w:val="sdtContentLocked"/>
            <w:dataBinding w:xpath="/Root[1]/ ProtocolsReference_4.3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4.2.6, 6.1.4; Ap. 2, 2.1.18, 2.2.10 &amp; 2.2.12</w:t>
                </w:r>
                <w:r>
                  <w:rPr>
                    <w:rFonts w:asciiTheme="majorBidi" w:hAnsiTheme="majorBidi" w:cstheme="majorBidi"/>
                    <w:lang w:val="es-EC"/>
                  </w:rPr>
                  <w:br/>
                  <w:t xml:space="preserve">Parte III, Sección II, 2.2.6 &amp; 4.1.4 </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 Parte III, Sección 5, C2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2.1.17, 2.2.8 &amp; 2.2.10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7"/>
                <w:id w:val="-834377805"/>
                <w:lock w:val="sdtContentLocked"/>
                <w:dataBinding w:xpath="/Root[1]/CriticalElementCode_4.3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9"/>
                <w:id w:val="-1472819608"/>
                <w:lock w:val="sdtContentLocked"/>
                <w:dataBinding w:xpath="/Root[1]/AuditAreaNumber_4.3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9"/>
                <w:id w:val="-2022302788"/>
                <w:lock w:val="sdtContentLocked"/>
                <w:dataBinding w:xpath="/Root[1]/ProtocolNumber_4.309[1]" w:storeItemID="{72F62A00-BD79-4382-965E-5E7EC0A17CA2}"/>
                <w:text w:multiLine="1"/>
              </w:sdtPr>
              <w:sdtEndPr/>
              <w:sdtContent>
                <w:r w:rsidR="005F526A">
                  <w:rPr>
                    <w:rFonts w:asciiTheme="majorBidi" w:hAnsiTheme="majorBidi" w:cstheme="majorBidi"/>
                    <w:lang w:val="en-CA"/>
                  </w:rPr>
                  <w:t>309</w:t>
                </w:r>
              </w:sdtContent>
            </w:sdt>
          </w:p>
        </w:tc>
        <w:sdt>
          <w:sdtPr>
            <w:rPr>
              <w:rFonts w:asciiTheme="majorBidi" w:hAnsiTheme="majorBidi" w:cstheme="majorBidi"/>
            </w:rPr>
            <w:alias w:val=" ProtocolsQuestion"/>
            <w:tag w:val=" ProtocolsQuestion_4.309"/>
            <w:id w:val="1267502244"/>
            <w:lock w:val="sdtContentLocked"/>
            <w:dataBinding w:xpath="/Root[1]/ ProtocolsQuestion_4.30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sesiones de información para la tripulación como parte integrante de sus procedimientos operacionales normalizados (SOP)?</w:t>
                </w:r>
              </w:p>
            </w:tc>
          </w:sdtContent>
        </w:sdt>
        <w:sdt>
          <w:sdtPr>
            <w:rPr>
              <w:rFonts w:asciiTheme="majorBidi" w:hAnsiTheme="majorBidi" w:cstheme="majorBidi"/>
            </w:rPr>
            <w:alias w:val=" ProtocolsReviewEvidence"/>
            <w:tag w:val=" ProtocolsReviewEvidence_4.309"/>
            <w:id w:val="-792825793"/>
            <w:lock w:val="sdtContentLocked"/>
            <w:dataBinding w:xpath="/Root[1]/ ProtocolsReviewEvidence_4.3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Verificar que se realicen sesiones de información de salida y de aproximación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9"/>
            <w:id w:val="-2099714554"/>
            <w:lock w:val="sdtContentLocked"/>
            <w:dataBinding w:xpath="/Root[1]/ ProtocolsReference_4.30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2.1.23</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 Parte III, Sección 5, C3</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III, Adj. G, 2.1.21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9"/>
                <w:id w:val="-523630720"/>
                <w:lock w:val="sdtContentLocked"/>
                <w:dataBinding w:xpath="/Root[1]/CriticalElementCode_4.3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1"/>
                <w:id w:val="-141731478"/>
                <w:lock w:val="sdtContentLocked"/>
                <w:dataBinding w:xpath="/Root[1]/AuditAreaNumber_4.3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1"/>
                <w:id w:val="-1730842082"/>
                <w:lock w:val="sdtContentLocked"/>
                <w:dataBinding w:xpath="/Root[1]/ProtocolNumber_4.321[1]" w:storeItemID="{72F62A00-BD79-4382-965E-5E7EC0A17CA2}"/>
                <w:text w:multiLine="1"/>
              </w:sdtPr>
              <w:sdtEndPr/>
              <w:sdtContent>
                <w:r w:rsidR="005F526A">
                  <w:rPr>
                    <w:rFonts w:asciiTheme="majorBidi" w:hAnsiTheme="majorBidi" w:cstheme="majorBidi"/>
                    <w:lang w:val="en-CA"/>
                  </w:rPr>
                  <w:t>321</w:t>
                </w:r>
              </w:sdtContent>
            </w:sdt>
          </w:p>
        </w:tc>
        <w:sdt>
          <w:sdtPr>
            <w:rPr>
              <w:rFonts w:asciiTheme="majorBidi" w:hAnsiTheme="majorBidi" w:cstheme="majorBidi"/>
            </w:rPr>
            <w:alias w:val=" ProtocolsQuestion"/>
            <w:tag w:val=" ProtocolsQuestion_4.321"/>
            <w:id w:val="1150178688"/>
            <w:lock w:val="sdtContentLocked"/>
            <w:dataBinding w:xpath="/Root[1]/ ProtocolsQuestion_4.3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como requisito para la expedición del AOC, el explotador de servicios aéreos haya establecido una estructura orgánica dotada de la autoridad necesaria para encargarse de la gestión de todas las funciones de servicios de escala?</w:t>
                </w:r>
              </w:p>
            </w:tc>
          </w:sdtContent>
        </w:sdt>
        <w:sdt>
          <w:sdtPr>
            <w:rPr>
              <w:rFonts w:asciiTheme="majorBidi" w:hAnsiTheme="majorBidi" w:cstheme="majorBidi"/>
            </w:rPr>
            <w:alias w:val=" ProtocolsReviewEvidence"/>
            <w:tag w:val=" ProtocolsReviewEvidence_4.321"/>
            <w:id w:val="1422292006"/>
            <w:lock w:val="sdtContentLocked"/>
            <w:dataBinding w:xpath="/Root[1]/ ProtocolsReviewEvidence_4.3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de una estructura orgánica para las funciones de servicios de escala, con una descripción de las responsabilidades y autoridades.</w:t>
                </w:r>
                <w:r>
                  <w:rPr>
                    <w:rFonts w:asciiTheme="majorBidi" w:hAnsiTheme="majorBidi" w:cstheme="majorBidi"/>
                    <w:lang w:val="es-EC"/>
                  </w:rPr>
                  <w:br/>
                  <w:t>2) Para verificar la aplicación de los procedimientos, comprobar que los manuales de operaciones contienen:</w:t>
                </w:r>
                <w:r>
                  <w:rPr>
                    <w:rFonts w:asciiTheme="majorBidi" w:hAnsiTheme="majorBidi" w:cstheme="majorBidi"/>
                    <w:lang w:val="es-EC"/>
                  </w:rPr>
                  <w:br/>
                  <w:t>a) una estructura de servicios de escala; y</w:t>
                </w:r>
                <w:r>
                  <w:rPr>
                    <w:rFonts w:asciiTheme="majorBidi" w:hAnsiTheme="majorBidi" w:cstheme="majorBidi"/>
                    <w:lang w:val="es-EC"/>
                  </w:rPr>
                  <w:br/>
                  <w:t>b) cuando sea aplicable, líneas de responsabilidad relacionadas con lo siguiente:</w:t>
                </w:r>
                <w:r>
                  <w:rPr>
                    <w:rFonts w:asciiTheme="majorBidi" w:hAnsiTheme="majorBidi" w:cstheme="majorBidi"/>
                    <w:lang w:val="es-EC"/>
                  </w:rPr>
                  <w:br/>
                  <w:t>i) operaciones en la plataforma;</w:t>
                </w:r>
                <w:r>
                  <w:rPr>
                    <w:rFonts w:asciiTheme="majorBidi" w:hAnsiTheme="majorBidi" w:cstheme="majorBidi"/>
                    <w:lang w:val="es-EC"/>
                  </w:rPr>
                  <w:br/>
                  <w:t>ii) servicio a los pasajeros;</w:t>
                </w:r>
                <w:r>
                  <w:rPr>
                    <w:rFonts w:asciiTheme="majorBidi" w:hAnsiTheme="majorBidi" w:cstheme="majorBidi"/>
                    <w:lang w:val="es-EC"/>
                  </w:rPr>
                  <w:br/>
                  <w:t>iii) servicios de equipaje;</w:t>
                </w:r>
                <w:r>
                  <w:rPr>
                    <w:rFonts w:asciiTheme="majorBidi" w:hAnsiTheme="majorBidi" w:cstheme="majorBidi"/>
                    <w:lang w:val="es-EC"/>
                  </w:rPr>
                  <w:br/>
                  <w:t>iv) servicios de cabina;</w:t>
                </w:r>
                <w:r>
                  <w:rPr>
                    <w:rFonts w:asciiTheme="majorBidi" w:hAnsiTheme="majorBidi" w:cstheme="majorBidi"/>
                    <w:lang w:val="es-EC"/>
                  </w:rPr>
                  <w:br/>
                  <w:t>v) control de masa y centrado;</w:t>
                </w:r>
                <w:r>
                  <w:rPr>
                    <w:rFonts w:asciiTheme="majorBidi" w:hAnsiTheme="majorBidi" w:cstheme="majorBidi"/>
                    <w:lang w:val="es-EC"/>
                  </w:rPr>
                  <w:br/>
                  <w:t>vi) equipo auxiliar de tierra; y</w:t>
                </w:r>
                <w:r>
                  <w:rPr>
                    <w:rFonts w:asciiTheme="majorBidi" w:hAnsiTheme="majorBidi" w:cstheme="majorBidi"/>
                    <w:lang w:val="es-EC"/>
                  </w:rPr>
                  <w:br/>
                  <w:t>vii) servicio de abastecimiento de combustible.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1"/>
            <w:id w:val="730576206"/>
            <w:lock w:val="sdtContentLocked"/>
            <w:dataBinding w:xpath="/Root[1]/ ProtocolsReference_4.32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 Ap. 2, 2.1.9</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t>Doc 8335</w:t>
                </w:r>
                <w:r>
                  <w:rPr>
                    <w:rFonts w:asciiTheme="majorBidi" w:hAnsiTheme="majorBidi" w:cstheme="majorBidi"/>
                    <w:lang w:val="es-EC"/>
                  </w:rPr>
                  <w:br/>
                  <w:t>Parte I, 2.2.3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1"/>
                <w:id w:val="-608808737"/>
                <w:lock w:val="sdtContentLocked"/>
                <w:dataBinding w:xpath="/Root[1]/CriticalElementCode_4.32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3"/>
                <w:id w:val="-794065358"/>
                <w:lock w:val="sdtContentLocked"/>
                <w:dataBinding w:xpath="/Root[1]/AuditAreaNumber_4.3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3"/>
                <w:id w:val="2097273007"/>
                <w:lock w:val="sdtContentLocked"/>
                <w:dataBinding w:xpath="/Root[1]/ProtocolNumber_4.323[1]" w:storeItemID="{72F62A00-BD79-4382-965E-5E7EC0A17CA2}"/>
                <w:text w:multiLine="1"/>
              </w:sdtPr>
              <w:sdtEndPr/>
              <w:sdtContent>
                <w:r w:rsidR="005F526A">
                  <w:rPr>
                    <w:rFonts w:asciiTheme="majorBidi" w:hAnsiTheme="majorBidi" w:cstheme="majorBidi"/>
                    <w:lang w:val="en-CA"/>
                  </w:rPr>
                  <w:t>323</w:t>
                </w:r>
              </w:sdtContent>
            </w:sdt>
          </w:p>
        </w:tc>
        <w:sdt>
          <w:sdtPr>
            <w:rPr>
              <w:rFonts w:asciiTheme="majorBidi" w:hAnsiTheme="majorBidi" w:cstheme="majorBidi"/>
            </w:rPr>
            <w:alias w:val=" ProtocolsQuestion"/>
            <w:tag w:val=" ProtocolsQuestion_4.323"/>
            <w:id w:val="185958539"/>
            <w:lock w:val="sdtContentLocked"/>
            <w:dataBinding w:xpath="/Root[1]/ ProtocolsQuestion_4.3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requisitos de instrucción, políticas de subcontratación, y procesos, procedimientos y métodos para todas las operaciones de servicios de escala?</w:t>
                </w:r>
              </w:p>
            </w:tc>
          </w:sdtContent>
        </w:sdt>
        <w:sdt>
          <w:sdtPr>
            <w:rPr>
              <w:rFonts w:asciiTheme="majorBidi" w:hAnsiTheme="majorBidi" w:cstheme="majorBidi"/>
            </w:rPr>
            <w:alias w:val=" ProtocolsReviewEvidence"/>
            <w:tag w:val=" ProtocolsReviewEvidence_4.323"/>
            <w:id w:val="-1581286721"/>
            <w:lock w:val="sdtContentLocked"/>
            <w:dataBinding w:xpath="/Root[1]/ ProtocolsReviewEvidence_4.3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como parte del proceso de certificación, se aplican los procedimientos de los inspectores de operaciones para asegurarse de que los procedimientos del explotador de servicios aéreos relacionados con los servicios de escala contengan lo siguiente:</w:t>
                </w:r>
                <w:r>
                  <w:rPr>
                    <w:rFonts w:asciiTheme="majorBidi" w:hAnsiTheme="majorBidi" w:cstheme="majorBidi"/>
                    <w:lang w:val="es-EC"/>
                  </w:rPr>
                  <w:br/>
                  <w:t>a) requisitos de instrucción;</w:t>
                </w:r>
                <w:r>
                  <w:rPr>
                    <w:rFonts w:asciiTheme="majorBidi" w:hAnsiTheme="majorBidi" w:cstheme="majorBidi"/>
                    <w:lang w:val="es-EC"/>
                  </w:rPr>
                  <w:br/>
                  <w:t>b) políticas de subcontratación;</w:t>
                </w:r>
                <w:r>
                  <w:rPr>
                    <w:rFonts w:asciiTheme="majorBidi" w:hAnsiTheme="majorBidi" w:cstheme="majorBidi"/>
                    <w:lang w:val="es-EC"/>
                  </w:rPr>
                  <w:br/>
                </w:r>
                <w:r>
                  <w:rPr>
                    <w:rFonts w:asciiTheme="majorBidi" w:hAnsiTheme="majorBidi" w:cstheme="majorBidi"/>
                    <w:lang w:val="es-EC"/>
                  </w:rPr>
                  <w:lastRenderedPageBreak/>
                  <w:t>c) procesos; y</w:t>
                </w:r>
                <w:r>
                  <w:rPr>
                    <w:rFonts w:asciiTheme="majorBidi" w:hAnsiTheme="majorBidi" w:cstheme="majorBidi"/>
                    <w:lang w:val="es-EC"/>
                  </w:rPr>
                  <w:br/>
                  <w:t>d) procedimientos y métodos para todas las operaciones de servicios de escala.</w:t>
                </w:r>
                <w:r>
                  <w:rPr>
                    <w:rFonts w:asciiTheme="majorBidi" w:hAnsiTheme="majorBidi" w:cstheme="majorBidi"/>
                    <w:lang w:val="es-EC"/>
                  </w:rPr>
                  <w:br/>
                  <w:t>2) Examinar pruebas para confirmar la aplicación efectiva (p. ej., manual de operaciones, manual de masa y centrado, manual de servicios de escala, y programa de instrucción para los agentes de servicios de escala).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3"/>
            <w:id w:val="1252160395"/>
            <w:lock w:val="sdtContentLocked"/>
            <w:dataBinding w:xpath="/Root[1]/ ProtocolsReference_4.3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4.2.1.4 &amp; Ap. 2, 2.1.9</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III, 7.6.1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3"/>
                <w:id w:val="-283346027"/>
                <w:lock w:val="sdtContentLocked"/>
                <w:dataBinding w:xpath="/Root[1]/CriticalElementCode_4.3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5"/>
                <w:id w:val="1724560455"/>
                <w:lock w:val="sdtContentLocked"/>
                <w:dataBinding w:xpath="/Root[1]/AuditAreaNumber_4.3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5"/>
                <w:id w:val="1692950357"/>
                <w:lock w:val="sdtContentLocked"/>
                <w:dataBinding w:xpath="/Root[1]/ProtocolNumber_4.325[1]" w:storeItemID="{72F62A00-BD79-4382-965E-5E7EC0A17CA2}"/>
                <w:text w:multiLine="1"/>
              </w:sdtPr>
              <w:sdtEndPr/>
              <w:sdtContent>
                <w:r w:rsidR="005F526A">
                  <w:rPr>
                    <w:rFonts w:asciiTheme="majorBidi" w:hAnsiTheme="majorBidi" w:cstheme="majorBidi"/>
                    <w:lang w:val="en-CA"/>
                  </w:rPr>
                  <w:t>325</w:t>
                </w:r>
              </w:sdtContent>
            </w:sdt>
          </w:p>
        </w:tc>
        <w:sdt>
          <w:sdtPr>
            <w:rPr>
              <w:rFonts w:asciiTheme="majorBidi" w:hAnsiTheme="majorBidi" w:cstheme="majorBidi"/>
            </w:rPr>
            <w:alias w:val=" ProtocolsQuestion"/>
            <w:tag w:val=" ProtocolsQuestion_4.325"/>
            <w:id w:val="-2027319159"/>
            <w:lock w:val="sdtContentLocked"/>
            <w:dataBinding w:xpath="/Root[1]/ ProtocolsQuestion_4.32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en todo momento su responsabilidad por los servicios de escala cuando todas o parte de las funciones y tareas relacionadas con los servicios de escala se hubieran contratado a un proveedor de servicios?</w:t>
                </w:r>
              </w:p>
            </w:tc>
          </w:sdtContent>
        </w:sdt>
        <w:sdt>
          <w:sdtPr>
            <w:rPr>
              <w:rFonts w:asciiTheme="majorBidi" w:hAnsiTheme="majorBidi" w:cstheme="majorBidi"/>
            </w:rPr>
            <w:alias w:val=" ProtocolsReviewEvidence"/>
            <w:tag w:val=" ProtocolsReviewEvidence_4.325"/>
            <w:id w:val="1123657427"/>
            <w:lock w:val="sdtContentLocked"/>
            <w:dataBinding w:xpath="/Root[1]/ ProtocolsReviewEvidence_4.3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política y el programa de supervisión.</w:t>
                </w:r>
                <w:r>
                  <w:rPr>
                    <w:rFonts w:asciiTheme="majorBidi" w:hAnsiTheme="majorBidi" w:cstheme="majorBidi"/>
                    <w:lang w:val="es-EC"/>
                  </w:rPr>
                  <w:br/>
                  <w:t>2) Verificar que los procedimientos de los inspectores de operaciones se utilicen para inspeccionar las responsabilidades relacionadas con de servicios de escala.</w:t>
                </w:r>
                <w:r>
                  <w:rPr>
                    <w:rFonts w:asciiTheme="majorBidi" w:hAnsiTheme="majorBidi" w:cstheme="majorBidi"/>
                    <w:lang w:val="es-EC"/>
                  </w:rPr>
                  <w:br/>
                  <w:t>3) Examinar una muestra de listas de verificación completadas por los inspectores a fin de confirmar que el programa de vigilancia se aplica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5"/>
            <w:id w:val="1113245644"/>
            <w:lock w:val="sdtContentLocked"/>
            <w:dataBinding w:xpath="/Root[1]/ ProtocolsReference_4.32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 Ap. 2, 2.1.9 &amp; Ap. 5, 7</w:t>
                </w:r>
                <w:r>
                  <w:rPr>
                    <w:rFonts w:asciiTheme="majorBidi" w:hAnsiTheme="majorBidi" w:cstheme="majorBidi"/>
                    <w:lang w:val="es-EC"/>
                  </w:rPr>
                  <w:br/>
                  <w:t>Parte III, Sección II, 2.2.1.3 &amp; Ap. 1, 7</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t>Doc 8335</w:t>
                </w:r>
                <w:r>
                  <w:rPr>
                    <w:rFonts w:asciiTheme="majorBidi" w:hAnsiTheme="majorBidi" w:cstheme="majorBidi"/>
                    <w:lang w:val="es-EC"/>
                  </w:rPr>
                  <w:br/>
                  <w:t>Parte III, 5.3.13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5"/>
                <w:id w:val="1245686854"/>
                <w:lock w:val="sdtContentLocked"/>
                <w:dataBinding w:xpath="/Root[1]/CriticalElementCode_4.32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1"/>
                <w:id w:val="1820768577"/>
                <w:lock w:val="sdtContentLocked"/>
                <w:dataBinding w:xpath="/Root[1]/AuditAreaNumber_4.3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1"/>
                <w:id w:val="1496533714"/>
                <w:lock w:val="sdtContentLocked"/>
                <w:dataBinding w:xpath="/Root[1]/ProtocolNumber_4.331[1]" w:storeItemID="{72F62A00-BD79-4382-965E-5E7EC0A17CA2}"/>
                <w:text w:multiLine="1"/>
              </w:sdtPr>
              <w:sdtEndPr/>
              <w:sdtContent>
                <w:r w:rsidR="005F526A">
                  <w:rPr>
                    <w:rFonts w:asciiTheme="majorBidi" w:hAnsiTheme="majorBidi" w:cstheme="majorBidi"/>
                    <w:lang w:val="en-CA"/>
                  </w:rPr>
                  <w:t>331</w:t>
                </w:r>
              </w:sdtContent>
            </w:sdt>
          </w:p>
        </w:tc>
        <w:sdt>
          <w:sdtPr>
            <w:rPr>
              <w:rFonts w:asciiTheme="majorBidi" w:hAnsiTheme="majorBidi" w:cstheme="majorBidi"/>
            </w:rPr>
            <w:alias w:val=" ProtocolsQuestion"/>
            <w:tag w:val=" ProtocolsQuestion_4.331"/>
            <w:id w:val="-1583902886"/>
            <w:lock w:val="sdtContentLocked"/>
            <w:dataBinding w:xpath="/Root[1]/ ProtocolsQuestion_4.33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el transporte de mercancías peligrosas por vía aérea a fin de introducir las disposiciones del Anexo 18?</w:t>
                </w:r>
              </w:p>
            </w:tc>
          </w:sdtContent>
        </w:sdt>
        <w:sdt>
          <w:sdtPr>
            <w:rPr>
              <w:rFonts w:asciiTheme="majorBidi" w:hAnsiTheme="majorBidi" w:cstheme="majorBidi"/>
            </w:rPr>
            <w:alias w:val=" ProtocolsReviewEvidence"/>
            <w:tag w:val=" ProtocolsReviewEvidence_4.331"/>
            <w:id w:val="-872309058"/>
            <w:lock w:val="sdtContentLocked"/>
            <w:dataBinding w:xpath="/Root[1]/ ProtocolsReviewEvidence_4.33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sobre mercancías peligrosas.</w:t>
                </w:r>
                <w:r>
                  <w:rPr>
                    <w:rFonts w:asciiTheme="majorBidi" w:hAnsiTheme="majorBidi" w:cstheme="majorBidi"/>
                    <w:lang w:val="es-EC"/>
                  </w:rPr>
                  <w:br/>
                  <w:t>2) Verificar si el Estado ha incorporado directamente o por referencia las disposiciones del Anexo 18 y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1"/>
            <w:id w:val="1025840779"/>
            <w:lock w:val="sdtContentLocked"/>
            <w:dataBinding w:xpath="/Root[1]/ ProtocolsReference_4.33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2.2.1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8335</w:t>
                </w:r>
                <w:r>
                  <w:rPr>
                    <w:rFonts w:asciiTheme="majorBidi" w:hAnsiTheme="majorBidi" w:cstheme="majorBidi"/>
                    <w:lang w:val="es-EC"/>
                  </w:rPr>
                  <w:br/>
                  <w:t>Parte I, 2.2 &amp; 3.1</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1"/>
                <w:id w:val="417216469"/>
                <w:lock w:val="sdtContentLocked"/>
                <w:dataBinding w:xpath="/Root[1]/CriticalElementCode_4.33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2"/>
                <w:id w:val="945361546"/>
                <w:lock w:val="sdtContentLocked"/>
                <w:dataBinding w:xpath="/Root[1]/AuditAreaNumber_4.33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2"/>
                <w:id w:val="-1865823381"/>
                <w:lock w:val="sdtContentLocked"/>
                <w:dataBinding w:xpath="/Root[1]/ProtocolNumber_4.332[1]" w:storeItemID="{72F62A00-BD79-4382-965E-5E7EC0A17CA2}"/>
                <w:text w:multiLine="1"/>
              </w:sdtPr>
              <w:sdtEndPr/>
              <w:sdtContent>
                <w:r w:rsidR="005F526A">
                  <w:rPr>
                    <w:rFonts w:asciiTheme="majorBidi" w:hAnsiTheme="majorBidi" w:cstheme="majorBidi"/>
                    <w:lang w:val="en-CA"/>
                  </w:rPr>
                  <w:t>332</w:t>
                </w:r>
              </w:sdtContent>
            </w:sdt>
          </w:p>
        </w:tc>
        <w:sdt>
          <w:sdtPr>
            <w:rPr>
              <w:rFonts w:asciiTheme="majorBidi" w:hAnsiTheme="majorBidi" w:cstheme="majorBidi"/>
            </w:rPr>
            <w:alias w:val=" ProtocolsQuestion"/>
            <w:tag w:val=" ProtocolsQuestion_4.332"/>
            <w:id w:val="979033050"/>
            <w:lock w:val="sdtContentLocked"/>
            <w:dataBinding w:xpath="/Root[1]/ ProtocolsQuestion_4.332[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notificado el Estado a la OACI las discrepancias respecto de las Instrucciones Técnicas (TI, Doc 9284)?</w:t>
                </w:r>
              </w:p>
            </w:tc>
          </w:sdtContent>
        </w:sdt>
        <w:sdt>
          <w:sdtPr>
            <w:rPr>
              <w:rFonts w:asciiTheme="majorBidi" w:hAnsiTheme="majorBidi" w:cstheme="majorBidi"/>
            </w:rPr>
            <w:alias w:val=" ProtocolsReviewEvidence"/>
            <w:tag w:val=" ProtocolsReviewEvidence_4.332"/>
            <w:id w:val="-1459256042"/>
            <w:lock w:val="sdtContentLocked"/>
            <w:dataBinding w:xpath="/Root[1]/ ProtocolsReviewEvidence_4.332[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establecido para tal notificación.</w:t>
                </w:r>
                <w:r>
                  <w:rPr>
                    <w:rFonts w:asciiTheme="majorBidi" w:hAnsiTheme="majorBidi" w:cstheme="majorBidi"/>
                    <w:lang w:val="es-EC"/>
                  </w:rPr>
                  <w:br/>
                  <w:t>2) Si la política del Estado cumple plenamente con las TI, la PQ se considera “satisfactoria”.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2"/>
            <w:id w:val="-334383322"/>
            <w:lock w:val="sdtContentLocked"/>
            <w:dataBinding w:xpath="/Root[1]/ ProtocolsReference_4.332[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A18 </w:t>
                </w:r>
                <w:r>
                  <w:rPr>
                    <w:rFonts w:asciiTheme="majorBidi" w:hAnsiTheme="majorBidi" w:cstheme="majorBidi"/>
                    <w:lang w:val="es-EC"/>
                  </w:rPr>
                  <w:br/>
                  <w:t>2.5.1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2"/>
                <w:id w:val="-1909065892"/>
                <w:lock w:val="sdtContentLocked"/>
                <w:dataBinding w:xpath="/Root[1]/CriticalElementCode_4.332[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3"/>
                <w:id w:val="94379935"/>
                <w:lock w:val="sdtContentLocked"/>
                <w:dataBinding w:xpath="/Root[1]/AuditAreaNumber_4.3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3"/>
                <w:id w:val="1529527050"/>
                <w:lock w:val="sdtContentLocked"/>
                <w:dataBinding w:xpath="/Root[1]/ProtocolNumber_4.333[1]" w:storeItemID="{72F62A00-BD79-4382-965E-5E7EC0A17CA2}"/>
                <w:text w:multiLine="1"/>
              </w:sdtPr>
              <w:sdtEndPr/>
              <w:sdtContent>
                <w:r w:rsidR="005F526A">
                  <w:rPr>
                    <w:rFonts w:asciiTheme="majorBidi" w:hAnsiTheme="majorBidi" w:cstheme="majorBidi"/>
                    <w:lang w:val="en-CA"/>
                  </w:rPr>
                  <w:t>333</w:t>
                </w:r>
              </w:sdtContent>
            </w:sdt>
          </w:p>
        </w:tc>
        <w:sdt>
          <w:sdtPr>
            <w:rPr>
              <w:rFonts w:asciiTheme="majorBidi" w:hAnsiTheme="majorBidi" w:cstheme="majorBidi"/>
            </w:rPr>
            <w:alias w:val=" ProtocolsQuestion"/>
            <w:tag w:val=" ProtocolsQuestion_4.333"/>
            <w:id w:val="-651839286"/>
            <w:lock w:val="sdtContentLocked"/>
            <w:dataBinding w:xpath="/Root[1]/ ProtocolsQuestion_4.33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enmendar sus reglamentos habilitantes en el área de mercancías peligrosas al introducirse enmiendas en el Anexo 18?</w:t>
                </w:r>
              </w:p>
            </w:tc>
          </w:sdtContent>
        </w:sdt>
        <w:sdt>
          <w:sdtPr>
            <w:rPr>
              <w:rFonts w:asciiTheme="majorBidi" w:hAnsiTheme="majorBidi" w:cstheme="majorBidi"/>
            </w:rPr>
            <w:alias w:val=" ProtocolsReviewEvidence"/>
            <w:tag w:val=" ProtocolsReviewEvidence_4.333"/>
            <w:id w:val="-1925263431"/>
            <w:lock w:val="sdtContentLocked"/>
            <w:dataBinding w:xpath="/Root[1]/ ProtocolsReviewEvidence_4.33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Pruebas documentales de la aplicación eficaz.</w:t>
                </w:r>
                <w:r>
                  <w:rPr>
                    <w:rFonts w:asciiTheme="majorBidi" w:hAnsiTheme="majorBidi" w:cstheme="majorBidi"/>
                    <w:lang w:val="es-EC"/>
                  </w:rPr>
                  <w:br/>
                  <w:t>2) Verificar que las enmiendas de los reglamentos se ponen en vigor oportunamente al recibirse una enmienda del Anexo 18 o las Instrucciones Técnicas (TI, Doc 9284).</w:t>
                </w:r>
                <w:r>
                  <w:rPr>
                    <w:rFonts w:asciiTheme="majorBidi" w:hAnsiTheme="majorBidi" w:cstheme="majorBidi"/>
                    <w:lang w:val="es-EC"/>
                  </w:rPr>
                  <w:br/>
                  <w:t>3) Verificar las medidas adoptadas por el Estado luego de recibir las últimas enmiendas del Anexo 18.</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la PQ LEG 1.009 se aborda el establecimiento de los procedimientos de enmienda.</w:t>
                </w:r>
              </w:p>
            </w:tc>
          </w:sdtContent>
        </w:sdt>
        <w:sdt>
          <w:sdtPr>
            <w:rPr>
              <w:rFonts w:asciiTheme="majorBidi" w:hAnsiTheme="majorBidi" w:cstheme="majorBidi"/>
            </w:rPr>
            <w:alias w:val=" ProtocolsReference"/>
            <w:tag w:val=" ProtocolsReference_4.333"/>
            <w:id w:val="1646933040"/>
            <w:lock w:val="sdtContentLocked"/>
            <w:dataBinding w:xpath="/Root[1]/ ProtocolsReference_4.33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Art. 38</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3"/>
                <w:id w:val="1758484720"/>
                <w:lock w:val="sdtContentLocked"/>
                <w:dataBinding w:xpath="/Root[1]/CriticalElementCode_4.33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4"/>
                <w:id w:val="940952597"/>
                <w:lock w:val="sdtContentLocked"/>
                <w:dataBinding w:xpath="/Root[1]/AuditAreaNumber_4.33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4"/>
                <w:id w:val="-1728457077"/>
                <w:lock w:val="sdtContentLocked"/>
                <w:dataBinding w:xpath="/Root[1]/ProtocolNumber_4.334[1]" w:storeItemID="{72F62A00-BD79-4382-965E-5E7EC0A17CA2}"/>
                <w:text w:multiLine="1"/>
              </w:sdtPr>
              <w:sdtEndPr/>
              <w:sdtContent>
                <w:r w:rsidR="005F526A">
                  <w:rPr>
                    <w:rFonts w:asciiTheme="majorBidi" w:hAnsiTheme="majorBidi" w:cstheme="majorBidi"/>
                    <w:lang w:val="en-CA"/>
                  </w:rPr>
                  <w:t>334</w:t>
                </w:r>
              </w:sdtContent>
            </w:sdt>
          </w:p>
        </w:tc>
        <w:sdt>
          <w:sdtPr>
            <w:rPr>
              <w:rFonts w:asciiTheme="majorBidi" w:hAnsiTheme="majorBidi" w:cstheme="majorBidi"/>
            </w:rPr>
            <w:alias w:val=" ProtocolsQuestion"/>
            <w:tag w:val=" ProtocolsQuestion_4.334"/>
            <w:id w:val="-333300992"/>
            <w:lock w:val="sdtContentLocked"/>
            <w:dataBinding w:xpath="/Root[1]/ ProtocolsQuestion_4.33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detectar y notificar a la OACI las diferencias que pudieran existir entre las normas de la OACI y los reglamentos nacionales relativos a las mercancías peligrosas?</w:t>
                </w:r>
              </w:p>
            </w:tc>
          </w:sdtContent>
        </w:sdt>
        <w:sdt>
          <w:sdtPr>
            <w:rPr>
              <w:rFonts w:asciiTheme="majorBidi" w:hAnsiTheme="majorBidi" w:cstheme="majorBidi"/>
            </w:rPr>
            <w:alias w:val=" ProtocolsReviewEvidence"/>
            <w:tag w:val=" ProtocolsReviewEvidence_4.334"/>
            <w:id w:val="-776790424"/>
            <w:lock w:val="sdtContentLocked"/>
            <w:dataBinding w:xpath="/Root[1]/ ProtocolsReviewEvidence_4.33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Pruebas documentales de la aplicación eficaz de los procedimientos.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1.025 se aborda el establecimiento de estos procedimientos.</w:t>
                </w:r>
              </w:p>
            </w:tc>
          </w:sdtContent>
        </w:sdt>
        <w:sdt>
          <w:sdtPr>
            <w:rPr>
              <w:rFonts w:asciiTheme="majorBidi" w:hAnsiTheme="majorBidi" w:cstheme="majorBidi"/>
            </w:rPr>
            <w:alias w:val=" ProtocolsReference"/>
            <w:tag w:val=" ProtocolsReference_4.334"/>
            <w:id w:val="-1165709148"/>
            <w:lock w:val="sdtContentLocked"/>
            <w:dataBinding w:xpath="/Root[1]/ ProtocolsReference_4.33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4"/>
                <w:id w:val="-336773605"/>
                <w:lock w:val="sdtContentLocked"/>
                <w:dataBinding w:xpath="/Root[1]/CriticalElementCode_4.334[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5"/>
                <w:id w:val="-563016040"/>
                <w:lock w:val="sdtContentLocked"/>
                <w:dataBinding w:xpath="/Root[1]/AuditAreaNumber_4.3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5"/>
                <w:id w:val="742764855"/>
                <w:lock w:val="sdtContentLocked"/>
                <w:dataBinding w:xpath="/Root[1]/ProtocolNumber_4.335[1]" w:storeItemID="{72F62A00-BD79-4382-965E-5E7EC0A17CA2}"/>
                <w:text w:multiLine="1"/>
              </w:sdtPr>
              <w:sdtEndPr/>
              <w:sdtContent>
                <w:r w:rsidR="005F526A">
                  <w:rPr>
                    <w:rFonts w:asciiTheme="majorBidi" w:hAnsiTheme="majorBidi" w:cstheme="majorBidi"/>
                    <w:lang w:val="en-CA"/>
                  </w:rPr>
                  <w:t>335</w:t>
                </w:r>
              </w:sdtContent>
            </w:sdt>
          </w:p>
        </w:tc>
        <w:sdt>
          <w:sdtPr>
            <w:rPr>
              <w:rFonts w:asciiTheme="majorBidi" w:hAnsiTheme="majorBidi" w:cstheme="majorBidi"/>
            </w:rPr>
            <w:alias w:val=" ProtocolsQuestion"/>
            <w:tag w:val=" ProtocolsQuestion_4.335"/>
            <w:id w:val="-417324826"/>
            <w:lock w:val="sdtContentLocked"/>
            <w:dataBinding w:xpath="/Root[1]/ ProtocolsQuestion_4.33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designado el Estado a la autoridad nacional responsable del transporte de mercancías peligrosas por vía aérea, y ha notificado a la OACI dicha designación?</w:t>
                </w:r>
              </w:p>
            </w:tc>
          </w:sdtContent>
        </w:sdt>
        <w:sdt>
          <w:sdtPr>
            <w:rPr>
              <w:rFonts w:asciiTheme="majorBidi" w:hAnsiTheme="majorBidi" w:cstheme="majorBidi"/>
            </w:rPr>
            <w:alias w:val=" ProtocolsReviewEvidence"/>
            <w:tag w:val=" ProtocolsReviewEvidence_4.335"/>
            <w:id w:val="1566827374"/>
            <w:lock w:val="sdtContentLocked"/>
            <w:dataBinding w:xpath="/Root[1]/ ProtocolsReviewEvidence_4.33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Cotejar con el cuestionario de actividad aeronáutica del Estado (SAAQ) y confirmar con la OACI.</w:t>
                </w:r>
                <w:r>
                  <w:rPr>
                    <w:rFonts w:asciiTheme="majorBidi" w:hAnsiTheme="majorBidi" w:cstheme="majorBidi"/>
                    <w:lang w:val="es-EC"/>
                  </w:rPr>
                  <w:br/>
                  <w:t xml:space="preserve">2) Esta exigencia debe cumplirse aun cuando el Estado no expida autorizaciones para el </w:t>
                </w:r>
                <w:r>
                  <w:rPr>
                    <w:rFonts w:asciiTheme="majorBidi" w:hAnsiTheme="majorBidi" w:cstheme="majorBidi"/>
                    <w:lang w:val="es-EC"/>
                  </w:rPr>
                  <w:lastRenderedPageBreak/>
                  <w:t>transporte de mercancías peligrosas.</w:t>
                </w:r>
                <w:r>
                  <w:rPr>
                    <w:rFonts w:asciiTheme="majorBidi" w:hAnsiTheme="majorBidi" w:cstheme="majorBidi"/>
                    <w:lang w:val="es-EC"/>
                  </w:rPr>
                  <w:br/>
                  <w:t>3) Si las responsabilidades las tienen diferentes autoridades, identificarlas por separado.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5"/>
            <w:id w:val="1651866486"/>
            <w:lock w:val="sdtContentLocked"/>
            <w:dataBinding w:xpath="/Root[1]/ ProtocolsReference_4.33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2.7</w:t>
                </w:r>
                <w:r>
                  <w:rPr>
                    <w:rFonts w:asciiTheme="majorBidi" w:hAnsiTheme="majorBidi" w:cstheme="majorBidi"/>
                    <w:lang w:val="es-EC"/>
                  </w:rPr>
                  <w:br/>
                  <w:t>GM</w:t>
                </w:r>
                <w:r>
                  <w:rPr>
                    <w:rFonts w:asciiTheme="majorBidi" w:hAnsiTheme="majorBidi" w:cstheme="majorBidi"/>
                    <w:lang w:val="es-EC"/>
                  </w:rPr>
                  <w:br/>
                  <w:t xml:space="preserve">Sup. del Doc 9284 (TI)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5"/>
                <w:id w:val="-1420562391"/>
                <w:lock w:val="sdtContentLocked"/>
                <w:dataBinding w:xpath="/Root[1]/CriticalElementCode_4.33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7"/>
                <w:id w:val="-792213382"/>
                <w:lock w:val="sdtContentLocked"/>
                <w:dataBinding w:xpath="/Root[1]/AuditAreaNumber_4.3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7"/>
                <w:id w:val="1694955707"/>
                <w:lock w:val="sdtContentLocked"/>
                <w:dataBinding w:xpath="/Root[1]/ProtocolNumber_4.337[1]" w:storeItemID="{72F62A00-BD79-4382-965E-5E7EC0A17CA2}"/>
                <w:text w:multiLine="1"/>
              </w:sdtPr>
              <w:sdtEndPr/>
              <w:sdtContent>
                <w:r w:rsidR="005F526A">
                  <w:rPr>
                    <w:rFonts w:asciiTheme="majorBidi" w:hAnsiTheme="majorBidi" w:cstheme="majorBidi"/>
                    <w:lang w:val="en-CA"/>
                  </w:rPr>
                  <w:t>337</w:t>
                </w:r>
              </w:sdtContent>
            </w:sdt>
          </w:p>
        </w:tc>
        <w:sdt>
          <w:sdtPr>
            <w:rPr>
              <w:rFonts w:asciiTheme="majorBidi" w:hAnsiTheme="majorBidi" w:cstheme="majorBidi"/>
            </w:rPr>
            <w:alias w:val=" ProtocolsQuestion"/>
            <w:tag w:val=" ProtocolsQuestion_4.337"/>
            <w:id w:val="-1778314124"/>
            <w:lock w:val="sdtContentLocked"/>
            <w:dataBinding w:xpath="/Root[1]/ ProtocolsQuestion_4.33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las entidades/personas responsables de las mercancías peligrosas?</w:t>
                </w:r>
              </w:p>
            </w:tc>
          </w:sdtContent>
        </w:sdt>
        <w:sdt>
          <w:sdtPr>
            <w:rPr>
              <w:rFonts w:asciiTheme="majorBidi" w:hAnsiTheme="majorBidi" w:cstheme="majorBidi"/>
            </w:rPr>
            <w:alias w:val=" ProtocolsReviewEvidence"/>
            <w:tag w:val=" ProtocolsReviewEvidence_4.337"/>
            <w:id w:val="-112215039"/>
            <w:lock w:val="sdtContentLocked"/>
            <w:dataBinding w:xpath="/Root[1]/ ProtocolsReviewEvidence_4.33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documentos que definan las funciones y responsabilidades y verificar que contienen las siguientes tareas:</w:t>
                </w:r>
                <w:r>
                  <w:rPr>
                    <w:rFonts w:asciiTheme="majorBidi" w:hAnsiTheme="majorBidi" w:cstheme="majorBidi"/>
                    <w:lang w:val="es-EC"/>
                  </w:rPr>
                  <w:br/>
                  <w:t>a) elaboración y/o revisión de los reglamentos específicos;</w:t>
                </w:r>
                <w:r>
                  <w:rPr>
                    <w:rFonts w:asciiTheme="majorBidi" w:hAnsiTheme="majorBidi" w:cstheme="majorBidi"/>
                    <w:lang w:val="es-EC"/>
                  </w:rPr>
                  <w:br/>
                  <w:t>b) expedición de exenciones y aprobaciones relacionadas con las mercancías peligrosas;</w:t>
                </w:r>
                <w:r>
                  <w:rPr>
                    <w:rFonts w:asciiTheme="majorBidi" w:hAnsiTheme="majorBidi" w:cstheme="majorBidi"/>
                    <w:lang w:val="es-EC"/>
                  </w:rPr>
                  <w:br/>
                  <w:t>c) expedición de autorizaciones para que los explotadores de servicios aéreos puedan transportar mercancías peligrosas;</w:t>
                </w:r>
                <w:r>
                  <w:rPr>
                    <w:rFonts w:asciiTheme="majorBidi" w:hAnsiTheme="majorBidi" w:cstheme="majorBidi"/>
                    <w:lang w:val="es-EC"/>
                  </w:rPr>
                  <w:br/>
                  <w:t>d) examen de los programas de instrucción sobre mercancías peligrosas de todos los explotadores de servicios aéreos;</w:t>
                </w:r>
                <w:r>
                  <w:rPr>
                    <w:rFonts w:asciiTheme="majorBidi" w:hAnsiTheme="majorBidi" w:cstheme="majorBidi"/>
                    <w:lang w:val="es-EC"/>
                  </w:rPr>
                  <w:br/>
                  <w:t>e) examen de todos los procedimientos sobre mercancías peligrosas de todos los explotadores de servicios aéreos;</w:t>
                </w:r>
                <w:r>
                  <w:rPr>
                    <w:rFonts w:asciiTheme="majorBidi" w:hAnsiTheme="majorBidi" w:cstheme="majorBidi"/>
                    <w:lang w:val="es-EC"/>
                  </w:rPr>
                  <w:br/>
                  <w:t>f) examen de los programas de instrucción sobre mercancías peligrosas para todas las entidades terrestres que intervienen en el transporte de mercancías peligrosas por vía aérea;</w:t>
                </w:r>
                <w:r>
                  <w:rPr>
                    <w:rFonts w:asciiTheme="majorBidi" w:hAnsiTheme="majorBidi" w:cstheme="majorBidi"/>
                    <w:lang w:val="es-EC"/>
                  </w:rPr>
                  <w:br/>
                  <w:t>g) inspección de los explotadores de servicios aéreos relacionados con las mercancías peligrosas;</w:t>
                </w:r>
                <w:r>
                  <w:rPr>
                    <w:rFonts w:asciiTheme="majorBidi" w:hAnsiTheme="majorBidi" w:cstheme="majorBidi"/>
                    <w:lang w:val="es-EC"/>
                  </w:rPr>
                  <w:br/>
                  <w:t>h) inspección de los expedidores y agencias de servicios de escala de mercancías peligrosas;</w:t>
                </w:r>
                <w:r>
                  <w:rPr>
                    <w:rFonts w:asciiTheme="majorBidi" w:hAnsiTheme="majorBidi" w:cstheme="majorBidi"/>
                    <w:lang w:val="es-EC"/>
                  </w:rPr>
                  <w:br/>
                  <w:t>i) recopilación de información sobre accidentes e incidentes relacionados con las mercancías peligrosas; y</w:t>
                </w:r>
                <w:r>
                  <w:rPr>
                    <w:rFonts w:asciiTheme="majorBidi" w:hAnsiTheme="majorBidi" w:cstheme="majorBidi"/>
                    <w:lang w:val="es-EC"/>
                  </w:rPr>
                  <w:br/>
                  <w:t xml:space="preserve">j) certificación de las operaciones </w:t>
                </w:r>
                <w:r>
                  <w:rPr>
                    <w:rFonts w:asciiTheme="majorBidi" w:hAnsiTheme="majorBidi" w:cstheme="majorBidi"/>
                    <w:lang w:val="es-EC"/>
                  </w:rPr>
                  <w:lastRenderedPageBreak/>
                  <w:t>relacionadas con la aviación general.</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7"/>
            <w:id w:val="-357898180"/>
            <w:lock w:val="sdtContentLocked"/>
            <w:dataBinding w:xpath="/Root[1]/ ProtocolsReference_4.33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5.2</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7"/>
                <w:id w:val="-1034343699"/>
                <w:lock w:val="sdtContentLocked"/>
                <w:dataBinding w:xpath="/Root[1]/CriticalElementCode_4.337[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3"/>
                <w:id w:val="102928589"/>
                <w:lock w:val="sdtContentLocked"/>
                <w:dataBinding w:xpath="/Root[1]/AuditAreaNumber_4.3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3"/>
                <w:id w:val="1921286683"/>
                <w:lock w:val="sdtContentLocked"/>
                <w:dataBinding w:xpath="/Root[1]/ProtocolNumber_4.343[1]" w:storeItemID="{72F62A00-BD79-4382-965E-5E7EC0A17CA2}"/>
                <w:text w:multiLine="1"/>
              </w:sdtPr>
              <w:sdtEndPr/>
              <w:sdtContent>
                <w:r w:rsidR="005F526A">
                  <w:rPr>
                    <w:rFonts w:asciiTheme="majorBidi" w:hAnsiTheme="majorBidi" w:cstheme="majorBidi"/>
                    <w:lang w:val="en-CA"/>
                  </w:rPr>
                  <w:t>343</w:t>
                </w:r>
              </w:sdtContent>
            </w:sdt>
          </w:p>
        </w:tc>
        <w:sdt>
          <w:sdtPr>
            <w:rPr>
              <w:rFonts w:asciiTheme="majorBidi" w:hAnsiTheme="majorBidi" w:cstheme="majorBidi"/>
            </w:rPr>
            <w:alias w:val=" ProtocolsQuestion"/>
            <w:tag w:val=" ProtocolsQuestion_4.343"/>
            <w:id w:val="-1299915758"/>
            <w:lock w:val="sdtContentLocked"/>
            <w:dataBinding w:xpath="/Root[1]/ ProtocolsQuestion_4.34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procedimientos para:</w:t>
                </w:r>
                <w:r>
                  <w:rPr>
                    <w:rFonts w:asciiTheme="majorBidi" w:hAnsiTheme="majorBidi" w:cstheme="majorBidi"/>
                    <w:lang w:val="es-EC"/>
                  </w:rPr>
                  <w:br/>
                  <w:t>a) la aprobación del programa de instrucción sobre mercancías peligrosas de los titulares de AOC; y</w:t>
                </w:r>
                <w:r>
                  <w:rPr>
                    <w:rFonts w:asciiTheme="majorBidi" w:hAnsiTheme="majorBidi" w:cstheme="majorBidi"/>
                    <w:lang w:val="es-EC"/>
                  </w:rPr>
                  <w:br/>
                  <w:t>b) el otorgamiento de una autorización para el transporte de mercancías peligrosas por vía aérea?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43"/>
            <w:id w:val="364640163"/>
            <w:lock w:val="sdtContentLocked"/>
            <w:dataBinding w:xpath="/Root[1]/ ProtocolsReviewEvidence_4.34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procedimientos de los inspectores de mercancías peligrosas y asegurarse de que incluyan:</w:t>
                </w:r>
                <w:r>
                  <w:rPr>
                    <w:rFonts w:asciiTheme="majorBidi" w:hAnsiTheme="majorBidi" w:cstheme="majorBidi"/>
                    <w:lang w:val="es-EC"/>
                  </w:rPr>
                  <w:br/>
                  <w:t>a) un examen de los procedimientos relacionados con las mercancías peligrosas del titular del AOC;</w:t>
                </w:r>
                <w:r>
                  <w:rPr>
                    <w:rFonts w:asciiTheme="majorBidi" w:hAnsiTheme="majorBidi" w:cstheme="majorBidi"/>
                    <w:lang w:val="es-EC"/>
                  </w:rPr>
                  <w:br/>
                  <w:t>b) programas de instrucción para todos los titulares de AOC; y</w:t>
                </w:r>
                <w:r>
                  <w:rPr>
                    <w:rFonts w:asciiTheme="majorBidi" w:hAnsiTheme="majorBidi" w:cstheme="majorBidi"/>
                    <w:lang w:val="es-EC"/>
                  </w:rPr>
                  <w:br/>
                  <w:t>c) inspecciones sobre el terreno antes de otorgar la autorización al solicitante.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3"/>
            <w:id w:val="-1573884565"/>
            <w:lock w:val="sdtContentLocked"/>
            <w:dataBinding w:xpath="/Root[1]/ ProtocolsReference_4.34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C4</w:t>
                </w:r>
                <w:r>
                  <w:rPr>
                    <w:rFonts w:asciiTheme="majorBidi" w:hAnsiTheme="majorBidi" w:cstheme="majorBidi"/>
                    <w:lang w:val="es-EC"/>
                  </w:rPr>
                  <w:br/>
                  <w:t>Parte III, Sección II, Ap. 1, C4</w:t>
                </w:r>
                <w:r>
                  <w:rPr>
                    <w:rFonts w:asciiTheme="majorBidi" w:hAnsiTheme="majorBidi" w:cstheme="majorBidi"/>
                    <w:lang w:val="es-EC"/>
                  </w:rPr>
                  <w:br/>
                  <w:t>A18</w:t>
                </w:r>
                <w:r>
                  <w:rPr>
                    <w:rFonts w:asciiTheme="majorBidi" w:hAnsiTheme="majorBidi" w:cstheme="majorBidi"/>
                    <w:lang w:val="es-EC"/>
                  </w:rPr>
                  <w:br/>
                  <w:t>C10 &amp; C11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4.1.2</w:t>
                </w:r>
                <w:r>
                  <w:rPr>
                    <w:rFonts w:asciiTheme="majorBidi" w:hAnsiTheme="majorBidi" w:cstheme="majorBidi"/>
                    <w:lang w:val="es-EC"/>
                  </w:rPr>
                  <w:br/>
                  <w:t>Doc 8335</w:t>
                </w:r>
                <w:r>
                  <w:rPr>
                    <w:rFonts w:asciiTheme="majorBidi" w:hAnsiTheme="majorBidi" w:cstheme="majorBidi"/>
                    <w:lang w:val="es-EC"/>
                  </w:rPr>
                  <w:br/>
                  <w:t>Parte IV, 2.8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3"/>
                <w:id w:val="186263250"/>
                <w:lock w:val="sdtContentLocked"/>
                <w:dataBinding w:xpath="/Root[1]/CriticalElementCode_4.34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5"/>
                <w:id w:val="-1647590500"/>
                <w:lock w:val="sdtContentLocked"/>
                <w:dataBinding w:xpath="/Root[1]/AuditAreaNumber_4.3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5"/>
                <w:id w:val="-1567953191"/>
                <w:lock w:val="sdtContentLocked"/>
                <w:dataBinding w:xpath="/Root[1]/ProtocolNumber_4.345[1]" w:storeItemID="{72F62A00-BD79-4382-965E-5E7EC0A17CA2}"/>
                <w:text w:multiLine="1"/>
              </w:sdtPr>
              <w:sdtEndPr/>
              <w:sdtContent>
                <w:r w:rsidR="005F526A">
                  <w:rPr>
                    <w:rFonts w:asciiTheme="majorBidi" w:hAnsiTheme="majorBidi" w:cstheme="majorBidi"/>
                    <w:lang w:val="en-CA"/>
                  </w:rPr>
                  <w:t>345</w:t>
                </w:r>
              </w:sdtContent>
            </w:sdt>
          </w:p>
        </w:tc>
        <w:sdt>
          <w:sdtPr>
            <w:rPr>
              <w:rFonts w:asciiTheme="majorBidi" w:hAnsiTheme="majorBidi" w:cstheme="majorBidi"/>
            </w:rPr>
            <w:alias w:val=" ProtocolsQuestion"/>
            <w:tag w:val=" ProtocolsQuestion_4.345"/>
            <w:id w:val="1492749922"/>
            <w:lock w:val="sdtContentLocked"/>
            <w:dataBinding w:xpath="/Root[1]/ ProtocolsQuestion_4.3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¿Otorga el Estado autorización específica para el transporte de mercancías peligrosas por vía aérea?</w:t>
                </w:r>
              </w:p>
            </w:tc>
          </w:sdtContent>
        </w:sdt>
        <w:sdt>
          <w:sdtPr>
            <w:rPr>
              <w:rFonts w:asciiTheme="majorBidi" w:hAnsiTheme="majorBidi" w:cstheme="majorBidi"/>
            </w:rPr>
            <w:alias w:val=" ProtocolsReviewEvidence"/>
            <w:tag w:val=" ProtocolsReviewEvidence_4.345"/>
            <w:id w:val="-1375453858"/>
            <w:lock w:val="sdtContentLocked"/>
            <w:dataBinding w:xpath="/Root[1]/ ProtocolsReviewEvidence_4.3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y el proceso de autorización.</w:t>
                </w:r>
                <w:r>
                  <w:rPr>
                    <w:rFonts w:asciiTheme="majorBidi" w:hAnsiTheme="majorBidi" w:cstheme="majorBidi"/>
                    <w:lang w:val="es-EC"/>
                  </w:rPr>
                  <w:br/>
                  <w:t>2) Examinar los registros de autorizaciones de transporte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5"/>
            <w:id w:val="-1912765726"/>
            <w:lock w:val="sdtContentLocked"/>
            <w:dataBinding w:xpath="/Root[1]/ ProtocolsReference_4.3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w:t>
                </w:r>
                <w:r>
                  <w:rPr>
                    <w:rFonts w:asciiTheme="majorBidi" w:hAnsiTheme="majorBidi" w:cstheme="majorBidi"/>
                    <w:lang w:val="es-EC"/>
                  </w:rPr>
                  <w:br/>
                  <w:t>Parte III, Sección II, 2.2.1.3</w:t>
                </w:r>
                <w:r>
                  <w:rPr>
                    <w:rFonts w:asciiTheme="majorBidi" w:hAnsiTheme="majorBidi" w:cstheme="majorBidi"/>
                    <w:lang w:val="es-EC"/>
                  </w:rPr>
                  <w:br/>
                  <w:t>A18</w:t>
                </w:r>
                <w:r>
                  <w:rPr>
                    <w:rFonts w:asciiTheme="majorBidi" w:hAnsiTheme="majorBidi" w:cstheme="majorBidi"/>
                    <w:lang w:val="es-EC"/>
                  </w:rPr>
                  <w:br/>
                  <w:t>2.2 &amp;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5"/>
                <w:id w:val="1867721421"/>
                <w:lock w:val="sdtContentLocked"/>
                <w:dataBinding w:xpath="/Root[1]/CriticalElementCode_4.34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7"/>
                <w:id w:val="1479262976"/>
                <w:lock w:val="sdtContentLocked"/>
                <w:dataBinding w:xpath="/Root[1]/AuditAreaNumber_4.3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7"/>
                <w:id w:val="-727995338"/>
                <w:lock w:val="sdtContentLocked"/>
                <w:dataBinding w:xpath="/Root[1]/ProtocolNumber_4.347[1]" w:storeItemID="{72F62A00-BD79-4382-965E-5E7EC0A17CA2}"/>
                <w:text w:multiLine="1"/>
              </w:sdtPr>
              <w:sdtEndPr/>
              <w:sdtContent>
                <w:r w:rsidR="005F526A">
                  <w:rPr>
                    <w:rFonts w:asciiTheme="majorBidi" w:hAnsiTheme="majorBidi" w:cstheme="majorBidi"/>
                    <w:lang w:val="en-CA"/>
                  </w:rPr>
                  <w:t>347</w:t>
                </w:r>
              </w:sdtContent>
            </w:sdt>
          </w:p>
        </w:tc>
        <w:sdt>
          <w:sdtPr>
            <w:rPr>
              <w:rFonts w:asciiTheme="majorBidi" w:hAnsiTheme="majorBidi" w:cstheme="majorBidi"/>
            </w:rPr>
            <w:alias w:val=" ProtocolsQuestion"/>
            <w:tag w:val=" ProtocolsQuestion_4.347"/>
            <w:id w:val="-127941264"/>
            <w:lock w:val="sdtContentLocked"/>
            <w:dataBinding w:xpath="/Root[1]/ ProtocolsQuestion_4.34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w:t>
                </w:r>
                <w:r>
                  <w:rPr>
                    <w:rFonts w:asciiTheme="majorBidi" w:hAnsiTheme="majorBidi" w:cstheme="majorBidi"/>
                    <w:lang w:val="es-EC"/>
                  </w:rPr>
                  <w:br/>
                  <w:t xml:space="preserve">a) los explotadores de servicios aéreos autorizados hayan elaborado y utilicen una lista de verificación para la aceptación a fin de prevenir la aceptación de mercancías peligrosas para el transporte por vía aérea, a menos que vayan acompañadas de un </w:t>
                </w:r>
                <w:r>
                  <w:rPr>
                    <w:rFonts w:asciiTheme="majorBidi" w:hAnsiTheme="majorBidi" w:cstheme="majorBidi"/>
                    <w:lang w:val="es-EC"/>
                  </w:rPr>
                  <w:lastRenderedPageBreak/>
                  <w:t>documento de transporte de mercancías peligrosas debidamente cumplimentado; y</w:t>
                </w:r>
                <w:r>
                  <w:rPr>
                    <w:rFonts w:asciiTheme="majorBidi" w:hAnsiTheme="majorBidi" w:cstheme="majorBidi"/>
                    <w:lang w:val="es-EC"/>
                  </w:rPr>
                  <w:br/>
                  <w:t>b) hayan pasado por la inspección de marcas, bultos, sobre-embalajes o contenedores de carga conforme a los procedimientos de aceptación estipulados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47"/>
            <w:id w:val="-906301677"/>
            <w:lock w:val="sdtContentLocked"/>
            <w:dataBinding w:xpath="/Root[1]/ ProtocolsReviewEvidence_4.3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para autorizar el transporte de mercancías peligrosas.</w:t>
                </w:r>
                <w:r>
                  <w:rPr>
                    <w:rFonts w:asciiTheme="majorBidi" w:hAnsiTheme="majorBidi" w:cstheme="majorBidi"/>
                    <w:lang w:val="es-EC"/>
                  </w:rPr>
                  <w:br/>
                  <w:t>2) Examinar una muestra de listas de verificación completadas por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7"/>
            <w:id w:val="171374534"/>
            <w:lock w:val="sdtContentLocked"/>
            <w:dataBinding w:xpath="/Root[1]/ ProtocolsReference_4.34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8.1 &amp; 8.2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7"/>
                <w:id w:val="-570266145"/>
                <w:lock w:val="sdtContentLocked"/>
                <w:dataBinding w:xpath="/Root[1]/CriticalElementCode_4.34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9"/>
                <w:id w:val="1401868143"/>
                <w:lock w:val="sdtContentLocked"/>
                <w:dataBinding w:xpath="/Root[1]/AuditAreaNumber_4.3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9"/>
                <w:id w:val="767733645"/>
                <w:lock w:val="sdtContentLocked"/>
                <w:dataBinding w:xpath="/Root[1]/ProtocolNumber_4.349[1]" w:storeItemID="{72F62A00-BD79-4382-965E-5E7EC0A17CA2}"/>
                <w:text w:multiLine="1"/>
              </w:sdtPr>
              <w:sdtEndPr/>
              <w:sdtContent>
                <w:r w:rsidR="005F526A">
                  <w:rPr>
                    <w:rFonts w:asciiTheme="majorBidi" w:hAnsiTheme="majorBidi" w:cstheme="majorBidi"/>
                    <w:lang w:val="en-CA"/>
                  </w:rPr>
                  <w:t>349</w:t>
                </w:r>
              </w:sdtContent>
            </w:sdt>
          </w:p>
        </w:tc>
        <w:sdt>
          <w:sdtPr>
            <w:rPr>
              <w:rFonts w:asciiTheme="majorBidi" w:hAnsiTheme="majorBidi" w:cstheme="majorBidi"/>
            </w:rPr>
            <w:alias w:val=" ProtocolsQuestion"/>
            <w:tag w:val=" ProtocolsQuestion_4.349"/>
            <w:id w:val="488529123"/>
            <w:lock w:val="sdtContentLocked"/>
            <w:dataBinding w:xpath="/Root[1]/ ProtocolsQuestion_4.3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o persona responsable del área de transporte de mercancías peligrosas por vía aérea de que los explotadores de servicios aéreos autorizados no carguen mercancías peligrosas en la aeronave sin que se sigan correctamente los procedimientos de carga y estiba, segregación e inspección para la detección de averías o pérdidas? </w:t>
                </w:r>
              </w:p>
            </w:tc>
          </w:sdtContent>
        </w:sdt>
        <w:sdt>
          <w:sdtPr>
            <w:rPr>
              <w:rFonts w:asciiTheme="majorBidi" w:hAnsiTheme="majorBidi" w:cstheme="majorBidi"/>
            </w:rPr>
            <w:alias w:val=" ProtocolsReviewEvidence"/>
            <w:tag w:val=" ProtocolsReviewEvidence_4.349"/>
            <w:id w:val="-1037739560"/>
            <w:lock w:val="sdtContentLocked"/>
            <w:dataBinding w:xpath="/Root[1]/ ProtocolsReviewEvidence_4.3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de mercancías peligrosas.</w:t>
                </w:r>
                <w:r>
                  <w:rPr>
                    <w:rFonts w:asciiTheme="majorBidi" w:hAnsiTheme="majorBidi" w:cstheme="majorBidi"/>
                    <w:lang w:val="es-EC"/>
                  </w:rPr>
                  <w:br/>
                  <w:t>2) Examinar una muestra de listas de verificación completadas u otros mecanismos utilizados por los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9"/>
            <w:id w:val="161369704"/>
            <w:lock w:val="sdtContentLocked"/>
            <w:dataBinding w:xpath="/Root[1]/ ProtocolsReference_4.3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8.3, 8.4 &amp; 8.7</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9"/>
                <w:id w:val="861095299"/>
                <w:lock w:val="sdtContentLocked"/>
                <w:dataBinding w:xpath="/Root[1]/CriticalElementCode_4.34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1"/>
                <w:id w:val="294494060"/>
                <w:lock w:val="sdtContentLocked"/>
                <w:dataBinding w:xpath="/Root[1]/AuditAreaNumber_4.3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1"/>
                <w:id w:val="1381816105"/>
                <w:lock w:val="sdtContentLocked"/>
                <w:dataBinding w:xpath="/Root[1]/ProtocolNumber_4.351[1]" w:storeItemID="{72F62A00-BD79-4382-965E-5E7EC0A17CA2}"/>
                <w:text w:multiLine="1"/>
              </w:sdtPr>
              <w:sdtEndPr/>
              <w:sdtContent>
                <w:r w:rsidR="005F526A">
                  <w:rPr>
                    <w:rFonts w:asciiTheme="majorBidi" w:hAnsiTheme="majorBidi" w:cstheme="majorBidi"/>
                    <w:lang w:val="en-CA"/>
                  </w:rPr>
                  <w:t>351</w:t>
                </w:r>
              </w:sdtContent>
            </w:sdt>
          </w:p>
        </w:tc>
        <w:sdt>
          <w:sdtPr>
            <w:rPr>
              <w:rFonts w:asciiTheme="majorBidi" w:hAnsiTheme="majorBidi" w:cstheme="majorBidi"/>
            </w:rPr>
            <w:alias w:val=" ProtocolsQuestion"/>
            <w:tag w:val=" ProtocolsQuestion_4.351"/>
            <w:id w:val="-1765373860"/>
            <w:lock w:val="sdtContentLocked"/>
            <w:dataBinding w:xpath="/Root[1]/ ProtocolsQuestion_4.35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 el explotador de toda aeronave en la cual se transporten mercancías peligrosas proporcione al piloto al mando la información por escrito (p. ej. información proporcionada al piloto al mando [NOTOC]) prevista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1"/>
            <w:id w:val="2113466648"/>
            <w:lock w:val="sdtContentLocked"/>
            <w:dataBinding w:xpath="/Root[1]/ ProtocolsReviewEvidence_4.3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aéreo de mercancías peligrosas.</w:t>
                </w:r>
                <w:r>
                  <w:rPr>
                    <w:rFonts w:asciiTheme="majorBidi" w:hAnsiTheme="majorBidi" w:cstheme="majorBidi"/>
                    <w:lang w:val="es-EC"/>
                  </w:rPr>
                  <w:br/>
                  <w:t>2) Examinar una muestra de listas de verificación completadas u otros mecanismos documentados utilizados por los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1"/>
            <w:id w:val="-2039185549"/>
            <w:lock w:val="sdtContentLocked"/>
            <w:dataBinding w:xpath="/Root[1]/ ProtocolsReference_4.35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9.1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1"/>
                <w:id w:val="-1225128939"/>
                <w:lock w:val="sdtContentLocked"/>
                <w:dataBinding w:xpath="/Root[1]/CriticalElementCode_4.35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3"/>
                <w:id w:val="-365217900"/>
                <w:lock w:val="sdtContentLocked"/>
                <w:dataBinding w:xpath="/Root[1]/AuditAreaNumber_4.3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3"/>
                <w:id w:val="-2045738478"/>
                <w:lock w:val="sdtContentLocked"/>
                <w:dataBinding w:xpath="/Root[1]/ProtocolNumber_4.353[1]" w:storeItemID="{72F62A00-BD79-4382-965E-5E7EC0A17CA2}"/>
                <w:text w:multiLine="1"/>
              </w:sdtPr>
              <w:sdtEndPr/>
              <w:sdtContent>
                <w:r w:rsidR="005F526A">
                  <w:rPr>
                    <w:rFonts w:asciiTheme="majorBidi" w:hAnsiTheme="majorBidi" w:cstheme="majorBidi"/>
                    <w:lang w:val="en-CA"/>
                  </w:rPr>
                  <w:t>353</w:t>
                </w:r>
              </w:sdtContent>
            </w:sdt>
          </w:p>
        </w:tc>
        <w:sdt>
          <w:sdtPr>
            <w:rPr>
              <w:rFonts w:asciiTheme="majorBidi" w:hAnsiTheme="majorBidi" w:cstheme="majorBidi"/>
            </w:rPr>
            <w:alias w:val=" ProtocolsQuestion"/>
            <w:tag w:val=" ProtocolsQuestion_4.353"/>
            <w:id w:val="942965521"/>
            <w:lock w:val="sdtContentLocked"/>
            <w:dataBinding w:xpath="/Root[1]/ ProtocolsQuestion_4.35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o persona responsable del área de transporte de mercancías peligrosas por vía aérea de que el explotador de servicios aéreos cuente con procedimientos para retener la información proporcionada al piloto al mando (NOTOC) en tierra y a disposición del aeródromo de la última salida y al de la próxima llegada prevista para cada vuelo regular en el que se transporten </w:t>
                </w:r>
                <w:r>
                  <w:rPr>
                    <w:rFonts w:asciiTheme="majorBidi" w:hAnsiTheme="majorBidi" w:cstheme="majorBidi"/>
                    <w:lang w:val="es-EC"/>
                  </w:rPr>
                  <w:lastRenderedPageBreak/>
                  <w:t>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3"/>
            <w:id w:val="2037468489"/>
            <w:lock w:val="sdtContentLocked"/>
            <w:dataBinding w:xpath="/Root[1]/ ProtocolsReviewEvidence_4.3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aéreo de mercancías peligrosas.</w:t>
                </w:r>
                <w:r>
                  <w:rPr>
                    <w:rFonts w:asciiTheme="majorBidi" w:hAnsiTheme="majorBidi" w:cstheme="majorBidi"/>
                    <w:lang w:val="es-EC"/>
                  </w:rPr>
                  <w:br/>
                  <w:t>2) Examinar muestra del mecanismo documentado que utilizan los explotadores de servicios aéreos autorizados,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3"/>
            <w:id w:val="903645629"/>
            <w:lock w:val="sdtContentLocked"/>
            <w:dataBinding w:xpath="/Root[1]/ ProtocolsReference_4.3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3"/>
                <w:id w:val="1904712765"/>
                <w:lock w:val="sdtContentLocked"/>
                <w:dataBinding w:xpath="/Root[1]/CriticalElementCode_4.35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5"/>
                <w:id w:val="850689109"/>
                <w:lock w:val="sdtContentLocked"/>
                <w:dataBinding w:xpath="/Root[1]/AuditAreaNumber_4.3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5"/>
                <w:id w:val="632600266"/>
                <w:lock w:val="sdtContentLocked"/>
                <w:dataBinding w:xpath="/Root[1]/ProtocolNumber_4.355[1]" w:storeItemID="{72F62A00-BD79-4382-965E-5E7EC0A17CA2}"/>
                <w:text w:multiLine="1"/>
              </w:sdtPr>
              <w:sdtEndPr/>
              <w:sdtContent>
                <w:r w:rsidR="005F526A">
                  <w:rPr>
                    <w:rFonts w:asciiTheme="majorBidi" w:hAnsiTheme="majorBidi" w:cstheme="majorBidi"/>
                    <w:lang w:val="en-CA"/>
                  </w:rPr>
                  <w:t>355</w:t>
                </w:r>
              </w:sdtContent>
            </w:sdt>
          </w:p>
        </w:tc>
        <w:sdt>
          <w:sdtPr>
            <w:rPr>
              <w:rFonts w:asciiTheme="majorBidi" w:hAnsiTheme="majorBidi" w:cstheme="majorBidi"/>
            </w:rPr>
            <w:alias w:val=" ProtocolsQuestion"/>
            <w:tag w:val=" ProtocolsQuestion_4.355"/>
            <w:id w:val="-1120834524"/>
            <w:lock w:val="sdtContentLocked"/>
            <w:dataBinding w:xpath="/Root[1]/ ProtocolsQuestion_4.35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o persona responsable del área de transporte de mercancías peligrosas por vía aérea de que los explotadores autorizados a transportar mercancías peligrosas hayan establecido procedimientos de respuesta ante emergencias en vuelo para casos de incidentes con mercancías peligrosas?</w:t>
                </w:r>
              </w:p>
            </w:tc>
          </w:sdtContent>
        </w:sdt>
        <w:sdt>
          <w:sdtPr>
            <w:rPr>
              <w:rFonts w:asciiTheme="majorBidi" w:hAnsiTheme="majorBidi" w:cstheme="majorBidi"/>
            </w:rPr>
            <w:alias w:val=" ProtocolsReviewEvidence"/>
            <w:tag w:val=" ProtocolsReviewEvidence_4.355"/>
            <w:id w:val="-358364144"/>
            <w:lock w:val="sdtContentLocked"/>
            <w:dataBinding w:xpath="/Root[1]/ ProtocolsReviewEvidence_4.3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w:t>
                </w:r>
                <w:r>
                  <w:rPr>
                    <w:rFonts w:asciiTheme="majorBidi" w:hAnsiTheme="majorBidi" w:cstheme="majorBidi"/>
                    <w:lang w:val="es-EC"/>
                  </w:rPr>
                  <w:br/>
                  <w:t>2) Verificar que se aplican los procedimientos de inspección.</w:t>
                </w:r>
                <w:r>
                  <w:rPr>
                    <w:rFonts w:asciiTheme="majorBidi" w:hAnsiTheme="majorBidi" w:cstheme="majorBidi"/>
                    <w:lang w:val="es-EC"/>
                  </w:rPr>
                  <w:br/>
                  <w:t>3) Examinar una muestra de los procedimientos documentados en el manual de operaciones.</w:t>
                </w:r>
                <w:r>
                  <w:rPr>
                    <w:rFonts w:asciiTheme="majorBidi" w:hAnsiTheme="majorBidi" w:cstheme="majorBidi"/>
                    <w:lang w:val="es-EC"/>
                  </w:rPr>
                  <w:br/>
                  <w:t>4) Examinar los procedimientos del explotador de servicios aéreos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5"/>
            <w:id w:val="-694694785"/>
            <w:lock w:val="sdtContentLocked"/>
            <w:dataBinding w:xpath="/Root[1]/ ProtocolsReference_4.35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2.1.35</w:t>
                </w:r>
                <w:r>
                  <w:rPr>
                    <w:rFonts w:asciiTheme="majorBidi" w:hAnsiTheme="majorBidi" w:cstheme="majorBidi"/>
                    <w:lang w:val="es-EC"/>
                  </w:rPr>
                  <w:br/>
                  <w:t>A18</w:t>
                </w:r>
                <w:r>
                  <w:rPr>
                    <w:rFonts w:asciiTheme="majorBidi" w:hAnsiTheme="majorBidi" w:cstheme="majorBidi"/>
                    <w:lang w:val="es-EC"/>
                  </w:rPr>
                  <w:br/>
                  <w:t>9.1; 9.2; 9.5 &amp; 9.6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2.1.28</w:t>
                </w:r>
                <w:r>
                  <w:rPr>
                    <w:rFonts w:asciiTheme="majorBidi" w:hAnsiTheme="majorBidi" w:cstheme="majorBidi"/>
                    <w:lang w:val="es-EC"/>
                  </w:rPr>
                  <w:br/>
                  <w:t>Doc 9284 (TI)</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5"/>
                <w:id w:val="-1824888469"/>
                <w:lock w:val="sdtContentLocked"/>
                <w:dataBinding w:xpath="/Root[1]/CriticalElementCode_4.35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7"/>
                <w:id w:val="-2003650271"/>
                <w:lock w:val="sdtContentLocked"/>
                <w:dataBinding w:xpath="/Root[1]/AuditAreaNumber_4.3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7"/>
                <w:id w:val="2055187735"/>
                <w:lock w:val="sdtContentLocked"/>
                <w:dataBinding w:xpath="/Root[1]/ProtocolNumber_4.357[1]" w:storeItemID="{72F62A00-BD79-4382-965E-5E7EC0A17CA2}"/>
                <w:text w:multiLine="1"/>
              </w:sdtPr>
              <w:sdtEndPr/>
              <w:sdtContent>
                <w:r w:rsidR="005F526A">
                  <w:rPr>
                    <w:rFonts w:asciiTheme="majorBidi" w:hAnsiTheme="majorBidi" w:cstheme="majorBidi"/>
                    <w:lang w:val="en-CA"/>
                  </w:rPr>
                  <w:t>357</w:t>
                </w:r>
              </w:sdtContent>
            </w:sdt>
          </w:p>
        </w:tc>
        <w:sdt>
          <w:sdtPr>
            <w:rPr>
              <w:rFonts w:asciiTheme="majorBidi" w:hAnsiTheme="majorBidi" w:cstheme="majorBidi"/>
            </w:rPr>
            <w:alias w:val=" ProtocolsQuestion"/>
            <w:tag w:val=" ProtocolsQuestion_4.357"/>
            <w:id w:val="-1392657587"/>
            <w:lock w:val="sdtContentLocked"/>
            <w:dataBinding w:xpath="/Root[1]/ ProtocolsQuestion_4.35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vigilancia de todos los explotadores de servicios aéreos relacionados con el transporte de mercancías peligrosas por vía aérea?</w:t>
                </w:r>
              </w:p>
            </w:tc>
          </w:sdtContent>
        </w:sdt>
        <w:sdt>
          <w:sdtPr>
            <w:rPr>
              <w:rFonts w:asciiTheme="majorBidi" w:hAnsiTheme="majorBidi" w:cstheme="majorBidi"/>
            </w:rPr>
            <w:alias w:val=" ProtocolsReviewEvidence"/>
            <w:tag w:val=" ProtocolsReviewEvidence_4.357"/>
            <w:id w:val="-504285785"/>
            <w:lock w:val="sdtContentLocked"/>
            <w:dataBinding w:xpath="/Root[1]/ ProtocolsReviewEvidence_4.35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exista una política de inspección que abarque explotadores de servicios aéreos autorizados o no autorizados, nacionales o extranjeros, con inspecciones regulares o aleatorias.</w:t>
                </w:r>
                <w:r>
                  <w:rPr>
                    <w:rFonts w:asciiTheme="majorBidi" w:hAnsiTheme="majorBidi" w:cstheme="majorBidi"/>
                    <w:lang w:val="es-EC"/>
                  </w:rPr>
                  <w:br/>
                  <w:t xml:space="preserve">2) Verificar las listas de verificación y guías que utilizan los inspectores. </w:t>
                </w:r>
                <w:r>
                  <w:rPr>
                    <w:rFonts w:asciiTheme="majorBidi" w:hAnsiTheme="majorBidi" w:cstheme="majorBidi"/>
                    <w:lang w:val="es-EC"/>
                  </w:rPr>
                  <w:br/>
                  <w:t>3) Verificar que las inspecciones comprendan responsabilidades relacionadas con los servicios de escala si las mismas se han subcontratado a una compañía externa y que el explotador de servicios aéreos proporcione al subcontratista los documentos y manuales correspondientes.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7"/>
            <w:id w:val="-1444837596"/>
            <w:lock w:val="sdtContentLocked"/>
            <w:dataBinding w:xpath="/Root[1]/ ProtocolsReference_4.357[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7 </w:t>
                </w:r>
                <w:r>
                  <w:rPr>
                    <w:rFonts w:asciiTheme="majorBidi" w:hAnsiTheme="majorBidi" w:cstheme="majorBidi"/>
                    <w:lang w:val="es-EC"/>
                  </w:rPr>
                  <w:br/>
                  <w:t xml:space="preserve">Parte III, Ap. 1, 7 </w:t>
                </w:r>
                <w:r>
                  <w:rPr>
                    <w:rFonts w:asciiTheme="majorBidi" w:hAnsiTheme="majorBidi" w:cstheme="majorBidi"/>
                    <w:lang w:val="es-EC"/>
                  </w:rPr>
                  <w:br/>
                  <w:t>A18</w:t>
                </w:r>
                <w:r>
                  <w:rPr>
                    <w:rFonts w:asciiTheme="majorBidi" w:hAnsiTheme="majorBidi" w:cstheme="majorBidi"/>
                    <w:lang w:val="es-EC"/>
                  </w:rPr>
                  <w:br/>
                  <w:t>11.1</w:t>
                </w:r>
                <w:r>
                  <w:rPr>
                    <w:rFonts w:asciiTheme="majorBidi" w:hAnsiTheme="majorBidi" w:cstheme="majorBidi"/>
                    <w:lang w:val="es-EC"/>
                  </w:rPr>
                  <w:br/>
                  <w:t>GM</w:t>
                </w:r>
                <w:r>
                  <w:rPr>
                    <w:rFonts w:asciiTheme="majorBidi" w:hAnsiTheme="majorBidi" w:cstheme="majorBidi"/>
                    <w:lang w:val="es-EC"/>
                  </w:rPr>
                  <w:br/>
                  <w:t>Sup. del Doc 9284 (TI)</w:t>
                </w:r>
                <w:r>
                  <w:rPr>
                    <w:rFonts w:asciiTheme="majorBidi" w:hAnsiTheme="majorBidi" w:cstheme="majorBidi"/>
                    <w:lang w:val="es-EC"/>
                  </w:rPr>
                  <w:br/>
                  <w:t>S-7, C 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7"/>
                <w:id w:val="-906217292"/>
                <w:lock w:val="sdtContentLocked"/>
                <w:dataBinding w:xpath="/Root[1]/CriticalElementCode_4.35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8"/>
                <w:id w:val="-1609495160"/>
                <w:lock w:val="sdtContentLocked"/>
                <w:dataBinding w:xpath="/Root[1]/AuditAreaNumber_4.35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8"/>
                <w:id w:val="2022037605"/>
                <w:lock w:val="sdtContentLocked"/>
                <w:dataBinding w:xpath="/Root[1]/ProtocolNumber_4.358[1]" w:storeItemID="{72F62A00-BD79-4382-965E-5E7EC0A17CA2}"/>
                <w:text w:multiLine="1"/>
              </w:sdtPr>
              <w:sdtEndPr/>
              <w:sdtContent>
                <w:r w:rsidR="005F526A">
                  <w:rPr>
                    <w:rFonts w:asciiTheme="majorBidi" w:hAnsiTheme="majorBidi" w:cstheme="majorBidi"/>
                    <w:lang w:val="en-CA"/>
                  </w:rPr>
                  <w:t>358</w:t>
                </w:r>
              </w:sdtContent>
            </w:sdt>
          </w:p>
        </w:tc>
        <w:sdt>
          <w:sdtPr>
            <w:rPr>
              <w:rFonts w:asciiTheme="majorBidi" w:hAnsiTheme="majorBidi" w:cstheme="majorBidi"/>
            </w:rPr>
            <w:alias w:val=" ProtocolsQuestion"/>
            <w:tag w:val=" ProtocolsQuestion_4.358"/>
            <w:id w:val="-86079885"/>
            <w:lock w:val="sdtContentLocked"/>
            <w:dataBinding w:xpath="/Root[1]/ ProtocolsQuestion_4.358[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pasajeros estén advertidos en cuanto a qué clases de mercancías peligrosas les está prohibido transportar a bordo de aeronaves?</w:t>
                </w:r>
              </w:p>
            </w:tc>
          </w:sdtContent>
        </w:sdt>
        <w:sdt>
          <w:sdtPr>
            <w:rPr>
              <w:rFonts w:asciiTheme="majorBidi" w:hAnsiTheme="majorBidi" w:cstheme="majorBidi"/>
            </w:rPr>
            <w:alias w:val=" ProtocolsReviewEvidence"/>
            <w:tag w:val=" ProtocolsReviewEvidence_4.358"/>
            <w:id w:val="1136450895"/>
            <w:lock w:val="sdtContentLocked"/>
            <w:dataBinding w:xpath="/Root[1]/ ProtocolsReviewEvidence_4.358[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el sistema de advertencia a los pasajeros.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r>
                <w:r>
                  <w:rPr>
                    <w:rFonts w:asciiTheme="majorBidi" w:hAnsiTheme="majorBidi" w:cstheme="majorBidi"/>
                    <w:lang w:val="es-EC"/>
                  </w:rPr>
                  <w:lastRenderedPageBreak/>
                  <w:t>Esta PQ atañe a todos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8"/>
            <w:id w:val="-1762126199"/>
            <w:lock w:val="sdtContentLocked"/>
            <w:dataBinding w:xpath="/Root[1]/ ProtocolsReference_4.358[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9.3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8"/>
                <w:id w:val="-878088634"/>
                <w:lock w:val="sdtContentLocked"/>
                <w:dataBinding w:xpath="/Root[1]/CriticalElementCode_4.358[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9"/>
                <w:id w:val="-933972138"/>
                <w:lock w:val="sdtContentLocked"/>
                <w:dataBinding w:xpath="/Root[1]/AuditAreaNumber_4.3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9"/>
                <w:id w:val="-1338382017"/>
                <w:lock w:val="sdtContentLocked"/>
                <w:dataBinding w:xpath="/Root[1]/ProtocolNumber_4.359[1]" w:storeItemID="{72F62A00-BD79-4382-965E-5E7EC0A17CA2}"/>
                <w:text w:multiLine="1"/>
              </w:sdtPr>
              <w:sdtEndPr/>
              <w:sdtContent>
                <w:r w:rsidR="005F526A">
                  <w:rPr>
                    <w:rFonts w:asciiTheme="majorBidi" w:hAnsiTheme="majorBidi" w:cstheme="majorBidi"/>
                    <w:lang w:val="en-CA"/>
                  </w:rPr>
                  <w:t>359</w:t>
                </w:r>
              </w:sdtContent>
            </w:sdt>
          </w:p>
        </w:tc>
        <w:sdt>
          <w:sdtPr>
            <w:rPr>
              <w:rFonts w:asciiTheme="majorBidi" w:hAnsiTheme="majorBidi" w:cstheme="majorBidi"/>
            </w:rPr>
            <w:alias w:val=" ProtocolsQuestion"/>
            <w:tag w:val=" ProtocolsQuestion_4.359"/>
            <w:id w:val="1923527296"/>
            <w:lock w:val="sdtContentLocked"/>
            <w:dataBinding w:xpath="/Root[1]/ ProtocolsQuestion_4.35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¿Realiza la organización o persona responsable del área de transporte de mercancías peligrosas por vía aérea inspecciones regulares o aleatorias de todas las entidades, con excepción de los explotadores de servicios aéreos, que intervengan en el transporte de mercancías peligrosas por vía aérea a fin de confirmar el cumplimiento del Anexo 18 y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9"/>
            <w:id w:val="918297959"/>
            <w:lock w:val="sdtContentLocked"/>
            <w:dataBinding w:xpath="/Root[1]/ ProtocolsReviewEvidence_4.3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una muestra de registros de inspección de mercancías peligrosas completados.</w:t>
                </w:r>
                <w:r>
                  <w:rPr>
                    <w:rFonts w:asciiTheme="majorBidi" w:hAnsiTheme="majorBidi" w:cstheme="majorBidi"/>
                    <w:lang w:val="es-EC"/>
                  </w:rPr>
                  <w:br/>
                  <w:t>2) Verificar si el programa que se aplica permite la vigilancia de todas las entidades.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9"/>
            <w:id w:val="1292087086"/>
            <w:lock w:val="sdtContentLocked"/>
            <w:dataBinding w:xpath="/Root[1]/ ProtocolsReference_4.3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11.1</w:t>
                </w:r>
                <w:r>
                  <w:rPr>
                    <w:rFonts w:asciiTheme="majorBidi" w:hAnsiTheme="majorBidi" w:cstheme="majorBidi"/>
                    <w:lang w:val="es-EC"/>
                  </w:rPr>
                  <w:br/>
                  <w:t>GM</w:t>
                </w:r>
                <w:r>
                  <w:rPr>
                    <w:rFonts w:asciiTheme="majorBidi" w:hAnsiTheme="majorBidi" w:cstheme="majorBidi"/>
                    <w:lang w:val="es-EC"/>
                  </w:rPr>
                  <w:br/>
                  <w:t>Sup. del Doc 9284 (TI)</w:t>
                </w:r>
                <w:r>
                  <w:rPr>
                    <w:rFonts w:asciiTheme="majorBidi" w:hAnsiTheme="majorBidi" w:cstheme="majorBidi"/>
                    <w:lang w:val="es-EC"/>
                  </w:rPr>
                  <w:br/>
                  <w:t>S-7,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9"/>
                <w:id w:val="-882166286"/>
                <w:lock w:val="sdtContentLocked"/>
                <w:dataBinding w:xpath="/Root[1]/CriticalElementCode_4.359[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0"/>
                <w:id w:val="-424423515"/>
                <w:lock w:val="sdtContentLocked"/>
                <w:dataBinding w:xpath="/Root[1]/AuditAreaNumber_4.3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0"/>
                <w:id w:val="1313449489"/>
                <w:lock w:val="sdtContentLocked"/>
                <w:dataBinding w:xpath="/Root[1]/ProtocolNumber_4.360[1]" w:storeItemID="{72F62A00-BD79-4382-965E-5E7EC0A17CA2}"/>
                <w:text w:multiLine="1"/>
              </w:sdtPr>
              <w:sdtEndPr/>
              <w:sdtContent>
                <w:r w:rsidR="005F526A">
                  <w:rPr>
                    <w:rFonts w:asciiTheme="majorBidi" w:hAnsiTheme="majorBidi" w:cstheme="majorBidi"/>
                    <w:lang w:val="en-CA"/>
                  </w:rPr>
                  <w:t>360</w:t>
                </w:r>
              </w:sdtContent>
            </w:sdt>
          </w:p>
        </w:tc>
        <w:sdt>
          <w:sdtPr>
            <w:rPr>
              <w:rFonts w:asciiTheme="majorBidi" w:hAnsiTheme="majorBidi" w:cstheme="majorBidi"/>
            </w:rPr>
            <w:alias w:val=" ProtocolsQuestion"/>
            <w:tag w:val=" ProtocolsQuestion_4.360"/>
            <w:id w:val="976484183"/>
            <w:lock w:val="sdtContentLocked"/>
            <w:dataBinding w:xpath="/Root[1]/ ProtocolsQuestion_4.360[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relativos a la vigilancia de entidades establecidas en el Estado, que no sean explotadores de servicios aéreos, relacionadas con el transporte de mercancías peligrosas por vía aérea a fin de confirmar que cumplen con los reglamentos sobre mercancías peligrosas?</w:t>
                </w:r>
              </w:p>
            </w:tc>
          </w:sdtContent>
        </w:sdt>
        <w:sdt>
          <w:sdtPr>
            <w:rPr>
              <w:rFonts w:asciiTheme="majorBidi" w:hAnsiTheme="majorBidi" w:cstheme="majorBidi"/>
            </w:rPr>
            <w:alias w:val=" ProtocolsReviewEvidence"/>
            <w:tag w:val=" ProtocolsReviewEvidence_4.360"/>
            <w:id w:val="787779033"/>
            <w:lock w:val="sdtContentLocked"/>
            <w:dataBinding w:xpath="/Root[1]/ ProtocolsReviewEvidence_4.360[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procedimientos de inspección de mercancías peligrosas incluyan un examen de los programas de instrucción, así como inspecciones sobre el terreno regulares y aleatorias de todas las entidades establecidas en el Estado que estén relacionadas con el transporte de mercancías peligrosas por vía aérea (en particular, expedidores y empresas de manipulación de la carga).</w:t>
                </w:r>
                <w:r>
                  <w:rPr>
                    <w:rFonts w:asciiTheme="majorBidi" w:hAnsiTheme="majorBidi" w:cstheme="majorBidi"/>
                    <w:lang w:val="es-EC"/>
                  </w:rPr>
                  <w:br/>
                  <w:t>2) Examinar las listas de verificación para cada tipo de inspección.</w:t>
                </w:r>
                <w:r>
                  <w:rPr>
                    <w:rFonts w:asciiTheme="majorBidi" w:hAnsiTheme="majorBidi" w:cstheme="majorBidi"/>
                    <w:lang w:val="es-EC"/>
                  </w:rPr>
                  <w:br/>
                  <w:t>3) Examinar la política de inspección y la frecuencia seleccionada para cada tipo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0"/>
            <w:id w:val="292717225"/>
            <w:lock w:val="sdtContentLocked"/>
            <w:dataBinding w:xpath="/Root[1]/ ProtocolsReference_4.360[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C5, C6, C7, C10 &amp; C11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0"/>
                <w:id w:val="-613127704"/>
                <w:lock w:val="sdtContentLocked"/>
                <w:dataBinding w:xpath="/Root[1]/CriticalElementCode_4.360[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1"/>
                <w:id w:val="1136001891"/>
                <w:lock w:val="sdtContentLocked"/>
                <w:dataBinding w:xpath="/Root[1]/AuditAreaNumber_4.3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1"/>
                <w:id w:val="1104605697"/>
                <w:lock w:val="sdtContentLocked"/>
                <w:dataBinding w:xpath="/Root[1]/ProtocolNumber_4.361[1]" w:storeItemID="{72F62A00-BD79-4382-965E-5E7EC0A17CA2}"/>
                <w:text w:multiLine="1"/>
              </w:sdtPr>
              <w:sdtEndPr/>
              <w:sdtContent>
                <w:r w:rsidR="005F526A">
                  <w:rPr>
                    <w:rFonts w:asciiTheme="majorBidi" w:hAnsiTheme="majorBidi" w:cstheme="majorBidi"/>
                    <w:lang w:val="en-CA"/>
                  </w:rPr>
                  <w:t>361</w:t>
                </w:r>
              </w:sdtContent>
            </w:sdt>
          </w:p>
        </w:tc>
        <w:sdt>
          <w:sdtPr>
            <w:rPr>
              <w:rFonts w:asciiTheme="majorBidi" w:hAnsiTheme="majorBidi" w:cstheme="majorBidi"/>
            </w:rPr>
            <w:alias w:val=" ProtocolsQuestion"/>
            <w:tag w:val=" ProtocolsQuestion_4.361"/>
            <w:id w:val="1805502094"/>
            <w:lock w:val="sdtContentLocked"/>
            <w:dataBinding w:xpath="/Root[1]/ ProtocolsQuestion_4.3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o persona responsable del área de transporte de mercancías peligrosas por vía aérea de que las organizaciones y agentes que intervengan en el transporte de mercancías </w:t>
                </w:r>
                <w:r>
                  <w:rPr>
                    <w:rFonts w:asciiTheme="majorBidi" w:hAnsiTheme="majorBidi" w:cstheme="majorBidi"/>
                    <w:lang w:val="en-CA"/>
                  </w:rPr>
                  <w:lastRenderedPageBreak/>
                  <w:t>peligrosas por vía aérea hayan establecido y mantengan programas de instrucción inicial y de repaso sobre mercancías peligrosas?</w:t>
                </w:r>
              </w:p>
            </w:tc>
          </w:sdtContent>
        </w:sdt>
        <w:sdt>
          <w:sdtPr>
            <w:rPr>
              <w:rFonts w:asciiTheme="majorBidi" w:hAnsiTheme="majorBidi" w:cstheme="majorBidi"/>
            </w:rPr>
            <w:alias w:val=" ProtocolsReviewEvidence"/>
            <w:tag w:val=" ProtocolsReviewEvidence_4.361"/>
            <w:id w:val="-1940125567"/>
            <w:lock w:val="sdtContentLocked"/>
            <w:dataBinding w:xpath="/Root[1]/ ProtocolsReviewEvidence_4.3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de mercancías peligrosas hayan examinado los programas de instrucción específica que deben establecer y mantener:</w:t>
                </w:r>
                <w:r>
                  <w:rPr>
                    <w:rFonts w:asciiTheme="majorBidi" w:hAnsiTheme="majorBidi" w:cstheme="majorBidi"/>
                    <w:lang w:val="es-EC"/>
                  </w:rPr>
                  <w:br/>
                </w:r>
                <w:r>
                  <w:rPr>
                    <w:rFonts w:asciiTheme="majorBidi" w:hAnsiTheme="majorBidi" w:cstheme="majorBidi"/>
                    <w:lang w:val="es-EC"/>
                  </w:rPr>
                  <w:lastRenderedPageBreak/>
                  <w:t>a) los expedidores de mercancías peligrosas, comprendidos los embaladores y agentes de los expedidores;</w:t>
                </w:r>
                <w:r>
                  <w:rPr>
                    <w:rFonts w:asciiTheme="majorBidi" w:hAnsiTheme="majorBidi" w:cstheme="majorBidi"/>
                    <w:lang w:val="es-EC"/>
                  </w:rPr>
                  <w:br/>
                  <w:t xml:space="preserve">b) las agencias contratadas por el explotador de servicios aéreos para realizar la aceptación, manipulación, carga, descarga, trasbordo u otra tramitación de la carga; </w:t>
                </w:r>
                <w:r>
                  <w:rPr>
                    <w:rFonts w:asciiTheme="majorBidi" w:hAnsiTheme="majorBidi" w:cstheme="majorBidi"/>
                    <w:lang w:val="es-EC"/>
                  </w:rPr>
                  <w:br/>
                  <w:t xml:space="preserve">c) las agencias contratadas por el explotador de servicios aéreos para la tramitación de pasajeros en el aeródromo; </w:t>
                </w:r>
                <w:r>
                  <w:rPr>
                    <w:rFonts w:asciiTheme="majorBidi" w:hAnsiTheme="majorBidi" w:cstheme="majorBidi"/>
                    <w:lang w:val="es-EC"/>
                  </w:rPr>
                  <w:br/>
                  <w:t>d) las entidades, sin presencia en el aeródromo, contratadas por el explotador de servicios aéreos para la facturación de pasajeros;</w:t>
                </w:r>
                <w:r>
                  <w:rPr>
                    <w:rFonts w:asciiTheme="majorBidi" w:hAnsiTheme="majorBidi" w:cstheme="majorBidi"/>
                    <w:lang w:val="es-EC"/>
                  </w:rPr>
                  <w:br/>
                  <w:t>e) las entidades de tramitación de carga no contratadas por el explotador de servicios aéreos;</w:t>
                </w:r>
                <w:r>
                  <w:rPr>
                    <w:rFonts w:asciiTheme="majorBidi" w:hAnsiTheme="majorBidi" w:cstheme="majorBidi"/>
                    <w:lang w:val="es-EC"/>
                  </w:rPr>
                  <w:br/>
                  <w:t>f) los agentes encargados de la inspección de seguridad de pasajeros y equipaje; y</w:t>
                </w:r>
                <w:r>
                  <w:rPr>
                    <w:rFonts w:asciiTheme="majorBidi" w:hAnsiTheme="majorBidi" w:cstheme="majorBidi"/>
                    <w:lang w:val="es-EC"/>
                  </w:rPr>
                  <w:br/>
                  <w:t>g) toda otra persona o entidad contratada por el explotador de servicios aéreos para cualquier función.</w:t>
                </w:r>
                <w:r>
                  <w:rPr>
                    <w:rFonts w:asciiTheme="majorBidi" w:hAnsiTheme="majorBidi" w:cstheme="majorBidi"/>
                    <w:lang w:val="es-EC"/>
                  </w:rPr>
                  <w:br/>
                  <w:t>2) Examinar los archivos de cada tipo de entidad.</w:t>
                </w:r>
                <w:r>
                  <w:rPr>
                    <w:rFonts w:asciiTheme="majorBidi" w:hAnsiTheme="majorBidi" w:cstheme="majorBidi"/>
                    <w:lang w:val="es-EC"/>
                  </w:rPr>
                  <w:br/>
                  <w:t>3) Examinar una muestra de registros de instrucción en mercancías peligrosas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1"/>
            <w:id w:val="2075003750"/>
            <w:lock w:val="sdtContentLocked"/>
            <w:dataBinding w:xpath="/Root[1]/ ProtocolsReference_4.36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C10</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9284 (TI)</w:t>
                </w:r>
                <w:r>
                  <w:rPr>
                    <w:rFonts w:asciiTheme="majorBidi" w:hAnsiTheme="majorBidi" w:cstheme="majorBidi"/>
                    <w:lang w:val="es-EC"/>
                  </w:rPr>
                  <w:br/>
                  <w:t>C1 &amp;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1"/>
                <w:id w:val="-1907210447"/>
                <w:lock w:val="sdtContentLocked"/>
                <w:dataBinding w:xpath="/Root[1]/CriticalElementCode_4.3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3"/>
                <w:id w:val="-2102632646"/>
                <w:lock w:val="sdtContentLocked"/>
                <w:dataBinding w:xpath="/Root[1]/AuditAreaNumber_4.3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3"/>
                <w:id w:val="-1819105118"/>
                <w:lock w:val="sdtContentLocked"/>
                <w:dataBinding w:xpath="/Root[1]/ProtocolNumber_4.363[1]" w:storeItemID="{72F62A00-BD79-4382-965E-5E7EC0A17CA2}"/>
                <w:text w:multiLine="1"/>
              </w:sdtPr>
              <w:sdtEndPr/>
              <w:sdtContent>
                <w:r w:rsidR="005F526A">
                  <w:rPr>
                    <w:rFonts w:asciiTheme="majorBidi" w:hAnsiTheme="majorBidi" w:cstheme="majorBidi"/>
                    <w:lang w:val="en-CA"/>
                  </w:rPr>
                  <w:t>363</w:t>
                </w:r>
              </w:sdtContent>
            </w:sdt>
          </w:p>
        </w:tc>
        <w:sdt>
          <w:sdtPr>
            <w:rPr>
              <w:rFonts w:asciiTheme="majorBidi" w:hAnsiTheme="majorBidi" w:cstheme="majorBidi"/>
            </w:rPr>
            <w:alias w:val=" ProtocolsQuestion"/>
            <w:tag w:val=" ProtocolsQuestion_4.363"/>
            <w:id w:val="-1121226712"/>
            <w:lock w:val="sdtContentLocked"/>
            <w:dataBinding w:xpath="/Root[1]/ ProtocolsQuestion_4.3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¿Son los programas de instrucción sobre mercancías peligrosas de los explotadores de servicios aéreos objeto de revisión y aprobación por parte de la organización o persona responsable del transporte aéreo de mercancías peligrosas por vía aérea antes del otorgamiento de la autorización?</w:t>
                </w:r>
              </w:p>
            </w:tc>
          </w:sdtContent>
        </w:sdt>
        <w:sdt>
          <w:sdtPr>
            <w:rPr>
              <w:rFonts w:asciiTheme="majorBidi" w:hAnsiTheme="majorBidi" w:cstheme="majorBidi"/>
            </w:rPr>
            <w:alias w:val=" ProtocolsReviewEvidence"/>
            <w:tag w:val=" ProtocolsReviewEvidence_4.363"/>
            <w:id w:val="31785967"/>
            <w:lock w:val="sdtContentLocked"/>
            <w:dataBinding w:xpath="/Root[1]/ ProtocolsReviewEvidence_4.3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registros de certificación.</w:t>
                </w:r>
                <w:r>
                  <w:rPr>
                    <w:rFonts w:asciiTheme="majorBidi" w:hAnsiTheme="majorBidi" w:cstheme="majorBidi"/>
                    <w:lang w:val="es-EC"/>
                  </w:rPr>
                  <w:br/>
                  <w:t>2) Verificar que el programa de instrucción del explotador de servicios aéreos incluya a todos los empleados.</w:t>
                </w:r>
                <w:r>
                  <w:rPr>
                    <w:rFonts w:asciiTheme="majorBidi" w:hAnsiTheme="majorBidi" w:cstheme="majorBidi"/>
                    <w:lang w:val="es-EC"/>
                  </w:rPr>
                  <w:br/>
                  <w:t>3) Examinar unas muestras de registros de instrucción de explotadores de servicios aéreos para confirmar su aplicación.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lastRenderedPageBreak/>
                  <w:t xml:space="preserve">Nota para el auditor: </w:t>
                </w:r>
                <w:r>
                  <w:rPr>
                    <w:rFonts w:asciiTheme="majorBidi" w:hAnsiTheme="majorBidi" w:cstheme="majorBidi"/>
                    <w:lang w:val="es-EC"/>
                  </w:rPr>
                  <w:br/>
                  <w:t>Esta PQ está dirigida a los explotadores de servicios aéreos que soliciten una autorización para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3"/>
            <w:id w:val="901877014"/>
            <w:lock w:val="sdtContentLocked"/>
            <w:dataBinding w:xpath="/Root[1]/ ProtocolsReference_4.36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9.3, 12.4 </w:t>
                </w:r>
                <w:r>
                  <w:rPr>
                    <w:rFonts w:asciiTheme="majorBidi" w:hAnsiTheme="majorBidi" w:cstheme="majorBidi"/>
                    <w:lang w:val="es-EC"/>
                  </w:rPr>
                  <w:br/>
                  <w:t xml:space="preserve">Parte III, Sección II, 7.3 &amp; 10.3 </w:t>
                </w:r>
                <w:r>
                  <w:rPr>
                    <w:rFonts w:asciiTheme="majorBidi" w:hAnsiTheme="majorBidi" w:cstheme="majorBidi"/>
                    <w:lang w:val="es-EC"/>
                  </w:rPr>
                  <w:br/>
                  <w:t>A18</w:t>
                </w:r>
                <w:r>
                  <w:rPr>
                    <w:rFonts w:asciiTheme="majorBidi" w:hAnsiTheme="majorBidi" w:cstheme="majorBidi"/>
                    <w:lang w:val="es-EC"/>
                  </w:rPr>
                  <w:br/>
                  <w:t>C10</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 Adj. E, 3.3</w:t>
                </w:r>
                <w:r>
                  <w:rPr>
                    <w:rFonts w:asciiTheme="majorBidi" w:hAnsiTheme="majorBidi" w:cstheme="majorBidi"/>
                    <w:lang w:val="es-EC"/>
                  </w:rPr>
                  <w:br/>
                  <w:t>Parte III, Adj. E, 3.3</w:t>
                </w:r>
                <w:r>
                  <w:rPr>
                    <w:rFonts w:asciiTheme="majorBidi" w:hAnsiTheme="majorBidi" w:cstheme="majorBidi"/>
                    <w:lang w:val="es-EC"/>
                  </w:rPr>
                  <w:br/>
                  <w:t>Doc 9284 (TI)</w:t>
                </w:r>
                <w:r>
                  <w:rPr>
                    <w:rFonts w:asciiTheme="majorBidi" w:hAnsiTheme="majorBidi" w:cstheme="majorBidi"/>
                    <w:lang w:val="es-EC"/>
                  </w:rPr>
                  <w:br/>
                  <w:t>C4, Tabla 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3"/>
                <w:id w:val="-763302192"/>
                <w:lock w:val="sdtContentLocked"/>
                <w:dataBinding w:xpath="/Root[1]/CriticalElementCode_4.3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5"/>
                <w:id w:val="158671675"/>
                <w:lock w:val="sdtContentLocked"/>
                <w:dataBinding w:xpath="/Root[1]/AuditAreaNumber_4.36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5"/>
                <w:id w:val="-649437016"/>
                <w:lock w:val="sdtContentLocked"/>
                <w:dataBinding w:xpath="/Root[1]/ProtocolNumber_4.365[1]" w:storeItemID="{72F62A00-BD79-4382-965E-5E7EC0A17CA2}"/>
                <w:text w:multiLine="1"/>
              </w:sdtPr>
              <w:sdtEndPr/>
              <w:sdtContent>
                <w:r w:rsidR="005F526A">
                  <w:rPr>
                    <w:rFonts w:asciiTheme="majorBidi" w:hAnsiTheme="majorBidi" w:cstheme="majorBidi"/>
                    <w:lang w:val="en-CA"/>
                  </w:rPr>
                  <w:t>365</w:t>
                </w:r>
              </w:sdtContent>
            </w:sdt>
          </w:p>
        </w:tc>
        <w:sdt>
          <w:sdtPr>
            <w:rPr>
              <w:rFonts w:asciiTheme="majorBidi" w:hAnsiTheme="majorBidi" w:cstheme="majorBidi"/>
            </w:rPr>
            <w:alias w:val=" ProtocolsQuestion"/>
            <w:tag w:val=" ProtocolsQuestion_4.365"/>
            <w:id w:val="1411352906"/>
            <w:lock w:val="sdtContentLocked"/>
            <w:dataBinding w:xpath="/Root[1]/ ProtocolsQuestion_4.36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¿Revisa y aprueba la organización o persona responsable del transporte de mercancías peligrosas por vía aérea los programas de instrucción dirigidos a capacitar al personal de tierra y de vuelo en el reconocimiento y rechazo de mercancías peligrosas del explotador de servicios aéreos que opte por no transportar mercancías peligrosas?</w:t>
                </w:r>
              </w:p>
            </w:tc>
          </w:sdtContent>
        </w:sdt>
        <w:sdt>
          <w:sdtPr>
            <w:rPr>
              <w:rFonts w:asciiTheme="majorBidi" w:hAnsiTheme="majorBidi" w:cstheme="majorBidi"/>
            </w:rPr>
            <w:alias w:val=" ProtocolsReviewEvidence"/>
            <w:tag w:val=" ProtocolsReviewEvidence_4.365"/>
            <w:id w:val="1257937555"/>
            <w:lock w:val="sdtContentLocked"/>
            <w:dataBinding w:xpath="/Root[1]/ ProtocolsReviewEvidence_4.36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 el procedimiento correspondiente para el examen y aprobación de los programas de instrucción.</w:t>
                </w:r>
                <w:r>
                  <w:rPr>
                    <w:rFonts w:asciiTheme="majorBidi" w:hAnsiTheme="majorBidi" w:cstheme="majorBidi"/>
                    <w:lang w:val="es-EC"/>
                  </w:rPr>
                  <w:br/>
                  <w:t>2) Examinar una muestra de manuales de operaciones de titulares de AOC no autorizados a transportar mercancías peligrosas por vía aérea.</w:t>
                </w:r>
                <w:r>
                  <w:rPr>
                    <w:rFonts w:asciiTheme="majorBidi" w:hAnsiTheme="majorBidi" w:cstheme="majorBidi"/>
                    <w:lang w:val="es-EC"/>
                  </w:rPr>
                  <w:br/>
                  <w:t>3) Examinar una muestra de programas y registros de instrucción en el reconocimiento de mercancías peligrosas durante la visita a la industria.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al explotador de servicios aéreos que no tenga la intención de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5"/>
            <w:id w:val="1717086311"/>
            <w:lock w:val="sdtContentLocked"/>
            <w:dataBinding w:xpath="/Root[1]/ ProtocolsReference_4.36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 12.4; Ap. 2, 2.4</w:t>
                </w:r>
                <w:r>
                  <w:rPr>
                    <w:rFonts w:asciiTheme="majorBidi" w:hAnsiTheme="majorBidi" w:cstheme="majorBidi"/>
                    <w:lang w:val="es-EC"/>
                  </w:rPr>
                  <w:br/>
                  <w:t xml:space="preserve">Parte III, Sección II, 7.3 &amp;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w:t>
                </w:r>
                <w:r>
                  <w:rPr>
                    <w:rFonts w:asciiTheme="majorBidi" w:hAnsiTheme="majorBidi" w:cstheme="majorBidi"/>
                    <w:lang w:val="es-EC"/>
                  </w:rPr>
                  <w:br/>
                  <w:t>Doc 9284 (TI)</w:t>
                </w:r>
                <w:r>
                  <w:rPr>
                    <w:rFonts w:asciiTheme="majorBidi" w:hAnsiTheme="majorBidi" w:cstheme="majorBidi"/>
                    <w:lang w:val="es-EC"/>
                  </w:rPr>
                  <w:br/>
                  <w:t>Tabla 1-5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5"/>
                <w:id w:val="-661088508"/>
                <w:lock w:val="sdtContentLocked"/>
                <w:dataBinding w:xpath="/Root[1]/CriticalElementCode_4.36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6"/>
                <w:id w:val="-687448282"/>
                <w:lock w:val="sdtContentLocked"/>
                <w:dataBinding w:xpath="/Root[1]/AuditAreaNumber_4.366[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6"/>
                <w:id w:val="-1728288990"/>
                <w:lock w:val="sdtContentLocked"/>
                <w:dataBinding w:xpath="/Root[1]/ProtocolNumber_4.366[1]" w:storeItemID="{72F62A00-BD79-4382-965E-5E7EC0A17CA2}"/>
                <w:text w:multiLine="1"/>
              </w:sdtPr>
              <w:sdtEndPr/>
              <w:sdtContent>
                <w:r w:rsidR="005F526A">
                  <w:rPr>
                    <w:rFonts w:asciiTheme="majorBidi" w:hAnsiTheme="majorBidi" w:cstheme="majorBidi"/>
                    <w:lang w:val="en-CA"/>
                  </w:rPr>
                  <w:t>366</w:t>
                </w:r>
              </w:sdtContent>
            </w:sdt>
          </w:p>
        </w:tc>
        <w:sdt>
          <w:sdtPr>
            <w:rPr>
              <w:rFonts w:asciiTheme="majorBidi" w:hAnsiTheme="majorBidi" w:cstheme="majorBidi"/>
            </w:rPr>
            <w:alias w:val=" ProtocolsQuestion"/>
            <w:tag w:val=" ProtocolsQuestion_4.366"/>
            <w:id w:val="-553779718"/>
            <w:lock w:val="sdtContentLocked"/>
            <w:dataBinding w:xpath="/Root[1]/ ProtocolsQuestion_4.366[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¿Examina la organización o persona encargada del transporte mercancías peligrosas por vía aérea los procedimientos relativos a mercancías peligrosas de los explotadores de servicios aéreos, como parte del sistema de documentos de seguridad de vuelo del explotador?</w:t>
                </w:r>
              </w:p>
            </w:tc>
          </w:sdtContent>
        </w:sdt>
        <w:sdt>
          <w:sdtPr>
            <w:rPr>
              <w:rFonts w:asciiTheme="majorBidi" w:hAnsiTheme="majorBidi" w:cstheme="majorBidi"/>
            </w:rPr>
            <w:alias w:val=" ProtocolsReviewEvidence"/>
            <w:tag w:val=" ProtocolsReviewEvidence_4.366"/>
            <w:id w:val="-1059773675"/>
            <w:lock w:val="sdtContentLocked"/>
            <w:dataBinding w:xpath="/Root[1]/ ProtocolsReviewEvidence_4.366[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registros de certificación.</w:t>
                </w:r>
                <w:r>
                  <w:rPr>
                    <w:rFonts w:asciiTheme="majorBidi" w:hAnsiTheme="majorBidi" w:cstheme="majorBidi"/>
                    <w:lang w:val="es-EC"/>
                  </w:rPr>
                  <w:br/>
                  <w:t>2) Verificar la aplicación de los procedimientos relativos a mercancías peligrosas a fin de asegurarse de que:</w:t>
                </w:r>
                <w:r>
                  <w:rPr>
                    <w:rFonts w:asciiTheme="majorBidi" w:hAnsiTheme="majorBidi" w:cstheme="majorBidi"/>
                    <w:lang w:val="es-EC"/>
                  </w:rPr>
                  <w:br/>
                  <w:t>a) abarquen las dispensas relativas a los pasajeros;</w:t>
                </w:r>
                <w:r>
                  <w:rPr>
                    <w:rFonts w:asciiTheme="majorBidi" w:hAnsiTheme="majorBidi" w:cstheme="majorBidi"/>
                    <w:lang w:val="es-EC"/>
                  </w:rPr>
                  <w:br/>
                  <w:t xml:space="preserve">b) la política de los explotadores de servicios aéreos que no estén autorizados a transportar mercancías peligrosas sea la de no transportar piezas de repuesto para fines de mantenimiento que tengan la categoría de </w:t>
                </w:r>
                <w:r>
                  <w:rPr>
                    <w:rFonts w:asciiTheme="majorBidi" w:hAnsiTheme="majorBidi" w:cstheme="majorBidi"/>
                    <w:lang w:val="es-EC"/>
                  </w:rPr>
                  <w:lastRenderedPageBreak/>
                  <w:t>mercancías peligrosas (material de la compañía [COMAT]); y</w:t>
                </w:r>
                <w:r>
                  <w:rPr>
                    <w:rFonts w:asciiTheme="majorBidi" w:hAnsiTheme="majorBidi" w:cstheme="majorBidi"/>
                    <w:lang w:val="es-EC"/>
                  </w:rPr>
                  <w:br/>
                  <w:t>c) abarquen los procedimientos para informar sobre todo incidente relacionado con mercancías peligrosas no declaradas.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al explotador de servicios aéreos que no tenga la intención de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6"/>
            <w:id w:val="453452884"/>
            <w:lock w:val="sdtContentLocked"/>
            <w:dataBinding w:xpath="/Root[1]/ ProtocolsReference_4.366[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2.4 &amp; 8.5</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 S-7 C5</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6"/>
                <w:id w:val="-126859898"/>
                <w:lock w:val="sdtContentLocked"/>
                <w:dataBinding w:xpath="/Root[1]/CriticalElementCode_4.366[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7"/>
                <w:id w:val="2024823018"/>
                <w:lock w:val="sdtContentLocked"/>
                <w:dataBinding w:xpath="/Root[1]/AuditAreaNumber_4.36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7"/>
                <w:id w:val="1658187527"/>
                <w:lock w:val="sdtContentLocked"/>
                <w:dataBinding w:xpath="/Root[1]/ProtocolNumber_4.367[1]" w:storeItemID="{72F62A00-BD79-4382-965E-5E7EC0A17CA2}"/>
                <w:text w:multiLine="1"/>
              </w:sdtPr>
              <w:sdtEndPr/>
              <w:sdtContent>
                <w:r w:rsidR="005F526A">
                  <w:rPr>
                    <w:rFonts w:asciiTheme="majorBidi" w:hAnsiTheme="majorBidi" w:cstheme="majorBidi"/>
                    <w:lang w:val="en-CA"/>
                  </w:rPr>
                  <w:t>367</w:t>
                </w:r>
              </w:sdtContent>
            </w:sdt>
          </w:p>
        </w:tc>
        <w:sdt>
          <w:sdtPr>
            <w:rPr>
              <w:rFonts w:asciiTheme="majorBidi" w:hAnsiTheme="majorBidi" w:cstheme="majorBidi"/>
            </w:rPr>
            <w:alias w:val=" ProtocolsQuestion"/>
            <w:tag w:val=" ProtocolsQuestion_4.367"/>
            <w:id w:val="1122117963"/>
            <w:lock w:val="sdtContentLocked"/>
            <w:dataBinding w:xpath="/Root[1]/ ProtocolsQuestion_4.36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o la organización o persona responsable del área de transporte de mercancías peligrosas por vía aérea de que los procedimientos y los programas de instrucción en mercancías peligrosas se incorporen en el manual de operaciones o en un documento separado que forme parte del sistema de documentos de seguridad de vuelo?</w:t>
                </w:r>
              </w:p>
            </w:tc>
          </w:sdtContent>
        </w:sdt>
        <w:sdt>
          <w:sdtPr>
            <w:rPr>
              <w:rFonts w:asciiTheme="majorBidi" w:hAnsiTheme="majorBidi" w:cstheme="majorBidi"/>
            </w:rPr>
            <w:alias w:val=" ProtocolsReviewEvidence"/>
            <w:tag w:val=" ProtocolsReviewEvidence_4.367"/>
            <w:id w:val="1646851392"/>
            <w:lock w:val="sdtContentLocked"/>
            <w:dataBinding w:xpath="/Root[1]/ ProtocolsReviewEvidence_4.36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el proceso de certificación y los procedimientos de los inspectores.</w:t>
                </w:r>
                <w:r>
                  <w:rPr>
                    <w:rFonts w:asciiTheme="majorBidi" w:hAnsiTheme="majorBidi" w:cstheme="majorBidi"/>
                    <w:lang w:val="es-EC"/>
                  </w:rPr>
                  <w:br/>
                  <w:t>3) Examinar una muestra de manual de operaciones u otro documento separado que forme parte del sistema de documentos de seguridad de vuelo.</w:t>
                </w:r>
                <w:r>
                  <w:rPr>
                    <w:rFonts w:asciiTheme="majorBidi" w:hAnsiTheme="majorBidi" w:cstheme="majorBidi"/>
                    <w:lang w:val="es-EC"/>
                  </w:rPr>
                  <w:br/>
                  <w:t>4) Examinar una muestra de programa de instrucción y registros de instrucción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7"/>
            <w:id w:val="302279787"/>
            <w:lock w:val="sdtContentLocked"/>
            <w:dataBinding w:xpath="/Root[1]/ ProtocolsReference_4.36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 12.4; Ap. 2, 2.1.35, 2.4; Adj. G</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7"/>
                <w:id w:val="-1951086822"/>
                <w:lock w:val="sdtContentLocked"/>
                <w:dataBinding w:xpath="/Root[1]/CriticalElementCode_4.36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9"/>
                <w:id w:val="-1975668731"/>
                <w:lock w:val="sdtContentLocked"/>
                <w:dataBinding w:xpath="/Root[1]/AuditAreaNumber_4.36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9"/>
                <w:id w:val="352619061"/>
                <w:lock w:val="sdtContentLocked"/>
                <w:dataBinding w:xpath="/Root[1]/ProtocolNumber_4.369[1]" w:storeItemID="{72F62A00-BD79-4382-965E-5E7EC0A17CA2}"/>
                <w:text w:multiLine="1"/>
              </w:sdtPr>
              <w:sdtEndPr/>
              <w:sdtContent>
                <w:r w:rsidR="005F526A">
                  <w:rPr>
                    <w:rFonts w:asciiTheme="majorBidi" w:hAnsiTheme="majorBidi" w:cstheme="majorBidi"/>
                    <w:lang w:val="en-CA"/>
                  </w:rPr>
                  <w:t>369</w:t>
                </w:r>
              </w:sdtContent>
            </w:sdt>
          </w:p>
        </w:tc>
        <w:sdt>
          <w:sdtPr>
            <w:rPr>
              <w:rFonts w:asciiTheme="majorBidi" w:hAnsiTheme="majorBidi" w:cstheme="majorBidi"/>
            </w:rPr>
            <w:alias w:val=" ProtocolsQuestion"/>
            <w:tag w:val=" ProtocolsQuestion_4.369"/>
            <w:id w:val="1871654038"/>
            <w:lock w:val="sdtContentLocked"/>
            <w:dataBinding w:xpath="/Root[1]/ ProtocolsQuestion_4.36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 el explotador de servicios aéreos haya establecido procedimientos para facilitar información a los servicios de emergencia y a las autoridades competentes en caso de incidente o accidente de una aeronave que transporte 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69"/>
            <w:id w:val="-1185055527"/>
            <w:lock w:val="sdtContentLocked"/>
            <w:dataBinding w:xpath="/Root[1]/ ProtocolsReviewEvidence_4.36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los inspectores.</w:t>
                </w:r>
                <w:r>
                  <w:rPr>
                    <w:rFonts w:asciiTheme="majorBidi" w:hAnsiTheme="majorBidi" w:cstheme="majorBidi"/>
                    <w:lang w:val="es-EC"/>
                  </w:rPr>
                  <w:br/>
                  <w:t>2) Examinar una muestra de los procedimientos documentados en el manual de operaciones.</w:t>
                </w:r>
                <w:r>
                  <w:rPr>
                    <w:rFonts w:asciiTheme="majorBidi" w:hAnsiTheme="majorBidi" w:cstheme="majorBidi"/>
                    <w:lang w:val="es-EC"/>
                  </w:rPr>
                  <w:br/>
                  <w:t>3) Confirmar durante la visita a la industria que se conozcan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9"/>
            <w:id w:val="-526868190"/>
            <w:lock w:val="sdtContentLocked"/>
            <w:dataBinding w:xpath="/Root[1]/ ProtocolsReference_4.36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2.1.35</w:t>
                </w:r>
                <w:r>
                  <w:rPr>
                    <w:rFonts w:asciiTheme="majorBidi" w:hAnsiTheme="majorBidi" w:cstheme="majorBidi"/>
                    <w:lang w:val="es-EC"/>
                  </w:rPr>
                  <w:br/>
                  <w:t>A18</w:t>
                </w:r>
                <w:r>
                  <w:rPr>
                    <w:rFonts w:asciiTheme="majorBidi" w:hAnsiTheme="majorBidi" w:cstheme="majorBidi"/>
                    <w:lang w:val="es-EC"/>
                  </w:rPr>
                  <w:br/>
                  <w:t>9.6.2</w:t>
                </w:r>
                <w:r>
                  <w:rPr>
                    <w:rFonts w:asciiTheme="majorBidi" w:hAnsiTheme="majorBidi" w:cstheme="majorBidi"/>
                    <w:lang w:val="es-EC"/>
                  </w:rPr>
                  <w:br/>
                  <w:t>GM</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9"/>
                <w:id w:val="-327208377"/>
                <w:lock w:val="sdtContentLocked"/>
                <w:dataBinding w:xpath="/Root[1]/CriticalElementCode_4.36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71"/>
                <w:id w:val="393630174"/>
                <w:lock w:val="sdtContentLocked"/>
                <w:dataBinding w:xpath="/Root[1]/AuditAreaNumber_4.3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71"/>
                <w:id w:val="-143118304"/>
                <w:lock w:val="sdtContentLocked"/>
                <w:dataBinding w:xpath="/Root[1]/ProtocolNumber_4.371[1]" w:storeItemID="{72F62A00-BD79-4382-965E-5E7EC0A17CA2}"/>
                <w:text w:multiLine="1"/>
              </w:sdtPr>
              <w:sdtEndPr/>
              <w:sdtContent>
                <w:r w:rsidR="005F526A">
                  <w:rPr>
                    <w:rFonts w:asciiTheme="majorBidi" w:hAnsiTheme="majorBidi" w:cstheme="majorBidi"/>
                    <w:lang w:val="en-CA"/>
                  </w:rPr>
                  <w:t>371</w:t>
                </w:r>
              </w:sdtContent>
            </w:sdt>
          </w:p>
        </w:tc>
        <w:sdt>
          <w:sdtPr>
            <w:rPr>
              <w:rFonts w:asciiTheme="majorBidi" w:hAnsiTheme="majorBidi" w:cstheme="majorBidi"/>
            </w:rPr>
            <w:alias w:val=" ProtocolsQuestion"/>
            <w:tag w:val=" ProtocolsQuestion_4.371"/>
            <w:id w:val="-1880616133"/>
            <w:lock w:val="sdtContentLocked"/>
            <w:dataBinding w:xpath="/Root[1]/ ProtocolsQuestion_4.37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¿Ha establecido y aplica la organización o el </w:t>
                </w:r>
                <w:r>
                  <w:rPr>
                    <w:rFonts w:asciiTheme="majorBidi" w:hAnsiTheme="majorBidi" w:cstheme="majorBidi"/>
                    <w:lang w:val="es-EC"/>
                  </w:rPr>
                  <w:lastRenderedPageBreak/>
                  <w:t>individuo responsable del área de transporte de mercancías peligrosas por vía aérea:</w:t>
                </w:r>
                <w:r>
                  <w:rPr>
                    <w:rFonts w:asciiTheme="majorBidi" w:hAnsiTheme="majorBidi" w:cstheme="majorBidi"/>
                    <w:lang w:val="es-EC"/>
                  </w:rPr>
                  <w:br/>
                  <w:t>a) procedimientos para tomar las medidas apropiadas en casos de contravención (p. ej.,  exigir el cumplimiento y aplicación de sanciones); y</w:t>
                </w:r>
                <w:r>
                  <w:rPr>
                    <w:rFonts w:asciiTheme="majorBidi" w:hAnsiTheme="majorBidi" w:cstheme="majorBidi"/>
                    <w:lang w:val="es-EC"/>
                  </w:rPr>
                  <w:br/>
                  <w:t>b) un sistema para dar seguimiento a las deficiencias detectadas y asegurar la resolución oportuna de las mismas?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71"/>
            <w:id w:val="440343866"/>
            <w:lock w:val="sdtContentLocked"/>
            <w:dataBinding w:xpath="/Root[1]/ ProtocolsReviewEvidence_4.3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el sistema para informar a las </w:t>
                </w:r>
                <w:r>
                  <w:rPr>
                    <w:rFonts w:asciiTheme="majorBidi" w:hAnsiTheme="majorBidi" w:cstheme="majorBidi"/>
                    <w:lang w:val="es-EC"/>
                  </w:rPr>
                  <w:lastRenderedPageBreak/>
                  <w:t>entidades objeto de inspección de las deficiencias detectadas, el modo de evaluar su plan de medidas correctivas, etc.</w:t>
                </w:r>
                <w:r>
                  <w:rPr>
                    <w:rFonts w:asciiTheme="majorBidi" w:hAnsiTheme="majorBidi" w:cstheme="majorBidi"/>
                    <w:lang w:val="es-EC"/>
                  </w:rPr>
                  <w:br/>
                  <w:t>2) Examinar registros de casos de discrepancias o contravenciones y medidas que haya tomado el Estado.</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 todas las entidades, incluidos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71"/>
            <w:id w:val="2059671794"/>
            <w:lock w:val="sdtContentLocked"/>
            <w:dataBinding w:xpath="/Root[1]/ ProtocolsReference_4.3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r>
                <w:r>
                  <w:rPr>
                    <w:rFonts w:asciiTheme="majorBidi" w:hAnsiTheme="majorBidi" w:cstheme="majorBidi"/>
                    <w:lang w:val="es-EC"/>
                  </w:rPr>
                  <w:lastRenderedPageBreak/>
                  <w:t>A18</w:t>
                </w:r>
                <w:r>
                  <w:rPr>
                    <w:rFonts w:asciiTheme="majorBidi" w:hAnsiTheme="majorBidi" w:cstheme="majorBidi"/>
                    <w:lang w:val="es-EC"/>
                  </w:rPr>
                  <w:br/>
                  <w:t>11.1 &amp; 11.3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71"/>
                <w:id w:val="1220787570"/>
                <w:lock w:val="sdtContentLocked"/>
                <w:dataBinding w:xpath="/Root[1]/CriticalElementCode_4.371[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73"/>
                <w:id w:val="465474606"/>
                <w:lock w:val="sdtContentLocked"/>
                <w:dataBinding w:xpath="/Root[1]/AuditAreaNumber_4.37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73"/>
                <w:id w:val="272376299"/>
                <w:lock w:val="sdtContentLocked"/>
                <w:dataBinding w:xpath="/Root[1]/ProtocolNumber_4.373[1]" w:storeItemID="{72F62A00-BD79-4382-965E-5E7EC0A17CA2}"/>
                <w:text w:multiLine="1"/>
              </w:sdtPr>
              <w:sdtEndPr/>
              <w:sdtContent>
                <w:r w:rsidR="005F526A">
                  <w:rPr>
                    <w:rFonts w:asciiTheme="majorBidi" w:hAnsiTheme="majorBidi" w:cstheme="majorBidi"/>
                    <w:lang w:val="en-CA"/>
                  </w:rPr>
                  <w:t>373</w:t>
                </w:r>
              </w:sdtContent>
            </w:sdt>
          </w:p>
        </w:tc>
        <w:sdt>
          <w:sdtPr>
            <w:rPr>
              <w:rFonts w:asciiTheme="majorBidi" w:hAnsiTheme="majorBidi" w:cstheme="majorBidi"/>
            </w:rPr>
            <w:alias w:val=" ProtocolsQuestion"/>
            <w:tag w:val=" ProtocolsQuestion_4.373"/>
            <w:id w:val="-2133857996"/>
            <w:lock w:val="sdtContentLocked"/>
            <w:dataBinding w:xpath="/Root[1]/ ProtocolsQuestion_4.37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notificar accidentes e incidentes relacionados con las mercancías peligrosas, así como procedimientos para investigar y recopilar información relativa a los mismos, que ocurran en su jurisdicción, y con el transporte de mercancías peligrosas que tengan su origen o destino en otro Estado? </w:t>
                </w:r>
              </w:p>
            </w:tc>
          </w:sdtContent>
        </w:sdt>
        <w:sdt>
          <w:sdtPr>
            <w:rPr>
              <w:rFonts w:asciiTheme="majorBidi" w:hAnsiTheme="majorBidi" w:cstheme="majorBidi"/>
            </w:rPr>
            <w:alias w:val=" ProtocolsReviewEvidence"/>
            <w:tag w:val=" ProtocolsReviewEvidence_4.373"/>
            <w:id w:val="-596717042"/>
            <w:lock w:val="sdtContentLocked"/>
            <w:dataBinding w:xpath="/Root[1]/ ProtocolsReviewEvidence_4.37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sistema establecido de notificación de incidentes (incluidas mercancías peligrosas no declaradas, declaradas erróneamente y liberadas involuntariamente) para investigar y recopilar información.</w:t>
                </w:r>
                <w:r>
                  <w:rPr>
                    <w:rFonts w:asciiTheme="majorBidi" w:hAnsiTheme="majorBidi" w:cstheme="majorBidi"/>
                    <w:lang w:val="es-EC"/>
                  </w:rPr>
                  <w:br/>
                  <w:t>2) Verificar la definición de incidente relacionado con mercancías peligrosas.</w:t>
                </w:r>
                <w:r>
                  <w:rPr>
                    <w:rFonts w:asciiTheme="majorBidi" w:hAnsiTheme="majorBidi" w:cstheme="majorBidi"/>
                    <w:lang w:val="es-EC"/>
                  </w:rPr>
                  <w:br/>
                  <w:t>3) Examinar la promoción que realiza el Estado para asegurarse de que se notifican tales incidentes.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73"/>
            <w:id w:val="-813478108"/>
            <w:lock w:val="sdtContentLocked"/>
            <w:dataBinding w:xpath="/Root[1]/ ProtocolsReference_4.37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C12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 Parte S-7,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73"/>
                <w:id w:val="-709037837"/>
                <w:lock w:val="sdtContentLocked"/>
                <w:dataBinding w:xpath="/Root[1]/CriticalElementCode_4.373[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3"/>
                <w:id w:val="184495053"/>
                <w:lock w:val="sdtContentLocked"/>
                <w:dataBinding w:xpath="/Root[1]/AuditAreaNumber_4.3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3"/>
                <w:id w:val="-1512369001"/>
                <w:lock w:val="sdtContentLocked"/>
                <w:dataBinding w:xpath="/Root[1]/ProtocolNumber_4.383[1]" w:storeItemID="{72F62A00-BD79-4382-965E-5E7EC0A17CA2}"/>
                <w:text w:multiLine="1"/>
              </w:sdtPr>
              <w:sdtEndPr/>
              <w:sdtContent>
                <w:r w:rsidR="005F526A">
                  <w:rPr>
                    <w:rFonts w:asciiTheme="majorBidi" w:hAnsiTheme="majorBidi" w:cstheme="majorBidi"/>
                    <w:lang w:val="en-CA"/>
                  </w:rPr>
                  <w:t>383</w:t>
                </w:r>
              </w:sdtContent>
            </w:sdt>
          </w:p>
        </w:tc>
        <w:sdt>
          <w:sdtPr>
            <w:rPr>
              <w:rFonts w:asciiTheme="majorBidi" w:hAnsiTheme="majorBidi" w:cstheme="majorBidi"/>
            </w:rPr>
            <w:alias w:val=" ProtocolsQuestion"/>
            <w:tag w:val=" ProtocolsQuestion_4.383"/>
            <w:id w:val="730433427"/>
            <w:lock w:val="sdtContentLocked"/>
            <w:dataBinding w:xpath="/Root[1]/ ProtocolsQuestion_4.38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o aprobación de los contratos de arrendamiento de aeronaves?</w:t>
                </w:r>
              </w:p>
            </w:tc>
          </w:sdtContent>
        </w:sdt>
        <w:sdt>
          <w:sdtPr>
            <w:rPr>
              <w:rFonts w:asciiTheme="majorBidi" w:hAnsiTheme="majorBidi" w:cstheme="majorBidi"/>
            </w:rPr>
            <w:alias w:val=" ProtocolsReviewEvidence"/>
            <w:tag w:val=" ProtocolsReviewEvidence_4.383"/>
            <w:id w:val="1815137128"/>
            <w:lock w:val="sdtContentLocked"/>
            <w:dataBinding w:xpath="/Root[1]/ ProtocolsReviewEvidence_4.38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los procedimientos para los tipos de arrendamiento permitidos: </w:t>
                </w:r>
                <w:r>
                  <w:rPr>
                    <w:rFonts w:asciiTheme="majorBidi" w:hAnsiTheme="majorBidi" w:cstheme="majorBidi"/>
                    <w:lang w:val="es-EC"/>
                  </w:rPr>
                  <w:br/>
                  <w:t xml:space="preserve">a) arrendamiento sin tripulación; </w:t>
                </w:r>
                <w:r>
                  <w:rPr>
                    <w:rFonts w:asciiTheme="majorBidi" w:hAnsiTheme="majorBidi" w:cstheme="majorBidi"/>
                    <w:lang w:val="es-EC"/>
                  </w:rPr>
                  <w:br/>
                  <w:t xml:space="preserve">b) arrendamiento con tripulación; o </w:t>
                </w:r>
                <w:r>
                  <w:rPr>
                    <w:rFonts w:asciiTheme="majorBidi" w:hAnsiTheme="majorBidi" w:cstheme="majorBidi"/>
                    <w:lang w:val="es-EC"/>
                  </w:rPr>
                  <w:br/>
                  <w:t xml:space="preserve">c) arrendamiento únicamente con tripulantes técnicos. </w:t>
                </w:r>
                <w:r>
                  <w:rPr>
                    <w:rFonts w:asciiTheme="majorBidi" w:hAnsiTheme="majorBidi" w:cstheme="majorBidi"/>
                    <w:lang w:val="es-EC"/>
                  </w:rPr>
                  <w:br/>
                  <w:t>2) Verificar que los procedimientos abarcan, como mínimo:</w:t>
                </w:r>
                <w:r>
                  <w:rPr>
                    <w:rFonts w:asciiTheme="majorBidi" w:hAnsiTheme="majorBidi" w:cstheme="majorBidi"/>
                    <w:lang w:val="es-EC"/>
                  </w:rPr>
                  <w:br/>
                  <w:t xml:space="preserve">a) la instrucción de la tripulación de vuelo; </w:t>
                </w:r>
                <w:r>
                  <w:rPr>
                    <w:rFonts w:asciiTheme="majorBidi" w:hAnsiTheme="majorBidi" w:cstheme="majorBidi"/>
                    <w:lang w:val="es-EC"/>
                  </w:rPr>
                  <w:br/>
                  <w:t xml:space="preserve">b) la instrucción de la tripulación de cabina; </w:t>
                </w:r>
                <w:r>
                  <w:rPr>
                    <w:rFonts w:asciiTheme="majorBidi" w:hAnsiTheme="majorBidi" w:cstheme="majorBidi"/>
                    <w:lang w:val="es-EC"/>
                  </w:rPr>
                  <w:br/>
                  <w:t xml:space="preserve">c) el control de las operaciones; </w:t>
                </w:r>
                <w:r>
                  <w:rPr>
                    <w:rFonts w:asciiTheme="majorBidi" w:hAnsiTheme="majorBidi" w:cstheme="majorBidi"/>
                    <w:lang w:val="es-EC"/>
                  </w:rPr>
                  <w:br/>
                </w:r>
                <w:r>
                  <w:rPr>
                    <w:rFonts w:asciiTheme="majorBidi" w:hAnsiTheme="majorBidi" w:cstheme="majorBidi"/>
                    <w:lang w:val="es-EC"/>
                  </w:rPr>
                  <w:lastRenderedPageBreak/>
                  <w:t xml:space="preserve">d) el despacho y seguimiento de los vuelos; y </w:t>
                </w:r>
                <w:r>
                  <w:rPr>
                    <w:rFonts w:asciiTheme="majorBidi" w:hAnsiTheme="majorBidi" w:cstheme="majorBidi"/>
                    <w:lang w:val="es-EC"/>
                  </w:rPr>
                  <w:br/>
                  <w:t xml:space="preserve">e) los horarios de los miembros de la tripulación. </w:t>
                </w:r>
                <w:r>
                  <w:rPr>
                    <w:rFonts w:asciiTheme="majorBidi" w:hAnsiTheme="majorBidi" w:cstheme="majorBidi"/>
                    <w:lang w:val="es-EC"/>
                  </w:rPr>
                  <w:br/>
                  <w:t xml:space="preserve">3) Verificar que los procedimientos abordan las siguientes aprobaciones según corresponda </w:t>
                </w:r>
                <w:r>
                  <w:rPr>
                    <w:rFonts w:asciiTheme="majorBidi" w:hAnsiTheme="majorBidi" w:cstheme="majorBidi"/>
                    <w:lang w:val="es-EC"/>
                  </w:rPr>
                  <w:br/>
                  <w:t xml:space="preserve">a) método para establecer las altitudes mínimas de vuelo (4.2.7.3); </w:t>
                </w:r>
                <w:r>
                  <w:rPr>
                    <w:rFonts w:asciiTheme="majorBidi" w:hAnsiTheme="majorBidi" w:cstheme="majorBidi"/>
                    <w:lang w:val="es-EC"/>
                  </w:rPr>
                  <w:br/>
                  <w:t xml:space="preserve">b) método para determinar los mínimos de utilización de aeródromo (4.2.8.1); (4.2.11.2);  </w:t>
                </w:r>
                <w:r>
                  <w:rPr>
                    <w:rFonts w:asciiTheme="majorBidi" w:hAnsiTheme="majorBidi" w:cstheme="majorBidi"/>
                    <w:lang w:val="es-EC"/>
                  </w:rPr>
                  <w:br/>
                  <w:t xml:space="preserve">d) EDTO (4.7.1); </w:t>
                </w:r>
                <w:r>
                  <w:rPr>
                    <w:rFonts w:asciiTheme="majorBidi" w:hAnsiTheme="majorBidi" w:cstheme="majorBidi"/>
                    <w:lang w:val="es-EC"/>
                  </w:rPr>
                  <w:br/>
                  <w:t xml:space="preserve">e) lista de equipo mínimo (MEL) para cada tipo de aeronave (6.1.3); </w:t>
                </w:r>
                <w:r>
                  <w:rPr>
                    <w:rFonts w:asciiTheme="majorBidi" w:hAnsiTheme="majorBidi" w:cstheme="majorBidi"/>
                    <w:lang w:val="es-EC"/>
                  </w:rPr>
                  <w:br/>
                  <w:t xml:space="preserve">f) operaciones de la navegación basada en la performance [7.2.2 b)]; </w:t>
                </w:r>
                <w:r>
                  <w:rPr>
                    <w:rFonts w:asciiTheme="majorBidi" w:hAnsiTheme="majorBidi" w:cstheme="majorBidi"/>
                    <w:lang w:val="es-EC"/>
                  </w:rPr>
                  <w:br/>
                  <w:t xml:space="preserve">g) operaciones MNPS [7.2.3 b)]; </w:t>
                </w:r>
                <w:r>
                  <w:rPr>
                    <w:rFonts w:asciiTheme="majorBidi" w:hAnsiTheme="majorBidi" w:cstheme="majorBidi"/>
                    <w:lang w:val="es-EC"/>
                  </w:rPr>
                  <w:br/>
                  <w:t xml:space="preserve">h) operaciones RVSM [7.2.4 b)]; </w:t>
                </w:r>
                <w:r>
                  <w:rPr>
                    <w:rFonts w:asciiTheme="majorBidi" w:hAnsiTheme="majorBidi" w:cstheme="majorBidi"/>
                    <w:lang w:val="es-EC"/>
                  </w:rPr>
                  <w:br/>
                  <w:t xml:space="preserve">i) procedimientos para la gestión de datos electrónicos de navegación (7.4.1) </w:t>
                </w:r>
                <w:r>
                  <w:rPr>
                    <w:rFonts w:asciiTheme="majorBidi" w:hAnsiTheme="majorBidi" w:cstheme="majorBidi"/>
                    <w:lang w:val="es-EC"/>
                  </w:rPr>
                  <w:br/>
                  <w:t xml:space="preserve">j) instrucción relativa al transporte de mercancías peligrosas (9.3.1); </w:t>
                </w:r>
                <w:r>
                  <w:rPr>
                    <w:rFonts w:asciiTheme="majorBidi" w:hAnsiTheme="majorBidi" w:cstheme="majorBidi"/>
                    <w:lang w:val="es-EC"/>
                  </w:rPr>
                  <w:br/>
                  <w:t xml:space="preserve">k) zona, ruta de viajes en que se ha desempeñado el piloto al mando y competencia en aeródromos (9.4.3.5); </w:t>
                </w:r>
                <w:r>
                  <w:rPr>
                    <w:rFonts w:asciiTheme="majorBidi" w:hAnsiTheme="majorBidi" w:cstheme="majorBidi"/>
                    <w:lang w:val="es-EC"/>
                  </w:rPr>
                  <w:br/>
                  <w:t>l) empleo de dispositivos de instrucción para simulación de vuelo .</w:t>
                </w:r>
                <w:r>
                  <w:rPr>
                    <w:rFonts w:asciiTheme="majorBidi" w:hAnsiTheme="majorBidi" w:cstheme="majorBidi"/>
                    <w:lang w:val="es-EC"/>
                  </w:rPr>
                  <w:br/>
                  <w:t xml:space="preserve">4) Verificar los procedimientos de coordinación con las áreas de aeronavegabilidad y otorgamiento de licencias respecto a los requisitos conexos.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3"/>
            <w:id w:val="-861360283"/>
            <w:lock w:val="sdtContentLocked"/>
            <w:dataBinding w:xpath="/Root[1]/ ProtocolsReference_4.383[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5.1  </w:t>
                </w:r>
                <w:r>
                  <w:rPr>
                    <w:rFonts w:asciiTheme="majorBidi" w:hAnsiTheme="majorBidi" w:cstheme="majorBidi"/>
                    <w:lang w:val="es-EC"/>
                  </w:rPr>
                  <w:br/>
                  <w:t xml:space="preserve">Parte III, Ap. 1, 5.1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2.5 &amp; 3.3 </w:t>
                </w:r>
                <w:r>
                  <w:rPr>
                    <w:rFonts w:asciiTheme="majorBidi" w:hAnsiTheme="majorBidi" w:cstheme="majorBidi"/>
                    <w:lang w:val="es-EC"/>
                  </w:rPr>
                  <w:br/>
                  <w:t>Parte III, Adj. E, 2.5</w:t>
                </w:r>
                <w:r>
                  <w:rPr>
                    <w:rFonts w:asciiTheme="majorBidi" w:hAnsiTheme="majorBidi" w:cstheme="majorBidi"/>
                    <w:lang w:val="es-EC"/>
                  </w:rPr>
                  <w:br/>
                  <w:t>Doc 8335</w:t>
                </w:r>
                <w:r>
                  <w:rPr>
                    <w:rFonts w:asciiTheme="majorBidi" w:hAnsiTheme="majorBidi" w:cstheme="majorBidi"/>
                    <w:lang w:val="es-EC"/>
                  </w:rPr>
                  <w:br/>
                  <w:t>Parte V</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3"/>
                <w:id w:val="623204320"/>
                <w:lock w:val="sdtContentLocked"/>
                <w:dataBinding w:xpath="/Root[1]/CriticalElementCode_4.38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4"/>
                <w:id w:val="2123801011"/>
                <w:lock w:val="sdtContentLocked"/>
                <w:dataBinding w:xpath="/Root[1]/AuditAreaNumber_4.38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4"/>
                <w:id w:val="-1546520121"/>
                <w:lock w:val="sdtContentLocked"/>
                <w:dataBinding w:xpath="/Root[1]/ProtocolNumber_4.384[1]" w:storeItemID="{72F62A00-BD79-4382-965E-5E7EC0A17CA2}"/>
                <w:text w:multiLine="1"/>
              </w:sdtPr>
              <w:sdtEndPr/>
              <w:sdtContent>
                <w:r w:rsidR="005F526A">
                  <w:rPr>
                    <w:rFonts w:asciiTheme="majorBidi" w:hAnsiTheme="majorBidi" w:cstheme="majorBidi"/>
                    <w:lang w:val="en-CA"/>
                  </w:rPr>
                  <w:t>384</w:t>
                </w:r>
              </w:sdtContent>
            </w:sdt>
          </w:p>
        </w:tc>
        <w:sdt>
          <w:sdtPr>
            <w:rPr>
              <w:rFonts w:asciiTheme="majorBidi" w:hAnsiTheme="majorBidi" w:cstheme="majorBidi"/>
            </w:rPr>
            <w:alias w:val=" ProtocolsQuestion"/>
            <w:tag w:val=" ProtocolsQuestion_4.384"/>
            <w:id w:val="-1375151322"/>
            <w:lock w:val="sdtContentLocked"/>
            <w:dataBinding w:xpath="/Root[1]/ ProtocolsQuestion_4.38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la aceptación o aprobación de los arreglos de arrendamiento de aeronaves, que incluya la coordinación sobre los aspectos de aeronavegabilidad conexos?</w:t>
                </w:r>
              </w:p>
            </w:tc>
          </w:sdtContent>
        </w:sdt>
        <w:sdt>
          <w:sdtPr>
            <w:rPr>
              <w:rFonts w:asciiTheme="majorBidi" w:hAnsiTheme="majorBidi" w:cstheme="majorBidi"/>
            </w:rPr>
            <w:alias w:val=" ProtocolsReviewEvidence"/>
            <w:tag w:val=" ProtocolsReviewEvidence_4.384"/>
            <w:id w:val="-1719427983"/>
            <w:lock w:val="sdtContentLocked"/>
            <w:dataBinding w:xpath="/Root[1]/ ProtocolsReviewEvidence_4.384[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 xml:space="preserve">1) Verificar que los procedimientos que se aplican aborden como mínimo: </w:t>
                </w:r>
                <w:r>
                  <w:rPr>
                    <w:rFonts w:asciiTheme="majorBidi" w:hAnsiTheme="majorBidi" w:cstheme="majorBidi"/>
                    <w:lang w:val="es-EC"/>
                  </w:rPr>
                  <w:br/>
                  <w:t xml:space="preserve">a) la capacitación para la tripulación de vuelo; </w:t>
                </w:r>
                <w:r>
                  <w:rPr>
                    <w:rFonts w:asciiTheme="majorBidi" w:hAnsiTheme="majorBidi" w:cstheme="majorBidi"/>
                    <w:lang w:val="es-EC"/>
                  </w:rPr>
                  <w:br/>
                  <w:t xml:space="preserve">b) la capacitación para la tripulación de cabina; </w:t>
                </w:r>
                <w:r>
                  <w:rPr>
                    <w:rFonts w:asciiTheme="majorBidi" w:hAnsiTheme="majorBidi" w:cstheme="majorBidi"/>
                    <w:lang w:val="es-EC"/>
                  </w:rPr>
                  <w:br/>
                </w:r>
                <w:r>
                  <w:rPr>
                    <w:rFonts w:asciiTheme="majorBidi" w:hAnsiTheme="majorBidi" w:cstheme="majorBidi"/>
                    <w:lang w:val="es-EC"/>
                  </w:rPr>
                  <w:lastRenderedPageBreak/>
                  <w:t xml:space="preserve">c) el control de las operaciones; </w:t>
                </w:r>
                <w:r>
                  <w:rPr>
                    <w:rFonts w:asciiTheme="majorBidi" w:hAnsiTheme="majorBidi" w:cstheme="majorBidi"/>
                    <w:lang w:val="es-EC"/>
                  </w:rPr>
                  <w:br/>
                  <w:t xml:space="preserve">d) el despacho y seguimiento del vuelo; y </w:t>
                </w:r>
                <w:r>
                  <w:rPr>
                    <w:rFonts w:asciiTheme="majorBidi" w:hAnsiTheme="majorBidi" w:cstheme="majorBidi"/>
                    <w:lang w:val="es-EC"/>
                  </w:rPr>
                  <w:br/>
                  <w:t xml:space="preserve">e) los horarios de los miembros de la tripulación. </w:t>
                </w:r>
                <w:r>
                  <w:rPr>
                    <w:rFonts w:asciiTheme="majorBidi" w:hAnsiTheme="majorBidi" w:cstheme="majorBidi"/>
                    <w:lang w:val="es-EC"/>
                  </w:rPr>
                  <w:br/>
                  <w:t xml:space="preserve">2) Verificar que se aplican los procedimientos con respecto a lo siguiente según corresponda:  </w:t>
                </w:r>
                <w:r>
                  <w:rPr>
                    <w:rFonts w:asciiTheme="majorBidi" w:hAnsiTheme="majorBidi" w:cstheme="majorBidi"/>
                    <w:lang w:val="es-EC"/>
                  </w:rPr>
                  <w:br/>
                  <w:t xml:space="preserve">a) método para establecer las altitudes mínimas de vuelo (4.2.7.3); </w:t>
                </w:r>
                <w:r>
                  <w:rPr>
                    <w:rFonts w:asciiTheme="majorBidi" w:hAnsiTheme="majorBidi" w:cstheme="majorBidi"/>
                    <w:lang w:val="es-EC"/>
                  </w:rPr>
                  <w:br/>
                  <w:t xml:space="preserve">b) método para determinar los mínimos de utilización de aeródromo (4.2.8.1); </w:t>
                </w:r>
                <w:r>
                  <w:rPr>
                    <w:rFonts w:asciiTheme="majorBidi" w:hAnsiTheme="majorBidi" w:cstheme="majorBidi"/>
                    <w:lang w:val="es-EC"/>
                  </w:rPr>
                  <w:br/>
                  <w:t xml:space="preserve">c) tiempo de vuelo, períodos de servicio de vuelo, y períodos de descanso (4.2.11.2);  </w:t>
                </w:r>
                <w:r>
                  <w:rPr>
                    <w:rFonts w:asciiTheme="majorBidi" w:hAnsiTheme="majorBidi" w:cstheme="majorBidi"/>
                    <w:lang w:val="es-EC"/>
                  </w:rPr>
                  <w:br/>
                  <w:t xml:space="preserve">d) EDTO (4.7.1); </w:t>
                </w:r>
                <w:r>
                  <w:rPr>
                    <w:rFonts w:asciiTheme="majorBidi" w:hAnsiTheme="majorBidi" w:cstheme="majorBidi"/>
                    <w:lang w:val="es-EC"/>
                  </w:rPr>
                  <w:br/>
                  <w:t xml:space="preserve">e) lista de equipo mínimo (MEL) para cada tipo de aeronave (6.1.3); </w:t>
                </w:r>
                <w:r>
                  <w:rPr>
                    <w:rFonts w:asciiTheme="majorBidi" w:hAnsiTheme="majorBidi" w:cstheme="majorBidi"/>
                    <w:lang w:val="es-EC"/>
                  </w:rPr>
                  <w:br/>
                  <w:t xml:space="preserve">f) operaciones de la navegación basada en la performance [7.2.2 b)]; </w:t>
                </w:r>
                <w:r>
                  <w:rPr>
                    <w:rFonts w:asciiTheme="majorBidi" w:hAnsiTheme="majorBidi" w:cstheme="majorBidi"/>
                    <w:lang w:val="es-EC"/>
                  </w:rPr>
                  <w:br/>
                  <w:t xml:space="preserve">g) operaciones MNPS [7.2.3 b)]; </w:t>
                </w:r>
                <w:r>
                  <w:rPr>
                    <w:rFonts w:asciiTheme="majorBidi" w:hAnsiTheme="majorBidi" w:cstheme="majorBidi"/>
                    <w:lang w:val="es-EC"/>
                  </w:rPr>
                  <w:br/>
                  <w:t xml:space="preserve">h) operaciones RVSM [7.2.4 b)]; </w:t>
                </w:r>
                <w:r>
                  <w:rPr>
                    <w:rFonts w:asciiTheme="majorBidi" w:hAnsiTheme="majorBidi" w:cstheme="majorBidi"/>
                    <w:lang w:val="es-EC"/>
                  </w:rPr>
                  <w:br/>
                  <w:t xml:space="preserve">i) procedimientos para la gestión de datos electrónicos de navegación (7.4.1); </w:t>
                </w:r>
                <w:r>
                  <w:rPr>
                    <w:rFonts w:asciiTheme="majorBidi" w:hAnsiTheme="majorBidi" w:cstheme="majorBidi"/>
                    <w:lang w:val="es-EC"/>
                  </w:rPr>
                  <w:br/>
                  <w:t xml:space="preserve">j) programas de instrucción para los miembros de la tripulación de vuelo (9.3.1); </w:t>
                </w:r>
                <w:r>
                  <w:rPr>
                    <w:rFonts w:asciiTheme="majorBidi" w:hAnsiTheme="majorBidi" w:cstheme="majorBidi"/>
                    <w:lang w:val="es-EC"/>
                  </w:rPr>
                  <w:br/>
                  <w:t xml:space="preserve">k) zona, ruta de viajes en que se ha desempeñado el piloto al mando y competencia en aeródromos (9.4.3.5); y </w:t>
                </w:r>
                <w:r>
                  <w:rPr>
                    <w:rFonts w:asciiTheme="majorBidi" w:hAnsiTheme="majorBidi" w:cstheme="majorBidi"/>
                    <w:lang w:val="es-EC"/>
                  </w:rPr>
                  <w:br/>
                  <w:t xml:space="preserve">l) empleo de dispositivos de instrucción para simulación de vuelo. </w:t>
                </w:r>
                <w:r>
                  <w:rPr>
                    <w:rFonts w:asciiTheme="majorBidi" w:hAnsiTheme="majorBidi" w:cstheme="majorBidi"/>
                    <w:lang w:val="es-EC"/>
                  </w:rPr>
                  <w:br/>
                  <w:t>3) Verificar la coordinación sobre los aspectos de aeronavegabilidad conexos.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4"/>
            <w:id w:val="-313099552"/>
            <w:lock w:val="sdtContentLocked"/>
            <w:dataBinding w:xpath="/Root[1]/ ProtocolsReference_4.38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w:t>
                </w:r>
                <w:r>
                  <w:rPr>
                    <w:rFonts w:asciiTheme="majorBidi" w:hAnsiTheme="majorBidi" w:cstheme="majorBidi"/>
                    <w:lang w:val="es-EC"/>
                  </w:rPr>
                  <w:br/>
                  <w:t xml:space="preserve">Parte III, Ap. 1  </w:t>
                </w:r>
                <w:r>
                  <w:rPr>
                    <w:rFonts w:asciiTheme="majorBidi" w:hAnsiTheme="majorBidi" w:cstheme="majorBidi"/>
                    <w:lang w:val="es-EC"/>
                  </w:rPr>
                  <w:br/>
                  <w:t xml:space="preserve">GM </w:t>
                </w:r>
                <w:r>
                  <w:rPr>
                    <w:rFonts w:asciiTheme="majorBidi" w:hAnsiTheme="majorBidi" w:cstheme="majorBidi"/>
                    <w:lang w:val="es-EC"/>
                  </w:rPr>
                  <w:br/>
                </w:r>
                <w:r>
                  <w:rPr>
                    <w:rFonts w:asciiTheme="majorBidi" w:hAnsiTheme="majorBidi" w:cstheme="majorBidi"/>
                    <w:lang w:val="es-EC"/>
                  </w:rPr>
                  <w:lastRenderedPageBreak/>
                  <w:t xml:space="preserve">A6 </w:t>
                </w:r>
                <w:r>
                  <w:rPr>
                    <w:rFonts w:asciiTheme="majorBidi" w:hAnsiTheme="majorBidi" w:cstheme="majorBidi"/>
                    <w:lang w:val="es-EC"/>
                  </w:rPr>
                  <w:br/>
                  <w:t xml:space="preserve">Parte I, Adj. E, 2.5  </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4"/>
                <w:id w:val="849764245"/>
                <w:lock w:val="sdtContentLocked"/>
                <w:dataBinding w:xpath="/Root[1]/CriticalElementCode_4.384[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5"/>
                <w:id w:val="549733819"/>
                <w:lock w:val="sdtContentLocked"/>
                <w:dataBinding w:xpath="/Root[1]/AuditAreaNumber_4.3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5"/>
                <w:id w:val="1475328977"/>
                <w:lock w:val="sdtContentLocked"/>
                <w:dataBinding w:xpath="/Root[1]/ProtocolNumber_4.385[1]" w:storeItemID="{72F62A00-BD79-4382-965E-5E7EC0A17CA2}"/>
                <w:text w:multiLine="1"/>
              </w:sdtPr>
              <w:sdtEndPr/>
              <w:sdtContent>
                <w:r w:rsidR="005F526A">
                  <w:rPr>
                    <w:rFonts w:asciiTheme="majorBidi" w:hAnsiTheme="majorBidi" w:cstheme="majorBidi"/>
                    <w:lang w:val="en-CA"/>
                  </w:rPr>
                  <w:t>385</w:t>
                </w:r>
              </w:sdtContent>
            </w:sdt>
          </w:p>
        </w:tc>
        <w:sdt>
          <w:sdtPr>
            <w:rPr>
              <w:rFonts w:asciiTheme="majorBidi" w:hAnsiTheme="majorBidi" w:cstheme="majorBidi"/>
            </w:rPr>
            <w:alias w:val=" ProtocolsQuestion"/>
            <w:tag w:val=" ProtocolsQuestion_4.385"/>
            <w:id w:val="-1310866145"/>
            <w:lock w:val="sdtContentLocked"/>
            <w:dataBinding w:xpath="/Root[1]/ ProtocolsQuestion_4.38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concertado acuerdos en virtud del Artículo 83 bis del Convenio de Chicago ¿ha establecido procedimientos para la transferencia y aceptación de tareas y funciones relacionadas con el </w:t>
                </w:r>
                <w:r>
                  <w:rPr>
                    <w:rFonts w:asciiTheme="majorBidi" w:hAnsiTheme="majorBidi" w:cstheme="majorBidi"/>
                    <w:lang w:val="en-CA"/>
                  </w:rPr>
                  <w:lastRenderedPageBreak/>
                  <w:t>otorgamiento de licencias y las operaciones, así como su notificación a la OACI?</w:t>
                </w:r>
              </w:p>
            </w:tc>
          </w:sdtContent>
        </w:sdt>
        <w:sdt>
          <w:sdtPr>
            <w:rPr>
              <w:rFonts w:asciiTheme="majorBidi" w:hAnsiTheme="majorBidi" w:cstheme="majorBidi"/>
            </w:rPr>
            <w:alias w:val=" ProtocolsReviewEvidence"/>
            <w:tag w:val=" ProtocolsReviewEvidence_4.385"/>
            <w:id w:val="-1719811688"/>
            <w:lock w:val="sdtContentLocked"/>
            <w:dataBinding w:xpath="/Root[1]/ ProtocolsReviewEvidence_4.38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los procedimientos de evaluación de la capacidad del Estado para aceptar obligaciones de vigilancia. </w:t>
                </w:r>
                <w:r>
                  <w:rPr>
                    <w:rFonts w:asciiTheme="majorBidi" w:hAnsiTheme="majorBidi" w:cstheme="majorBidi"/>
                    <w:lang w:val="es-EC"/>
                  </w:rPr>
                  <w:br/>
                  <w:t xml:space="preserve">2) Verificar la orientación acerca del </w:t>
                </w:r>
                <w:r>
                  <w:rPr>
                    <w:rFonts w:asciiTheme="majorBidi" w:hAnsiTheme="majorBidi" w:cstheme="majorBidi"/>
                    <w:lang w:val="es-EC"/>
                  </w:rPr>
                  <w:lastRenderedPageBreak/>
                  <w:t xml:space="preserve">reconocimiento de licencias y certificados. </w:t>
                </w:r>
                <w:r>
                  <w:rPr>
                    <w:rFonts w:asciiTheme="majorBidi" w:hAnsiTheme="majorBidi" w:cstheme="majorBidi"/>
                    <w:lang w:val="es-EC"/>
                  </w:rPr>
                  <w:br/>
                  <w:t xml:space="preserve">3) Verificar si los procedimientos abordan la notificación de los acuerdos de transferencia a la OACI. </w:t>
                </w:r>
                <w:r>
                  <w:rPr>
                    <w:rFonts w:asciiTheme="majorBidi" w:hAnsiTheme="majorBidi" w:cstheme="majorBidi"/>
                    <w:lang w:val="es-EC"/>
                  </w:rPr>
                  <w:br/>
                  <w:t xml:space="preserve">4) Verificar que en el acuerdo o en otro documento figure cuál de las dos partes tiene la responsabilidad de notificar a la OACI.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5"/>
            <w:id w:val="1001309095"/>
            <w:lock w:val="sdtContentLocked"/>
            <w:dataBinding w:xpath="/Root[1]/ ProtocolsReference_4.38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CC  </w:t>
                </w:r>
                <w:r>
                  <w:rPr>
                    <w:rFonts w:asciiTheme="majorBidi" w:hAnsiTheme="majorBidi" w:cstheme="majorBidi"/>
                    <w:lang w:val="es-EC"/>
                  </w:rPr>
                  <w:br/>
                  <w:t xml:space="preserve">Art. 83 bis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Adj. E, 2.5.2</w:t>
                </w:r>
                <w:r>
                  <w:rPr>
                    <w:rFonts w:asciiTheme="majorBidi" w:hAnsiTheme="majorBidi" w:cstheme="majorBidi"/>
                    <w:lang w:val="es-EC"/>
                  </w:rPr>
                  <w:br/>
                  <w:t>Parte III, Adj. E, 2.5.2</w:t>
                </w:r>
                <w:r>
                  <w:rPr>
                    <w:rFonts w:asciiTheme="majorBidi" w:hAnsiTheme="majorBidi" w:cstheme="majorBidi"/>
                    <w:lang w:val="es-EC"/>
                  </w:rPr>
                  <w:br/>
                  <w:t>Doc 8335</w:t>
                </w:r>
                <w:r>
                  <w:rPr>
                    <w:rFonts w:asciiTheme="majorBidi" w:hAnsiTheme="majorBidi" w:cstheme="majorBidi"/>
                    <w:lang w:val="es-EC"/>
                  </w:rPr>
                  <w:br/>
                  <w:t>Parte V</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5"/>
                <w:id w:val="1113939666"/>
                <w:lock w:val="sdtContentLocked"/>
                <w:dataBinding w:xpath="/Root[1]/CriticalElementCode_4.38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7"/>
                <w:id w:val="43563397"/>
                <w:lock w:val="sdtContentLocked"/>
                <w:dataBinding w:xpath="/Root[1]/AuditAreaNumber_4.38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7"/>
                <w:id w:val="-1794662548"/>
                <w:lock w:val="sdtContentLocked"/>
                <w:dataBinding w:xpath="/Root[1]/ProtocolNumber_4.387[1]" w:storeItemID="{72F62A00-BD79-4382-965E-5E7EC0A17CA2}"/>
                <w:text w:multiLine="1"/>
              </w:sdtPr>
              <w:sdtEndPr/>
              <w:sdtContent>
                <w:r w:rsidR="005F526A">
                  <w:rPr>
                    <w:rFonts w:asciiTheme="majorBidi" w:hAnsiTheme="majorBidi" w:cstheme="majorBidi"/>
                    <w:lang w:val="en-CA"/>
                  </w:rPr>
                  <w:t>387</w:t>
                </w:r>
              </w:sdtContent>
            </w:sdt>
          </w:p>
        </w:tc>
        <w:sdt>
          <w:sdtPr>
            <w:rPr>
              <w:rFonts w:asciiTheme="majorBidi" w:hAnsiTheme="majorBidi" w:cstheme="majorBidi"/>
            </w:rPr>
            <w:alias w:val=" ProtocolsQuestion"/>
            <w:tag w:val=" ProtocolsQuestion_4.387"/>
            <w:id w:val="1279919080"/>
            <w:lock w:val="sdtContentLocked"/>
            <w:dataBinding w:xpath="/Root[1]/ ProtocolsQuestion_4.38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ha concertado acuerdos en virtud del Artículo 83 bis del Convenio de Chicago en calidad de Estado de matrícula, ¿procede a evaluar la capacidad del Estado del explotador que acepta la transferencia?</w:t>
                </w:r>
              </w:p>
            </w:tc>
          </w:sdtContent>
        </w:sdt>
        <w:sdt>
          <w:sdtPr>
            <w:rPr>
              <w:rFonts w:asciiTheme="majorBidi" w:hAnsiTheme="majorBidi" w:cstheme="majorBidi"/>
            </w:rPr>
            <w:alias w:val=" ProtocolsReviewEvidence"/>
            <w:tag w:val=" ProtocolsReviewEvidence_4.387"/>
            <w:id w:val="422691366"/>
            <w:lock w:val="sdtContentLocked"/>
            <w:dataBinding w:xpath="/Root[1]/ ProtocolsReviewEvidence_4.38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procedimientos de evaluación de la capacidad del Estado que acepta las obligaciones para aceptar obligaciones de vigilancia.</w:t>
                </w:r>
                <w:r>
                  <w:rPr>
                    <w:rFonts w:asciiTheme="majorBidi" w:hAnsiTheme="majorBidi" w:cstheme="majorBidi"/>
                    <w:lang w:val="es-EC"/>
                  </w:rPr>
                  <w:br/>
                  <w:t>2) Examinar la aplicación de los procedimientos correspondientes.</w:t>
                </w:r>
                <w:r>
                  <w:rPr>
                    <w:rFonts w:asciiTheme="majorBidi" w:hAnsiTheme="majorBidi" w:cstheme="majorBidi"/>
                    <w:lang w:val="es-EC"/>
                  </w:rPr>
                  <w:br/>
                  <w:t>3) Examinar una muestra de acuerdo para confirmar la evaluación y notificación a la OACI.</w:t>
                </w:r>
                <w:r>
                  <w:rPr>
                    <w:rFonts w:asciiTheme="majorBidi" w:hAnsiTheme="majorBidi" w:cstheme="majorBidi"/>
                    <w:lang w:val="es-EC"/>
                  </w:rPr>
                  <w:br/>
                  <w:t>4) Examinar el método establecido para asegurarse de que se conserve a bordo de cada aeronave una copia auténtica certificada del acuerdo.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7"/>
            <w:id w:val="-1812393803"/>
            <w:lock w:val="sdtContentLocked"/>
            <w:dataBinding w:xpath="/Root[1]/ ProtocolsReference_4.38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 2.5.2</w:t>
                </w:r>
                <w:r>
                  <w:rPr>
                    <w:rFonts w:asciiTheme="majorBidi" w:hAnsiTheme="majorBidi" w:cstheme="majorBidi"/>
                    <w:lang w:val="es-EC"/>
                  </w:rPr>
                  <w:br/>
                  <w:t>Parte III, Adj. D, 2.5.2</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7"/>
                <w:id w:val="856157002"/>
                <w:lock w:val="sdtContentLocked"/>
                <w:dataBinding w:xpath="/Root[1]/CriticalElementCode_4.38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90"/>
                <w:id w:val="-344017654"/>
                <w:lock w:val="sdtContentLocked"/>
                <w:dataBinding w:xpath="/Root[1]/AuditAreaNumber_4.39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90"/>
                <w:id w:val="-1210488812"/>
                <w:lock w:val="sdtContentLocked"/>
                <w:dataBinding w:xpath="/Root[1]/ProtocolNumber_4.390[1]" w:storeItemID="{72F62A00-BD79-4382-965E-5E7EC0A17CA2}"/>
                <w:text w:multiLine="1"/>
              </w:sdtPr>
              <w:sdtEndPr/>
              <w:sdtContent>
                <w:r w:rsidR="005F526A">
                  <w:rPr>
                    <w:rFonts w:asciiTheme="majorBidi" w:hAnsiTheme="majorBidi" w:cstheme="majorBidi"/>
                    <w:lang w:val="en-CA"/>
                  </w:rPr>
                  <w:t>390</w:t>
                </w:r>
              </w:sdtContent>
            </w:sdt>
          </w:p>
        </w:tc>
        <w:sdt>
          <w:sdtPr>
            <w:rPr>
              <w:rFonts w:asciiTheme="majorBidi" w:hAnsiTheme="majorBidi" w:cstheme="majorBidi"/>
            </w:rPr>
            <w:alias w:val=" ProtocolsQuestion"/>
            <w:tag w:val=" ProtocolsQuestion_4.390"/>
            <w:id w:val="505255726"/>
            <w:lock w:val="sdtContentLocked"/>
            <w:dataBinding w:xpath="/Root[1]/ ProtocolsQuestion_4.39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expedir aprobaciones para el transporte de mercancías peligrosas por vía aérea?</w:t>
                </w:r>
              </w:p>
            </w:tc>
          </w:sdtContent>
        </w:sdt>
        <w:sdt>
          <w:sdtPr>
            <w:rPr>
              <w:rFonts w:asciiTheme="majorBidi" w:hAnsiTheme="majorBidi" w:cstheme="majorBidi"/>
            </w:rPr>
            <w:alias w:val=" ProtocolsReviewEvidence"/>
            <w:tag w:val=" ProtocolsReviewEvidence_4.390"/>
            <w:id w:val="249244658"/>
            <w:lock w:val="sdtContentLocked"/>
            <w:dataBinding w:xpath="/Root[1]/ ProtocolsReviewEvidence_4.39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formularios de solicitud y su contenido.</w:t>
                </w:r>
                <w:r>
                  <w:rPr>
                    <w:rFonts w:asciiTheme="majorBidi" w:hAnsiTheme="majorBidi" w:cstheme="majorBidi"/>
                    <w:lang w:val="es-EC"/>
                  </w:rPr>
                  <w:br/>
                  <w:t>2) Examinar el procedimiento para evaluar los formularios de solicitud y la política y criterios para expedir aprobaciones como Estado de origen, Estado del explotador o Estado de destino, si corresponde (desviación estipulada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90"/>
            <w:id w:val="887608582"/>
            <w:lock w:val="sdtContentLocked"/>
            <w:dataBinding w:xpath="/Root[1]/ ProtocolsReference_4.390[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2.1 y 2.2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Parte 1, C3 &amp; Sup.</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90"/>
                <w:id w:val="-1523697532"/>
                <w:lock w:val="sdtContentLocked"/>
                <w:dataBinding w:xpath="/Root[1]/CriticalElementCode_4.390[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92"/>
                <w:id w:val="1700121154"/>
                <w:lock w:val="sdtContentLocked"/>
                <w:dataBinding w:xpath="/Root[1]/AuditAreaNumber_4.39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92"/>
                <w:id w:val="-1482304487"/>
                <w:lock w:val="sdtContentLocked"/>
                <w:dataBinding w:xpath="/Root[1]/ProtocolNumber_4.392[1]" w:storeItemID="{72F62A00-BD79-4382-965E-5E7EC0A17CA2}"/>
                <w:text w:multiLine="1"/>
              </w:sdtPr>
              <w:sdtEndPr/>
              <w:sdtContent>
                <w:r w:rsidR="005F526A">
                  <w:rPr>
                    <w:rFonts w:asciiTheme="majorBidi" w:hAnsiTheme="majorBidi" w:cstheme="majorBidi"/>
                    <w:lang w:val="en-CA"/>
                  </w:rPr>
                  <w:t>392</w:t>
                </w:r>
              </w:sdtContent>
            </w:sdt>
          </w:p>
        </w:tc>
        <w:sdt>
          <w:sdtPr>
            <w:rPr>
              <w:rFonts w:asciiTheme="majorBidi" w:hAnsiTheme="majorBidi" w:cstheme="majorBidi"/>
            </w:rPr>
            <w:alias w:val=" ProtocolsQuestion"/>
            <w:tag w:val=" ProtocolsQuestion_4.392"/>
            <w:id w:val="614730019"/>
            <w:lock w:val="sdtContentLocked"/>
            <w:dataBinding w:xpath="/Root[1]/ ProtocolsQuestion_4.392[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otorgar dispensas del cumplimiento de las disposiciones de las Instrucciones Técnicas para el transporte de mercancías peligrosas por vía aérea, cuando el Estado es Estado de origen, del explotador, de tránsito, de sobrevuelo y de destino?</w:t>
                </w:r>
              </w:p>
            </w:tc>
          </w:sdtContent>
        </w:sdt>
        <w:sdt>
          <w:sdtPr>
            <w:rPr>
              <w:rFonts w:asciiTheme="majorBidi" w:hAnsiTheme="majorBidi" w:cstheme="majorBidi"/>
            </w:rPr>
            <w:alias w:val=" ProtocolsReviewEvidence"/>
            <w:tag w:val=" ProtocolsReviewEvidence_4.392"/>
            <w:id w:val="-809009141"/>
            <w:lock w:val="sdtContentLocked"/>
            <w:dataBinding w:xpath="/Root[1]/ ProtocolsReviewEvidence_4.39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formularios de solicitud y su contenido.</w:t>
                </w:r>
                <w:r>
                  <w:rPr>
                    <w:rFonts w:asciiTheme="majorBidi" w:hAnsiTheme="majorBidi" w:cstheme="majorBidi"/>
                    <w:lang w:val="es-EC"/>
                  </w:rPr>
                  <w:br/>
                  <w:t>2) Examinar el procedimiento para evaluar los formularios de solicitud y la política y criterios para expedir dispensas (p. ej., casos de extrema urgencia, cuando otras modalidades de transporte no sean apropiadas, interés público, etc.).</w:t>
                </w:r>
                <w:r>
                  <w:rPr>
                    <w:rFonts w:asciiTheme="majorBidi" w:hAnsiTheme="majorBidi" w:cstheme="majorBidi"/>
                    <w:lang w:val="es-EC"/>
                  </w:rPr>
                  <w:br/>
                  <w:t>3) Asegurarse de que el procedimiento incluya la determinación de un nivel equivalente de seguridad.</w:t>
                </w:r>
              </w:p>
            </w:tc>
          </w:sdtContent>
        </w:sdt>
        <w:sdt>
          <w:sdtPr>
            <w:rPr>
              <w:rFonts w:asciiTheme="majorBidi" w:hAnsiTheme="majorBidi" w:cstheme="majorBidi"/>
            </w:rPr>
            <w:alias w:val=" ProtocolsReference"/>
            <w:tag w:val=" ProtocolsReference_4.392"/>
            <w:id w:val="-2047435749"/>
            <w:lock w:val="sdtContentLocked"/>
            <w:dataBinding w:xpath="/Root[1]/ ProtocolsReference_4.39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2.1 &amp; 2.2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92"/>
                <w:id w:val="488531040"/>
                <w:lock w:val="sdtContentLocked"/>
                <w:dataBinding w:xpath="/Root[1]/CriticalElementCode_4.392[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1"/>
                <w:id w:val="546952681"/>
                <w:lock w:val="sdtContentLocked"/>
                <w:dataBinding w:xpath="/Root[1]/AuditAreaNumber_4.4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1"/>
                <w:id w:val="-1231690299"/>
                <w:lock w:val="sdtContentLocked"/>
                <w:dataBinding w:xpath="/Root[1]/ProtocolNumber_4.401[1]" w:storeItemID="{72F62A00-BD79-4382-965E-5E7EC0A17CA2}"/>
                <w:text w:multiLine="1"/>
              </w:sdtPr>
              <w:sdtEndPr/>
              <w:sdtContent>
                <w:r w:rsidR="005F526A">
                  <w:rPr>
                    <w:rFonts w:asciiTheme="majorBidi" w:hAnsiTheme="majorBidi" w:cstheme="majorBidi"/>
                    <w:lang w:val="en-CA"/>
                  </w:rPr>
                  <w:t>401</w:t>
                </w:r>
              </w:sdtContent>
            </w:sdt>
          </w:p>
        </w:tc>
        <w:sdt>
          <w:sdtPr>
            <w:rPr>
              <w:rFonts w:asciiTheme="majorBidi" w:hAnsiTheme="majorBidi" w:cstheme="majorBidi"/>
            </w:rPr>
            <w:alias w:val=" ProtocolsQuestion"/>
            <w:tag w:val=" ProtocolsQuestion_4.401"/>
            <w:id w:val="412514480"/>
            <w:lock w:val="sdtContentLocked"/>
            <w:dataBinding w:xpath="/Root[1]/ ProtocolsQuestion_4.4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una política y procedimientos que permitan a la tripulación de cabina notificar discretamente a la tripulación de vuelo de toda actividad sospechosa o violaciones de seguridad en la cabina de pasajeros?</w:t>
                </w:r>
              </w:p>
            </w:tc>
          </w:sdtContent>
        </w:sdt>
        <w:sdt>
          <w:sdtPr>
            <w:rPr>
              <w:rFonts w:asciiTheme="majorBidi" w:hAnsiTheme="majorBidi" w:cstheme="majorBidi"/>
            </w:rPr>
            <w:alias w:val=" ProtocolsReviewEvidence"/>
            <w:tag w:val=" ProtocolsReviewEvidence_4.401"/>
            <w:id w:val="1342813750"/>
            <w:lock w:val="sdtContentLocked"/>
            <w:dataBinding w:xpath="/Root[1]/ ProtocolsReviewEvidence_4.4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nacionales.</w:t>
                </w:r>
                <w:r>
                  <w:rPr>
                    <w:rFonts w:asciiTheme="majorBidi" w:hAnsiTheme="majorBidi" w:cstheme="majorBidi"/>
                    <w:lang w:val="es-EC"/>
                  </w:rPr>
                  <w:br/>
                  <w:t>2) Examinar el proceso de certificación.</w:t>
                </w:r>
                <w:r>
                  <w:rPr>
                    <w:rFonts w:asciiTheme="majorBidi" w:hAnsiTheme="majorBidi" w:cstheme="majorBidi"/>
                    <w:lang w:val="es-EC"/>
                  </w:rPr>
                  <w:br/>
                  <w:t>3) Examinar los procedimientos de los inspectores de operaciones.</w:t>
                </w:r>
                <w:r>
                  <w:rPr>
                    <w:rFonts w:asciiTheme="majorBidi" w:hAnsiTheme="majorBidi" w:cstheme="majorBidi"/>
                    <w:lang w:val="es-EC"/>
                  </w:rPr>
                  <w:br/>
                  <w:t>4) Examinar muestra de un manual de operaciones o manual de seguridad de la aviación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1"/>
            <w:id w:val="-1772851795"/>
            <w:lock w:val="sdtContentLocked"/>
            <w:dataBinding w:xpath="/Root[1]/ ProtocolsReference_4.40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1"/>
                <w:id w:val="-342785870"/>
                <w:lock w:val="sdtContentLocked"/>
                <w:dataBinding w:xpath="/Root[1]/CriticalElementCode_4.4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3"/>
                <w:id w:val="-1742174489"/>
                <w:lock w:val="sdtContentLocked"/>
                <w:dataBinding w:xpath="/Root[1]/AuditAreaNumber_4.4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3"/>
                <w:id w:val="-1701850720"/>
                <w:lock w:val="sdtContentLocked"/>
                <w:dataBinding w:xpath="/Root[1]/ProtocolNumber_4.403[1]" w:storeItemID="{72F62A00-BD79-4382-965E-5E7EC0A17CA2}"/>
                <w:text w:multiLine="1"/>
              </w:sdtPr>
              <w:sdtEndPr/>
              <w:sdtContent>
                <w:r w:rsidR="005F526A">
                  <w:rPr>
                    <w:rFonts w:asciiTheme="majorBidi" w:hAnsiTheme="majorBidi" w:cstheme="majorBidi"/>
                    <w:lang w:val="en-CA"/>
                  </w:rPr>
                  <w:t>403</w:t>
                </w:r>
              </w:sdtContent>
            </w:sdt>
          </w:p>
        </w:tc>
        <w:sdt>
          <w:sdtPr>
            <w:rPr>
              <w:rFonts w:asciiTheme="majorBidi" w:hAnsiTheme="majorBidi" w:cstheme="majorBidi"/>
            </w:rPr>
            <w:alias w:val=" ProtocolsQuestion"/>
            <w:tag w:val=" ProtocolsQuestion_4.403"/>
            <w:id w:val="1032767470"/>
            <w:lock w:val="sdtContentLocked"/>
            <w:dataBinding w:xpath="/Root[1]/ ProtocolsQuestion_4.40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 establecido una política y procedimientos relacionados con el acceso al compartimiento de la tripulación de vuelo?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3"/>
            <w:id w:val="1305436901"/>
            <w:lock w:val="sdtContentLocked"/>
            <w:dataBinding w:xpath="/Root[1]/ ProtocolsReviewEvidence_4.4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nacionales.</w:t>
                </w:r>
                <w:r>
                  <w:rPr>
                    <w:rFonts w:asciiTheme="majorBidi" w:hAnsiTheme="majorBidi" w:cstheme="majorBidi"/>
                    <w:lang w:val="es-EC"/>
                  </w:rPr>
                  <w:br/>
                  <w:t>2) Examinar el proceso de certificación.</w:t>
                </w:r>
                <w:r>
                  <w:rPr>
                    <w:rFonts w:asciiTheme="majorBidi" w:hAnsiTheme="majorBidi" w:cstheme="majorBidi"/>
                    <w:lang w:val="es-EC"/>
                  </w:rPr>
                  <w:br/>
                  <w:t>3) Verificar la aplicación efectiva de los procedimientos de los inspectores de operaciones.</w:t>
                </w:r>
                <w:r>
                  <w:rPr>
                    <w:rFonts w:asciiTheme="majorBidi" w:hAnsiTheme="majorBidi" w:cstheme="majorBidi"/>
                    <w:lang w:val="es-EC"/>
                  </w:rPr>
                  <w:br/>
                  <w:t xml:space="preserve">4) Examinar muestra de un manual de operaciones o manual de seguridad de la aviación para confirmar su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3"/>
            <w:id w:val="1413506291"/>
            <w:lock w:val="sdtContentLocked"/>
            <w:dataBinding w:xpath="/Root[1]/ ProtocolsReference_4.4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13.2.2 &amp; 13.2.3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3"/>
                <w:id w:val="599911777"/>
                <w:lock w:val="sdtContentLocked"/>
                <w:dataBinding w:xpath="/Root[1]/CriticalElementCode_4.4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5"/>
                <w:id w:val="266045856"/>
                <w:lock w:val="sdtContentLocked"/>
                <w:dataBinding w:xpath="/Root[1]/AuditAreaNumber_4.4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5"/>
                <w:id w:val="596440454"/>
                <w:lock w:val="sdtContentLocked"/>
                <w:dataBinding w:xpath="/Root[1]/ProtocolNumber_4.405[1]" w:storeItemID="{72F62A00-BD79-4382-965E-5E7EC0A17CA2}"/>
                <w:text w:multiLine="1"/>
              </w:sdtPr>
              <w:sdtEndPr/>
              <w:sdtContent>
                <w:r w:rsidR="005F526A">
                  <w:rPr>
                    <w:rFonts w:asciiTheme="majorBidi" w:hAnsiTheme="majorBidi" w:cstheme="majorBidi"/>
                    <w:lang w:val="en-CA"/>
                  </w:rPr>
                  <w:t>405</w:t>
                </w:r>
              </w:sdtContent>
            </w:sdt>
          </w:p>
        </w:tc>
        <w:sdt>
          <w:sdtPr>
            <w:rPr>
              <w:rFonts w:asciiTheme="majorBidi" w:hAnsiTheme="majorBidi" w:cstheme="majorBidi"/>
            </w:rPr>
            <w:alias w:val=" ProtocolsQuestion"/>
            <w:tag w:val=" ProtocolsQuestion_4.405"/>
            <w:id w:val="-2049835570"/>
            <w:lock w:val="sdtContentLocked"/>
            <w:dataBinding w:xpath="/Root[1]/ ProtocolsQuestion_4.40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de inspección de operaciones de vuelo de que el explotador de servicios aéreos establezca que la lista de verificación para los procedimientos de búsqueda en </w:t>
                </w:r>
                <w:r>
                  <w:rPr>
                    <w:rFonts w:asciiTheme="majorBidi" w:hAnsiTheme="majorBidi" w:cstheme="majorBidi"/>
                    <w:lang w:val="es-EC"/>
                  </w:rPr>
                  <w:lastRenderedPageBreak/>
                  <w:t>el avión vaya acompañada de orientaciones sobre las medidas apropiadas que deben adoptarse en caso de encontrarse una bomba o un objeto sospechoso?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5"/>
            <w:id w:val="1064990155"/>
            <w:lock w:val="sdtContentLocked"/>
            <w:dataBinding w:xpath="/Root[1]/ ProtocolsReviewEvidence_4.4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de certificación y los procedimientos de los inspectores de operaciones.</w:t>
                </w:r>
                <w:r>
                  <w:rPr>
                    <w:rFonts w:asciiTheme="majorBidi" w:hAnsiTheme="majorBidi" w:cstheme="majorBidi"/>
                    <w:lang w:val="es-EC"/>
                  </w:rPr>
                  <w:br/>
                  <w:t xml:space="preserve">2) Examinar muestra de un manual de </w:t>
                </w:r>
                <w:r>
                  <w:rPr>
                    <w:rFonts w:asciiTheme="majorBidi" w:hAnsiTheme="majorBidi" w:cstheme="majorBidi"/>
                    <w:lang w:val="es-EC"/>
                  </w:rPr>
                  <w:lastRenderedPageBreak/>
                  <w:t>operaciones o manual de seguridad de la aviación para confirmar su aplicación.</w:t>
                </w:r>
              </w:p>
            </w:tc>
          </w:sdtContent>
        </w:sdt>
        <w:sdt>
          <w:sdtPr>
            <w:rPr>
              <w:rFonts w:asciiTheme="majorBidi" w:hAnsiTheme="majorBidi" w:cstheme="majorBidi"/>
            </w:rPr>
            <w:alias w:val=" ProtocolsReference"/>
            <w:tag w:val=" ProtocolsReference_4.405"/>
            <w:id w:val="1427539356"/>
            <w:lock w:val="sdtContentLocked"/>
            <w:dataBinding w:xpath="/Root[1]/ ProtocolsReference_4.40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13.3</w:t>
                </w:r>
                <w:r>
                  <w:rPr>
                    <w:rFonts w:asciiTheme="majorBidi" w:hAnsiTheme="majorBidi" w:cstheme="majorBidi"/>
                    <w:lang w:val="es-EC"/>
                  </w:rPr>
                  <w:br/>
                  <w:t>Parte III, Sección II, 11.1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5"/>
                <w:id w:val="170913287"/>
                <w:lock w:val="sdtContentLocked"/>
                <w:dataBinding w:xpath="/Root[1]/CriticalElementCode_4.40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7"/>
                <w:id w:val="-428280976"/>
                <w:lock w:val="sdtContentLocked"/>
                <w:dataBinding w:xpath="/Root[1]/AuditAreaNumber_4.4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7"/>
                <w:id w:val="2134054145"/>
                <w:lock w:val="sdtContentLocked"/>
                <w:dataBinding w:xpath="/Root[1]/ProtocolNumber_4.407[1]" w:storeItemID="{72F62A00-BD79-4382-965E-5E7EC0A17CA2}"/>
                <w:text w:multiLine="1"/>
              </w:sdtPr>
              <w:sdtEndPr/>
              <w:sdtContent>
                <w:r w:rsidR="005F526A">
                  <w:rPr>
                    <w:rFonts w:asciiTheme="majorBidi" w:hAnsiTheme="majorBidi" w:cstheme="majorBidi"/>
                    <w:lang w:val="en-CA"/>
                  </w:rPr>
                  <w:t>407</w:t>
                </w:r>
              </w:sdtContent>
            </w:sdt>
          </w:p>
        </w:tc>
        <w:sdt>
          <w:sdtPr>
            <w:rPr>
              <w:rFonts w:asciiTheme="majorBidi" w:hAnsiTheme="majorBidi" w:cstheme="majorBidi"/>
            </w:rPr>
            <w:alias w:val=" ProtocolsQuestion"/>
            <w:tag w:val=" ProtocolsQuestion_4.407"/>
            <w:id w:val="421836021"/>
            <w:lock w:val="sdtContentLocked"/>
            <w:dataBinding w:xpath="/Root[1]/ ProtocolsQuestion_4.40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lleve a bordo de toda aeronave una lista de verificación de los procedimientos:</w:t>
                </w:r>
                <w:r>
                  <w:rPr>
                    <w:rFonts w:asciiTheme="majorBidi" w:hAnsiTheme="majorBidi" w:cstheme="majorBidi"/>
                    <w:lang w:val="es-EC"/>
                  </w:rPr>
                  <w:br/>
                  <w:t>a) de búsqueda de bombas; y</w:t>
                </w:r>
                <w:r>
                  <w:rPr>
                    <w:rFonts w:asciiTheme="majorBidi" w:hAnsiTheme="majorBidi" w:cstheme="majorBidi"/>
                    <w:lang w:val="es-EC"/>
                  </w:rPr>
                  <w:br/>
                  <w:t>b) para inspeccionar los aviones en busca de armas, explosivos u otros artefactos peligrosos?</w:t>
                </w:r>
              </w:p>
            </w:tc>
          </w:sdtContent>
        </w:sdt>
        <w:sdt>
          <w:sdtPr>
            <w:rPr>
              <w:rFonts w:asciiTheme="majorBidi" w:hAnsiTheme="majorBidi" w:cstheme="majorBidi"/>
            </w:rPr>
            <w:alias w:val=" ProtocolsReviewEvidence"/>
            <w:tag w:val=" ProtocolsReviewEvidence_4.407"/>
            <w:id w:val="2058277741"/>
            <w:lock w:val="sdtContentLocked"/>
            <w:dataBinding w:xpath="/Root[1]/ ProtocolsReviewEvidence_4.4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de los inspectores de operaciones para garantizar que la lista de verificación se lleve a bordo de la aeronave. </w:t>
                </w:r>
                <w:r>
                  <w:rPr>
                    <w:rFonts w:asciiTheme="majorBidi" w:hAnsiTheme="majorBidi" w:cstheme="majorBidi"/>
                    <w:lang w:val="es-EC"/>
                  </w:rPr>
                  <w:br/>
                  <w:t>2) Examinar muestra de un manual de operaciones o manual de seguridad de la aviación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7"/>
            <w:id w:val="1611861047"/>
            <w:lock w:val="sdtContentLocked"/>
            <w:dataBinding w:xpath="/Root[1]/ ProtocolsReference_4.40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13.3 &amp; Ap. 2, 2.1.37</w:t>
                </w:r>
                <w:r>
                  <w:rPr>
                    <w:rFonts w:asciiTheme="majorBidi" w:hAnsiTheme="majorBidi" w:cstheme="majorBidi"/>
                    <w:lang w:val="es-EC"/>
                  </w:rPr>
                  <w:br/>
                  <w:t>Parte III, Sección II, 11.1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7"/>
                <w:id w:val="-482238651"/>
                <w:lock w:val="sdtContentLocked"/>
                <w:dataBinding w:xpath="/Root[1]/CriticalElementCode_4.4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9"/>
                <w:id w:val="1941094471"/>
                <w:lock w:val="sdtContentLocked"/>
                <w:dataBinding w:xpath="/Root[1]/AuditAreaNumber_4.4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9"/>
                <w:id w:val="-1207627908"/>
                <w:lock w:val="sdtContentLocked"/>
                <w:dataBinding w:xpath="/Root[1]/ProtocolNumber_4.409[1]" w:storeItemID="{72F62A00-BD79-4382-965E-5E7EC0A17CA2}"/>
                <w:text w:multiLine="1"/>
              </w:sdtPr>
              <w:sdtEndPr/>
              <w:sdtContent>
                <w:r w:rsidR="005F526A">
                  <w:rPr>
                    <w:rFonts w:asciiTheme="majorBidi" w:hAnsiTheme="majorBidi" w:cstheme="majorBidi"/>
                    <w:lang w:val="en-CA"/>
                  </w:rPr>
                  <w:t>409</w:t>
                </w:r>
              </w:sdtContent>
            </w:sdt>
          </w:p>
        </w:tc>
        <w:sdt>
          <w:sdtPr>
            <w:rPr>
              <w:rFonts w:asciiTheme="majorBidi" w:hAnsiTheme="majorBidi" w:cstheme="majorBidi"/>
            </w:rPr>
            <w:alias w:val=" ProtocolsQuestion"/>
            <w:tag w:val=" ProtocolsQuestion_4.409"/>
            <w:id w:val="1300041501"/>
            <w:lock w:val="sdtContentLocked"/>
            <w:dataBinding w:xpath="/Root[1]/ ProtocolsQuestion_4.40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como requisito para el otorgamiento del AOC, el explotador haya establecido un programa de instrucción en seguridad de la aviación para la tripulación de vuelo y de cabina aprobado por la autoridad?</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9"/>
            <w:id w:val="88896441"/>
            <w:lock w:val="sdtContentLocked"/>
            <w:dataBinding w:xpath="/Root[1]/ ProtocolsReviewEvidence_4.4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de certificación y los procedimientos de los inspectores de operaciones para asegurarse de que los programas se examinan detalladamente.</w:t>
                </w:r>
                <w:r>
                  <w:rPr>
                    <w:rFonts w:asciiTheme="majorBidi" w:hAnsiTheme="majorBidi" w:cstheme="majorBidi"/>
                    <w:lang w:val="es-EC"/>
                  </w:rPr>
                  <w:br/>
                  <w:t xml:space="preserve">2) Examinar una muestra de programa de instrucción en seguridad de la aviación para confirmar que comprenda lo siguiente: </w:t>
                </w:r>
                <w:r>
                  <w:rPr>
                    <w:rFonts w:asciiTheme="majorBidi" w:hAnsiTheme="majorBidi" w:cstheme="majorBidi"/>
                    <w:lang w:val="es-EC"/>
                  </w:rPr>
                  <w:br/>
                  <w:t xml:space="preserve">a) seguridad del compartimiento de la tripulación de vuelo; </w:t>
                </w:r>
                <w:r>
                  <w:rPr>
                    <w:rFonts w:asciiTheme="majorBidi" w:hAnsiTheme="majorBidi" w:cstheme="majorBidi"/>
                    <w:lang w:val="es-EC"/>
                  </w:rPr>
                  <w:br/>
                  <w:t xml:space="preserve">b) listas de verificación para los procedimientos de búsqueda en el avión; </w:t>
                </w:r>
                <w:r>
                  <w:rPr>
                    <w:rFonts w:asciiTheme="majorBidi" w:hAnsiTheme="majorBidi" w:cstheme="majorBidi"/>
                    <w:lang w:val="es-EC"/>
                  </w:rPr>
                  <w:br/>
                  <w:t xml:space="preserve">c) determinación de la gravedad de cada incidente; </w:t>
                </w:r>
                <w:r>
                  <w:rPr>
                    <w:rFonts w:asciiTheme="majorBidi" w:hAnsiTheme="majorBidi" w:cstheme="majorBidi"/>
                    <w:lang w:val="es-EC"/>
                  </w:rPr>
                  <w:br/>
                  <w:t xml:space="preserve">d) comunicación y coordinación de la tripulación; </w:t>
                </w:r>
                <w:r>
                  <w:rPr>
                    <w:rFonts w:asciiTheme="majorBidi" w:hAnsiTheme="majorBidi" w:cstheme="majorBidi"/>
                    <w:lang w:val="es-EC"/>
                  </w:rPr>
                  <w:br/>
                  <w:t xml:space="preserve">e) respuestas de defensa propia apropiadas; </w:t>
                </w:r>
                <w:r>
                  <w:rPr>
                    <w:rFonts w:asciiTheme="majorBidi" w:hAnsiTheme="majorBidi" w:cstheme="majorBidi"/>
                    <w:lang w:val="es-EC"/>
                  </w:rPr>
                  <w:br/>
                  <w:t xml:space="preserve">f) uso autorizado por el Estado del explotador de dispositivos de protección no letales por parte de miembros de la tripulación; </w:t>
                </w:r>
                <w:r>
                  <w:rPr>
                    <w:rFonts w:asciiTheme="majorBidi" w:hAnsiTheme="majorBidi" w:cstheme="majorBidi"/>
                    <w:lang w:val="es-EC"/>
                  </w:rPr>
                  <w:br/>
                  <w:t xml:space="preserve">g) comprensión del comportamiento de los terroristas; </w:t>
                </w:r>
                <w:r>
                  <w:rPr>
                    <w:rFonts w:asciiTheme="majorBidi" w:hAnsiTheme="majorBidi" w:cstheme="majorBidi"/>
                    <w:lang w:val="es-EC"/>
                  </w:rPr>
                  <w:br/>
                  <w:t xml:space="preserve">h) simulacros de instrucción con respecto a </w:t>
                </w:r>
                <w:r>
                  <w:rPr>
                    <w:rFonts w:asciiTheme="majorBidi" w:hAnsiTheme="majorBidi" w:cstheme="majorBidi"/>
                    <w:lang w:val="es-EC"/>
                  </w:rPr>
                  <w:lastRenderedPageBreak/>
                  <w:t xml:space="preserve">diversas amenazas; y </w:t>
                </w:r>
                <w:r>
                  <w:rPr>
                    <w:rFonts w:asciiTheme="majorBidi" w:hAnsiTheme="majorBidi" w:cstheme="majorBidi"/>
                    <w:lang w:val="es-EC"/>
                  </w:rPr>
                  <w:br/>
                  <w:t xml:space="preserve">i) posibles consecuencias posteriores al vuelo en la tripulación.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9"/>
            <w:id w:val="-874301381"/>
            <w:lock w:val="sdtContentLocked"/>
            <w:dataBinding w:xpath="/Root[1]/ ProtocolsReference_4.40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13.4  </w:t>
                </w:r>
                <w:r>
                  <w:rPr>
                    <w:rFonts w:asciiTheme="majorBidi" w:hAnsiTheme="majorBidi" w:cstheme="majorBidi"/>
                    <w:lang w:val="es-EC"/>
                  </w:rPr>
                  <w:br/>
                  <w:t xml:space="preserve">Parte III, Sección II, 11.2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5</w:t>
                </w:r>
                <w:r>
                  <w:rPr>
                    <w:rFonts w:asciiTheme="majorBidi" w:hAnsiTheme="majorBidi" w:cstheme="majorBidi"/>
                    <w:lang w:val="es-EC"/>
                  </w:rPr>
                  <w:br/>
                  <w:t xml:space="preserve">Parte III, Adj. 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9"/>
                <w:id w:val="2146301193"/>
                <w:lock w:val="sdtContentLocked"/>
                <w:dataBinding w:xpath="/Root[1]/CriticalElementCode_4.4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21"/>
                <w:id w:val="-856733588"/>
                <w:lock w:val="sdtContentLocked"/>
                <w:dataBinding w:xpath="/Root[1]/AuditAreaNumber_4.4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21"/>
                <w:id w:val="-1629459677"/>
                <w:lock w:val="sdtContentLocked"/>
                <w:dataBinding w:xpath="/Root[1]/ProtocolNumber_4.421[1]" w:storeItemID="{72F62A00-BD79-4382-965E-5E7EC0A17CA2}"/>
                <w:text w:multiLine="1"/>
              </w:sdtPr>
              <w:sdtEndPr/>
              <w:sdtContent>
                <w:r w:rsidR="005F526A">
                  <w:rPr>
                    <w:rFonts w:asciiTheme="majorBidi" w:hAnsiTheme="majorBidi" w:cstheme="majorBidi"/>
                    <w:lang w:val="en-CA"/>
                  </w:rPr>
                  <w:t>421</w:t>
                </w:r>
              </w:sdtContent>
            </w:sdt>
          </w:p>
        </w:tc>
        <w:sdt>
          <w:sdtPr>
            <w:rPr>
              <w:rFonts w:asciiTheme="majorBidi" w:hAnsiTheme="majorBidi" w:cstheme="majorBidi"/>
            </w:rPr>
            <w:alias w:val=" ProtocolsQuestion"/>
            <w:tag w:val=" ProtocolsQuestion_4.421"/>
            <w:id w:val="2038541763"/>
            <w:lock w:val="sdtContentLocked"/>
            <w:dataBinding w:xpath="/Root[1]/ ProtocolsQuestion_4.42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y requisitos adicionales para los explotadores de servicios aéreos que soliciten autorización especial para explotar aviones monomotores de turbina por la noche o en condiciones meteorológicas de vuelo por instrumentos (IMC)?</w:t>
                </w:r>
              </w:p>
            </w:tc>
          </w:sdtContent>
        </w:sdt>
        <w:sdt>
          <w:sdtPr>
            <w:rPr>
              <w:rFonts w:asciiTheme="majorBidi" w:hAnsiTheme="majorBidi" w:cstheme="majorBidi"/>
            </w:rPr>
            <w:alias w:val=" ProtocolsReviewEvidence"/>
            <w:tag w:val=" ProtocolsReviewEvidence_4.421"/>
            <w:id w:val="-2114663453"/>
            <w:lock w:val="sdtContentLocked"/>
            <w:dataBinding w:xpath="/Root[1]/ ProtocolsReviewEvidence_4.42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Si los requisitos del Estado no permiten tales operaciones, esta PQ no es aplicable.</w:t>
                </w:r>
                <w:r>
                  <w:rPr>
                    <w:rFonts w:asciiTheme="majorBidi" w:hAnsiTheme="majorBidi" w:cstheme="majorBidi"/>
                    <w:lang w:val="es-EC"/>
                  </w:rPr>
                  <w:br/>
                  <w:t xml:space="preserve">2) Verificar los reglamentos. </w:t>
                </w:r>
                <w:r>
                  <w:rPr>
                    <w:rFonts w:asciiTheme="majorBidi" w:hAnsiTheme="majorBidi" w:cstheme="majorBidi"/>
                    <w:lang w:val="es-EC"/>
                  </w:rPr>
                  <w:br/>
                  <w:t>3) Examinar los requisitos adicionales, tales como el sistema de supervisión de tendencias de motores, sistemas motrices auxiliares, radioaltímetro, radar meteorológico de a bordo,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21"/>
            <w:id w:val="479669504"/>
            <w:lock w:val="sdtContentLocked"/>
            <w:dataBinding w:xpath="/Root[1]/ ProtocolsReference_4.42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5.1.2, 5.4 &amp; Ap. 3  </w:t>
                </w:r>
                <w:r>
                  <w:rPr>
                    <w:rFonts w:asciiTheme="majorBidi" w:hAnsiTheme="majorBidi" w:cstheme="majorBidi"/>
                    <w:lang w:val="es-EC"/>
                  </w:rPr>
                  <w:br/>
                  <w:t xml:space="preserve">Parte III, Sección II, 3.4 &amp; Ap. 2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H</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21"/>
                <w:id w:val="-1372762494"/>
                <w:lock w:val="sdtContentLocked"/>
                <w:dataBinding w:xpath="/Root[1]/CriticalElementCode_4.42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3"/>
                <w:id w:val="483751808"/>
                <w:lock w:val="sdtContentLocked"/>
                <w:dataBinding w:xpath="/Root[1]/AuditAreaNumber_4.4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3"/>
                <w:id w:val="-1307708425"/>
                <w:lock w:val="sdtContentLocked"/>
                <w:dataBinding w:xpath="/Root[1]/ProtocolNumber_4.433[1]" w:storeItemID="{72F62A00-BD79-4382-965E-5E7EC0A17CA2}"/>
                <w:text w:multiLine="1"/>
              </w:sdtPr>
              <w:sdtEndPr/>
              <w:sdtContent>
                <w:r w:rsidR="005F526A">
                  <w:rPr>
                    <w:rFonts w:asciiTheme="majorBidi" w:hAnsiTheme="majorBidi" w:cstheme="majorBidi"/>
                    <w:lang w:val="en-CA"/>
                  </w:rPr>
                  <w:t>433</w:t>
                </w:r>
              </w:sdtContent>
            </w:sdt>
          </w:p>
        </w:tc>
        <w:sdt>
          <w:sdtPr>
            <w:rPr>
              <w:rFonts w:asciiTheme="majorBidi" w:hAnsiTheme="majorBidi" w:cstheme="majorBidi"/>
            </w:rPr>
            <w:alias w:val=" ProtocolsQuestion"/>
            <w:tag w:val=" ProtocolsQuestion_4.433"/>
            <w:id w:val="-1420011818"/>
            <w:lock w:val="sdtContentLocked"/>
            <w:dataBinding w:xpath="/Root[1]/ ProtocolsQuestion_4.43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incluyen todos los elementos y se sigue el formato/presentación indicados en las disposiciones pertinentes del Anexo 6 en el AOC y en las correspondientes especificaciones relativas a las operaciones que expide la autoridad?</w:t>
                </w:r>
              </w:p>
            </w:tc>
          </w:sdtContent>
        </w:sdt>
        <w:sdt>
          <w:sdtPr>
            <w:rPr>
              <w:rFonts w:asciiTheme="majorBidi" w:hAnsiTheme="majorBidi" w:cstheme="majorBidi"/>
            </w:rPr>
            <w:alias w:val=" ProtocolsReviewEvidence"/>
            <w:tag w:val=" ProtocolsReviewEvidence_4.433"/>
            <w:id w:val="-1707632058"/>
            <w:lock w:val="sdtContentLocked"/>
            <w:dataBinding w:xpath="/Root[1]/ ProtocolsReviewEvidence_4.43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de los inspectores de operaciones. </w:t>
                </w:r>
                <w:r>
                  <w:rPr>
                    <w:rFonts w:asciiTheme="majorBidi" w:hAnsiTheme="majorBidi" w:cstheme="majorBidi"/>
                    <w:lang w:val="es-EC"/>
                  </w:rPr>
                  <w:br/>
                  <w:t xml:space="preserve">2) Examinar una muestra de AOC y de especificaciones relativas a las operaciones y comprobar que incluyan lo siguiente: </w:t>
                </w:r>
                <w:r>
                  <w:rPr>
                    <w:rFonts w:asciiTheme="majorBidi" w:hAnsiTheme="majorBidi" w:cstheme="majorBidi"/>
                    <w:lang w:val="es-EC"/>
                  </w:rPr>
                  <w:br/>
                  <w:t xml:space="preserve">a) el Estado del explotador y la autoridad expedidora; </w:t>
                </w:r>
                <w:r>
                  <w:rPr>
                    <w:rFonts w:asciiTheme="majorBidi" w:hAnsiTheme="majorBidi" w:cstheme="majorBidi"/>
                    <w:lang w:val="es-EC"/>
                  </w:rPr>
                  <w:br/>
                  <w:t xml:space="preserve">b) número de AOC y fecha de vencimiento; </w:t>
                </w:r>
                <w:r>
                  <w:rPr>
                    <w:rFonts w:asciiTheme="majorBidi" w:hAnsiTheme="majorBidi" w:cstheme="majorBidi"/>
                    <w:lang w:val="es-EC"/>
                  </w:rPr>
                  <w:br/>
                  <w:t xml:space="preserve">c) nombre del explotador, nombre comercial (si fuera diferente) y dirección; </w:t>
                </w:r>
                <w:r>
                  <w:rPr>
                    <w:rFonts w:asciiTheme="majorBidi" w:hAnsiTheme="majorBidi" w:cstheme="majorBidi"/>
                    <w:lang w:val="es-EC"/>
                  </w:rPr>
                  <w:br/>
                  <w:t xml:space="preserve">d) fecha de expedición y nombre, firma y cargo del representante de la autoridad expedidora; y </w:t>
                </w:r>
                <w:r>
                  <w:rPr>
                    <w:rFonts w:asciiTheme="majorBidi" w:hAnsiTheme="majorBidi" w:cstheme="majorBidi"/>
                    <w:lang w:val="es-EC"/>
                  </w:rPr>
                  <w:br/>
                  <w:t xml:space="preserve">e) el lugar donde pueden encontrarse los datos de contacto de la administración de operaciones, consignado en un documento controlado que se conserve a bordo. </w:t>
                </w:r>
                <w:r>
                  <w:rPr>
                    <w:rFonts w:asciiTheme="majorBidi" w:hAnsiTheme="majorBidi" w:cstheme="majorBidi"/>
                    <w:lang w:val="es-EC"/>
                  </w:rPr>
                  <w:br/>
                  <w:t xml:space="preserve">3) Verificar que el AOC y las especificaciones relativas a las operaciones sigan la presentación indicada en el Anexo 6 </w:t>
                </w:r>
                <w:r>
                  <w:rPr>
                    <w:rFonts w:asciiTheme="majorBidi" w:hAnsiTheme="majorBidi" w:cstheme="majorBidi"/>
                    <w:lang w:val="es-EC"/>
                  </w:rPr>
                  <w:lastRenderedPageBreak/>
                  <w:t xml:space="preserve">al Convenio de Chicago (véase A6, Parte I, Ap. 6, párrafo 3 ó A6, Parte III, Ap. 3, párrafo 3).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3"/>
            <w:id w:val="-834380247"/>
            <w:lock w:val="sdtContentLocked"/>
            <w:dataBinding w:xpath="/Root[1]/ ProtocolsReference_4.43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4.2.1.5; 4.2.1.6; 4.2.1.7; Ap. 6 </w:t>
                </w:r>
                <w:r>
                  <w:rPr>
                    <w:rFonts w:asciiTheme="majorBidi" w:hAnsiTheme="majorBidi" w:cstheme="majorBidi"/>
                    <w:lang w:val="es-EC"/>
                  </w:rPr>
                  <w:br/>
                  <w:t xml:space="preserve">Parte III, Sección II, 2.2.1.5; 2.2.1.6; 2.2.1.7; Ap. 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3.2 </w:t>
                </w:r>
                <w:r>
                  <w:rPr>
                    <w:rFonts w:asciiTheme="majorBidi" w:hAnsiTheme="majorBidi" w:cstheme="majorBidi"/>
                    <w:lang w:val="es-EC"/>
                  </w:rPr>
                  <w:br/>
                  <w:t xml:space="preserve">Parte III, Adj. E, 3.2 </w:t>
                </w:r>
                <w:r>
                  <w:rPr>
                    <w:rFonts w:asciiTheme="majorBidi" w:hAnsiTheme="majorBidi" w:cstheme="majorBidi"/>
                    <w:lang w:val="es-EC"/>
                  </w:rPr>
                  <w:br/>
                  <w:t xml:space="preserve">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3"/>
                <w:id w:val="-1618664458"/>
                <w:lock w:val="sdtContentLocked"/>
                <w:dataBinding w:xpath="/Root[1]/CriticalElementCode_4.43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4"/>
                <w:id w:val="-367536970"/>
                <w:lock w:val="sdtContentLocked"/>
                <w:dataBinding w:xpath="/Root[1]/AuditAreaNumber_4.43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4"/>
                <w:id w:val="-1408531273"/>
                <w:lock w:val="sdtContentLocked"/>
                <w:dataBinding w:xpath="/Root[1]/ProtocolNumber_4.434[1]" w:storeItemID="{72F62A00-BD79-4382-965E-5E7EC0A17CA2}"/>
                <w:text w:multiLine="1"/>
              </w:sdtPr>
              <w:sdtEndPr/>
              <w:sdtContent>
                <w:r w:rsidR="005F526A">
                  <w:rPr>
                    <w:rFonts w:asciiTheme="majorBidi" w:hAnsiTheme="majorBidi" w:cstheme="majorBidi"/>
                    <w:lang w:val="en-CA"/>
                  </w:rPr>
                  <w:t>434</w:t>
                </w:r>
              </w:sdtContent>
            </w:sdt>
          </w:p>
        </w:tc>
        <w:sdt>
          <w:sdtPr>
            <w:rPr>
              <w:rFonts w:asciiTheme="majorBidi" w:hAnsiTheme="majorBidi" w:cstheme="majorBidi"/>
            </w:rPr>
            <w:alias w:val=" ProtocolsQuestion"/>
            <w:tag w:val=" ProtocolsQuestion_4.434"/>
            <w:id w:val="-946924638"/>
            <w:lock w:val="sdtContentLocked"/>
            <w:dataBinding w:xpath="/Root[1]/ ProtocolsQuestion_4.434[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la expedición de otras aprobaciones y autorizaciones que figuran en las especificaciones relativas a las operaciones?</w:t>
                </w:r>
              </w:p>
            </w:tc>
          </w:sdtContent>
        </w:sdt>
        <w:sdt>
          <w:sdtPr>
            <w:rPr>
              <w:rFonts w:asciiTheme="majorBidi" w:hAnsiTheme="majorBidi" w:cstheme="majorBidi"/>
            </w:rPr>
            <w:alias w:val=" ProtocolsReviewEvidence"/>
            <w:tag w:val=" ProtocolsReviewEvidence_4.434"/>
            <w:id w:val="2031224588"/>
            <w:lock w:val="sdtContentLocked"/>
            <w:dataBinding w:xpath="/Root[1]/ ProtocolsReviewEvidence_4.434[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operacionales para la expedición de autorizaciones especiales: </w:t>
                </w:r>
                <w:r>
                  <w:rPr>
                    <w:rFonts w:asciiTheme="majorBidi" w:hAnsiTheme="majorBidi" w:cstheme="majorBidi"/>
                    <w:lang w:val="es-EC"/>
                  </w:rPr>
                  <w:br/>
                  <w:t xml:space="preserve">a) RVSM; </w:t>
                </w:r>
                <w:r>
                  <w:rPr>
                    <w:rFonts w:asciiTheme="majorBidi" w:hAnsiTheme="majorBidi" w:cstheme="majorBidi"/>
                    <w:lang w:val="es-EC"/>
                  </w:rPr>
                  <w:br/>
                  <w:t xml:space="preserve">b) EDTO; </w:t>
                </w:r>
                <w:r>
                  <w:rPr>
                    <w:rFonts w:asciiTheme="majorBidi" w:hAnsiTheme="majorBidi" w:cstheme="majorBidi"/>
                    <w:lang w:val="es-EC"/>
                  </w:rPr>
                  <w:br/>
                  <w:t xml:space="preserve">c) RNP; y </w:t>
                </w:r>
                <w:r>
                  <w:rPr>
                    <w:rFonts w:asciiTheme="majorBidi" w:hAnsiTheme="majorBidi" w:cstheme="majorBidi"/>
                    <w:lang w:val="es-EC"/>
                  </w:rPr>
                  <w:br/>
                  <w:t xml:space="preserve">d) MNPS. </w:t>
                </w:r>
                <w:r>
                  <w:rPr>
                    <w:rFonts w:asciiTheme="majorBidi" w:hAnsiTheme="majorBidi" w:cstheme="majorBidi"/>
                    <w:lang w:val="es-EC"/>
                  </w:rPr>
                  <w:br/>
                  <w:t xml:space="preserve">2) Verificar que la coordinación con la aeronavegabilidad incluye: </w:t>
                </w:r>
                <w:r>
                  <w:rPr>
                    <w:rFonts w:asciiTheme="majorBidi" w:hAnsiTheme="majorBidi" w:cstheme="majorBidi"/>
                    <w:lang w:val="es-EC"/>
                  </w:rPr>
                  <w:br/>
                  <w:t xml:space="preserve">a) un proceso documentado, incluidos: </w:t>
                </w:r>
                <w:r>
                  <w:rPr>
                    <w:rFonts w:asciiTheme="majorBidi" w:hAnsiTheme="majorBidi" w:cstheme="majorBidi"/>
                    <w:lang w:val="es-EC"/>
                  </w:rPr>
                  <w:br/>
                  <w:t xml:space="preserve"> i) procedimientos para el inspector; </w:t>
                </w:r>
                <w:r>
                  <w:rPr>
                    <w:rFonts w:asciiTheme="majorBidi" w:hAnsiTheme="majorBidi" w:cstheme="majorBidi"/>
                    <w:lang w:val="es-EC"/>
                  </w:rPr>
                  <w:br/>
                  <w:t xml:space="preserve"> ii) orientación para el inspector; y </w:t>
                </w:r>
                <w:r>
                  <w:rPr>
                    <w:rFonts w:asciiTheme="majorBidi" w:hAnsiTheme="majorBidi" w:cstheme="majorBidi"/>
                    <w:lang w:val="es-EC"/>
                  </w:rPr>
                  <w:br/>
                  <w:t xml:space="preserve"> iii) listas de verificación para el inspector; y </w:t>
                </w:r>
                <w:r>
                  <w:rPr>
                    <w:rFonts w:asciiTheme="majorBidi" w:hAnsiTheme="majorBidi" w:cstheme="majorBidi"/>
                    <w:lang w:val="es-EC"/>
                  </w:rPr>
                  <w:br/>
                  <w:t xml:space="preserve">b) ámbitos de responsabilidad establecidos </w:t>
                </w:r>
                <w:r>
                  <w:rPr>
                    <w:rFonts w:asciiTheme="majorBidi" w:hAnsiTheme="majorBidi" w:cstheme="majorBidi"/>
                    <w:lang w:val="es-EC"/>
                  </w:rPr>
                  <w:br/>
                  <w:t>3) Verificar los textos de orientación, procedimientos y listas de verificación que utiliza el inspector de operaciones cuando lleva a cabo la evaluación de riesgos de seguridad operacional del solicitante.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4"/>
            <w:id w:val="-1514838307"/>
            <w:lock w:val="sdtContentLocked"/>
            <w:dataBinding w:xpath="/Root[1]/ ProtocolsReference_4.434[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4.2.1.2, 4.7 &amp; Ap. 6 </w:t>
                </w:r>
                <w:r>
                  <w:rPr>
                    <w:rFonts w:asciiTheme="majorBidi" w:hAnsiTheme="majorBidi" w:cstheme="majorBidi"/>
                    <w:lang w:val="es-EC"/>
                  </w:rPr>
                  <w:br/>
                  <w:t>Parte III, Sección II, 2.2.1.2 &amp; Ap. 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w:t>
                </w:r>
                <w:r>
                  <w:rPr>
                    <w:rFonts w:asciiTheme="majorBidi" w:hAnsiTheme="majorBidi" w:cstheme="majorBidi"/>
                    <w:lang w:val="es-EC"/>
                  </w:rPr>
                  <w:br/>
                  <w:t>Doc 8335</w:t>
                </w:r>
                <w:r>
                  <w:rPr>
                    <w:rFonts w:asciiTheme="majorBidi" w:hAnsiTheme="majorBidi" w:cstheme="majorBidi"/>
                    <w:lang w:val="es-EC"/>
                  </w:rPr>
                  <w:br/>
                  <w:t>Parte III, C7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4"/>
                <w:id w:val="-1979750662"/>
                <w:lock w:val="sdtContentLocked"/>
                <w:dataBinding w:xpath="/Root[1]/CriticalElementCode_4.434[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5"/>
                <w:id w:val="-362288482"/>
                <w:lock w:val="sdtContentLocked"/>
                <w:dataBinding w:xpath="/Root[1]/AuditAreaNumber_4.4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5"/>
                <w:id w:val="349458282"/>
                <w:lock w:val="sdtContentLocked"/>
                <w:dataBinding w:xpath="/Root[1]/ProtocolNumber_4.435[1]" w:storeItemID="{72F62A00-BD79-4382-965E-5E7EC0A17CA2}"/>
                <w:text w:multiLine="1"/>
              </w:sdtPr>
              <w:sdtEndPr/>
              <w:sdtContent>
                <w:r w:rsidR="005F526A">
                  <w:rPr>
                    <w:rFonts w:asciiTheme="majorBidi" w:hAnsiTheme="majorBidi" w:cstheme="majorBidi"/>
                    <w:lang w:val="en-CA"/>
                  </w:rPr>
                  <w:t>435</w:t>
                </w:r>
              </w:sdtContent>
            </w:sdt>
          </w:p>
        </w:tc>
        <w:sdt>
          <w:sdtPr>
            <w:rPr>
              <w:rFonts w:asciiTheme="majorBidi" w:hAnsiTheme="majorBidi" w:cstheme="majorBidi"/>
            </w:rPr>
            <w:alias w:val=" ProtocolsQuestion"/>
            <w:tag w:val=" ProtocolsQuestion_4.435"/>
            <w:id w:val="-664162513"/>
            <w:lock w:val="sdtContentLocked"/>
            <w:dataBinding w:xpath="/Root[1]/ ProtocolsQuestion_4.4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explotadores de servicios aéreos hayan tomado en cuenta, examinado y aplicado todos los reglamentos antes de expedir especificaciones relativas a las operaciones?</w:t>
                </w:r>
              </w:p>
            </w:tc>
          </w:sdtContent>
        </w:sdt>
        <w:sdt>
          <w:sdtPr>
            <w:rPr>
              <w:rFonts w:asciiTheme="majorBidi" w:hAnsiTheme="majorBidi" w:cstheme="majorBidi"/>
            </w:rPr>
            <w:alias w:val=" ProtocolsReviewEvidence"/>
            <w:tag w:val=" ProtocolsReviewEvidence_4.435"/>
            <w:id w:val="93364415"/>
            <w:lock w:val="sdtContentLocked"/>
            <w:dataBinding w:xpath="/Root[1]/ ProtocolsReviewEvidence_4.4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del proceso de certificación y los procedimientos de los inspectores de operaciones. </w:t>
                </w:r>
                <w:r>
                  <w:rPr>
                    <w:rFonts w:asciiTheme="majorBidi" w:hAnsiTheme="majorBidi" w:cstheme="majorBidi"/>
                    <w:lang w:val="es-EC"/>
                  </w:rPr>
                  <w:br/>
                  <w:t xml:space="preserve">2) Examinar los correspondientes procedimientos de los explotadores de servicios aéreos para: </w:t>
                </w:r>
                <w:r>
                  <w:rPr>
                    <w:rFonts w:asciiTheme="majorBidi" w:hAnsiTheme="majorBidi" w:cstheme="majorBidi"/>
                    <w:lang w:val="es-EC"/>
                  </w:rPr>
                  <w:br/>
                  <w:t xml:space="preserve">a) RVSM; </w:t>
                </w:r>
                <w:r>
                  <w:rPr>
                    <w:rFonts w:asciiTheme="majorBidi" w:hAnsiTheme="majorBidi" w:cstheme="majorBidi"/>
                    <w:lang w:val="es-EC"/>
                  </w:rPr>
                  <w:br/>
                  <w:t xml:space="preserve">b) EDTO; </w:t>
                </w:r>
                <w:r>
                  <w:rPr>
                    <w:rFonts w:asciiTheme="majorBidi" w:hAnsiTheme="majorBidi" w:cstheme="majorBidi"/>
                    <w:lang w:val="es-EC"/>
                  </w:rPr>
                  <w:br/>
                  <w:t xml:space="preserve">c) RNP; y </w:t>
                </w:r>
                <w:r>
                  <w:rPr>
                    <w:rFonts w:asciiTheme="majorBidi" w:hAnsiTheme="majorBidi" w:cstheme="majorBidi"/>
                    <w:lang w:val="es-EC"/>
                  </w:rPr>
                  <w:br/>
                  <w:t xml:space="preserve">d) MNPS. </w:t>
                </w:r>
                <w:r>
                  <w:rPr>
                    <w:rFonts w:asciiTheme="majorBidi" w:hAnsiTheme="majorBidi" w:cstheme="majorBidi"/>
                    <w:lang w:val="es-EC"/>
                  </w:rPr>
                  <w:br/>
                </w:r>
                <w:r>
                  <w:rPr>
                    <w:rFonts w:asciiTheme="majorBidi" w:hAnsiTheme="majorBidi" w:cstheme="majorBidi"/>
                    <w:lang w:val="es-EC"/>
                  </w:rPr>
                  <w:lastRenderedPageBreak/>
                  <w:t xml:space="preserve">3) Examinar la aplicación de los procedimientos documentados para la coordinación con la aeronavegabilidad. </w:t>
                </w:r>
                <w:r>
                  <w:rPr>
                    <w:rFonts w:asciiTheme="majorBidi" w:hAnsiTheme="majorBidi" w:cstheme="majorBidi"/>
                    <w:lang w:val="es-EC"/>
                  </w:rPr>
                  <w:br/>
                  <w:t>4) Examinar muestras de AOC expedidos y de las especificaciones relativas a las operaciones.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435"/>
            <w:id w:val="291562051"/>
            <w:lock w:val="sdtContentLocked"/>
            <w:dataBinding w:xpath="/Root[1]/ ProtocolsReference_4.4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4.2.1.2 &amp; Ap. 6</w:t>
                </w:r>
                <w:r>
                  <w:rPr>
                    <w:rFonts w:asciiTheme="majorBidi" w:hAnsiTheme="majorBidi" w:cstheme="majorBidi"/>
                    <w:lang w:val="es-EC"/>
                  </w:rPr>
                  <w:br/>
                  <w:t>Parte III, Sección II, 2.2.1.2 &amp; Ap. 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5"/>
                <w:id w:val="-1971668818"/>
                <w:lock w:val="sdtContentLocked"/>
                <w:dataBinding w:xpath="/Root[1]/CriticalElementCode_4.43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7"/>
                <w:id w:val="1408339579"/>
                <w:lock w:val="sdtContentLocked"/>
                <w:dataBinding w:xpath="/Root[1]/AuditAreaNumber_4.4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7"/>
                <w:id w:val="1602990304"/>
                <w:lock w:val="sdtContentLocked"/>
                <w:dataBinding w:xpath="/Root[1]/ProtocolNumber_4.437[1]" w:storeItemID="{72F62A00-BD79-4382-965E-5E7EC0A17CA2}"/>
                <w:text w:multiLine="1"/>
              </w:sdtPr>
              <w:sdtEndPr/>
              <w:sdtContent>
                <w:r w:rsidR="005F526A">
                  <w:rPr>
                    <w:rFonts w:asciiTheme="majorBidi" w:hAnsiTheme="majorBidi" w:cstheme="majorBidi"/>
                    <w:lang w:val="en-CA"/>
                  </w:rPr>
                  <w:t>437</w:t>
                </w:r>
              </w:sdtContent>
            </w:sdt>
          </w:p>
        </w:tc>
        <w:sdt>
          <w:sdtPr>
            <w:rPr>
              <w:rFonts w:asciiTheme="majorBidi" w:hAnsiTheme="majorBidi" w:cstheme="majorBidi"/>
            </w:rPr>
            <w:alias w:val=" ProtocolsQuestion"/>
            <w:tag w:val=" ProtocolsQuestion_4.437"/>
            <w:id w:val="-719585260"/>
            <w:lock w:val="sdtContentLocked"/>
            <w:dataBinding w:xpath="/Root[1]/ ProtocolsQuestion_4.43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aprobación de operaciones de aproximación por instrumentos CAT II y III?</w:t>
                </w:r>
              </w:p>
            </w:tc>
          </w:sdtContent>
        </w:sdt>
        <w:sdt>
          <w:sdtPr>
            <w:rPr>
              <w:rFonts w:asciiTheme="majorBidi" w:hAnsiTheme="majorBidi" w:cstheme="majorBidi"/>
            </w:rPr>
            <w:alias w:val=" ProtocolsReviewEvidence"/>
            <w:tag w:val=" ProtocolsReviewEvidence_4.437"/>
            <w:id w:val="1287624267"/>
            <w:lock w:val="sdtContentLocked"/>
            <w:dataBinding w:xpath="/Root[1]/ ProtocolsReviewEvidence_4.437[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Verificar los procedimientos para la aprobación de tales operaciones.</w:t>
                </w:r>
              </w:p>
            </w:tc>
          </w:sdtContent>
        </w:sdt>
        <w:sdt>
          <w:sdtPr>
            <w:rPr>
              <w:rFonts w:asciiTheme="majorBidi" w:hAnsiTheme="majorBidi" w:cstheme="majorBidi"/>
            </w:rPr>
            <w:alias w:val=" ProtocolsReference"/>
            <w:tag w:val=" ProtocolsReference_4.437"/>
            <w:id w:val="550812779"/>
            <w:lock w:val="sdtContentLocked"/>
            <w:dataBinding w:xpath="/Root[1]/ ProtocolsReference_4.43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4.2.8.3  </w:t>
                </w:r>
                <w:r>
                  <w:rPr>
                    <w:rFonts w:asciiTheme="majorBidi" w:hAnsiTheme="majorBidi" w:cstheme="majorBidi"/>
                    <w:lang w:val="es-EC"/>
                  </w:rPr>
                  <w:br/>
                  <w:t xml:space="preserve">Parte III, Sección II, 2.2.8.3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2.4</w:t>
                </w:r>
                <w:r>
                  <w:rPr>
                    <w:rFonts w:asciiTheme="majorBidi" w:hAnsiTheme="majorBidi" w:cstheme="majorBidi"/>
                    <w:lang w:val="es-EC"/>
                  </w:rPr>
                  <w:br/>
                  <w:t>Parte III, Adj. E, 2.4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7"/>
                <w:id w:val="-1317027773"/>
                <w:lock w:val="sdtContentLocked"/>
                <w:dataBinding w:xpath="/Root[1]/CriticalElementCode_4.43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9"/>
                <w:id w:val="859701036"/>
                <w:lock w:val="sdtContentLocked"/>
                <w:dataBinding w:xpath="/Root[1]/AuditAreaNumber_4.43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9"/>
                <w:id w:val="-1247797479"/>
                <w:lock w:val="sdtContentLocked"/>
                <w:dataBinding w:xpath="/Root[1]/ProtocolNumber_4.439[1]" w:storeItemID="{72F62A00-BD79-4382-965E-5E7EC0A17CA2}"/>
                <w:text w:multiLine="1"/>
              </w:sdtPr>
              <w:sdtEndPr/>
              <w:sdtContent>
                <w:r w:rsidR="005F526A">
                  <w:rPr>
                    <w:rFonts w:asciiTheme="majorBidi" w:hAnsiTheme="majorBidi" w:cstheme="majorBidi"/>
                    <w:lang w:val="en-CA"/>
                  </w:rPr>
                  <w:t>439</w:t>
                </w:r>
              </w:sdtContent>
            </w:sdt>
          </w:p>
        </w:tc>
        <w:sdt>
          <w:sdtPr>
            <w:rPr>
              <w:rFonts w:asciiTheme="majorBidi" w:hAnsiTheme="majorBidi" w:cstheme="majorBidi"/>
            </w:rPr>
            <w:alias w:val=" ProtocolsQuestion"/>
            <w:tag w:val=" ProtocolsQuestion_4.439"/>
            <w:id w:val="1649316448"/>
            <w:lock w:val="sdtContentLocked"/>
            <w:dataBinding w:xpath="/Root[1]/ ProtocolsQuestion_4.43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¿Realiza la organización de inspección de operaciones de vuelo una evaluación de las operaciones de aproximación por instrumentos CAT II y III?</w:t>
                </w:r>
              </w:p>
            </w:tc>
          </w:sdtContent>
        </w:sdt>
        <w:sdt>
          <w:sdtPr>
            <w:rPr>
              <w:rFonts w:asciiTheme="majorBidi" w:hAnsiTheme="majorBidi" w:cstheme="majorBidi"/>
            </w:rPr>
            <w:alias w:val=" ProtocolsReviewEvidence"/>
            <w:tag w:val=" ProtocolsReviewEvidence_4.439"/>
            <w:id w:val="-1873453300"/>
            <w:lock w:val="sdtContentLocked"/>
            <w:dataBinding w:xpath="/Root[1]/ ProtocolsReviewEvidence_4.43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utilizado, incluida la instrucción de la tripulación de vuelo.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t>3) Confirmar que no se autorizan las operaciones de aproximación y aterrizaje por instrumentos CAT II y III a menos que se proporcione información sobre el alcance visual en la pista (RVR).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9"/>
            <w:id w:val="-1790345044"/>
            <w:lock w:val="sdtContentLocked"/>
            <w:dataBinding w:xpath="/Root[1]/ ProtocolsReference_4.43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4.2.8.3  </w:t>
                </w:r>
                <w:r>
                  <w:rPr>
                    <w:rFonts w:asciiTheme="majorBidi" w:hAnsiTheme="majorBidi" w:cstheme="majorBidi"/>
                    <w:lang w:val="es-EC"/>
                  </w:rPr>
                  <w:br/>
                  <w:t xml:space="preserve">Parte III, Sección II, 2.2.8.3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2.4 </w:t>
                </w:r>
                <w:r>
                  <w:rPr>
                    <w:rFonts w:asciiTheme="majorBidi" w:hAnsiTheme="majorBidi" w:cstheme="majorBidi"/>
                    <w:lang w:val="es-EC"/>
                  </w:rPr>
                  <w:br/>
                  <w:t>Parte III, Adj. E, 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9"/>
                <w:id w:val="-1463426212"/>
                <w:lock w:val="sdtContentLocked"/>
                <w:dataBinding w:xpath="/Root[1]/CriticalElementCode_4.43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1"/>
                <w:id w:val="-1619908901"/>
                <w:lock w:val="sdtContentLocked"/>
                <w:dataBinding w:xpath="/Root[1]/AuditAreaNumber_4.4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1"/>
                <w:id w:val="392040"/>
                <w:lock w:val="sdtContentLocked"/>
                <w:dataBinding w:xpath="/Root[1]/ProtocolNumber_4.441[1]" w:storeItemID="{72F62A00-BD79-4382-965E-5E7EC0A17CA2}"/>
                <w:text w:multiLine="1"/>
              </w:sdtPr>
              <w:sdtEndPr/>
              <w:sdtContent>
                <w:r w:rsidR="005F526A">
                  <w:rPr>
                    <w:rFonts w:asciiTheme="majorBidi" w:hAnsiTheme="majorBidi" w:cstheme="majorBidi"/>
                    <w:lang w:val="en-CA"/>
                  </w:rPr>
                  <w:t>441</w:t>
                </w:r>
              </w:sdtContent>
            </w:sdt>
          </w:p>
        </w:tc>
        <w:sdt>
          <w:sdtPr>
            <w:rPr>
              <w:rFonts w:asciiTheme="majorBidi" w:hAnsiTheme="majorBidi" w:cstheme="majorBidi"/>
            </w:rPr>
            <w:alias w:val=" ProtocolsQuestion"/>
            <w:tag w:val=" ProtocolsQuestion_4.441"/>
            <w:id w:val="580639317"/>
            <w:lock w:val="sdtContentLocked"/>
            <w:dataBinding w:xpath="/Root[1]/ ProtocolsQuestion_4.44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una política de inspección con los procedimientos que deben aplicar los inspectores de operaciones en la inspección de los titulares de AOC y explotadores aéreos extranjeros?</w:t>
                </w:r>
              </w:p>
            </w:tc>
          </w:sdtContent>
        </w:sdt>
        <w:sdt>
          <w:sdtPr>
            <w:rPr>
              <w:rFonts w:asciiTheme="majorBidi" w:hAnsiTheme="majorBidi" w:cstheme="majorBidi"/>
            </w:rPr>
            <w:alias w:val=" ProtocolsReviewEvidence"/>
            <w:tag w:val=" ProtocolsReviewEvidence_4.441"/>
            <w:id w:val="1406029226"/>
            <w:lock w:val="sdtContentLocked"/>
            <w:dataBinding w:xpath="/Root[1]/ ProtocolsReviewEvidence_4.44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la política y los procedimientos incluyan:</w:t>
                </w:r>
                <w:r>
                  <w:rPr>
                    <w:rFonts w:asciiTheme="majorBidi" w:hAnsiTheme="majorBidi" w:cstheme="majorBidi"/>
                    <w:lang w:val="es-EC"/>
                  </w:rPr>
                  <w:br/>
                  <w:t>a) detalle de las inspecciones de titulares de AOC y explotadores aéreos extranjeros a realizar;</w:t>
                </w:r>
                <w:r>
                  <w:rPr>
                    <w:rFonts w:asciiTheme="majorBidi" w:hAnsiTheme="majorBidi" w:cstheme="majorBidi"/>
                    <w:lang w:val="es-EC"/>
                  </w:rPr>
                  <w:br/>
                  <w:t>b) orientaciones para la programación de las inspecciones e intervalos entre cada una de ellas;</w:t>
                </w:r>
                <w:r>
                  <w:rPr>
                    <w:rFonts w:asciiTheme="majorBidi" w:hAnsiTheme="majorBidi" w:cstheme="majorBidi"/>
                    <w:lang w:val="es-EC"/>
                  </w:rPr>
                  <w:br/>
                  <w:t>c) listas de verificación normalizadas para las inspecciones; y</w:t>
                </w:r>
                <w:r>
                  <w:rPr>
                    <w:rFonts w:asciiTheme="majorBidi" w:hAnsiTheme="majorBidi" w:cstheme="majorBidi"/>
                    <w:lang w:val="es-EC"/>
                  </w:rPr>
                  <w:br/>
                  <w:t>d) proceso de inspección/auditoría.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1"/>
            <w:id w:val="-1029332088"/>
            <w:lock w:val="sdtContentLocked"/>
            <w:dataBinding w:xpath="/Root[1]/ ProtocolsReference_4.44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4.2.2.2; &amp; Ap. 5, 4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w:t>
                </w:r>
                <w:r>
                  <w:rPr>
                    <w:rFonts w:asciiTheme="majorBidi" w:hAnsiTheme="majorBidi" w:cstheme="majorBidi"/>
                    <w:lang w:val="es-EC"/>
                  </w:rPr>
                  <w:br/>
                  <w:t xml:space="preserve">Parte VI,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1"/>
                <w:id w:val="195589470"/>
                <w:lock w:val="sdtContentLocked"/>
                <w:dataBinding w:xpath="/Root[1]/CriticalElementCode_4.44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3"/>
                <w:id w:val="36473284"/>
                <w:lock w:val="sdtContentLocked"/>
                <w:dataBinding w:xpath="/Root[1]/AuditAreaNumber_4.4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3"/>
                <w:id w:val="1911262487"/>
                <w:lock w:val="sdtContentLocked"/>
                <w:dataBinding w:xpath="/Root[1]/ProtocolNumber_4.443[1]" w:storeItemID="{72F62A00-BD79-4382-965E-5E7EC0A17CA2}"/>
                <w:text w:multiLine="1"/>
              </w:sdtPr>
              <w:sdtEndPr/>
              <w:sdtContent>
                <w:r w:rsidR="005F526A">
                  <w:rPr>
                    <w:rFonts w:asciiTheme="majorBidi" w:hAnsiTheme="majorBidi" w:cstheme="majorBidi"/>
                    <w:lang w:val="en-CA"/>
                  </w:rPr>
                  <w:t>443</w:t>
                </w:r>
              </w:sdtContent>
            </w:sdt>
          </w:p>
        </w:tc>
        <w:sdt>
          <w:sdtPr>
            <w:rPr>
              <w:rFonts w:asciiTheme="majorBidi" w:hAnsiTheme="majorBidi" w:cstheme="majorBidi"/>
            </w:rPr>
            <w:alias w:val=" ProtocolsQuestion"/>
            <w:tag w:val=" ProtocolsQuestion_4.443"/>
            <w:id w:val="-135339181"/>
            <w:lock w:val="sdtContentLocked"/>
            <w:dataBinding w:xpath="/Root[1]/ ProtocolsQuestion_4.44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ha implantado un programa de vigilancia formal para verificar que todos los titulares de AOC en el Estado cumplan permanentemente con los reglamentos nacionales, normas internacionales, las condiciones de los AOC y las correspondientes especificaciones relativas a las operaciones?</w:t>
                </w:r>
              </w:p>
            </w:tc>
          </w:sdtContent>
        </w:sdt>
        <w:sdt>
          <w:sdtPr>
            <w:rPr>
              <w:rFonts w:asciiTheme="majorBidi" w:hAnsiTheme="majorBidi" w:cstheme="majorBidi"/>
            </w:rPr>
            <w:alias w:val=" ProtocolsReviewEvidence"/>
            <w:tag w:val=" ProtocolsReviewEvidence_4.443"/>
            <w:id w:val="1357006452"/>
            <w:lock w:val="sdtContentLocked"/>
            <w:dataBinding w:xpath="/Root[1]/ ProtocolsReviewEvidence_4.44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el programa de vigilancia del año anterior y en curso (planificado y ejecutado). </w:t>
                </w:r>
                <w:r>
                  <w:rPr>
                    <w:rFonts w:asciiTheme="majorBidi" w:hAnsiTheme="majorBidi" w:cstheme="majorBidi"/>
                    <w:lang w:val="es-EC"/>
                  </w:rPr>
                  <w:br/>
                  <w:t>2) Confirmar que sea adecuada la frecuencia de inspección (que puede basarse en indicadores probados de la seguridad operacional o en los resultados de las inspecciones anteriores).</w:t>
                </w:r>
                <w:r>
                  <w:rPr>
                    <w:rFonts w:asciiTheme="majorBidi" w:hAnsiTheme="majorBidi" w:cstheme="majorBidi"/>
                    <w:lang w:val="es-EC"/>
                  </w:rPr>
                  <w:br/>
                  <w:t>3) Examinar una muestra de registros de inspecciones de vigilancia de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3"/>
            <w:id w:val="558601729"/>
            <w:lock w:val="sdtContentLocked"/>
            <w:dataBinding w:xpath="/Root[1]/ ProtocolsReference_4.44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&amp; Ap. 5, 4 &amp; 7 </w:t>
                </w:r>
                <w:r>
                  <w:rPr>
                    <w:rFonts w:asciiTheme="majorBidi" w:hAnsiTheme="majorBidi" w:cstheme="majorBidi"/>
                    <w:lang w:val="es-EC"/>
                  </w:rPr>
                  <w:br/>
                  <w:t xml:space="preserve">Parte III, Sección II, 2.2.1.8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&amp; Parte VI, C5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3"/>
                <w:id w:val="-138116441"/>
                <w:lock w:val="sdtContentLocked"/>
                <w:dataBinding w:xpath="/Root[1]/CriticalElementCode_4.44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5"/>
                <w:id w:val="-1967955010"/>
                <w:lock w:val="sdtContentLocked"/>
                <w:dataBinding w:xpath="/Root[1]/AuditAreaNumber_4.4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5"/>
                <w:id w:val="-767465101"/>
                <w:lock w:val="sdtContentLocked"/>
                <w:dataBinding w:xpath="/Root[1]/ProtocolNumber_4.445[1]" w:storeItemID="{72F62A00-BD79-4382-965E-5E7EC0A17CA2}"/>
                <w:text w:multiLine="1"/>
              </w:sdtPr>
              <w:sdtEndPr/>
              <w:sdtContent>
                <w:r w:rsidR="005F526A">
                  <w:rPr>
                    <w:rFonts w:asciiTheme="majorBidi" w:hAnsiTheme="majorBidi" w:cstheme="majorBidi"/>
                    <w:lang w:val="en-CA"/>
                  </w:rPr>
                  <w:t>445</w:t>
                </w:r>
              </w:sdtContent>
            </w:sdt>
          </w:p>
        </w:tc>
        <w:sdt>
          <w:sdtPr>
            <w:rPr>
              <w:rFonts w:asciiTheme="majorBidi" w:hAnsiTheme="majorBidi" w:cstheme="majorBidi"/>
            </w:rPr>
            <w:alias w:val=" ProtocolsQuestion"/>
            <w:tag w:val=" ProtocolsQuestion_4.445"/>
            <w:id w:val="-1320264844"/>
            <w:lock w:val="sdtContentLocked"/>
            <w:dataBinding w:xpath="/Root[1]/ ProtocolsQuestion_4.4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prevé en el programa de vigilancia establecido la observación de la situación financiera de los titulares de AOC y de tendencias desfavorables?</w:t>
                </w:r>
              </w:p>
            </w:tc>
          </w:sdtContent>
        </w:sdt>
        <w:sdt>
          <w:sdtPr>
            <w:rPr>
              <w:rFonts w:asciiTheme="majorBidi" w:hAnsiTheme="majorBidi" w:cstheme="majorBidi"/>
            </w:rPr>
            <w:alias w:val=" ProtocolsReviewEvidence"/>
            <w:tag w:val=" ProtocolsReviewEvidence_4.445"/>
            <w:id w:val="-1124158224"/>
            <w:lock w:val="sdtContentLocked"/>
            <w:dataBinding w:xpath="/Root[1]/ ProtocolsReviewEvidence_4.445[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el programa de vigilancia.</w:t>
                </w:r>
                <w:r>
                  <w:rPr>
                    <w:rFonts w:asciiTheme="majorBidi" w:hAnsiTheme="majorBidi" w:cstheme="majorBidi"/>
                    <w:lang w:val="es-EC"/>
                  </w:rPr>
                  <w:br/>
                  <w:t>2) Verificar los procedimientos para la observación.</w:t>
                </w:r>
                <w:r>
                  <w:rPr>
                    <w:rFonts w:asciiTheme="majorBidi" w:hAnsiTheme="majorBidi" w:cstheme="majorBidi"/>
                    <w:lang w:val="es-EC"/>
                  </w:rPr>
                  <w:br/>
                  <w:t>3) Examinar una muestra de registros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5"/>
            <w:id w:val="-1002347476"/>
            <w:lock w:val="sdtContentLocked"/>
            <w:dataBinding w:xpath="/Root[1]/ ProtocolsReference_4.4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4.2.2.2; &amp; Ap. 5, 4, 5.1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C2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5"/>
                <w:id w:val="1179860749"/>
                <w:lock w:val="sdtContentLocked"/>
                <w:dataBinding w:xpath="/Root[1]/CriticalElementCode_4.44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7"/>
                <w:id w:val="997462997"/>
                <w:lock w:val="sdtContentLocked"/>
                <w:dataBinding w:xpath="/Root[1]/AuditAreaNumber_4.4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7"/>
                <w:id w:val="205615902"/>
                <w:lock w:val="sdtContentLocked"/>
                <w:dataBinding w:xpath="/Root[1]/ProtocolNumber_4.447[1]" w:storeItemID="{72F62A00-BD79-4382-965E-5E7EC0A17CA2}"/>
                <w:text w:multiLine="1"/>
              </w:sdtPr>
              <w:sdtEndPr/>
              <w:sdtContent>
                <w:r w:rsidR="005F526A">
                  <w:rPr>
                    <w:rFonts w:asciiTheme="majorBidi" w:hAnsiTheme="majorBidi" w:cstheme="majorBidi"/>
                    <w:lang w:val="en-CA"/>
                  </w:rPr>
                  <w:t>447</w:t>
                </w:r>
              </w:sdtContent>
            </w:sdt>
          </w:p>
        </w:tc>
        <w:sdt>
          <w:sdtPr>
            <w:rPr>
              <w:rFonts w:asciiTheme="majorBidi" w:hAnsiTheme="majorBidi" w:cstheme="majorBidi"/>
            </w:rPr>
            <w:alias w:val=" ProtocolsQuestion"/>
            <w:tag w:val=" ProtocolsQuestion_4.447"/>
            <w:id w:val="-1364205772"/>
            <w:lock w:val="sdtContentLocked"/>
            <w:dataBinding w:xpath="/Root[1]/ ProtocolsQuestion_4.4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prevén en la política y el programa de vigilancia de la CAA los procesos y procedimientos necesarios para la coordinación entre sus distintos departamentos o direcciones (transporte, finanzas, asuntos jurídicos, operaciones, licencias al personal, aeronavegabilidad, etc.)?</w:t>
                </w:r>
              </w:p>
            </w:tc>
          </w:sdtContent>
        </w:sdt>
        <w:sdt>
          <w:sdtPr>
            <w:rPr>
              <w:rFonts w:asciiTheme="majorBidi" w:hAnsiTheme="majorBidi" w:cstheme="majorBidi"/>
            </w:rPr>
            <w:alias w:val=" ProtocolsReviewEvidence"/>
            <w:tag w:val=" ProtocolsReviewEvidence_4.447"/>
            <w:id w:val="934638589"/>
            <w:lock w:val="sdtContentLocked"/>
            <w:dataBinding w:xpath="/Root[1]/ ProtocolsReviewEvidence_4.4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la política de vigilancia prevea la coordinación.</w:t>
                </w:r>
                <w:r>
                  <w:rPr>
                    <w:rFonts w:asciiTheme="majorBidi" w:hAnsiTheme="majorBidi" w:cstheme="majorBidi"/>
                    <w:lang w:val="es-EC"/>
                  </w:rPr>
                  <w:br/>
                  <w:t>2) Examinar los procedimientos de los inspectores de operaciones.</w:t>
                </w:r>
                <w:r>
                  <w:rPr>
                    <w:rFonts w:asciiTheme="majorBidi" w:hAnsiTheme="majorBidi" w:cstheme="majorBidi"/>
                    <w:lang w:val="es-EC"/>
                  </w:rPr>
                  <w:br/>
                  <w:t>3) Examinar los registros del programa de vigilancia para confirmar que se consideran todos los aspectos pertinentes de los demás departamentos (p. ej. inspección en la plataforma).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7"/>
            <w:id w:val="348922327"/>
            <w:lock w:val="sdtContentLocked"/>
            <w:dataBinding w:xpath="/Root[1]/ ProtocolsReference_4.4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&amp; Ap. 5,  4 &amp; 7 </w:t>
                </w:r>
                <w:r>
                  <w:rPr>
                    <w:rFonts w:asciiTheme="majorBidi" w:hAnsiTheme="majorBidi" w:cstheme="majorBidi"/>
                    <w:lang w:val="es-EC"/>
                  </w:rPr>
                  <w:br/>
                  <w:t xml:space="preserve">Parte III, Sección II, 2.2.1.8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C2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7"/>
                <w:id w:val="-1781025671"/>
                <w:lock w:val="sdtContentLocked"/>
                <w:dataBinding w:xpath="/Root[1]/CriticalElementCode_4.4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8"/>
                <w:id w:val="-633878633"/>
                <w:lock w:val="sdtContentLocked"/>
                <w:dataBinding w:xpath="/Root[1]/AuditAreaNumber_4.44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8"/>
                <w:id w:val="1396237520"/>
                <w:lock w:val="sdtContentLocked"/>
                <w:dataBinding w:xpath="/Root[1]/ProtocolNumber_4.448[1]" w:storeItemID="{72F62A00-BD79-4382-965E-5E7EC0A17CA2}"/>
                <w:text w:multiLine="1"/>
              </w:sdtPr>
              <w:sdtEndPr/>
              <w:sdtContent>
                <w:r w:rsidR="005F526A">
                  <w:rPr>
                    <w:rFonts w:asciiTheme="majorBidi" w:hAnsiTheme="majorBidi" w:cstheme="majorBidi"/>
                    <w:lang w:val="en-CA"/>
                  </w:rPr>
                  <w:t>448</w:t>
                </w:r>
              </w:sdtContent>
            </w:sdt>
          </w:p>
        </w:tc>
        <w:sdt>
          <w:sdtPr>
            <w:rPr>
              <w:rFonts w:asciiTheme="majorBidi" w:hAnsiTheme="majorBidi" w:cstheme="majorBidi"/>
            </w:rPr>
            <w:alias w:val=" ProtocolsQuestion"/>
            <w:tag w:val=" ProtocolsQuestion_4.448"/>
            <w:id w:val="1934857509"/>
            <w:lock w:val="sdtContentLocked"/>
            <w:dataBinding w:xpath="/Root[1]/ ProtocolsQuestion_4.448[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ha implantado un programa formal de vigilancia con el fin de verificar que los explotadores de servicios aéreos extranjeros cumplan, permanentemente, las normas internacionales, los AOC y las correspondientes especificaciones relativas a las operaciones? </w:t>
                </w:r>
              </w:p>
            </w:tc>
          </w:sdtContent>
        </w:sdt>
        <w:sdt>
          <w:sdtPr>
            <w:rPr>
              <w:rFonts w:asciiTheme="majorBidi" w:hAnsiTheme="majorBidi" w:cstheme="majorBidi"/>
            </w:rPr>
            <w:alias w:val=" ProtocolsReviewEvidence"/>
            <w:tag w:val=" ProtocolsReviewEvidence_4.448"/>
            <w:id w:val="-110981666"/>
            <w:lock w:val="sdtContentLocked"/>
            <w:dataBinding w:xpath="/Root[1]/ ProtocolsReviewEvidence_4.448[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programa de vigilancia del año anterior y del año en curso (planificado y completado).</w:t>
                </w:r>
                <w:r>
                  <w:rPr>
                    <w:rFonts w:asciiTheme="majorBidi" w:hAnsiTheme="majorBidi" w:cstheme="majorBidi"/>
                    <w:lang w:val="es-EC"/>
                  </w:rPr>
                  <w:br/>
                  <w:t>2) Confirmar que la frecuencia de las inspecciones sea la apropiada (podría basarse en indicadores de seguridad operacional probados o en los resultados de inspecciones anteriores).</w:t>
                </w:r>
                <w:r>
                  <w:rPr>
                    <w:rFonts w:asciiTheme="majorBidi" w:hAnsiTheme="majorBidi" w:cstheme="majorBidi"/>
                    <w:lang w:val="es-EC"/>
                  </w:rPr>
                  <w:br/>
                  <w:t>3) Verificar una muestra de registros de inspección relacionados con la vigilancia de explotadores de servicios aéreos extranjeros.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8"/>
            <w:id w:val="-456102758"/>
            <w:lock w:val="sdtContentLocked"/>
            <w:dataBinding w:xpath="/Root[1]/ ProtocolsReference_4.448[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 &amp; Ap. 5, 4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&amp; Parte VI, C5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8"/>
                <w:id w:val="-1561551137"/>
                <w:lock w:val="sdtContentLocked"/>
                <w:dataBinding w:xpath="/Root[1]/CriticalElementCode_4.448[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9"/>
                <w:id w:val="1060360724"/>
                <w:lock w:val="sdtContentLocked"/>
                <w:dataBinding w:xpath="/Root[1]/AuditAreaNumber_4.4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9"/>
                <w:id w:val="-1537118426"/>
                <w:lock w:val="sdtContentLocked"/>
                <w:dataBinding w:xpath="/Root[1]/ProtocolNumber_4.449[1]" w:storeItemID="{72F62A00-BD79-4382-965E-5E7EC0A17CA2}"/>
                <w:text w:multiLine="1"/>
              </w:sdtPr>
              <w:sdtEndPr/>
              <w:sdtContent>
                <w:r w:rsidR="005F526A">
                  <w:rPr>
                    <w:rFonts w:asciiTheme="majorBidi" w:hAnsiTheme="majorBidi" w:cstheme="majorBidi"/>
                    <w:lang w:val="en-CA"/>
                  </w:rPr>
                  <w:t>449</w:t>
                </w:r>
              </w:sdtContent>
            </w:sdt>
          </w:p>
        </w:tc>
        <w:sdt>
          <w:sdtPr>
            <w:rPr>
              <w:rFonts w:asciiTheme="majorBidi" w:hAnsiTheme="majorBidi" w:cstheme="majorBidi"/>
            </w:rPr>
            <w:alias w:val=" ProtocolsQuestion"/>
            <w:tag w:val=" ProtocolsQuestion_4.449"/>
            <w:id w:val="1740522556"/>
            <w:lock w:val="sdtContentLocked"/>
            <w:dataBinding w:xpath="/Root[1]/ ProtocolsQuestion_4.4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¿Qué medidas adopta la CAA si no se subsanan oportunamente las deficiencias detectadas durante la inspección?</w:t>
                </w:r>
              </w:p>
            </w:tc>
          </w:sdtContent>
        </w:sdt>
        <w:sdt>
          <w:sdtPr>
            <w:rPr>
              <w:rFonts w:asciiTheme="majorBidi" w:hAnsiTheme="majorBidi" w:cstheme="majorBidi"/>
            </w:rPr>
            <w:alias w:val=" ProtocolsReviewEvidence"/>
            <w:tag w:val=" ProtocolsReviewEvidence_4.449"/>
            <w:id w:val="147172843"/>
            <w:lock w:val="sdtContentLocked"/>
            <w:dataBinding w:xpath="/Root[1]/ ProtocolsReviewEvidence_4.4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de los inspectores de operaciones y los procedimientos para exigir el cumplimiento. </w:t>
                </w:r>
                <w:r>
                  <w:rPr>
                    <w:rFonts w:asciiTheme="majorBidi" w:hAnsiTheme="majorBidi" w:cstheme="majorBidi"/>
                    <w:lang w:val="es-EC"/>
                  </w:rPr>
                  <w:br/>
                  <w:t>2) Verificar ejemplos de medidas tomadas gradualmente, tales como: a) imposición de sanciones;</w:t>
                </w:r>
                <w:r>
                  <w:rPr>
                    <w:rFonts w:asciiTheme="majorBidi" w:hAnsiTheme="majorBidi" w:cstheme="majorBidi"/>
                    <w:lang w:val="es-EC"/>
                  </w:rPr>
                  <w:br/>
                  <w:t xml:space="preserve">b) restricciones/limitaciones; y </w:t>
                </w:r>
                <w:r>
                  <w:rPr>
                    <w:rFonts w:asciiTheme="majorBidi" w:hAnsiTheme="majorBidi" w:cstheme="majorBidi"/>
                    <w:lang w:val="es-EC"/>
                  </w:rPr>
                  <w:br/>
                  <w:t xml:space="preserve">c) suspensión/revocación del certificado. </w:t>
                </w:r>
                <w:r>
                  <w:rPr>
                    <w:rFonts w:asciiTheme="majorBidi" w:hAnsiTheme="majorBidi" w:cstheme="majorBidi"/>
                    <w:lang w:val="es-EC"/>
                  </w:rPr>
                  <w:br/>
                  <w:t xml:space="preserve">3) Examinar el sistema utilizado para los titulares de AOC del Estado y los explotadores de servicios aéreos extranjeros.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9"/>
            <w:id w:val="-2138330304"/>
            <w:lock w:val="sdtContentLocked"/>
            <w:dataBinding w:xpath="/Root[1]/ ProtocolsReference_4.44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&amp; Ap. 5, 5.2 &amp; 8</w:t>
                </w:r>
                <w:r>
                  <w:rPr>
                    <w:rFonts w:asciiTheme="majorBidi" w:hAnsiTheme="majorBidi" w:cstheme="majorBidi"/>
                    <w:lang w:val="es-EC"/>
                  </w:rPr>
                  <w:br/>
                  <w:t>Parte III, Sección II, 2.2.1.8 &amp;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9"/>
                <w:id w:val="706612759"/>
                <w:lock w:val="sdtContentLocked"/>
                <w:dataBinding w:xpath="/Root[1]/CriticalElementCode_4.449[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0"/>
                <w:id w:val="-617680943"/>
                <w:lock w:val="sdtContentLocked"/>
                <w:dataBinding w:xpath="/Root[1]/AuditAreaNumber_4.45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0"/>
                <w:id w:val="-1910219799"/>
                <w:lock w:val="sdtContentLocked"/>
                <w:dataBinding w:xpath="/Root[1]/ProtocolNumber_4.450[1]" w:storeItemID="{72F62A00-BD79-4382-965E-5E7EC0A17CA2}"/>
                <w:text w:multiLine="1"/>
              </w:sdtPr>
              <w:sdtEndPr/>
              <w:sdtContent>
                <w:r w:rsidR="005F526A">
                  <w:rPr>
                    <w:rFonts w:asciiTheme="majorBidi" w:hAnsiTheme="majorBidi" w:cstheme="majorBidi"/>
                    <w:lang w:val="en-CA"/>
                  </w:rPr>
                  <w:t>450</w:t>
                </w:r>
              </w:sdtContent>
            </w:sdt>
          </w:p>
        </w:tc>
        <w:sdt>
          <w:sdtPr>
            <w:rPr>
              <w:rFonts w:asciiTheme="majorBidi" w:hAnsiTheme="majorBidi" w:cstheme="majorBidi"/>
            </w:rPr>
            <w:alias w:val=" ProtocolsQuestion"/>
            <w:tag w:val=" ProtocolsQuestion_4.450"/>
            <w:id w:val="1222639632"/>
            <w:lock w:val="sdtContentLocked"/>
            <w:dataBinding w:xpath="/Root[1]/ ProtocolsQuestion_4.45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¿Incluye el programa de vigilancia inspecciones en la plataforma de aeronaves explotadas por los titulares de un AOC y explotadores de servicios aéreos extranjeros basándose en los riesgos?</w:t>
                </w:r>
              </w:p>
            </w:tc>
          </w:sdtContent>
        </w:sdt>
        <w:sdt>
          <w:sdtPr>
            <w:rPr>
              <w:rFonts w:asciiTheme="majorBidi" w:hAnsiTheme="majorBidi" w:cstheme="majorBidi"/>
            </w:rPr>
            <w:alias w:val=" ProtocolsReviewEvidence"/>
            <w:tag w:val=" ProtocolsReviewEvidence_4.450"/>
            <w:id w:val="-1420709786"/>
            <w:lock w:val="sdtContentLocked"/>
            <w:dataBinding w:xpath="/Root[1]/ ProtocolsReviewEvidence_4.45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Examinar pruebas sobre la política respecto de los elementos que deben verificarse durante una inspección de plataforma, teniendo en cuenta los elementos de alto riesgo y demás elementos en una serie de inspecciones, tales como: </w:t>
                </w:r>
                <w:r>
                  <w:rPr>
                    <w:rFonts w:asciiTheme="majorBidi" w:hAnsiTheme="majorBidi" w:cstheme="majorBidi"/>
                    <w:lang w:val="es-EC"/>
                  </w:rPr>
                  <w:br/>
                  <w:t xml:space="preserve">a) puesto de pilotaje ― general (p. ej., condiciones de las salidas de emergencia, equipo); </w:t>
                </w:r>
                <w:r>
                  <w:rPr>
                    <w:rFonts w:asciiTheme="majorBidi" w:hAnsiTheme="majorBidi" w:cstheme="majorBidi"/>
                    <w:lang w:val="es-EC"/>
                  </w:rPr>
                  <w:br/>
                  <w:t xml:space="preserve">b) puesto de pilotaje ― documentación (p.  ej., manuales, listas de verificación, guía de ruta, MEL, documentos que deben llevarse a bordo, y equipo de seguridad del puesto de pilotaje); </w:t>
                </w:r>
                <w:r>
                  <w:rPr>
                    <w:rFonts w:asciiTheme="majorBidi" w:hAnsiTheme="majorBidi" w:cstheme="majorBidi"/>
                    <w:lang w:val="es-EC"/>
                  </w:rPr>
                  <w:br/>
                  <w:t xml:space="preserve">c) cabina/seguridad; </w:t>
                </w:r>
                <w:r>
                  <w:rPr>
                    <w:rFonts w:asciiTheme="majorBidi" w:hAnsiTheme="majorBidi" w:cstheme="majorBidi"/>
                    <w:lang w:val="es-EC"/>
                  </w:rPr>
                  <w:br/>
                  <w:t xml:space="preserve">d) estado exterior de la aeronave, p. ej., reparaciones estructurales previas, daños evidentes, pérdidas (p. ej., corrosión aparente); </w:t>
                </w:r>
                <w:r>
                  <w:rPr>
                    <w:rFonts w:asciiTheme="majorBidi" w:hAnsiTheme="majorBidi" w:cstheme="majorBidi"/>
                    <w:lang w:val="es-EC"/>
                  </w:rPr>
                  <w:br/>
                  <w:t xml:space="preserve">e) carga (estado del compartimiento de carga y contenedores, mercancías peligrosas, seguridad de la carga a bordo); y </w:t>
                </w:r>
                <w:r>
                  <w:rPr>
                    <w:rFonts w:asciiTheme="majorBidi" w:hAnsiTheme="majorBidi" w:cstheme="majorBidi"/>
                    <w:lang w:val="es-EC"/>
                  </w:rPr>
                  <w:br/>
                  <w:t xml:space="preserve">f) general (observaciones adicionales, abastecimiento de combustible, idioma de comunicación).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0"/>
            <w:id w:val="-1874997749"/>
            <w:lock w:val="sdtContentLocked"/>
            <w:dataBinding w:xpath="/Root[1]/ ProtocolsReference_4.450[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4.2.2.2 &amp; Ap. 5, 7 </w:t>
                </w:r>
                <w:r>
                  <w:rPr>
                    <w:rFonts w:asciiTheme="majorBidi" w:hAnsiTheme="majorBidi" w:cstheme="majorBidi"/>
                    <w:lang w:val="es-EC"/>
                  </w:rPr>
                  <w:br/>
                  <w:t xml:space="preserve">Parte III, Sección II, 2.2.2.2 &amp; Ap. 1, 7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Doc 8335 </w:t>
                </w:r>
                <w:r>
                  <w:rPr>
                    <w:rFonts w:asciiTheme="majorBidi" w:hAnsiTheme="majorBidi" w:cstheme="majorBidi"/>
                    <w:lang w:val="es-EC"/>
                  </w:rPr>
                  <w:br/>
                  <w:t xml:space="preserve">Parte IV, Adj.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0"/>
                <w:id w:val="-720432779"/>
                <w:lock w:val="sdtContentLocked"/>
                <w:dataBinding w:xpath="/Root[1]/CriticalElementCode_4.450[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1"/>
                <w:id w:val="-234472182"/>
                <w:lock w:val="sdtContentLocked"/>
                <w:dataBinding w:xpath="/Root[1]/AuditAreaNumber_4.4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1"/>
                <w:id w:val="-106440546"/>
                <w:lock w:val="sdtContentLocked"/>
                <w:dataBinding w:xpath="/Root[1]/ProtocolNumber_4.451[1]" w:storeItemID="{72F62A00-BD79-4382-965E-5E7EC0A17CA2}"/>
                <w:text w:multiLine="1"/>
              </w:sdtPr>
              <w:sdtEndPr/>
              <w:sdtContent>
                <w:r w:rsidR="005F526A">
                  <w:rPr>
                    <w:rFonts w:asciiTheme="majorBidi" w:hAnsiTheme="majorBidi" w:cstheme="majorBidi"/>
                    <w:lang w:val="en-CA"/>
                  </w:rPr>
                  <w:t>451</w:t>
                </w:r>
              </w:sdtContent>
            </w:sdt>
          </w:p>
        </w:tc>
        <w:sdt>
          <w:sdtPr>
            <w:rPr>
              <w:rFonts w:asciiTheme="majorBidi" w:hAnsiTheme="majorBidi" w:cstheme="majorBidi"/>
            </w:rPr>
            <w:alias w:val=" ProtocolsQuestion"/>
            <w:tag w:val=" ProtocolsQuestion_4.451"/>
            <w:id w:val="-1701709220"/>
            <w:lock w:val="sdtContentLocked"/>
            <w:dataBinding w:xpath="/Root[1]/ ProtocolsQuestion_4.45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la organización de inspección de operaciones de vuelo un proceso documentado o un sistema para dar seguimiento a las deficiencias detectadas y aceptar/validar las medidas correctivas que han adoptado los explotadores de servicios aéreos?</w:t>
                </w:r>
              </w:p>
            </w:tc>
          </w:sdtContent>
        </w:sdt>
        <w:sdt>
          <w:sdtPr>
            <w:rPr>
              <w:rFonts w:asciiTheme="majorBidi" w:hAnsiTheme="majorBidi" w:cstheme="majorBidi"/>
            </w:rPr>
            <w:alias w:val=" ProtocolsReviewEvidence"/>
            <w:tag w:val=" ProtocolsReviewEvidence_4.451"/>
            <w:id w:val="166907027"/>
            <w:lock w:val="sdtContentLocked"/>
            <w:dataBinding w:xpath="/Root[1]/ ProtocolsReviewEvidence_4.4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unas muestras de informes de inspección y de la correspondencia con el explotador de servicios aéreos.</w:t>
                </w:r>
                <w:r>
                  <w:rPr>
                    <w:rFonts w:asciiTheme="majorBidi" w:hAnsiTheme="majorBidi" w:cstheme="majorBidi"/>
                    <w:lang w:val="es-EC"/>
                  </w:rPr>
                  <w:br/>
                  <w:t xml:space="preserve">2) Verificar el sistema que utiliza la CAA para dar seguimiento a las deficiencias. </w:t>
                </w:r>
                <w:r>
                  <w:rPr>
                    <w:rFonts w:asciiTheme="majorBidi" w:hAnsiTheme="majorBidi" w:cstheme="majorBidi"/>
                    <w:lang w:val="es-EC"/>
                  </w:rPr>
                  <w:br/>
                  <w:t>3) Confirmar que las deficiencias se subsanen oportunamente.</w:t>
                </w:r>
                <w:r>
                  <w:rPr>
                    <w:rFonts w:asciiTheme="majorBidi" w:hAnsiTheme="majorBidi" w:cstheme="majorBidi"/>
                    <w:lang w:val="es-EC"/>
                  </w:rPr>
                  <w:br/>
                  <w:t>4) Examinar una muestra de SMS de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1"/>
            <w:id w:val="-2092305424"/>
            <w:lock w:val="sdtContentLocked"/>
            <w:dataBinding w:xpath="/Root[1]/ ProtocolsReference_4.45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Parte III, Sección II, 2.2.1.8;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1"/>
                <w:id w:val="-1194608067"/>
                <w:lock w:val="sdtContentLocked"/>
                <w:dataBinding w:xpath="/Root[1]/CriticalElementCode_4.451[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3"/>
                <w:id w:val="504716215"/>
                <w:lock w:val="sdtContentLocked"/>
                <w:dataBinding w:xpath="/Root[1]/AuditAreaNumber_4.4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3"/>
                <w:id w:val="-696379193"/>
                <w:lock w:val="sdtContentLocked"/>
                <w:dataBinding w:xpath="/Root[1]/ProtocolNumber_4.453[1]" w:storeItemID="{72F62A00-BD79-4382-965E-5E7EC0A17CA2}"/>
                <w:text w:multiLine="1"/>
              </w:sdtPr>
              <w:sdtEndPr/>
              <w:sdtContent>
                <w:r w:rsidR="005F526A">
                  <w:rPr>
                    <w:rFonts w:asciiTheme="majorBidi" w:hAnsiTheme="majorBidi" w:cstheme="majorBidi"/>
                    <w:lang w:val="en-CA"/>
                  </w:rPr>
                  <w:t>453</w:t>
                </w:r>
              </w:sdtContent>
            </w:sdt>
          </w:p>
        </w:tc>
        <w:sdt>
          <w:sdtPr>
            <w:rPr>
              <w:rFonts w:asciiTheme="majorBidi" w:hAnsiTheme="majorBidi" w:cstheme="majorBidi"/>
            </w:rPr>
            <w:alias w:val=" ProtocolsQuestion"/>
            <w:tag w:val=" ProtocolsQuestion_4.453"/>
            <w:id w:val="-400448871"/>
            <w:lock w:val="sdtContentLocked"/>
            <w:dataBinding w:xpath="/Root[1]/ ProtocolsQuestion_4.45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¿Tiene la organización de inspección de operaciones de vuelo un sistema para el seguimiento y registro de la evolución (incluidas las medidas adoptadas por el explotador de servicios aéreos para subsanar los problemas de seguridad operacional detectados) que permita rastrear los antecedentes de deficiencias y contravención de los reglamentos?</w:t>
                </w:r>
              </w:p>
            </w:tc>
          </w:sdtContent>
        </w:sdt>
        <w:sdt>
          <w:sdtPr>
            <w:rPr>
              <w:rFonts w:asciiTheme="majorBidi" w:hAnsiTheme="majorBidi" w:cstheme="majorBidi"/>
            </w:rPr>
            <w:alias w:val=" ProtocolsReviewEvidence"/>
            <w:tag w:val=" ProtocolsReviewEvidence_4.453"/>
            <w:id w:val="687716264"/>
            <w:lock w:val="sdtContentLocked"/>
            <w:dataBinding w:xpath="/Root[1]/ ProtocolsReviewEvidence_4.4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de operaciones.</w:t>
                </w:r>
                <w:r>
                  <w:rPr>
                    <w:rFonts w:asciiTheme="majorBidi" w:hAnsiTheme="majorBidi" w:cstheme="majorBidi"/>
                    <w:lang w:val="es-EC"/>
                  </w:rPr>
                  <w:br/>
                  <w:t>2) Examinar los expedientes de los explotadores de servicios aéreos.</w:t>
                </w:r>
                <w:r>
                  <w:rPr>
                    <w:rFonts w:asciiTheme="majorBidi" w:hAnsiTheme="majorBidi" w:cstheme="majorBidi"/>
                    <w:lang w:val="es-EC"/>
                  </w:rPr>
                  <w:br/>
                  <w:t>3) Examinar el sistema de seguimiento para asegurarse de que la CAA toma en cuenta los antecedentes de las deficiencias cuando establece su programa de viglancia y realiza una evaluación de riesgos.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3"/>
            <w:id w:val="485754722"/>
            <w:lock w:val="sdtContentLocked"/>
            <w:dataBinding w:xpath="/Root[1]/ ProtocolsReference_4.45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Parte III,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3"/>
                <w:id w:val="-1863278973"/>
                <w:lock w:val="sdtContentLocked"/>
                <w:dataBinding w:xpath="/Root[1]/CriticalElementCode_4.453[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5"/>
                <w:id w:val="1882974253"/>
                <w:lock w:val="sdtContentLocked"/>
                <w:dataBinding w:xpath="/Root[1]/AuditAreaNumber_4.4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5"/>
                <w:id w:val="1902170446"/>
                <w:lock w:val="sdtContentLocked"/>
                <w:dataBinding w:xpath="/Root[1]/ProtocolNumber_4.455[1]" w:storeItemID="{72F62A00-BD79-4382-965E-5E7EC0A17CA2}"/>
                <w:text w:multiLine="1"/>
              </w:sdtPr>
              <w:sdtEndPr/>
              <w:sdtContent>
                <w:r w:rsidR="005F526A">
                  <w:rPr>
                    <w:rFonts w:asciiTheme="majorBidi" w:hAnsiTheme="majorBidi" w:cstheme="majorBidi"/>
                    <w:lang w:val="en-CA"/>
                  </w:rPr>
                  <w:t>455</w:t>
                </w:r>
              </w:sdtContent>
            </w:sdt>
          </w:p>
        </w:tc>
        <w:sdt>
          <w:sdtPr>
            <w:rPr>
              <w:rFonts w:asciiTheme="majorBidi" w:hAnsiTheme="majorBidi" w:cstheme="majorBidi"/>
            </w:rPr>
            <w:alias w:val=" ProtocolsQuestion"/>
            <w:tag w:val=" ProtocolsQuestion_4.455"/>
            <w:id w:val="67320803"/>
            <w:lock w:val="sdtContentLocked"/>
            <w:dataBinding w:xpath="/Root[1]/ ProtocolsQuestion_4.45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priorizar inspecciones, auditorías y encuestas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4.455"/>
            <w:id w:val="-907619028"/>
            <w:lock w:val="sdtContentLocked"/>
            <w:dataBinding w:xpath="/Root[1]/ ProtocolsReviewEvidence_4.45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Examinar los procedimientos utilizados para establecer las prioridades.</w:t>
                </w:r>
              </w:p>
            </w:tc>
          </w:sdtContent>
        </w:sdt>
        <w:sdt>
          <w:sdtPr>
            <w:rPr>
              <w:rFonts w:asciiTheme="majorBidi" w:hAnsiTheme="majorBidi" w:cstheme="majorBidi"/>
            </w:rPr>
            <w:alias w:val=" ProtocolsReference"/>
            <w:tag w:val=" ProtocolsReference_4.455"/>
            <w:id w:val="1458769861"/>
            <w:lock w:val="sdtContentLocked"/>
            <w:dataBinding w:xpath="/Root[1]/ ProtocolsReference_4.45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A19</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5"/>
                <w:id w:val="925461849"/>
                <w:lock w:val="sdtContentLocked"/>
                <w:dataBinding w:xpath="/Root[1]/CriticalElementCode_4.45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7"/>
                <w:id w:val="1504084848"/>
                <w:lock w:val="sdtContentLocked"/>
                <w:dataBinding w:xpath="/Root[1]/AuditAreaNumber_4.4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7"/>
                <w:id w:val="-1289512004"/>
                <w:lock w:val="sdtContentLocked"/>
                <w:dataBinding w:xpath="/Root[1]/ProtocolNumber_4.457[1]" w:storeItemID="{72F62A00-BD79-4382-965E-5E7EC0A17CA2}"/>
                <w:text w:multiLine="1"/>
              </w:sdtPr>
              <w:sdtEndPr/>
              <w:sdtContent>
                <w:r w:rsidR="005F526A">
                  <w:rPr>
                    <w:rFonts w:asciiTheme="majorBidi" w:hAnsiTheme="majorBidi" w:cstheme="majorBidi"/>
                    <w:lang w:val="en-CA"/>
                  </w:rPr>
                  <w:t>457</w:t>
                </w:r>
              </w:sdtContent>
            </w:sdt>
          </w:p>
        </w:tc>
        <w:sdt>
          <w:sdtPr>
            <w:rPr>
              <w:rFonts w:asciiTheme="majorBidi" w:hAnsiTheme="majorBidi" w:cstheme="majorBidi"/>
            </w:rPr>
            <w:alias w:val=" ProtocolsQuestion"/>
            <w:tag w:val=" ProtocolsQuestion_4.457"/>
            <w:id w:val="-747965718"/>
            <w:lock w:val="sdtContentLocked"/>
            <w:dataBinding w:xpath="/Root[1]/ ProtocolsQuestion_4.4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basa la priorización de las inspecciones y auditorías en el análisis de los datos sobre riesgos o calidad de la seguridad operacional? </w:t>
                </w:r>
              </w:p>
            </w:tc>
          </w:sdtContent>
        </w:sdt>
        <w:sdt>
          <w:sdtPr>
            <w:rPr>
              <w:rFonts w:asciiTheme="majorBidi" w:hAnsiTheme="majorBidi" w:cstheme="majorBidi"/>
            </w:rPr>
            <w:alias w:val=" ProtocolsReviewEvidence"/>
            <w:tag w:val=" ProtocolsReviewEvidence_4.457"/>
            <w:id w:val="1435475091"/>
            <w:lock w:val="sdtContentLocked"/>
            <w:dataBinding w:xpath="/Root[1]/ ProtocolsReviewEvidence_4.457[1]" w:storeItemID="{72F62A00-BD79-4382-965E-5E7EC0A17CA2}"/>
            <w:text w:multiLine="1"/>
          </w:sdtPr>
          <w:sdtEndPr/>
          <w:sdtContent>
            <w:tc>
              <w:tcPr>
                <w:tcW w:w="1524" w:type="pct"/>
                <w:shd w:val="clear" w:color="auto" w:fill="ABCDEF"/>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 xml:space="preserve">Examinar los registros para verificar los fundamentos de priorización. </w:t>
                </w:r>
              </w:p>
            </w:tc>
          </w:sdtContent>
        </w:sdt>
        <w:sdt>
          <w:sdtPr>
            <w:rPr>
              <w:rFonts w:asciiTheme="majorBidi" w:hAnsiTheme="majorBidi" w:cstheme="majorBidi"/>
            </w:rPr>
            <w:alias w:val=" ProtocolsReference"/>
            <w:tag w:val=" ProtocolsReference_4.457"/>
            <w:id w:val="527218174"/>
            <w:lock w:val="sdtContentLocked"/>
            <w:dataBinding w:xpath="/Root[1]/ ProtocolsReference_4.4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7"/>
                <w:id w:val="1055581680"/>
                <w:lock w:val="sdtContentLocked"/>
                <w:dataBinding w:xpath="/Root[1]/CriticalElementCode_4.45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60"/>
                <w:id w:val="-1968343320"/>
                <w:lock w:val="sdtContentLocked"/>
                <w:dataBinding w:xpath="/Root[1]/AuditAreaNumber_4.4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60"/>
                <w:id w:val="135463810"/>
                <w:lock w:val="sdtContentLocked"/>
                <w:dataBinding w:xpath="/Root[1]/ProtocolNumber_4.460[1]" w:storeItemID="{72F62A00-BD79-4382-965E-5E7EC0A17CA2}"/>
                <w:text w:multiLine="1"/>
              </w:sdtPr>
              <w:sdtEndPr/>
              <w:sdtContent>
                <w:r w:rsidR="005F526A">
                  <w:rPr>
                    <w:rFonts w:asciiTheme="majorBidi" w:hAnsiTheme="majorBidi" w:cstheme="majorBidi"/>
                    <w:lang w:val="en-CA"/>
                  </w:rPr>
                  <w:t>460</w:t>
                </w:r>
              </w:sdtContent>
            </w:sdt>
          </w:p>
        </w:tc>
        <w:sdt>
          <w:sdtPr>
            <w:rPr>
              <w:rFonts w:asciiTheme="majorBidi" w:hAnsiTheme="majorBidi" w:cstheme="majorBidi"/>
            </w:rPr>
            <w:alias w:val=" ProtocolsQuestion"/>
            <w:tag w:val=" ProtocolsQuestion_4.460"/>
            <w:id w:val="-781953691"/>
            <w:lock w:val="sdtContentLocked"/>
            <w:dataBinding w:xpath="/Root[1]/ ProtocolsQuestion_4.46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inspección de operaciones de vuelo de que el explotador de servicios aéreos haya establecido un procedimiento para que la tripulación realice una evaluación de todo pasajero que se sospeche tenga una enfermedad transmisible, si presenta fiebre acompañada de otros tipos de signos o síntomas? </w:t>
                </w:r>
              </w:p>
            </w:tc>
          </w:sdtContent>
        </w:sdt>
        <w:sdt>
          <w:sdtPr>
            <w:rPr>
              <w:rFonts w:asciiTheme="majorBidi" w:hAnsiTheme="majorBidi" w:cstheme="majorBidi"/>
            </w:rPr>
            <w:alias w:val=" ProtocolsReviewEvidence"/>
            <w:tag w:val=" ProtocolsReviewEvidence_4.460"/>
            <w:id w:val="1766728726"/>
            <w:lock w:val="sdtContentLocked"/>
            <w:dataBinding w:xpath="/Root[1]/ ProtocolsReviewEvidence_4.46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de operaciones para cerciorarse de que estos verifican los procedimientos relacionados con los explotadores de servicios aéreos.</w:t>
                </w:r>
                <w:r>
                  <w:rPr>
                    <w:rFonts w:asciiTheme="majorBidi" w:hAnsiTheme="majorBidi" w:cstheme="majorBidi"/>
                    <w:lang w:val="es-EC"/>
                  </w:rPr>
                  <w:br/>
                  <w:t>2) Para confirmar la aplicación efectiva, verificar si los procedimientos conexos figuran en el manual de operaciones del explotador de servicios aéreos o el manual de la tripulación de cabina.</w:t>
                </w:r>
                <w:r>
                  <w:rPr>
                    <w:rFonts w:asciiTheme="majorBidi" w:hAnsiTheme="majorBidi" w:cstheme="majorBidi"/>
                    <w:lang w:val="es-EC"/>
                  </w:rPr>
                  <w:br/>
                  <w:t>3) Comprobar si el procedimiento incluye, según sea requerido, la transmisión a las autoridades estatales de un formulario de declaración general.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60"/>
            <w:id w:val="-1560777065"/>
            <w:lock w:val="sdtContentLocked"/>
            <w:dataBinding w:xpath="/Root[1]/ ProtocolsReference_4.460[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6.2</w:t>
                </w:r>
                <w:r>
                  <w:rPr>
                    <w:rFonts w:asciiTheme="majorBidi" w:hAnsiTheme="majorBidi" w:cstheme="majorBidi"/>
                    <w:lang w:val="es-EC"/>
                  </w:rPr>
                  <w:br/>
                  <w:t>A9</w:t>
                </w:r>
                <w:r>
                  <w:rPr>
                    <w:rFonts w:asciiTheme="majorBidi" w:hAnsiTheme="majorBidi" w:cstheme="majorBidi"/>
                    <w:lang w:val="es-EC"/>
                  </w:rPr>
                  <w:br/>
                  <w:t>8.15, Nota 1, 2.11 &amp; Ap. 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Adj. B</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60"/>
                <w:id w:val="-220607711"/>
                <w:lock w:val="sdtContentLocked"/>
                <w:dataBinding w:xpath="/Root[1]/CriticalElementCode_4.460[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62"/>
                <w:id w:val="130838247"/>
                <w:lock w:val="sdtContentLocked"/>
                <w:dataBinding w:xpath="/Root[1]/AuditAreaNumber_4.46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62"/>
                <w:id w:val="-119915040"/>
                <w:lock w:val="sdtContentLocked"/>
                <w:dataBinding w:xpath="/Root[1]/ProtocolNumber_4.462[1]" w:storeItemID="{72F62A00-BD79-4382-965E-5E7EC0A17CA2}"/>
                <w:text w:multiLine="1"/>
              </w:sdtPr>
              <w:sdtEndPr/>
              <w:sdtContent>
                <w:r w:rsidR="005F526A">
                  <w:rPr>
                    <w:rFonts w:asciiTheme="majorBidi" w:hAnsiTheme="majorBidi" w:cstheme="majorBidi"/>
                    <w:lang w:val="en-CA"/>
                  </w:rPr>
                  <w:t>462</w:t>
                </w:r>
              </w:sdtContent>
            </w:sdt>
          </w:p>
        </w:tc>
        <w:sdt>
          <w:sdtPr>
            <w:rPr>
              <w:rFonts w:asciiTheme="majorBidi" w:hAnsiTheme="majorBidi" w:cstheme="majorBidi"/>
            </w:rPr>
            <w:alias w:val=" ProtocolsQuestion"/>
            <w:tag w:val=" ProtocolsQuestion_4.462"/>
            <w:id w:val="178785723"/>
            <w:lock w:val="sdtContentLocked"/>
            <w:dataBinding w:xpath="/Root[1]/ ProtocolsQuestion_4.462[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operaciones de aeronave de que el explotador de servicios aéreos haya establecido procedimientos para que el piloto al mando notifique prontamente al control de tránsito aéreo (ATC) todos los casos en que se sospeche una enfermedad transmisible, incluida la información que se indica a continuación:</w:t>
                </w:r>
                <w:r>
                  <w:rPr>
                    <w:rFonts w:asciiTheme="majorBidi" w:hAnsiTheme="majorBidi" w:cstheme="majorBidi"/>
                    <w:lang w:val="es-EC"/>
                  </w:rPr>
                  <w:br/>
                  <w:t>a) identificación de la aeronave;</w:t>
                </w:r>
                <w:r>
                  <w:rPr>
                    <w:rFonts w:asciiTheme="majorBidi" w:hAnsiTheme="majorBidi" w:cstheme="majorBidi"/>
                    <w:lang w:val="es-EC"/>
                  </w:rPr>
                  <w:br/>
                  <w:t>b) aeródromo de salida;</w:t>
                </w:r>
                <w:r>
                  <w:rPr>
                    <w:rFonts w:asciiTheme="majorBidi" w:hAnsiTheme="majorBidi" w:cstheme="majorBidi"/>
                    <w:lang w:val="es-EC"/>
                  </w:rPr>
                  <w:br/>
                  <w:t>c) aeródromo de destino;</w:t>
                </w:r>
                <w:r>
                  <w:rPr>
                    <w:rFonts w:asciiTheme="majorBidi" w:hAnsiTheme="majorBidi" w:cstheme="majorBidi"/>
                    <w:lang w:val="es-EC"/>
                  </w:rPr>
                  <w:br/>
                  <w:t>d) hora prevista de llegada;</w:t>
                </w:r>
                <w:r>
                  <w:rPr>
                    <w:rFonts w:asciiTheme="majorBidi" w:hAnsiTheme="majorBidi" w:cstheme="majorBidi"/>
                    <w:lang w:val="es-EC"/>
                  </w:rPr>
                  <w:br/>
                  <w:t>e) número de personas a bordo;</w:t>
                </w:r>
                <w:r>
                  <w:rPr>
                    <w:rFonts w:asciiTheme="majorBidi" w:hAnsiTheme="majorBidi" w:cstheme="majorBidi"/>
                    <w:lang w:val="es-EC"/>
                  </w:rPr>
                  <w:br/>
                  <w:t>f) número de casos sospechosos a bordo; y</w:t>
                </w:r>
                <w:r>
                  <w:rPr>
                    <w:rFonts w:asciiTheme="majorBidi" w:hAnsiTheme="majorBidi" w:cstheme="majorBidi"/>
                    <w:lang w:val="es-EC"/>
                  </w:rPr>
                  <w:br/>
                  <w:t>g) tipo de riesgo para la salud pública, si se conoce?</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62"/>
            <w:id w:val="-43457979"/>
            <w:lock w:val="sdtContentLocked"/>
            <w:dataBinding w:xpath="/Root[1]/ ProtocolsReviewEvidence_4.46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de los inspectores de operaciones para cerciorarse de que estos verifican los procedimientos relacionados con los explotadores de servicios aéreos. </w:t>
                </w:r>
                <w:r>
                  <w:rPr>
                    <w:rFonts w:asciiTheme="majorBidi" w:hAnsiTheme="majorBidi" w:cstheme="majorBidi"/>
                    <w:lang w:val="es-EC"/>
                  </w:rPr>
                  <w:br/>
                  <w:t xml:space="preserve">2) Para confirmar la aplicación efectiva, verificar si en el manual de operaciones del explotador de servicios aéreos figuran los procedimientos para notificar todos los casos en que se sospeche una enfermedad transmisible, incluida la información que se indica a continuación: </w:t>
                </w:r>
                <w:r>
                  <w:rPr>
                    <w:rFonts w:asciiTheme="majorBidi" w:hAnsiTheme="majorBidi" w:cstheme="majorBidi"/>
                    <w:lang w:val="es-EC"/>
                  </w:rPr>
                  <w:br/>
                  <w:t xml:space="preserve">a) identificación de la aeronave; </w:t>
                </w:r>
                <w:r>
                  <w:rPr>
                    <w:rFonts w:asciiTheme="majorBidi" w:hAnsiTheme="majorBidi" w:cstheme="majorBidi"/>
                    <w:lang w:val="es-EC"/>
                  </w:rPr>
                  <w:br/>
                  <w:t xml:space="preserve">b) aeródromo de salida; </w:t>
                </w:r>
                <w:r>
                  <w:rPr>
                    <w:rFonts w:asciiTheme="majorBidi" w:hAnsiTheme="majorBidi" w:cstheme="majorBidi"/>
                    <w:lang w:val="es-EC"/>
                  </w:rPr>
                  <w:br/>
                  <w:t xml:space="preserve">c) aeródromo de destino; </w:t>
                </w:r>
                <w:r>
                  <w:rPr>
                    <w:rFonts w:asciiTheme="majorBidi" w:hAnsiTheme="majorBidi" w:cstheme="majorBidi"/>
                    <w:lang w:val="es-EC"/>
                  </w:rPr>
                  <w:br/>
                  <w:t xml:space="preserve">d) hora prevista de llegada; </w:t>
                </w:r>
                <w:r>
                  <w:rPr>
                    <w:rFonts w:asciiTheme="majorBidi" w:hAnsiTheme="majorBidi" w:cstheme="majorBidi"/>
                    <w:lang w:val="es-EC"/>
                  </w:rPr>
                  <w:br/>
                  <w:t xml:space="preserve">e) número de personas a bordo; </w:t>
                </w:r>
                <w:r>
                  <w:rPr>
                    <w:rFonts w:asciiTheme="majorBidi" w:hAnsiTheme="majorBidi" w:cstheme="majorBidi"/>
                    <w:lang w:val="es-EC"/>
                  </w:rPr>
                  <w:br/>
                  <w:t xml:space="preserve">f) número de casos sospechosos a bordo; y </w:t>
                </w:r>
                <w:r>
                  <w:rPr>
                    <w:rFonts w:asciiTheme="majorBidi" w:hAnsiTheme="majorBidi" w:cstheme="majorBidi"/>
                    <w:lang w:val="es-EC"/>
                  </w:rPr>
                  <w:br/>
                  <w:t xml:space="preserve">g) tipo de riesgo para la salud pública, si se conoce.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62"/>
            <w:id w:val="-283273394"/>
            <w:lock w:val="sdtContentLocked"/>
            <w:dataBinding w:xpath="/Root[1]/ ProtocolsReference_4.46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A9 </w:t>
                </w:r>
                <w:r>
                  <w:rPr>
                    <w:rFonts w:asciiTheme="majorBidi" w:hAnsiTheme="majorBidi" w:cstheme="majorBidi"/>
                    <w:lang w:val="es-EC"/>
                  </w:rPr>
                  <w:br/>
                  <w:t xml:space="preserve">8.15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16.6.1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62"/>
                <w:id w:val="-129404716"/>
                <w:lock w:val="sdtContentLocked"/>
                <w:dataBinding w:xpath="/Root[1]/CriticalElementCode_4.462[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1"/>
                <w:id w:val="-608976576"/>
                <w:lock w:val="sdtContentLocked"/>
                <w:dataBinding w:xpath="/Root[1]/AuditAreaNumber_4.5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1"/>
                <w:id w:val="712768361"/>
                <w:lock w:val="sdtContentLocked"/>
                <w:dataBinding w:xpath="/Root[1]/ProtocolNumber_4.501[1]" w:storeItemID="{72F62A00-BD79-4382-965E-5E7EC0A17CA2}"/>
                <w:text w:multiLine="1"/>
              </w:sdtPr>
              <w:sdtEndPr/>
              <w:sdtContent>
                <w:r w:rsidR="005F526A">
                  <w:rPr>
                    <w:rFonts w:asciiTheme="majorBidi" w:hAnsiTheme="majorBidi" w:cstheme="majorBidi"/>
                    <w:lang w:val="en-CA"/>
                  </w:rPr>
                  <w:t>501</w:t>
                </w:r>
              </w:sdtContent>
            </w:sdt>
          </w:p>
        </w:tc>
        <w:sdt>
          <w:sdtPr>
            <w:rPr>
              <w:rFonts w:asciiTheme="majorBidi" w:hAnsiTheme="majorBidi" w:cstheme="majorBidi"/>
            </w:rPr>
            <w:alias w:val=" ProtocolsQuestion"/>
            <w:tag w:val=" ProtocolsQuestion_4.501"/>
            <w:id w:val="1608463249"/>
            <w:lock w:val="sdtContentLocked"/>
            <w:dataBinding w:xpath="/Root[1]/ ProtocolsQuestion_4.50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que los explotadores de aviones o helicópteros autorizados para llevar a cabo actividades de transporte aéreo comercial internacional implanten un SMS que sea aceptable para el Estado del explotador?</w:t>
                </w:r>
              </w:p>
            </w:tc>
          </w:sdtContent>
        </w:sdt>
        <w:sdt>
          <w:sdtPr>
            <w:rPr>
              <w:rFonts w:asciiTheme="majorBidi" w:hAnsiTheme="majorBidi" w:cstheme="majorBidi"/>
            </w:rPr>
            <w:alias w:val=" ProtocolsReviewEvidence"/>
            <w:tag w:val=" ProtocolsReviewEvidence_4.501"/>
            <w:id w:val="-1722898255"/>
            <w:lock w:val="sdtContentLocked"/>
            <w:dataBinding w:xpath="/Root[1]/ ProtocolsReviewEvidence_4.50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si los reglamentos exigen a los proveedores de servicios que el SMS: </w:t>
                </w:r>
                <w:r>
                  <w:rPr>
                    <w:rFonts w:asciiTheme="majorBidi" w:hAnsiTheme="majorBidi" w:cstheme="majorBidi"/>
                    <w:lang w:val="es-EC"/>
                  </w:rPr>
                  <w:br/>
                  <w:t xml:space="preserve">a) se establezca de acuerdo con los elementos del marco que figura en el Apéndice 2 del Anexo 19: </w:t>
                </w:r>
                <w:r>
                  <w:rPr>
                    <w:rFonts w:asciiTheme="majorBidi" w:hAnsiTheme="majorBidi" w:cstheme="majorBidi"/>
                    <w:lang w:val="es-EC"/>
                  </w:rPr>
                  <w:br/>
                  <w:t xml:space="preserve">1. Política y objetivos de seguridad operacional </w:t>
                </w:r>
                <w:r>
                  <w:rPr>
                    <w:rFonts w:asciiTheme="majorBidi" w:hAnsiTheme="majorBidi" w:cstheme="majorBidi"/>
                    <w:lang w:val="es-EC"/>
                  </w:rPr>
                  <w:br/>
                  <w:t xml:space="preserve">1.1 Responsabilidad funcional y compromiso de la dirección </w:t>
                </w:r>
                <w:r>
                  <w:rPr>
                    <w:rFonts w:asciiTheme="majorBidi" w:hAnsiTheme="majorBidi" w:cstheme="majorBidi"/>
                    <w:lang w:val="es-EC"/>
                  </w:rPr>
                  <w:br/>
                  <w:t xml:space="preserve">1.2 Obligación de rendición de cuentas sobre la seguridad operacional </w:t>
                </w:r>
                <w:r>
                  <w:rPr>
                    <w:rFonts w:asciiTheme="majorBidi" w:hAnsiTheme="majorBidi" w:cstheme="majorBidi"/>
                    <w:lang w:val="es-EC"/>
                  </w:rPr>
                  <w:br/>
                  <w:t xml:space="preserve">1.3 Designación del personal clave de seguridad operacional  </w:t>
                </w:r>
                <w:r>
                  <w:rPr>
                    <w:rFonts w:asciiTheme="majorBidi" w:hAnsiTheme="majorBidi" w:cstheme="majorBidi"/>
                    <w:lang w:val="es-EC"/>
                  </w:rPr>
                  <w:br/>
                  <w:t>1.4 Coordinación de la planificación de respuestas ante emergencias</w:t>
                </w:r>
                <w:r>
                  <w:rPr>
                    <w:rFonts w:asciiTheme="majorBidi" w:hAnsiTheme="majorBidi" w:cstheme="majorBidi"/>
                    <w:lang w:val="es-EC"/>
                  </w:rPr>
                  <w:br/>
                  <w:t xml:space="preserve">1.5 Documentación SMS </w:t>
                </w:r>
                <w:r>
                  <w:rPr>
                    <w:rFonts w:asciiTheme="majorBidi" w:hAnsiTheme="majorBidi" w:cstheme="majorBidi"/>
                    <w:lang w:val="es-EC"/>
                  </w:rPr>
                  <w:br/>
                  <w:t xml:space="preserve">2. Gestión de riesgos de seguridad operacional </w:t>
                </w:r>
                <w:r>
                  <w:rPr>
                    <w:rFonts w:asciiTheme="majorBidi" w:hAnsiTheme="majorBidi" w:cstheme="majorBidi"/>
                    <w:lang w:val="es-EC"/>
                  </w:rPr>
                  <w:br/>
                  <w:t xml:space="preserve">2.1 Identificación de peligros </w:t>
                </w:r>
                <w:r>
                  <w:rPr>
                    <w:rFonts w:asciiTheme="majorBidi" w:hAnsiTheme="majorBidi" w:cstheme="majorBidi"/>
                    <w:lang w:val="es-EC"/>
                  </w:rPr>
                  <w:br/>
                  <w:t>2.2 Evaluación y mitigación de riesgos de seguridad operacional</w:t>
                </w:r>
                <w:r>
                  <w:rPr>
                    <w:rFonts w:asciiTheme="majorBidi" w:hAnsiTheme="majorBidi" w:cstheme="majorBidi"/>
                    <w:lang w:val="es-EC"/>
                  </w:rPr>
                  <w:br/>
                  <w:t xml:space="preserve">3. Aseguramiento de la seguridad operacional </w:t>
                </w:r>
                <w:r>
                  <w:rPr>
                    <w:rFonts w:asciiTheme="majorBidi" w:hAnsiTheme="majorBidi" w:cstheme="majorBidi"/>
                    <w:lang w:val="es-EC"/>
                  </w:rPr>
                  <w:br/>
                  <w:t xml:space="preserve">3.1 Observación y medición del rendimiento en materia de seguridad </w:t>
                </w:r>
                <w:r>
                  <w:rPr>
                    <w:rFonts w:asciiTheme="majorBidi" w:hAnsiTheme="majorBidi" w:cstheme="majorBidi"/>
                    <w:lang w:val="es-EC"/>
                  </w:rPr>
                  <w:br/>
                  <w:t xml:space="preserve">3.2 Gestión del cambio </w:t>
                </w:r>
                <w:r>
                  <w:rPr>
                    <w:rFonts w:asciiTheme="majorBidi" w:hAnsiTheme="majorBidi" w:cstheme="majorBidi"/>
                    <w:lang w:val="es-EC"/>
                  </w:rPr>
                  <w:br/>
                  <w:t xml:space="preserve">3.3 Mejora continua del SMS </w:t>
                </w:r>
                <w:r>
                  <w:rPr>
                    <w:rFonts w:asciiTheme="majorBidi" w:hAnsiTheme="majorBidi" w:cstheme="majorBidi"/>
                    <w:lang w:val="es-EC"/>
                  </w:rPr>
                  <w:br/>
                  <w:t>4. Promoción de la seguridad operacional</w:t>
                </w:r>
                <w:r>
                  <w:rPr>
                    <w:rFonts w:asciiTheme="majorBidi" w:hAnsiTheme="majorBidi" w:cstheme="majorBidi"/>
                    <w:lang w:val="es-EC"/>
                  </w:rPr>
                  <w:br/>
                  <w:t xml:space="preserve">4.1 Instrucción y educación </w:t>
                </w:r>
                <w:r>
                  <w:rPr>
                    <w:rFonts w:asciiTheme="majorBidi" w:hAnsiTheme="majorBidi" w:cstheme="majorBidi"/>
                    <w:lang w:val="es-EC"/>
                  </w:rPr>
                  <w:br/>
                  <w:t xml:space="preserve">4.2 Comunicación de la seguridad operacional; y </w:t>
                </w:r>
                <w:r>
                  <w:rPr>
                    <w:rFonts w:asciiTheme="majorBidi" w:hAnsiTheme="majorBidi" w:cstheme="majorBidi"/>
                    <w:lang w:val="es-EC"/>
                  </w:rPr>
                  <w:br/>
                  <w:t xml:space="preserve">b) se ajuste a la dimensión del proveedor de servicios y a la complejidad de sus productos o servicios de aviación.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501"/>
            <w:id w:val="-535348415"/>
            <w:lock w:val="sdtContentLocked"/>
            <w:dataBinding w:xpath="/Root[1]/ ProtocolsReference_4.50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3.1.3 b); 4.1.1; 4.1.3; &amp; Ap. 2-1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1"/>
                <w:id w:val="1872039746"/>
                <w:lock w:val="sdtContentLocked"/>
                <w:dataBinding w:xpath="/Root[1]/CriticalElementCode_4.50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3"/>
                <w:id w:val="-1254735251"/>
                <w:lock w:val="sdtContentLocked"/>
                <w:dataBinding w:xpath="/Root[1]/AuditAreaNumber_4.5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3"/>
                <w:id w:val="-1393195951"/>
                <w:lock w:val="sdtContentLocked"/>
                <w:dataBinding w:xpath="/Root[1]/ProtocolNumber_4.503[1]" w:storeItemID="{72F62A00-BD79-4382-965E-5E7EC0A17CA2}"/>
                <w:text w:multiLine="1"/>
              </w:sdtPr>
              <w:sdtEndPr/>
              <w:sdtContent>
                <w:r w:rsidR="005F526A">
                  <w:rPr>
                    <w:rFonts w:asciiTheme="majorBidi" w:hAnsiTheme="majorBidi" w:cstheme="majorBidi"/>
                    <w:lang w:val="en-CA"/>
                  </w:rPr>
                  <w:t>503</w:t>
                </w:r>
              </w:sdtContent>
            </w:sdt>
          </w:p>
        </w:tc>
        <w:sdt>
          <w:sdtPr>
            <w:rPr>
              <w:rFonts w:asciiTheme="majorBidi" w:hAnsiTheme="majorBidi" w:cstheme="majorBidi"/>
            </w:rPr>
            <w:alias w:val=" ProtocolsQuestion"/>
            <w:tag w:val=" ProtocolsQuestion_4.503"/>
            <w:id w:val="2104212632"/>
            <w:lock w:val="sdtContentLocked"/>
            <w:dataBinding w:xpath="/Root[1]/ ProtocolsQuestion_4.5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el Estado un mecanismo para examinar periódicamente los requisitos de SMS a fin de asegurarse de que sigan siendo pertinentes y apropiados para los correspondientes explotadores de servicios aéreos?  </w:t>
                </w:r>
              </w:p>
            </w:tc>
          </w:sdtContent>
        </w:sdt>
        <w:sdt>
          <w:sdtPr>
            <w:rPr>
              <w:rFonts w:asciiTheme="majorBidi" w:hAnsiTheme="majorBidi" w:cstheme="majorBidi"/>
            </w:rPr>
            <w:alias w:val=" ProtocolsReviewEvidence"/>
            <w:tag w:val=" ProtocolsReviewEvidence_4.503"/>
            <w:id w:val="-2038189193"/>
            <w:lock w:val="sdtContentLocked"/>
            <w:dataBinding w:xpath="/Root[1]/ ProtocolsReviewEvidence_4.50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la implantación eficaz del mecanismo establecido para el examen.</w:t>
                </w:r>
                <w:r>
                  <w:rPr>
                    <w:rFonts w:asciiTheme="majorBidi" w:hAnsiTheme="majorBidi" w:cstheme="majorBidi"/>
                    <w:lang w:val="es-EC"/>
                  </w:rPr>
                  <w:br/>
                  <w:t>2) Hacer un muestreo de registros de exámenes periódicos.</w:t>
                </w:r>
              </w:p>
            </w:tc>
          </w:sdtContent>
        </w:sdt>
        <w:sdt>
          <w:sdtPr>
            <w:rPr>
              <w:rFonts w:asciiTheme="majorBidi" w:hAnsiTheme="majorBidi" w:cstheme="majorBidi"/>
            </w:rPr>
            <w:alias w:val=" ProtocolsReference"/>
            <w:tag w:val=" ProtocolsReference_4.503"/>
            <w:id w:val="918688175"/>
            <w:lock w:val="sdtContentLocked"/>
            <w:dataBinding w:xpath="/Root[1]/ ProtocolsReference_4.5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r>
                  <w:rPr>
                    <w:rFonts w:asciiTheme="majorBidi" w:hAnsiTheme="majorBidi" w:cstheme="majorBidi"/>
                    <w:lang w:val="es-EC"/>
                  </w:rPr>
                  <w:br/>
                  <w:t xml:space="preserve">Doc 9966 </w:t>
                </w:r>
                <w:r>
                  <w:rPr>
                    <w:rFonts w:asciiTheme="majorBidi" w:hAnsiTheme="majorBidi" w:cstheme="majorBidi"/>
                    <w:lang w:val="es-EC"/>
                  </w:rPr>
                  <w:br/>
                  <w:t>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3"/>
                <w:id w:val="-1421859733"/>
                <w:lock w:val="sdtContentLocked"/>
                <w:dataBinding w:xpath="/Root[1]/CriticalElementCode_4.50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5"/>
                <w:id w:val="1723322933"/>
                <w:lock w:val="sdtContentLocked"/>
                <w:dataBinding w:xpath="/Root[1]/AuditAreaNumber_4.5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5"/>
                <w:id w:val="-1406981901"/>
                <w:lock w:val="sdtContentLocked"/>
                <w:dataBinding w:xpath="/Root[1]/ProtocolNumber_4.505[1]" w:storeItemID="{72F62A00-BD79-4382-965E-5E7EC0A17CA2}"/>
                <w:text w:multiLine="1"/>
              </w:sdtPr>
              <w:sdtEndPr/>
              <w:sdtContent>
                <w:r w:rsidR="005F526A">
                  <w:rPr>
                    <w:rFonts w:asciiTheme="majorBidi" w:hAnsiTheme="majorBidi" w:cstheme="majorBidi"/>
                    <w:lang w:val="en-CA"/>
                  </w:rPr>
                  <w:t>505</w:t>
                </w:r>
              </w:sdtContent>
            </w:sdt>
          </w:p>
        </w:tc>
        <w:sdt>
          <w:sdtPr>
            <w:rPr>
              <w:rFonts w:asciiTheme="majorBidi" w:hAnsiTheme="majorBidi" w:cstheme="majorBidi"/>
            </w:rPr>
            <w:alias w:val=" ProtocolsQuestion"/>
            <w:tag w:val=" ProtocolsQuestion_4.505"/>
            <w:id w:val="949514219"/>
            <w:lock w:val="sdtContentLocked"/>
            <w:dataBinding w:xpath="/Root[1]/ ProtocolsQuestion_4.50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textos de orientación sobre la implantación del SMS para sus explotadores de servicios aéreos?</w:t>
                </w:r>
              </w:p>
            </w:tc>
          </w:sdtContent>
        </w:sdt>
        <w:sdt>
          <w:sdtPr>
            <w:rPr>
              <w:rFonts w:asciiTheme="majorBidi" w:hAnsiTheme="majorBidi" w:cstheme="majorBidi"/>
            </w:rPr>
            <w:alias w:val=" ProtocolsReviewEvidence"/>
            <w:tag w:val=" ProtocolsReviewEvidence_4.505"/>
            <w:id w:val="-150444559"/>
            <w:lock w:val="sdtContentLocked"/>
            <w:dataBinding w:xpath="/Root[1]/ ProtocolsReviewEvidence_4.50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 xml:space="preserve">2) Verificar durante la visita a la industria si se conocen los textos de orientación. </w:t>
                </w:r>
              </w:p>
            </w:tc>
          </w:sdtContent>
        </w:sdt>
        <w:sdt>
          <w:sdtPr>
            <w:rPr>
              <w:rFonts w:asciiTheme="majorBidi" w:hAnsiTheme="majorBidi" w:cstheme="majorBidi"/>
            </w:rPr>
            <w:alias w:val=" ProtocolsReference"/>
            <w:tag w:val=" ProtocolsReference_4.505"/>
            <w:id w:val="581800459"/>
            <w:lock w:val="sdtContentLocked"/>
            <w:dataBinding w:xpath="/Root[1]/ ProtocolsReference_4.50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5"/>
                <w:id w:val="387006391"/>
                <w:lock w:val="sdtContentLocked"/>
                <w:dataBinding w:xpath="/Root[1]/CriticalElementCode_4.50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7"/>
                <w:id w:val="-1346554169"/>
                <w:lock w:val="sdtContentLocked"/>
                <w:dataBinding w:xpath="/Root[1]/AuditAreaNumber_4.5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7"/>
                <w:id w:val="-884102551"/>
                <w:lock w:val="sdtContentLocked"/>
                <w:dataBinding w:xpath="/Root[1]/ProtocolNumber_4.507[1]" w:storeItemID="{72F62A00-BD79-4382-965E-5E7EC0A17CA2}"/>
                <w:text w:multiLine="1"/>
              </w:sdtPr>
              <w:sdtEndPr/>
              <w:sdtContent>
                <w:r w:rsidR="005F526A">
                  <w:rPr>
                    <w:rFonts w:asciiTheme="majorBidi" w:hAnsiTheme="majorBidi" w:cstheme="majorBidi"/>
                    <w:lang w:val="en-CA"/>
                  </w:rPr>
                  <w:t>507</w:t>
                </w:r>
              </w:sdtContent>
            </w:sdt>
          </w:p>
        </w:tc>
        <w:sdt>
          <w:sdtPr>
            <w:rPr>
              <w:rFonts w:asciiTheme="majorBidi" w:hAnsiTheme="majorBidi" w:cstheme="majorBidi"/>
            </w:rPr>
            <w:alias w:val=" ProtocolsQuestion"/>
            <w:tag w:val=" ProtocolsQuestion_4.507"/>
            <w:id w:val="-421184553"/>
            <w:lock w:val="sdtContentLocked"/>
            <w:dataBinding w:xpath="/Root[1]/ ProtocolsQuestion_4.50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proceso para el examen y aceptación inicial de los SMS de los explotadores de servicios aéreos? </w:t>
                </w:r>
              </w:p>
            </w:tc>
          </w:sdtContent>
        </w:sdt>
        <w:sdt>
          <w:sdtPr>
            <w:rPr>
              <w:rFonts w:asciiTheme="majorBidi" w:hAnsiTheme="majorBidi" w:cstheme="majorBidi"/>
            </w:rPr>
            <w:alias w:val=" ProtocolsReviewEvidence"/>
            <w:tag w:val=" ProtocolsReviewEvidence_4.507"/>
            <w:id w:val="-109979931"/>
            <w:lock w:val="sdtContentLocked"/>
            <w:dataBinding w:xpath="/Root[1]/ ProtocolsReviewEvidence_4.50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del explotador de servicios aéreos se conforma al marco de trabajo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507"/>
            <w:id w:val="1805270319"/>
            <w:lock w:val="sdtContentLocked"/>
            <w:dataBinding w:xpath="/Root[1]/ ProtocolsReference_4.50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4.4.11 b)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7"/>
                <w:id w:val="-1880234098"/>
                <w:lock w:val="sdtContentLocked"/>
                <w:dataBinding w:xpath="/Root[1]/CriticalElementCode_4.50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9"/>
                <w:id w:val="-1681733421"/>
                <w:lock w:val="sdtContentLocked"/>
                <w:dataBinding w:xpath="/Root[1]/AuditAreaNumber_4.5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9"/>
                <w:id w:val="-1174029425"/>
                <w:lock w:val="sdtContentLocked"/>
                <w:dataBinding w:xpath="/Root[1]/ProtocolNumber_4.509[1]" w:storeItemID="{72F62A00-BD79-4382-965E-5E7EC0A17CA2}"/>
                <w:text w:multiLine="1"/>
              </w:sdtPr>
              <w:sdtEndPr/>
              <w:sdtContent>
                <w:r w:rsidR="005F526A">
                  <w:rPr>
                    <w:rFonts w:asciiTheme="majorBidi" w:hAnsiTheme="majorBidi" w:cstheme="majorBidi"/>
                    <w:lang w:val="en-CA"/>
                  </w:rPr>
                  <w:t>509</w:t>
                </w:r>
              </w:sdtContent>
            </w:sdt>
          </w:p>
        </w:tc>
        <w:sdt>
          <w:sdtPr>
            <w:rPr>
              <w:rFonts w:asciiTheme="majorBidi" w:hAnsiTheme="majorBidi" w:cstheme="majorBidi"/>
            </w:rPr>
            <w:alias w:val=" ProtocolsQuestion"/>
            <w:tag w:val=" ProtocolsQuestion_4.509"/>
            <w:id w:val="-1093085226"/>
            <w:lock w:val="sdtContentLocked"/>
            <w:dataBinding w:xpath="/Root[1]/ ProtocolsQuestion_4.509[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procedimientos para la aceptación y control de los indicadores de rendimiento en materia de seguridad operacional (SPI) de los correspondientes explotadores de servicios aéreos y sus respectivos niveles de objetivos y niveles de alertas?</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4.509"/>
            <w:id w:val="-1616129552"/>
            <w:lock w:val="sdtContentLocked"/>
            <w:dataBinding w:xpath="/Root[1]/ ProtocolsReviewEvidence_4.509[1]" w:storeItemID="{72F62A00-BD79-4382-965E-5E7EC0A17CA2}"/>
            <w:text w:multiLine="1"/>
          </w:sdtPr>
          <w:sdtEndPr/>
          <w:sdtContent>
            <w:tc>
              <w:tcPr>
                <w:tcW w:w="1524" w:type="pct"/>
              </w:tcPr>
              <w:p w:rsidR="00AE6CE1" w:rsidRPr="003055D4" w:rsidRDefault="005F526A"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4.509"/>
            <w:id w:val="1053047869"/>
            <w:lock w:val="sdtContentLocked"/>
            <w:dataBinding w:xpath="/Root[1]/ ProtocolsReference_4.50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9"/>
                <w:id w:val="1060061307"/>
                <w:lock w:val="sdtContentLocked"/>
                <w:dataBinding w:xpath="/Root[1]/CriticalElementCode_4.509[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11"/>
                <w:id w:val="91828342"/>
                <w:lock w:val="sdtContentLocked"/>
                <w:dataBinding w:xpath="/Root[1]/AuditAreaNumber_4.51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11"/>
                <w:id w:val="2078008643"/>
                <w:lock w:val="sdtContentLocked"/>
                <w:dataBinding w:xpath="/Root[1]/ProtocolNumber_4.511[1]" w:storeItemID="{72F62A00-BD79-4382-965E-5E7EC0A17CA2}"/>
                <w:text w:multiLine="1"/>
              </w:sdtPr>
              <w:sdtEndPr/>
              <w:sdtContent>
                <w:r w:rsidR="005F526A">
                  <w:rPr>
                    <w:rFonts w:asciiTheme="majorBidi" w:hAnsiTheme="majorBidi" w:cstheme="majorBidi"/>
                    <w:lang w:val="en-CA"/>
                  </w:rPr>
                  <w:t>511</w:t>
                </w:r>
              </w:sdtContent>
            </w:sdt>
          </w:p>
        </w:tc>
        <w:sdt>
          <w:sdtPr>
            <w:rPr>
              <w:rFonts w:asciiTheme="majorBidi" w:hAnsiTheme="majorBidi" w:cstheme="majorBidi"/>
            </w:rPr>
            <w:alias w:val=" ProtocolsQuestion"/>
            <w:tag w:val=" ProtocolsQuestion_4.511"/>
            <w:id w:val="-1249192287"/>
            <w:lock w:val="sdtContentLocked"/>
            <w:dataBinding w:xpath="/Root[1]/ ProtocolsQuestion_4.51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¿Examina periódicamente el Estado los indicadores de rendimiento en materia de seguridad operacional (SPI) acordados para asegurarse de que sigan siendo pertinentes y apropiados para los explotadores de servicios aéreos? </w:t>
                </w:r>
              </w:p>
            </w:tc>
          </w:sdtContent>
        </w:sdt>
        <w:sdt>
          <w:sdtPr>
            <w:rPr>
              <w:rFonts w:asciiTheme="majorBidi" w:hAnsiTheme="majorBidi" w:cstheme="majorBidi"/>
            </w:rPr>
            <w:alias w:val=" ProtocolsReviewEvidence"/>
            <w:tag w:val=" ProtocolsReviewEvidence_4.511"/>
            <w:id w:val="1135521667"/>
            <w:lock w:val="sdtContentLocked"/>
            <w:dataBinding w:xpath="/Root[1]/ ProtocolsReviewEvidence_4.51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el proceso de revisión periódica posterior del regulador sobre el rendimiento en materia de seguridad operacional debe ser transparente para el correspondiente explotador de servicios aéreos;</w:t>
                </w:r>
                <w:r>
                  <w:rPr>
                    <w:rFonts w:asciiTheme="majorBidi" w:hAnsiTheme="majorBidi" w:cstheme="majorBidi"/>
                    <w:lang w:val="es-EC"/>
                  </w:rPr>
                  <w:br/>
                  <w:t>b)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c) se han documentado los planes de medidas del explotador de servicios aéreos, en relación con el logro de los objetivos y sus planes de medidas correctivas en caso de llegar a un nivel de alerta.</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511"/>
            <w:id w:val="-1592234111"/>
            <w:lock w:val="sdtContentLocked"/>
            <w:dataBinding w:xpath="/Root[1]/ ProtocolsReference_4.51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r>
                  <w:rPr>
                    <w:rFonts w:asciiTheme="majorBidi" w:hAnsiTheme="majorBidi" w:cstheme="majorBidi"/>
                    <w:lang w:val="es-EC"/>
                  </w:rPr>
                  <w:br/>
                  <w:t xml:space="preserve">Doc 9966 </w:t>
                </w:r>
                <w:r>
                  <w:rPr>
                    <w:rFonts w:asciiTheme="majorBidi" w:hAnsiTheme="majorBidi" w:cstheme="majorBidi"/>
                    <w:lang w:val="es-EC"/>
                  </w:rPr>
                  <w:br/>
                </w:r>
                <w:r>
                  <w:rPr>
                    <w:rFonts w:asciiTheme="majorBidi" w:hAnsiTheme="majorBidi" w:cstheme="majorBidi"/>
                    <w:lang w:val="es-EC"/>
                  </w:rPr>
                  <w:br/>
                  <w:t>C4, C5 &amp; C6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11"/>
                <w:id w:val="29770928"/>
                <w:lock w:val="sdtContentLocked"/>
                <w:dataBinding w:xpath="/Root[1]/CriticalElementCode_4.511[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13"/>
                <w:id w:val="1578176982"/>
                <w:lock w:val="sdtContentLocked"/>
                <w:dataBinding w:xpath="/Root[1]/AuditAreaNumber_4.51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13"/>
                <w:id w:val="-2001349480"/>
                <w:lock w:val="sdtContentLocked"/>
                <w:dataBinding w:xpath="/Root[1]/ProtocolNumber_4.513[1]" w:storeItemID="{72F62A00-BD79-4382-965E-5E7EC0A17CA2}"/>
                <w:text w:multiLine="1"/>
              </w:sdtPr>
              <w:sdtEndPr/>
              <w:sdtContent>
                <w:r w:rsidR="005F526A">
                  <w:rPr>
                    <w:rFonts w:asciiTheme="majorBidi" w:hAnsiTheme="majorBidi" w:cstheme="majorBidi"/>
                    <w:lang w:val="en-CA"/>
                  </w:rPr>
                  <w:t>513</w:t>
                </w:r>
              </w:sdtContent>
            </w:sdt>
          </w:p>
        </w:tc>
        <w:sdt>
          <w:sdtPr>
            <w:rPr>
              <w:rFonts w:asciiTheme="majorBidi" w:hAnsiTheme="majorBidi" w:cstheme="majorBidi"/>
            </w:rPr>
            <w:alias w:val=" ProtocolsQuestion"/>
            <w:tag w:val=" ProtocolsQuestion_4.513"/>
            <w:id w:val="917672267"/>
            <w:lock w:val="sdtContentLocked"/>
            <w:dataBinding w:xpath="/Root[1]/ ProtocolsQuestion_4.51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¿Evalúa periódicamente el Estado, como parte del programa de vigilancia, los SMS de los explotadores de servicios aéreos, incluidos los procesos de detección de peligros y la gestión de riesgos de seguridad operacional y los indicadores de rendimiento en materia de seguridad operacional (SPI), así como sus respectivos niveles de objetivos y niveles de alertas?  </w:t>
                </w:r>
              </w:p>
            </w:tc>
          </w:sdtContent>
        </w:sdt>
        <w:sdt>
          <w:sdtPr>
            <w:rPr>
              <w:rFonts w:asciiTheme="majorBidi" w:hAnsiTheme="majorBidi" w:cstheme="majorBidi"/>
            </w:rPr>
            <w:alias w:val=" ProtocolsReviewEvidence"/>
            <w:tag w:val=" ProtocolsReviewEvidence_4.513"/>
            <w:id w:val="1013881812"/>
            <w:lock w:val="sdtContentLocked"/>
            <w:dataBinding w:xpath="/Root[1]/ ProtocolsReviewEvidence_4.51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explotador de servicios aéreos, según corresponda, incluido lo siguiente:</w:t>
                </w:r>
                <w:r>
                  <w:rPr>
                    <w:rFonts w:asciiTheme="majorBidi" w:hAnsiTheme="majorBidi" w:cstheme="majorBidi"/>
                    <w:lang w:val="es-EC"/>
                  </w:rPr>
                  <w:br/>
                  <w:t>a) una configuración de la revisión periódica de los requisitos del SMS de los correspondientes explotadores de servicios aéreos y el material guía relacionado,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los explotadores de servicios aéreos;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 los explotadores de servicios aéreos.</w:t>
                </w:r>
              </w:p>
            </w:tc>
          </w:sdtContent>
        </w:sdt>
        <w:sdt>
          <w:sdtPr>
            <w:rPr>
              <w:rFonts w:asciiTheme="majorBidi" w:hAnsiTheme="majorBidi" w:cstheme="majorBidi"/>
            </w:rPr>
            <w:alias w:val=" ProtocolsReference"/>
            <w:tag w:val=" ProtocolsReference_4.513"/>
            <w:id w:val="-2114356311"/>
            <w:lock w:val="sdtContentLocked"/>
            <w:dataBinding w:xpath="/Root[1]/ ProtocolsReference_4.51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r>
                  <w:rPr>
                    <w:rFonts w:asciiTheme="majorBidi" w:hAnsiTheme="majorBidi" w:cstheme="majorBidi"/>
                    <w:lang w:val="es-EC"/>
                  </w:rPr>
                  <w:br/>
                  <w:t xml:space="preserve">Doc 9966 </w:t>
                </w:r>
                <w:r>
                  <w:rPr>
                    <w:rFonts w:asciiTheme="majorBidi" w:hAnsiTheme="majorBidi" w:cstheme="majorBidi"/>
                    <w:lang w:val="es-EC"/>
                  </w:rPr>
                  <w:br/>
                  <w:t>C4, C5 &amp; C6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13"/>
                <w:id w:val="1838725784"/>
                <w:lock w:val="sdtContentLocked"/>
                <w:dataBinding w:xpath="/Root[1]/CriticalElementCode_4.51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71" w:rsidRDefault="00424571" w:rsidP="00AE6CE1">
      <w:pPr>
        <w:spacing w:after="0" w:line="240" w:lineRule="auto"/>
      </w:pPr>
      <w:r>
        <w:separator/>
      </w:r>
    </w:p>
  </w:endnote>
  <w:endnote w:type="continuationSeparator" w:id="0">
    <w:p w:rsidR="00424571" w:rsidRDefault="00424571"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8065D7" w:rsidRDefault="00424571"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8065D7" w:rsidRDefault="00424571"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170304" w:rsidRDefault="00424571"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71" w:rsidRDefault="00424571" w:rsidP="00AE6CE1">
      <w:pPr>
        <w:spacing w:after="0" w:line="240" w:lineRule="auto"/>
      </w:pPr>
      <w:r>
        <w:separator/>
      </w:r>
    </w:p>
  </w:footnote>
  <w:footnote w:type="continuationSeparator" w:id="0">
    <w:p w:rsidR="00424571" w:rsidRDefault="00424571"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5F526A" w:rsidRDefault="005F526A" w:rsidP="002E0679">
    <w:pPr>
      <w:pStyle w:val="Encabezado"/>
      <w:tabs>
        <w:tab w:val="clear" w:pos="4680"/>
        <w:tab w:val="clear" w:pos="9360"/>
      </w:tabs>
      <w:spacing w:after="120"/>
      <w:rPr>
        <w:lang w:val="fr-CA"/>
      </w:rPr>
    </w:pPr>
    <w:r w:rsidRPr="005F526A">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5F526A">
      <w:rPr>
        <w:rFonts w:asciiTheme="majorBidi" w:hAnsiTheme="majorBidi" w:cstheme="majorBidi"/>
        <w:b/>
        <w:bCs/>
        <w:sz w:val="28"/>
        <w:szCs w:val="28"/>
        <w:lang w:val="fr-CA"/>
      </w:rPr>
      <w:t xml:space="preserve"> Protocol Questions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72F62A00-BD79-4382-965E-5E7EC0A17CA2}"/>
        <w:text w:multiLine="1"/>
      </w:sdtPr>
      <w:sdtEndPr/>
      <w:sdtContent>
        <w:r w:rsidRPr="005F526A">
          <w:rPr>
            <w:rFonts w:asciiTheme="majorBidi" w:hAnsiTheme="majorBidi" w:cstheme="majorBidi"/>
            <w:b/>
            <w:bCs/>
            <w:sz w:val="28"/>
            <w:szCs w:val="28"/>
            <w:lang w:val="fr-CA"/>
          </w:rPr>
          <w:t>OPS</w:t>
        </w:r>
      </w:sdtContent>
    </w:sdt>
    <w:r w:rsidRPr="005F526A">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9D3D2A" w:rsidRDefault="005F526A"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C3797A">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C3797A">
      <w:rPr>
        <w:rFonts w:asciiTheme="majorBidi" w:hAnsiTheme="majorBidi" w:cstheme="majorBidi"/>
        <w:noProof/>
        <w:lang w:val="es-ES_tradnl"/>
      </w:rPr>
      <w:t>7</w:t>
    </w:r>
    <w:r w:rsidRPr="009552E7">
      <w:rPr>
        <w:rFonts w:asciiTheme="majorBidi" w:hAnsiTheme="majorBidi" w:cstheme="majorBidi"/>
        <w:lang w:val="en-CA"/>
      </w:rPr>
      <w:fldChar w:fldCharType="end"/>
    </w:r>
  </w:p>
  <w:p w:rsidR="005F526A" w:rsidRPr="000B5287" w:rsidRDefault="00424571"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72F62A00-BD79-4382-965E-5E7EC0A17CA2}"/>
        <w:text w:multiLine="1"/>
      </w:sdtPr>
      <w:sdtEndPr/>
      <w:sdtContent>
        <w:r w:rsidR="005F526A">
          <w:rPr>
            <w:rFonts w:asciiTheme="majorBidi" w:hAnsiTheme="majorBidi" w:cstheme="majorBidi"/>
            <w:b/>
            <w:bCs/>
            <w:iCs/>
            <w:color w:val="000000" w:themeColor="text1"/>
            <w:sz w:val="28"/>
            <w:szCs w:val="28"/>
            <w:lang w:val="en-CA"/>
          </w:rPr>
          <w:t>Operaciones de aeronaves</w:t>
        </w:r>
      </w:sdtContent>
    </w:sdt>
    <w:r w:rsidR="005F526A" w:rsidRPr="000B5287">
      <w:rPr>
        <w:rFonts w:asciiTheme="majorBidi" w:hAnsiTheme="majorBidi" w:cstheme="majorBidi"/>
        <w:b/>
        <w:bCs/>
        <w:i/>
        <w:color w:val="000000" w:themeColor="text1"/>
        <w:sz w:val="28"/>
        <w:szCs w:val="28"/>
      </w:rPr>
      <w:t xml:space="preserve"> </w:t>
    </w:r>
    <w:r w:rsidR="005F526A" w:rsidRPr="000B5287">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72F62A00-BD79-4382-965E-5E7EC0A17CA2}"/>
        <w:text w:multiLine="1"/>
      </w:sdtPr>
      <w:sdtEndPr/>
      <w:sdtContent>
        <w:r w:rsidR="005F526A">
          <w:rPr>
            <w:rFonts w:asciiTheme="majorBidi" w:hAnsiTheme="majorBidi" w:cstheme="majorBidi"/>
            <w:b/>
            <w:bCs/>
            <w:color w:val="000000" w:themeColor="text1"/>
            <w:sz w:val="28"/>
            <w:szCs w:val="28"/>
            <w:lang w:val="en-CA"/>
          </w:rPr>
          <w:t>OPS</w:t>
        </w:r>
      </w:sdtContent>
    </w:sdt>
  </w:p>
  <w:p w:rsidR="005F526A" w:rsidRPr="00AE6CE1" w:rsidRDefault="005F526A" w:rsidP="009249D1">
    <w:pPr>
      <w:pStyle w:val="Sinespaciado"/>
      <w:jc w:val="center"/>
      <w:rPr>
        <w:rStyle w:val="Nmerodepgina"/>
        <w:rFonts w:asciiTheme="majorBidi" w:hAnsiTheme="majorBidi" w:cstheme="majorBidi"/>
        <w:b/>
        <w:bCs/>
        <w:i w:val="0"/>
        <w:sz w:val="28"/>
        <w:szCs w:val="28"/>
        <w:lang w:val="en-CA"/>
      </w:rPr>
    </w:pPr>
  </w:p>
  <w:p w:rsidR="005F526A" w:rsidRPr="00A54B9C" w:rsidRDefault="005F526A"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9B4ADD" w:rsidRDefault="005F526A"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72F62A00-BD79-4382-965E-5E7EC0A17CA2}"/>
        <w:text w:multiLine="1"/>
      </w:sdtPr>
      <w:sdtEndPr/>
      <w:sdtContent>
        <w:r w:rsidRPr="005F526A">
          <w:rPr>
            <w:rFonts w:asciiTheme="majorBidi" w:hAnsiTheme="majorBidi" w:cstheme="majorBidi"/>
            <w:b/>
            <w:bCs/>
            <w:sz w:val="28"/>
            <w:szCs w:val="28"/>
            <w:lang w:val="es-ES_tradnl"/>
          </w:rPr>
          <w:t>OPS</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C3797A">
      <w:rPr>
        <w:rFonts w:asciiTheme="majorBidi" w:hAnsiTheme="majorBidi" w:cstheme="majorBidi"/>
        <w:noProof/>
        <w:lang w:val="es-ES_tradnl"/>
      </w:rPr>
      <w:t>69</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C3797A">
      <w:rPr>
        <w:rFonts w:asciiTheme="majorBidi" w:hAnsiTheme="majorBidi" w:cstheme="majorBidi"/>
        <w:noProof/>
        <w:lang w:val="es-ES_tradnl"/>
      </w:rPr>
      <w:t>69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72963"/>
    <w:rsid w:val="000915FE"/>
    <w:rsid w:val="000B5287"/>
    <w:rsid w:val="000D3CA0"/>
    <w:rsid w:val="000E045B"/>
    <w:rsid w:val="000F4573"/>
    <w:rsid w:val="000F7C5F"/>
    <w:rsid w:val="00101508"/>
    <w:rsid w:val="00101750"/>
    <w:rsid w:val="00105293"/>
    <w:rsid w:val="00160D41"/>
    <w:rsid w:val="00160ED7"/>
    <w:rsid w:val="0016280C"/>
    <w:rsid w:val="00170304"/>
    <w:rsid w:val="00182B81"/>
    <w:rsid w:val="001838A9"/>
    <w:rsid w:val="00193771"/>
    <w:rsid w:val="001A6AE8"/>
    <w:rsid w:val="001B1C2A"/>
    <w:rsid w:val="001B4A7F"/>
    <w:rsid w:val="001C12C4"/>
    <w:rsid w:val="001E6FD4"/>
    <w:rsid w:val="001E7088"/>
    <w:rsid w:val="001F1018"/>
    <w:rsid w:val="00224DF8"/>
    <w:rsid w:val="00244495"/>
    <w:rsid w:val="002467CD"/>
    <w:rsid w:val="00250925"/>
    <w:rsid w:val="00276BD7"/>
    <w:rsid w:val="002778CD"/>
    <w:rsid w:val="002852EC"/>
    <w:rsid w:val="00287437"/>
    <w:rsid w:val="0029770F"/>
    <w:rsid w:val="002B214F"/>
    <w:rsid w:val="002C038F"/>
    <w:rsid w:val="002E0679"/>
    <w:rsid w:val="002E06BC"/>
    <w:rsid w:val="003055D4"/>
    <w:rsid w:val="00323DD3"/>
    <w:rsid w:val="0032564F"/>
    <w:rsid w:val="00337E5C"/>
    <w:rsid w:val="00351983"/>
    <w:rsid w:val="003533D8"/>
    <w:rsid w:val="00366733"/>
    <w:rsid w:val="00367E7B"/>
    <w:rsid w:val="00372ADF"/>
    <w:rsid w:val="00392BDB"/>
    <w:rsid w:val="003A1158"/>
    <w:rsid w:val="003A1A4A"/>
    <w:rsid w:val="003C46B2"/>
    <w:rsid w:val="003D4807"/>
    <w:rsid w:val="003E0995"/>
    <w:rsid w:val="00405A67"/>
    <w:rsid w:val="00424571"/>
    <w:rsid w:val="00450C7F"/>
    <w:rsid w:val="004644D2"/>
    <w:rsid w:val="00467CF3"/>
    <w:rsid w:val="0049087C"/>
    <w:rsid w:val="004927AB"/>
    <w:rsid w:val="00495DAA"/>
    <w:rsid w:val="004A43EB"/>
    <w:rsid w:val="004C3572"/>
    <w:rsid w:val="004D0D1F"/>
    <w:rsid w:val="004E787D"/>
    <w:rsid w:val="004F1676"/>
    <w:rsid w:val="004F3BA4"/>
    <w:rsid w:val="004F66E2"/>
    <w:rsid w:val="00504C68"/>
    <w:rsid w:val="0050737F"/>
    <w:rsid w:val="005119F7"/>
    <w:rsid w:val="00524428"/>
    <w:rsid w:val="00524BD2"/>
    <w:rsid w:val="00537297"/>
    <w:rsid w:val="00542C28"/>
    <w:rsid w:val="005511F4"/>
    <w:rsid w:val="00564CD0"/>
    <w:rsid w:val="00566EC2"/>
    <w:rsid w:val="00580235"/>
    <w:rsid w:val="005816E9"/>
    <w:rsid w:val="00592EEE"/>
    <w:rsid w:val="00595D5F"/>
    <w:rsid w:val="005B7777"/>
    <w:rsid w:val="005D72CC"/>
    <w:rsid w:val="005F3158"/>
    <w:rsid w:val="005F526A"/>
    <w:rsid w:val="00620969"/>
    <w:rsid w:val="00652388"/>
    <w:rsid w:val="00676EE1"/>
    <w:rsid w:val="00680832"/>
    <w:rsid w:val="006E7D5D"/>
    <w:rsid w:val="00703075"/>
    <w:rsid w:val="007045FB"/>
    <w:rsid w:val="00706E3F"/>
    <w:rsid w:val="00716BC0"/>
    <w:rsid w:val="0073007A"/>
    <w:rsid w:val="007477FE"/>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09C5"/>
    <w:rsid w:val="008928BB"/>
    <w:rsid w:val="00894EDE"/>
    <w:rsid w:val="008A42DF"/>
    <w:rsid w:val="008C74FD"/>
    <w:rsid w:val="008D0F01"/>
    <w:rsid w:val="00913441"/>
    <w:rsid w:val="00917015"/>
    <w:rsid w:val="00920C95"/>
    <w:rsid w:val="00923C78"/>
    <w:rsid w:val="009249D1"/>
    <w:rsid w:val="00927970"/>
    <w:rsid w:val="00946EBA"/>
    <w:rsid w:val="009552E7"/>
    <w:rsid w:val="00962617"/>
    <w:rsid w:val="0099197B"/>
    <w:rsid w:val="009948E4"/>
    <w:rsid w:val="009B4ADD"/>
    <w:rsid w:val="009C1D96"/>
    <w:rsid w:val="009D3D2A"/>
    <w:rsid w:val="009D7C83"/>
    <w:rsid w:val="00A045E2"/>
    <w:rsid w:val="00A21484"/>
    <w:rsid w:val="00A50921"/>
    <w:rsid w:val="00A57E32"/>
    <w:rsid w:val="00A64613"/>
    <w:rsid w:val="00A76120"/>
    <w:rsid w:val="00A83F9A"/>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D68FC"/>
    <w:rsid w:val="00BF4823"/>
    <w:rsid w:val="00C13F5D"/>
    <w:rsid w:val="00C14988"/>
    <w:rsid w:val="00C17195"/>
    <w:rsid w:val="00C36E47"/>
    <w:rsid w:val="00C3797A"/>
    <w:rsid w:val="00C47340"/>
    <w:rsid w:val="00C47715"/>
    <w:rsid w:val="00C51249"/>
    <w:rsid w:val="00C613F2"/>
    <w:rsid w:val="00C6436B"/>
    <w:rsid w:val="00C73876"/>
    <w:rsid w:val="00C7687A"/>
    <w:rsid w:val="00CA2B2D"/>
    <w:rsid w:val="00CB2BED"/>
    <w:rsid w:val="00CC0086"/>
    <w:rsid w:val="00CE2BB4"/>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05E4B"/>
    <w:rsid w:val="00E10A6A"/>
    <w:rsid w:val="00E118FE"/>
    <w:rsid w:val="00E24057"/>
    <w:rsid w:val="00E26C06"/>
    <w:rsid w:val="00E379E2"/>
    <w:rsid w:val="00E43E73"/>
    <w:rsid w:val="00E459C8"/>
    <w:rsid w:val="00E45E0B"/>
    <w:rsid w:val="00E51E51"/>
    <w:rsid w:val="00E53DD6"/>
    <w:rsid w:val="00E67DF2"/>
    <w:rsid w:val="00E804C8"/>
    <w:rsid w:val="00E93461"/>
    <w:rsid w:val="00ED134F"/>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72C1A0-B6D3-4904-B917-018F0D5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C73467" w:rsidP="00C73467">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C73467" w:rsidP="00C73467">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C73467" w:rsidP="00C73467">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074AE25361264AFCBCAD922AE219564C"/>
        <w:category>
          <w:name w:val="General"/>
          <w:gallery w:val="placeholder"/>
        </w:category>
        <w:types>
          <w:type w:val="bbPlcHdr"/>
        </w:types>
        <w:behaviors>
          <w:behavior w:val="content"/>
        </w:behaviors>
        <w:guid w:val="{A0BFEF31-6364-47C3-9EF1-B95294B53238}"/>
      </w:docPartPr>
      <w:docPartBody>
        <w:p w:rsidR="00C73467" w:rsidRDefault="00C73467" w:rsidP="00C73467">
          <w:pPr>
            <w:pStyle w:val="074AE25361264AFCBCAD922AE219564C"/>
          </w:pPr>
          <w:r>
            <w:rPr>
              <w:rFonts w:asciiTheme="majorBidi" w:hAnsiTheme="majorBidi" w:cstheme="majorBidi"/>
              <w:lang w:val="en-GB"/>
            </w:rPr>
            <w:t>Sin cambios.</w:t>
          </w:r>
        </w:p>
      </w:docPartBody>
    </w:docPart>
    <w:docPart>
      <w:docPartPr>
        <w:name w:val="79052D16A1B540ABAE6D21187892E4D4"/>
        <w:category>
          <w:name w:val="General"/>
          <w:gallery w:val="placeholder"/>
        </w:category>
        <w:types>
          <w:type w:val="bbPlcHdr"/>
        </w:types>
        <w:behaviors>
          <w:behavior w:val="content"/>
        </w:behaviors>
        <w:guid w:val="{B8A0419B-42C6-4701-9156-157C9D6D8CE0}"/>
      </w:docPartPr>
      <w:docPartBody>
        <w:p w:rsidR="00C73467" w:rsidRDefault="00C73467" w:rsidP="00C73467">
          <w:pPr>
            <w:pStyle w:val="79052D16A1B540ABAE6D21187892E4D4"/>
          </w:pPr>
          <w:r>
            <w:rPr>
              <w:rFonts w:asciiTheme="majorBidi" w:hAnsiTheme="majorBidi" w:cstheme="majorBidi"/>
              <w:lang w:val="en-GB"/>
            </w:rPr>
            <w:t>Sin cambios.</w:t>
          </w:r>
        </w:p>
      </w:docPartBody>
    </w:docPart>
    <w:docPart>
      <w:docPartPr>
        <w:name w:val="18E9D4C922A940B4A46A53ADA8A9EB2B"/>
        <w:category>
          <w:name w:val="General"/>
          <w:gallery w:val="placeholder"/>
        </w:category>
        <w:types>
          <w:type w:val="bbPlcHdr"/>
        </w:types>
        <w:behaviors>
          <w:behavior w:val="content"/>
        </w:behaviors>
        <w:guid w:val="{7978AAF3-FBD1-4F80-B0DD-0E444F586901}"/>
      </w:docPartPr>
      <w:docPartBody>
        <w:p w:rsidR="00C73467" w:rsidRDefault="00C73467" w:rsidP="00C73467">
          <w:pPr>
            <w:pStyle w:val="18E9D4C922A940B4A46A53ADA8A9EB2B"/>
          </w:pPr>
          <w:r>
            <w:rPr>
              <w:rFonts w:asciiTheme="majorBidi" w:hAnsiTheme="majorBidi" w:cstheme="majorBidi"/>
              <w:lang w:val="en-GB"/>
            </w:rPr>
            <w:t>Sin cambios.</w:t>
          </w:r>
        </w:p>
      </w:docPartBody>
    </w:docPart>
    <w:docPart>
      <w:docPartPr>
        <w:name w:val="A2F6B0B98F064679B9E45D56056437DC"/>
        <w:category>
          <w:name w:val="General"/>
          <w:gallery w:val="placeholder"/>
        </w:category>
        <w:types>
          <w:type w:val="bbPlcHdr"/>
        </w:types>
        <w:behaviors>
          <w:behavior w:val="content"/>
        </w:behaviors>
        <w:guid w:val="{96A606F5-59A3-4B41-84B4-5BD4B6346A48}"/>
      </w:docPartPr>
      <w:docPartBody>
        <w:p w:rsidR="00C73467" w:rsidRDefault="00C73467" w:rsidP="00C73467">
          <w:pPr>
            <w:pStyle w:val="A2F6B0B98F064679B9E45D56056437DC"/>
          </w:pPr>
          <w:r>
            <w:rPr>
              <w:rFonts w:asciiTheme="majorBidi" w:hAnsiTheme="majorBidi" w:cstheme="majorBidi"/>
              <w:lang w:val="en-GB"/>
            </w:rPr>
            <w:t>Sin cambios.</w:t>
          </w:r>
        </w:p>
      </w:docPartBody>
    </w:docPart>
    <w:docPart>
      <w:docPartPr>
        <w:name w:val="D294C26888C84B3FA16F099F662DE73C"/>
        <w:category>
          <w:name w:val="General"/>
          <w:gallery w:val="placeholder"/>
        </w:category>
        <w:types>
          <w:type w:val="bbPlcHdr"/>
        </w:types>
        <w:behaviors>
          <w:behavior w:val="content"/>
        </w:behaviors>
        <w:guid w:val="{0EE656AC-7F33-45F2-8599-8DA78A9A4050}"/>
      </w:docPartPr>
      <w:docPartBody>
        <w:p w:rsidR="00C73467" w:rsidRDefault="00C73467" w:rsidP="00C73467">
          <w:pPr>
            <w:pStyle w:val="D294C26888C84B3FA16F099F662DE73C"/>
          </w:pPr>
          <w:r>
            <w:rPr>
              <w:rFonts w:asciiTheme="majorBidi" w:hAnsiTheme="majorBidi" w:cstheme="majorBidi"/>
              <w:lang w:val="en-GB"/>
            </w:rPr>
            <w:t>Sin cambios.</w:t>
          </w:r>
        </w:p>
      </w:docPartBody>
    </w:docPart>
    <w:docPart>
      <w:docPartPr>
        <w:name w:val="8D2FDF0BA5224AEF9970B17BEF54E3B9"/>
        <w:category>
          <w:name w:val="General"/>
          <w:gallery w:val="placeholder"/>
        </w:category>
        <w:types>
          <w:type w:val="bbPlcHdr"/>
        </w:types>
        <w:behaviors>
          <w:behavior w:val="content"/>
        </w:behaviors>
        <w:guid w:val="{899179B8-793E-4E25-87EF-FB4BF2FBC7AE}"/>
      </w:docPartPr>
      <w:docPartBody>
        <w:p w:rsidR="00C73467" w:rsidRDefault="00C73467" w:rsidP="00C73467">
          <w:pPr>
            <w:pStyle w:val="8D2FDF0BA5224AEF9970B17BEF54E3B9"/>
          </w:pPr>
          <w:r>
            <w:rPr>
              <w:rFonts w:asciiTheme="majorBidi" w:hAnsiTheme="majorBidi" w:cstheme="majorBidi"/>
              <w:lang w:val="en-GB"/>
            </w:rPr>
            <w:t>Sin cambios.</w:t>
          </w:r>
        </w:p>
      </w:docPartBody>
    </w:docPart>
    <w:docPart>
      <w:docPartPr>
        <w:name w:val="10B5BEE43ED143CA98698DC0D126C6B0"/>
        <w:category>
          <w:name w:val="General"/>
          <w:gallery w:val="placeholder"/>
        </w:category>
        <w:types>
          <w:type w:val="bbPlcHdr"/>
        </w:types>
        <w:behaviors>
          <w:behavior w:val="content"/>
        </w:behaviors>
        <w:guid w:val="{C2BD4F5C-2A1D-405E-89ED-9373ABB11EDA}"/>
      </w:docPartPr>
      <w:docPartBody>
        <w:p w:rsidR="00C73467" w:rsidRDefault="00C73467" w:rsidP="00C73467">
          <w:pPr>
            <w:pStyle w:val="10B5BEE43ED143CA98698DC0D126C6B0"/>
          </w:pPr>
          <w:r>
            <w:rPr>
              <w:rFonts w:asciiTheme="majorBidi" w:hAnsiTheme="majorBidi" w:cstheme="majorBidi"/>
              <w:lang w:val="en-GB"/>
            </w:rPr>
            <w:t>Sin cambios.</w:t>
          </w:r>
        </w:p>
      </w:docPartBody>
    </w:docPart>
    <w:docPart>
      <w:docPartPr>
        <w:name w:val="9427F821E9B44740B81C398CB5E1BAD8"/>
        <w:category>
          <w:name w:val="General"/>
          <w:gallery w:val="placeholder"/>
        </w:category>
        <w:types>
          <w:type w:val="bbPlcHdr"/>
        </w:types>
        <w:behaviors>
          <w:behavior w:val="content"/>
        </w:behaviors>
        <w:guid w:val="{7B095F01-69EE-46AA-B6F3-88694923D37B}"/>
      </w:docPartPr>
      <w:docPartBody>
        <w:p w:rsidR="00C73467" w:rsidRDefault="00C73467" w:rsidP="00C73467">
          <w:pPr>
            <w:pStyle w:val="9427F821E9B44740B81C398CB5E1BAD8"/>
          </w:pPr>
          <w:r>
            <w:rPr>
              <w:rFonts w:asciiTheme="majorBidi" w:hAnsiTheme="majorBidi" w:cstheme="majorBidi"/>
              <w:lang w:val="en-GB"/>
            </w:rPr>
            <w:t>Sin cambios.</w:t>
          </w:r>
        </w:p>
      </w:docPartBody>
    </w:docPart>
    <w:docPart>
      <w:docPartPr>
        <w:name w:val="AD10469AE8CB470293C6B11E73CA92E5"/>
        <w:category>
          <w:name w:val="General"/>
          <w:gallery w:val="placeholder"/>
        </w:category>
        <w:types>
          <w:type w:val="bbPlcHdr"/>
        </w:types>
        <w:behaviors>
          <w:behavior w:val="content"/>
        </w:behaviors>
        <w:guid w:val="{C0BFEE71-F54A-4B75-B2F0-0A518BF248FD}"/>
      </w:docPartPr>
      <w:docPartBody>
        <w:p w:rsidR="00C73467" w:rsidRDefault="00C73467" w:rsidP="00C73467">
          <w:pPr>
            <w:pStyle w:val="AD10469AE8CB470293C6B11E73CA92E5"/>
          </w:pPr>
          <w:r>
            <w:rPr>
              <w:rFonts w:asciiTheme="majorBidi" w:hAnsiTheme="majorBidi" w:cstheme="majorBidi"/>
              <w:lang w:val="en-GB"/>
            </w:rPr>
            <w:t>Sin cambios.</w:t>
          </w:r>
        </w:p>
      </w:docPartBody>
    </w:docPart>
    <w:docPart>
      <w:docPartPr>
        <w:name w:val="F00EF33212FF4558AEF87A6D5CBB39BE"/>
        <w:category>
          <w:name w:val="General"/>
          <w:gallery w:val="placeholder"/>
        </w:category>
        <w:types>
          <w:type w:val="bbPlcHdr"/>
        </w:types>
        <w:behaviors>
          <w:behavior w:val="content"/>
        </w:behaviors>
        <w:guid w:val="{8C3A687B-8942-42FA-B4D5-BD06767C10CD}"/>
      </w:docPartPr>
      <w:docPartBody>
        <w:p w:rsidR="00C73467" w:rsidRDefault="00C73467" w:rsidP="00C73467">
          <w:pPr>
            <w:pStyle w:val="F00EF33212FF4558AEF87A6D5CBB39BE"/>
          </w:pPr>
          <w:r>
            <w:rPr>
              <w:rFonts w:asciiTheme="majorBidi" w:hAnsiTheme="majorBidi" w:cstheme="majorBidi"/>
              <w:lang w:val="en-GB"/>
            </w:rPr>
            <w:t>Sin cambios.</w:t>
          </w:r>
        </w:p>
      </w:docPartBody>
    </w:docPart>
    <w:docPart>
      <w:docPartPr>
        <w:name w:val="0614EE32F8434B6190AF804716CB7223"/>
        <w:category>
          <w:name w:val="General"/>
          <w:gallery w:val="placeholder"/>
        </w:category>
        <w:types>
          <w:type w:val="bbPlcHdr"/>
        </w:types>
        <w:behaviors>
          <w:behavior w:val="content"/>
        </w:behaviors>
        <w:guid w:val="{F8806B5A-BCEE-444B-B412-9E563A9869F2}"/>
      </w:docPartPr>
      <w:docPartBody>
        <w:p w:rsidR="00C73467" w:rsidRDefault="00C73467" w:rsidP="00C73467">
          <w:pPr>
            <w:pStyle w:val="0614EE32F8434B6190AF804716CB7223"/>
          </w:pPr>
          <w:r>
            <w:rPr>
              <w:rFonts w:asciiTheme="majorBidi" w:hAnsiTheme="majorBidi" w:cstheme="majorBidi"/>
              <w:lang w:val="en-GB"/>
            </w:rPr>
            <w:t>Sin cambios.</w:t>
          </w:r>
        </w:p>
      </w:docPartBody>
    </w:docPart>
    <w:docPart>
      <w:docPartPr>
        <w:name w:val="F13B94470E1945ED9AA9E0F553E68844"/>
        <w:category>
          <w:name w:val="General"/>
          <w:gallery w:val="placeholder"/>
        </w:category>
        <w:types>
          <w:type w:val="bbPlcHdr"/>
        </w:types>
        <w:behaviors>
          <w:behavior w:val="content"/>
        </w:behaviors>
        <w:guid w:val="{18E65191-34B9-43EF-9E74-F7F12D51D380}"/>
      </w:docPartPr>
      <w:docPartBody>
        <w:p w:rsidR="00C73467" w:rsidRDefault="00C73467" w:rsidP="00C73467">
          <w:pPr>
            <w:pStyle w:val="F13B94470E1945ED9AA9E0F553E68844"/>
          </w:pPr>
          <w:r>
            <w:rPr>
              <w:rFonts w:asciiTheme="majorBidi" w:hAnsiTheme="majorBidi" w:cstheme="majorBidi"/>
              <w:lang w:val="en-GB"/>
            </w:rPr>
            <w:t>Sin cambios.</w:t>
          </w:r>
        </w:p>
      </w:docPartBody>
    </w:docPart>
    <w:docPart>
      <w:docPartPr>
        <w:name w:val="C2CA4C7D2433440CA373992A4BC979E5"/>
        <w:category>
          <w:name w:val="General"/>
          <w:gallery w:val="placeholder"/>
        </w:category>
        <w:types>
          <w:type w:val="bbPlcHdr"/>
        </w:types>
        <w:behaviors>
          <w:behavior w:val="content"/>
        </w:behaviors>
        <w:guid w:val="{7C4318A8-8AF0-438E-BDC5-9ADCFB36785B}"/>
      </w:docPartPr>
      <w:docPartBody>
        <w:p w:rsidR="00C73467" w:rsidRDefault="00C73467" w:rsidP="00C73467">
          <w:pPr>
            <w:pStyle w:val="C2CA4C7D2433440CA373992A4BC979E5"/>
          </w:pPr>
          <w:r>
            <w:rPr>
              <w:rFonts w:asciiTheme="majorBidi" w:hAnsiTheme="majorBidi" w:cstheme="majorBidi"/>
              <w:lang w:val="en-GB"/>
            </w:rPr>
            <w:t>Sin cambios.</w:t>
          </w:r>
        </w:p>
      </w:docPartBody>
    </w:docPart>
    <w:docPart>
      <w:docPartPr>
        <w:name w:val="34174263242747B084AE082B42B0A6C3"/>
        <w:category>
          <w:name w:val="General"/>
          <w:gallery w:val="placeholder"/>
        </w:category>
        <w:types>
          <w:type w:val="bbPlcHdr"/>
        </w:types>
        <w:behaviors>
          <w:behavior w:val="content"/>
        </w:behaviors>
        <w:guid w:val="{6BE3A19C-7033-4462-A508-D67D4C710BCE}"/>
      </w:docPartPr>
      <w:docPartBody>
        <w:p w:rsidR="00C73467" w:rsidRDefault="00C73467" w:rsidP="00C73467">
          <w:pPr>
            <w:pStyle w:val="34174263242747B084AE082B42B0A6C3"/>
          </w:pPr>
          <w:r>
            <w:rPr>
              <w:rFonts w:asciiTheme="majorBidi" w:hAnsiTheme="majorBidi" w:cstheme="majorBidi"/>
              <w:lang w:val="en-GB"/>
            </w:rPr>
            <w:t>Sin cambios.</w:t>
          </w:r>
        </w:p>
      </w:docPartBody>
    </w:docPart>
    <w:docPart>
      <w:docPartPr>
        <w:name w:val="7559044F0C364486BD683BDAFC2E654B"/>
        <w:category>
          <w:name w:val="General"/>
          <w:gallery w:val="placeholder"/>
        </w:category>
        <w:types>
          <w:type w:val="bbPlcHdr"/>
        </w:types>
        <w:behaviors>
          <w:behavior w:val="content"/>
        </w:behaviors>
        <w:guid w:val="{45C957E7-AF8E-4C75-AA8B-FDF7E8AE73E4}"/>
      </w:docPartPr>
      <w:docPartBody>
        <w:p w:rsidR="00C73467" w:rsidRDefault="00C73467" w:rsidP="00C73467">
          <w:pPr>
            <w:pStyle w:val="7559044F0C364486BD683BDAFC2E654B"/>
          </w:pPr>
          <w:r>
            <w:rPr>
              <w:rFonts w:asciiTheme="majorBidi" w:hAnsiTheme="majorBidi" w:cstheme="majorBidi"/>
              <w:lang w:val="en-GB"/>
            </w:rPr>
            <w:t>Sin cambios.</w:t>
          </w:r>
        </w:p>
      </w:docPartBody>
    </w:docPart>
    <w:docPart>
      <w:docPartPr>
        <w:name w:val="660693B2B56340F08B3252DFB4B9912B"/>
        <w:category>
          <w:name w:val="General"/>
          <w:gallery w:val="placeholder"/>
        </w:category>
        <w:types>
          <w:type w:val="bbPlcHdr"/>
        </w:types>
        <w:behaviors>
          <w:behavior w:val="content"/>
        </w:behaviors>
        <w:guid w:val="{CC2E6C3A-0A1C-4574-9689-B3D07222B308}"/>
      </w:docPartPr>
      <w:docPartBody>
        <w:p w:rsidR="00C73467" w:rsidRDefault="00C73467" w:rsidP="00C73467">
          <w:pPr>
            <w:pStyle w:val="660693B2B56340F08B3252DFB4B9912B"/>
          </w:pPr>
          <w:r>
            <w:rPr>
              <w:rFonts w:asciiTheme="majorBidi" w:hAnsiTheme="majorBidi" w:cstheme="majorBidi"/>
              <w:lang w:val="en-GB"/>
            </w:rPr>
            <w:t>Sin cambios.</w:t>
          </w:r>
        </w:p>
      </w:docPartBody>
    </w:docPart>
    <w:docPart>
      <w:docPartPr>
        <w:name w:val="269F79B5B3FD40FEA62816EE3E55BC76"/>
        <w:category>
          <w:name w:val="General"/>
          <w:gallery w:val="placeholder"/>
        </w:category>
        <w:types>
          <w:type w:val="bbPlcHdr"/>
        </w:types>
        <w:behaviors>
          <w:behavior w:val="content"/>
        </w:behaviors>
        <w:guid w:val="{E46E9FCF-6FE6-41E9-8994-208774602C4F}"/>
      </w:docPartPr>
      <w:docPartBody>
        <w:p w:rsidR="00C73467" w:rsidRDefault="00C73467" w:rsidP="00C73467">
          <w:pPr>
            <w:pStyle w:val="269F79B5B3FD40FEA62816EE3E55BC76"/>
          </w:pPr>
          <w:r>
            <w:rPr>
              <w:rFonts w:asciiTheme="majorBidi" w:hAnsiTheme="majorBidi" w:cstheme="majorBidi"/>
              <w:lang w:val="en-GB"/>
            </w:rPr>
            <w:t>Sin cambios.</w:t>
          </w:r>
        </w:p>
      </w:docPartBody>
    </w:docPart>
    <w:docPart>
      <w:docPartPr>
        <w:name w:val="1AF2EF7E6469441D947D84709DCED2D3"/>
        <w:category>
          <w:name w:val="General"/>
          <w:gallery w:val="placeholder"/>
        </w:category>
        <w:types>
          <w:type w:val="bbPlcHdr"/>
        </w:types>
        <w:behaviors>
          <w:behavior w:val="content"/>
        </w:behaviors>
        <w:guid w:val="{03E63264-A0A9-4808-BC93-20FC5999BD14}"/>
      </w:docPartPr>
      <w:docPartBody>
        <w:p w:rsidR="00C73467" w:rsidRDefault="00C73467" w:rsidP="00C73467">
          <w:pPr>
            <w:pStyle w:val="1AF2EF7E6469441D947D84709DCED2D3"/>
          </w:pPr>
          <w:r>
            <w:rPr>
              <w:rFonts w:asciiTheme="majorBidi" w:hAnsiTheme="majorBidi" w:cstheme="majorBidi"/>
              <w:lang w:val="en-GB"/>
            </w:rPr>
            <w:t>Sin cambios.</w:t>
          </w:r>
        </w:p>
      </w:docPartBody>
    </w:docPart>
    <w:docPart>
      <w:docPartPr>
        <w:name w:val="34676AC6025547FA9610EA6BABF9D234"/>
        <w:category>
          <w:name w:val="General"/>
          <w:gallery w:val="placeholder"/>
        </w:category>
        <w:types>
          <w:type w:val="bbPlcHdr"/>
        </w:types>
        <w:behaviors>
          <w:behavior w:val="content"/>
        </w:behaviors>
        <w:guid w:val="{16C8CC3F-980C-4BA0-BCFC-F6E8C99BB8FE}"/>
      </w:docPartPr>
      <w:docPartBody>
        <w:p w:rsidR="00C73467" w:rsidRDefault="00C73467" w:rsidP="00C73467">
          <w:pPr>
            <w:pStyle w:val="34676AC6025547FA9610EA6BABF9D234"/>
          </w:pPr>
          <w:r>
            <w:rPr>
              <w:rFonts w:asciiTheme="majorBidi" w:hAnsiTheme="majorBidi" w:cstheme="majorBidi"/>
              <w:lang w:val="en-GB"/>
            </w:rPr>
            <w:t>Sin cambios.</w:t>
          </w:r>
        </w:p>
      </w:docPartBody>
    </w:docPart>
    <w:docPart>
      <w:docPartPr>
        <w:name w:val="5D0F82844F4249388D8DBC70C19EFEAF"/>
        <w:category>
          <w:name w:val="General"/>
          <w:gallery w:val="placeholder"/>
        </w:category>
        <w:types>
          <w:type w:val="bbPlcHdr"/>
        </w:types>
        <w:behaviors>
          <w:behavior w:val="content"/>
        </w:behaviors>
        <w:guid w:val="{E2C3650C-8043-4D68-8200-E7EC8B519193}"/>
      </w:docPartPr>
      <w:docPartBody>
        <w:p w:rsidR="00C73467" w:rsidRDefault="00C73467" w:rsidP="00C73467">
          <w:pPr>
            <w:pStyle w:val="5D0F82844F4249388D8DBC70C19EFEAF"/>
          </w:pPr>
          <w:r>
            <w:rPr>
              <w:rFonts w:asciiTheme="majorBidi" w:hAnsiTheme="majorBidi" w:cstheme="majorBidi"/>
              <w:lang w:val="en-GB"/>
            </w:rPr>
            <w:t>Sin cambios.</w:t>
          </w:r>
        </w:p>
      </w:docPartBody>
    </w:docPart>
    <w:docPart>
      <w:docPartPr>
        <w:name w:val="1F354F69C94F41E094B323BD533090AE"/>
        <w:category>
          <w:name w:val="General"/>
          <w:gallery w:val="placeholder"/>
        </w:category>
        <w:types>
          <w:type w:val="bbPlcHdr"/>
        </w:types>
        <w:behaviors>
          <w:behavior w:val="content"/>
        </w:behaviors>
        <w:guid w:val="{724D2D09-C429-4397-AF6F-D5DAB6504068}"/>
      </w:docPartPr>
      <w:docPartBody>
        <w:p w:rsidR="00C73467" w:rsidRDefault="00C73467" w:rsidP="00C73467">
          <w:pPr>
            <w:pStyle w:val="1F354F69C94F41E094B323BD533090AE"/>
          </w:pPr>
          <w:r>
            <w:rPr>
              <w:rFonts w:asciiTheme="majorBidi" w:hAnsiTheme="majorBidi" w:cstheme="majorBidi"/>
              <w:lang w:val="en-GB"/>
            </w:rPr>
            <w:t>Sin cambios.</w:t>
          </w:r>
        </w:p>
      </w:docPartBody>
    </w:docPart>
    <w:docPart>
      <w:docPartPr>
        <w:name w:val="44E0F5D02329423F9600FC7FB4CFA2FB"/>
        <w:category>
          <w:name w:val="General"/>
          <w:gallery w:val="placeholder"/>
        </w:category>
        <w:types>
          <w:type w:val="bbPlcHdr"/>
        </w:types>
        <w:behaviors>
          <w:behavior w:val="content"/>
        </w:behaviors>
        <w:guid w:val="{4AF7179D-CFFF-4941-97A3-519FDB4C57B9}"/>
      </w:docPartPr>
      <w:docPartBody>
        <w:p w:rsidR="00C73467" w:rsidRDefault="00C73467" w:rsidP="00C73467">
          <w:pPr>
            <w:pStyle w:val="44E0F5D02329423F9600FC7FB4CFA2FB"/>
          </w:pPr>
          <w:r>
            <w:rPr>
              <w:rFonts w:asciiTheme="majorBidi" w:hAnsiTheme="majorBidi" w:cstheme="majorBidi"/>
              <w:lang w:val="en-GB"/>
            </w:rPr>
            <w:t>Sin cambios.</w:t>
          </w:r>
        </w:p>
      </w:docPartBody>
    </w:docPart>
    <w:docPart>
      <w:docPartPr>
        <w:name w:val="042A318831FF4B63BD3345B7A2BD6E7D"/>
        <w:category>
          <w:name w:val="General"/>
          <w:gallery w:val="placeholder"/>
        </w:category>
        <w:types>
          <w:type w:val="bbPlcHdr"/>
        </w:types>
        <w:behaviors>
          <w:behavior w:val="content"/>
        </w:behaviors>
        <w:guid w:val="{37B277AA-1C3B-4AD9-8EE0-3510F5FA4ADF}"/>
      </w:docPartPr>
      <w:docPartBody>
        <w:p w:rsidR="00C73467" w:rsidRDefault="00C73467" w:rsidP="00C73467">
          <w:pPr>
            <w:pStyle w:val="042A318831FF4B63BD3345B7A2BD6E7D"/>
          </w:pPr>
          <w:r>
            <w:rPr>
              <w:rFonts w:asciiTheme="majorBidi" w:hAnsiTheme="majorBidi" w:cstheme="majorBidi"/>
              <w:lang w:val="en-GB"/>
            </w:rPr>
            <w:t>Sin cambios.</w:t>
          </w:r>
        </w:p>
      </w:docPartBody>
    </w:docPart>
    <w:docPart>
      <w:docPartPr>
        <w:name w:val="7B010B27F70A4EAAB784FF5C5127C4F4"/>
        <w:category>
          <w:name w:val="General"/>
          <w:gallery w:val="placeholder"/>
        </w:category>
        <w:types>
          <w:type w:val="bbPlcHdr"/>
        </w:types>
        <w:behaviors>
          <w:behavior w:val="content"/>
        </w:behaviors>
        <w:guid w:val="{6A0E402C-B406-4E4A-8983-34283AB09A22}"/>
      </w:docPartPr>
      <w:docPartBody>
        <w:p w:rsidR="00C73467" w:rsidRDefault="00C73467" w:rsidP="00C73467">
          <w:pPr>
            <w:pStyle w:val="7B010B27F70A4EAAB784FF5C5127C4F4"/>
          </w:pPr>
          <w:r>
            <w:rPr>
              <w:rFonts w:asciiTheme="majorBidi" w:hAnsiTheme="majorBidi" w:cstheme="majorBidi"/>
              <w:lang w:val="en-GB"/>
            </w:rPr>
            <w:t>Sin cambios.</w:t>
          </w:r>
        </w:p>
      </w:docPartBody>
    </w:docPart>
    <w:docPart>
      <w:docPartPr>
        <w:name w:val="538A122E0825465E966CD2D4C3E76247"/>
        <w:category>
          <w:name w:val="General"/>
          <w:gallery w:val="placeholder"/>
        </w:category>
        <w:types>
          <w:type w:val="bbPlcHdr"/>
        </w:types>
        <w:behaviors>
          <w:behavior w:val="content"/>
        </w:behaviors>
        <w:guid w:val="{0358CD6D-5D4F-4F80-85FD-F90C1FA1F26F}"/>
      </w:docPartPr>
      <w:docPartBody>
        <w:p w:rsidR="00C73467" w:rsidRDefault="00C73467" w:rsidP="00C73467">
          <w:pPr>
            <w:pStyle w:val="538A122E0825465E966CD2D4C3E76247"/>
          </w:pPr>
          <w:r>
            <w:rPr>
              <w:rFonts w:asciiTheme="majorBidi" w:hAnsiTheme="majorBidi" w:cstheme="majorBidi"/>
              <w:lang w:val="en-GB"/>
            </w:rPr>
            <w:t>Sin cambios.</w:t>
          </w:r>
        </w:p>
      </w:docPartBody>
    </w:docPart>
    <w:docPart>
      <w:docPartPr>
        <w:name w:val="D0643CA3E44F4723A8232F5BE1646719"/>
        <w:category>
          <w:name w:val="General"/>
          <w:gallery w:val="placeholder"/>
        </w:category>
        <w:types>
          <w:type w:val="bbPlcHdr"/>
        </w:types>
        <w:behaviors>
          <w:behavior w:val="content"/>
        </w:behaviors>
        <w:guid w:val="{11B32B34-3B12-4C16-8357-F47C0A2B017A}"/>
      </w:docPartPr>
      <w:docPartBody>
        <w:p w:rsidR="00C73467" w:rsidRDefault="00C73467" w:rsidP="00C73467">
          <w:pPr>
            <w:pStyle w:val="D0643CA3E44F4723A8232F5BE1646719"/>
          </w:pPr>
          <w:r>
            <w:rPr>
              <w:rFonts w:asciiTheme="majorBidi" w:hAnsiTheme="majorBidi" w:cstheme="majorBidi"/>
              <w:lang w:val="en-GB"/>
            </w:rPr>
            <w:t>Sin cambios.</w:t>
          </w:r>
        </w:p>
      </w:docPartBody>
    </w:docPart>
    <w:docPart>
      <w:docPartPr>
        <w:name w:val="93BFED1A244E4AC08D1570D3886574B1"/>
        <w:category>
          <w:name w:val="General"/>
          <w:gallery w:val="placeholder"/>
        </w:category>
        <w:types>
          <w:type w:val="bbPlcHdr"/>
        </w:types>
        <w:behaviors>
          <w:behavior w:val="content"/>
        </w:behaviors>
        <w:guid w:val="{A1CB10BD-A121-4296-94E8-65AE8689E34B}"/>
      </w:docPartPr>
      <w:docPartBody>
        <w:p w:rsidR="00C73467" w:rsidRDefault="00C73467" w:rsidP="00C73467">
          <w:pPr>
            <w:pStyle w:val="93BFED1A244E4AC08D1570D3886574B1"/>
          </w:pPr>
          <w:r>
            <w:rPr>
              <w:rFonts w:asciiTheme="majorBidi" w:hAnsiTheme="majorBidi" w:cstheme="majorBidi"/>
              <w:lang w:val="en-GB"/>
            </w:rPr>
            <w:t>Sin cambios.</w:t>
          </w:r>
        </w:p>
      </w:docPartBody>
    </w:docPart>
    <w:docPart>
      <w:docPartPr>
        <w:name w:val="3EE4DC51870A4F52906F0FD40FF47880"/>
        <w:category>
          <w:name w:val="General"/>
          <w:gallery w:val="placeholder"/>
        </w:category>
        <w:types>
          <w:type w:val="bbPlcHdr"/>
        </w:types>
        <w:behaviors>
          <w:behavior w:val="content"/>
        </w:behaviors>
        <w:guid w:val="{FBC5B8D0-89B0-498F-A319-A68285413D8C}"/>
      </w:docPartPr>
      <w:docPartBody>
        <w:p w:rsidR="00C73467" w:rsidRDefault="00C73467" w:rsidP="00C73467">
          <w:pPr>
            <w:pStyle w:val="3EE4DC51870A4F52906F0FD40FF47880"/>
          </w:pPr>
          <w:r>
            <w:rPr>
              <w:rFonts w:asciiTheme="majorBidi" w:hAnsiTheme="majorBidi" w:cstheme="majorBidi"/>
              <w:lang w:val="en-GB"/>
            </w:rPr>
            <w:t>Sin cambios.</w:t>
          </w:r>
        </w:p>
      </w:docPartBody>
    </w:docPart>
    <w:docPart>
      <w:docPartPr>
        <w:name w:val="8CC9933B5038435AA3C5CE3B479AB006"/>
        <w:category>
          <w:name w:val="General"/>
          <w:gallery w:val="placeholder"/>
        </w:category>
        <w:types>
          <w:type w:val="bbPlcHdr"/>
        </w:types>
        <w:behaviors>
          <w:behavior w:val="content"/>
        </w:behaviors>
        <w:guid w:val="{CA696013-077D-4FF6-AD95-CF21B721B67F}"/>
      </w:docPartPr>
      <w:docPartBody>
        <w:p w:rsidR="00C73467" w:rsidRDefault="00C73467" w:rsidP="00C73467">
          <w:pPr>
            <w:pStyle w:val="8CC9933B5038435AA3C5CE3B479AB006"/>
          </w:pPr>
          <w:r>
            <w:rPr>
              <w:rFonts w:asciiTheme="majorBidi" w:hAnsiTheme="majorBidi" w:cstheme="majorBidi"/>
              <w:lang w:val="en-GB"/>
            </w:rPr>
            <w:t>Sin cambios.</w:t>
          </w:r>
        </w:p>
      </w:docPartBody>
    </w:docPart>
    <w:docPart>
      <w:docPartPr>
        <w:name w:val="3F1B73D5957A4393BA8F0DD7608EE79B"/>
        <w:category>
          <w:name w:val="General"/>
          <w:gallery w:val="placeholder"/>
        </w:category>
        <w:types>
          <w:type w:val="bbPlcHdr"/>
        </w:types>
        <w:behaviors>
          <w:behavior w:val="content"/>
        </w:behaviors>
        <w:guid w:val="{3772CB48-5D69-4E08-BC26-EB457626AC68}"/>
      </w:docPartPr>
      <w:docPartBody>
        <w:p w:rsidR="00C73467" w:rsidRDefault="00C73467" w:rsidP="00C73467">
          <w:pPr>
            <w:pStyle w:val="3F1B73D5957A4393BA8F0DD7608EE79B"/>
          </w:pPr>
          <w:r>
            <w:rPr>
              <w:rFonts w:asciiTheme="majorBidi" w:hAnsiTheme="majorBidi" w:cstheme="majorBidi"/>
              <w:lang w:val="en-GB"/>
            </w:rPr>
            <w:t>Sin cambios.</w:t>
          </w:r>
        </w:p>
      </w:docPartBody>
    </w:docPart>
    <w:docPart>
      <w:docPartPr>
        <w:name w:val="351133AD816C4E3C870A4A8BAEA2363A"/>
        <w:category>
          <w:name w:val="General"/>
          <w:gallery w:val="placeholder"/>
        </w:category>
        <w:types>
          <w:type w:val="bbPlcHdr"/>
        </w:types>
        <w:behaviors>
          <w:behavior w:val="content"/>
        </w:behaviors>
        <w:guid w:val="{5BB82169-9C1C-41C1-8310-9F55D42EF9EE}"/>
      </w:docPartPr>
      <w:docPartBody>
        <w:p w:rsidR="00C73467" w:rsidRDefault="00C73467" w:rsidP="00C73467">
          <w:pPr>
            <w:pStyle w:val="351133AD816C4E3C870A4A8BAEA2363A"/>
          </w:pPr>
          <w:r>
            <w:rPr>
              <w:rFonts w:asciiTheme="majorBidi" w:hAnsiTheme="majorBidi" w:cstheme="majorBidi"/>
              <w:lang w:val="en-GB"/>
            </w:rPr>
            <w:t>Sin cambios.</w:t>
          </w:r>
        </w:p>
      </w:docPartBody>
    </w:docPart>
    <w:docPart>
      <w:docPartPr>
        <w:name w:val="3055393DE92945CE8BDE2DE19AF7C1FF"/>
        <w:category>
          <w:name w:val="General"/>
          <w:gallery w:val="placeholder"/>
        </w:category>
        <w:types>
          <w:type w:val="bbPlcHdr"/>
        </w:types>
        <w:behaviors>
          <w:behavior w:val="content"/>
        </w:behaviors>
        <w:guid w:val="{70D8AC28-2C88-4725-9717-94018897E872}"/>
      </w:docPartPr>
      <w:docPartBody>
        <w:p w:rsidR="00C73467" w:rsidRDefault="00C73467" w:rsidP="00C73467">
          <w:pPr>
            <w:pStyle w:val="3055393DE92945CE8BDE2DE19AF7C1FF"/>
          </w:pPr>
          <w:r>
            <w:rPr>
              <w:rFonts w:asciiTheme="majorBidi" w:hAnsiTheme="majorBidi" w:cstheme="majorBidi"/>
              <w:lang w:val="en-GB"/>
            </w:rPr>
            <w:t>Sin cambios.</w:t>
          </w:r>
        </w:p>
      </w:docPartBody>
    </w:docPart>
    <w:docPart>
      <w:docPartPr>
        <w:name w:val="95868B9A90264F859E5647CB137FE80C"/>
        <w:category>
          <w:name w:val="General"/>
          <w:gallery w:val="placeholder"/>
        </w:category>
        <w:types>
          <w:type w:val="bbPlcHdr"/>
        </w:types>
        <w:behaviors>
          <w:behavior w:val="content"/>
        </w:behaviors>
        <w:guid w:val="{D8BD026F-5F8A-4D74-85F7-8C19E017A86B}"/>
      </w:docPartPr>
      <w:docPartBody>
        <w:p w:rsidR="00C73467" w:rsidRDefault="00C73467" w:rsidP="00C73467">
          <w:pPr>
            <w:pStyle w:val="95868B9A90264F859E5647CB137FE80C"/>
          </w:pPr>
          <w:r>
            <w:rPr>
              <w:rFonts w:asciiTheme="majorBidi" w:hAnsiTheme="majorBidi" w:cstheme="majorBidi"/>
              <w:lang w:val="en-GB"/>
            </w:rPr>
            <w:t>Sin cambios.</w:t>
          </w:r>
        </w:p>
      </w:docPartBody>
    </w:docPart>
    <w:docPart>
      <w:docPartPr>
        <w:name w:val="E3A4F6BB6EE940F0908424D732FDB9CA"/>
        <w:category>
          <w:name w:val="General"/>
          <w:gallery w:val="placeholder"/>
        </w:category>
        <w:types>
          <w:type w:val="bbPlcHdr"/>
        </w:types>
        <w:behaviors>
          <w:behavior w:val="content"/>
        </w:behaviors>
        <w:guid w:val="{4B957833-8A8A-4947-9F63-0454EFD97FF8}"/>
      </w:docPartPr>
      <w:docPartBody>
        <w:p w:rsidR="00C73467" w:rsidRDefault="00C73467" w:rsidP="00C73467">
          <w:pPr>
            <w:pStyle w:val="E3A4F6BB6EE940F0908424D732FDB9CA"/>
          </w:pPr>
          <w:r>
            <w:rPr>
              <w:rFonts w:asciiTheme="majorBidi" w:hAnsiTheme="majorBidi" w:cstheme="majorBidi"/>
              <w:lang w:val="en-GB"/>
            </w:rPr>
            <w:t>Sin cambios.</w:t>
          </w:r>
        </w:p>
      </w:docPartBody>
    </w:docPart>
    <w:docPart>
      <w:docPartPr>
        <w:name w:val="153A943DDA5D4AF4ACC8D2ACD07C015B"/>
        <w:category>
          <w:name w:val="General"/>
          <w:gallery w:val="placeholder"/>
        </w:category>
        <w:types>
          <w:type w:val="bbPlcHdr"/>
        </w:types>
        <w:behaviors>
          <w:behavior w:val="content"/>
        </w:behaviors>
        <w:guid w:val="{87B8B0CA-F2A2-432E-964B-06261817D48D}"/>
      </w:docPartPr>
      <w:docPartBody>
        <w:p w:rsidR="00C73467" w:rsidRDefault="00C73467" w:rsidP="00C73467">
          <w:pPr>
            <w:pStyle w:val="153A943DDA5D4AF4ACC8D2ACD07C015B"/>
          </w:pPr>
          <w:r>
            <w:rPr>
              <w:rFonts w:asciiTheme="majorBidi" w:hAnsiTheme="majorBidi" w:cstheme="majorBidi"/>
              <w:lang w:val="en-GB"/>
            </w:rPr>
            <w:t>Sin cambios.</w:t>
          </w:r>
        </w:p>
      </w:docPartBody>
    </w:docPart>
    <w:docPart>
      <w:docPartPr>
        <w:name w:val="E93D8067403B4896B21E7831D242BF4A"/>
        <w:category>
          <w:name w:val="General"/>
          <w:gallery w:val="placeholder"/>
        </w:category>
        <w:types>
          <w:type w:val="bbPlcHdr"/>
        </w:types>
        <w:behaviors>
          <w:behavior w:val="content"/>
        </w:behaviors>
        <w:guid w:val="{DE030DFB-7AB6-45C3-A699-1C3C79FA1E94}"/>
      </w:docPartPr>
      <w:docPartBody>
        <w:p w:rsidR="00C73467" w:rsidRDefault="00C73467" w:rsidP="00C73467">
          <w:pPr>
            <w:pStyle w:val="E93D8067403B4896B21E7831D242BF4A"/>
          </w:pPr>
          <w:r>
            <w:rPr>
              <w:rFonts w:asciiTheme="majorBidi" w:hAnsiTheme="majorBidi" w:cstheme="majorBidi"/>
              <w:lang w:val="en-GB"/>
            </w:rPr>
            <w:t>Sin cambios.</w:t>
          </w:r>
        </w:p>
      </w:docPartBody>
    </w:docPart>
    <w:docPart>
      <w:docPartPr>
        <w:name w:val="E81DDE3725D84229A0A240966E547BF3"/>
        <w:category>
          <w:name w:val="General"/>
          <w:gallery w:val="placeholder"/>
        </w:category>
        <w:types>
          <w:type w:val="bbPlcHdr"/>
        </w:types>
        <w:behaviors>
          <w:behavior w:val="content"/>
        </w:behaviors>
        <w:guid w:val="{65A68DDF-B8D0-4A6A-8F6B-677D310DF845}"/>
      </w:docPartPr>
      <w:docPartBody>
        <w:p w:rsidR="00C73467" w:rsidRDefault="00C73467" w:rsidP="00C73467">
          <w:pPr>
            <w:pStyle w:val="E81DDE3725D84229A0A240966E547BF3"/>
          </w:pPr>
          <w:r>
            <w:rPr>
              <w:rFonts w:asciiTheme="majorBidi" w:hAnsiTheme="majorBidi" w:cstheme="majorBidi"/>
              <w:lang w:val="en-GB"/>
            </w:rPr>
            <w:t>Sin cambios.</w:t>
          </w:r>
        </w:p>
      </w:docPartBody>
    </w:docPart>
    <w:docPart>
      <w:docPartPr>
        <w:name w:val="B3D0CC5178C0499C9FC5CC2A32E327A4"/>
        <w:category>
          <w:name w:val="General"/>
          <w:gallery w:val="placeholder"/>
        </w:category>
        <w:types>
          <w:type w:val="bbPlcHdr"/>
        </w:types>
        <w:behaviors>
          <w:behavior w:val="content"/>
        </w:behaviors>
        <w:guid w:val="{A3C7492D-68B6-4080-B0CA-6DD7FB01AF69}"/>
      </w:docPartPr>
      <w:docPartBody>
        <w:p w:rsidR="00C73467" w:rsidRDefault="00C73467" w:rsidP="00C73467">
          <w:pPr>
            <w:pStyle w:val="B3D0CC5178C0499C9FC5CC2A32E327A4"/>
          </w:pPr>
          <w:r>
            <w:rPr>
              <w:rFonts w:asciiTheme="majorBidi" w:hAnsiTheme="majorBidi" w:cstheme="majorBidi"/>
              <w:lang w:val="en-GB"/>
            </w:rPr>
            <w:t>Sin cambios.</w:t>
          </w:r>
        </w:p>
      </w:docPartBody>
    </w:docPart>
    <w:docPart>
      <w:docPartPr>
        <w:name w:val="1BE67E8E6F544AFF872F9721FC79AFFC"/>
        <w:category>
          <w:name w:val="General"/>
          <w:gallery w:val="placeholder"/>
        </w:category>
        <w:types>
          <w:type w:val="bbPlcHdr"/>
        </w:types>
        <w:behaviors>
          <w:behavior w:val="content"/>
        </w:behaviors>
        <w:guid w:val="{3EE2AC0D-1127-4C3D-8D8A-693F98EBE971}"/>
      </w:docPartPr>
      <w:docPartBody>
        <w:p w:rsidR="00C73467" w:rsidRDefault="00C73467" w:rsidP="00C73467">
          <w:pPr>
            <w:pStyle w:val="1BE67E8E6F544AFF872F9721FC79AFFC"/>
          </w:pPr>
          <w:r>
            <w:rPr>
              <w:rFonts w:asciiTheme="majorBidi" w:hAnsiTheme="majorBidi" w:cstheme="majorBidi"/>
              <w:lang w:val="en-GB"/>
            </w:rPr>
            <w:t>Sin cambios.</w:t>
          </w:r>
        </w:p>
      </w:docPartBody>
    </w:docPart>
    <w:docPart>
      <w:docPartPr>
        <w:name w:val="80764DC64E3841F08418224BB2C29189"/>
        <w:category>
          <w:name w:val="General"/>
          <w:gallery w:val="placeholder"/>
        </w:category>
        <w:types>
          <w:type w:val="bbPlcHdr"/>
        </w:types>
        <w:behaviors>
          <w:behavior w:val="content"/>
        </w:behaviors>
        <w:guid w:val="{BA428EDE-A3E0-44AE-9C7D-C0433E1E268D}"/>
      </w:docPartPr>
      <w:docPartBody>
        <w:p w:rsidR="00C73467" w:rsidRDefault="00C73467" w:rsidP="00C73467">
          <w:pPr>
            <w:pStyle w:val="80764DC64E3841F08418224BB2C29189"/>
          </w:pPr>
          <w:r>
            <w:rPr>
              <w:rFonts w:asciiTheme="majorBidi" w:hAnsiTheme="majorBidi" w:cstheme="majorBidi"/>
              <w:lang w:val="en-GB"/>
            </w:rPr>
            <w:t>Sin cambios.</w:t>
          </w:r>
        </w:p>
      </w:docPartBody>
    </w:docPart>
    <w:docPart>
      <w:docPartPr>
        <w:name w:val="EB17EA4FC6174735B73F09919ED819E5"/>
        <w:category>
          <w:name w:val="General"/>
          <w:gallery w:val="placeholder"/>
        </w:category>
        <w:types>
          <w:type w:val="bbPlcHdr"/>
        </w:types>
        <w:behaviors>
          <w:behavior w:val="content"/>
        </w:behaviors>
        <w:guid w:val="{361B3F1F-8018-46EC-9553-82EC27856547}"/>
      </w:docPartPr>
      <w:docPartBody>
        <w:p w:rsidR="00C73467" w:rsidRDefault="00C73467" w:rsidP="00C73467">
          <w:pPr>
            <w:pStyle w:val="EB17EA4FC6174735B73F09919ED819E5"/>
          </w:pPr>
          <w:r>
            <w:rPr>
              <w:rFonts w:asciiTheme="majorBidi" w:hAnsiTheme="majorBidi" w:cstheme="majorBidi"/>
              <w:lang w:val="en-GB"/>
            </w:rPr>
            <w:t>Sin cambios.</w:t>
          </w:r>
        </w:p>
      </w:docPartBody>
    </w:docPart>
    <w:docPart>
      <w:docPartPr>
        <w:name w:val="AEA79566F3C54FB3B366DE6C28E4EEBF"/>
        <w:category>
          <w:name w:val="General"/>
          <w:gallery w:val="placeholder"/>
        </w:category>
        <w:types>
          <w:type w:val="bbPlcHdr"/>
        </w:types>
        <w:behaviors>
          <w:behavior w:val="content"/>
        </w:behaviors>
        <w:guid w:val="{1F73C85B-B701-4339-9EF6-FBDF1D3D1845}"/>
      </w:docPartPr>
      <w:docPartBody>
        <w:p w:rsidR="00C73467" w:rsidRDefault="00C73467" w:rsidP="00C73467">
          <w:pPr>
            <w:pStyle w:val="AEA79566F3C54FB3B366DE6C28E4EEBF"/>
          </w:pPr>
          <w:r>
            <w:rPr>
              <w:rFonts w:asciiTheme="majorBidi" w:hAnsiTheme="majorBidi" w:cstheme="majorBidi"/>
              <w:lang w:val="en-GB"/>
            </w:rPr>
            <w:t>Sin cambios.</w:t>
          </w:r>
        </w:p>
      </w:docPartBody>
    </w:docPart>
    <w:docPart>
      <w:docPartPr>
        <w:name w:val="AD47628D0A5D419FB5F04F5DA963B852"/>
        <w:category>
          <w:name w:val="General"/>
          <w:gallery w:val="placeholder"/>
        </w:category>
        <w:types>
          <w:type w:val="bbPlcHdr"/>
        </w:types>
        <w:behaviors>
          <w:behavior w:val="content"/>
        </w:behaviors>
        <w:guid w:val="{33E819D2-0275-4AD9-94E8-B3C65418B160}"/>
      </w:docPartPr>
      <w:docPartBody>
        <w:p w:rsidR="00C73467" w:rsidRDefault="00C73467" w:rsidP="00C73467">
          <w:pPr>
            <w:pStyle w:val="AD47628D0A5D419FB5F04F5DA963B852"/>
          </w:pPr>
          <w:r>
            <w:rPr>
              <w:rFonts w:asciiTheme="majorBidi" w:hAnsiTheme="majorBidi" w:cstheme="majorBidi"/>
              <w:lang w:val="en-GB"/>
            </w:rPr>
            <w:t>Sin cambios.</w:t>
          </w:r>
        </w:p>
      </w:docPartBody>
    </w:docPart>
    <w:docPart>
      <w:docPartPr>
        <w:name w:val="CC9945C2C74847AB83DE32A35182B67D"/>
        <w:category>
          <w:name w:val="General"/>
          <w:gallery w:val="placeholder"/>
        </w:category>
        <w:types>
          <w:type w:val="bbPlcHdr"/>
        </w:types>
        <w:behaviors>
          <w:behavior w:val="content"/>
        </w:behaviors>
        <w:guid w:val="{DFBB7C3F-CF45-453A-A698-47558BDDCE5E}"/>
      </w:docPartPr>
      <w:docPartBody>
        <w:p w:rsidR="00C73467" w:rsidRDefault="00C73467" w:rsidP="00C73467">
          <w:pPr>
            <w:pStyle w:val="CC9945C2C74847AB83DE32A35182B67D"/>
          </w:pPr>
          <w:r>
            <w:rPr>
              <w:rFonts w:asciiTheme="majorBidi" w:hAnsiTheme="majorBidi" w:cstheme="majorBidi"/>
              <w:lang w:val="en-GB"/>
            </w:rPr>
            <w:t>Sin cambios.</w:t>
          </w:r>
        </w:p>
      </w:docPartBody>
    </w:docPart>
    <w:docPart>
      <w:docPartPr>
        <w:name w:val="BB1E1A7D2A9F483A81E5FA0443714C04"/>
        <w:category>
          <w:name w:val="General"/>
          <w:gallery w:val="placeholder"/>
        </w:category>
        <w:types>
          <w:type w:val="bbPlcHdr"/>
        </w:types>
        <w:behaviors>
          <w:behavior w:val="content"/>
        </w:behaviors>
        <w:guid w:val="{AC3B97EF-A56C-4845-A417-63716A4BEDCB}"/>
      </w:docPartPr>
      <w:docPartBody>
        <w:p w:rsidR="00C73467" w:rsidRDefault="00C73467" w:rsidP="00C73467">
          <w:pPr>
            <w:pStyle w:val="BB1E1A7D2A9F483A81E5FA0443714C04"/>
          </w:pPr>
          <w:r>
            <w:rPr>
              <w:rFonts w:asciiTheme="majorBidi" w:hAnsiTheme="majorBidi" w:cstheme="majorBidi"/>
              <w:lang w:val="en-GB"/>
            </w:rPr>
            <w:t>Sin cambios.</w:t>
          </w:r>
        </w:p>
      </w:docPartBody>
    </w:docPart>
    <w:docPart>
      <w:docPartPr>
        <w:name w:val="048E6547B1774D74ADD174F343BC9FDC"/>
        <w:category>
          <w:name w:val="General"/>
          <w:gallery w:val="placeholder"/>
        </w:category>
        <w:types>
          <w:type w:val="bbPlcHdr"/>
        </w:types>
        <w:behaviors>
          <w:behavior w:val="content"/>
        </w:behaviors>
        <w:guid w:val="{F9853302-E4AA-4232-B549-C5DE0672E852}"/>
      </w:docPartPr>
      <w:docPartBody>
        <w:p w:rsidR="00C73467" w:rsidRDefault="00C73467" w:rsidP="00C73467">
          <w:pPr>
            <w:pStyle w:val="048E6547B1774D74ADD174F343BC9FDC"/>
          </w:pPr>
          <w:r>
            <w:rPr>
              <w:rFonts w:asciiTheme="majorBidi" w:hAnsiTheme="majorBidi" w:cstheme="majorBidi"/>
              <w:lang w:val="en-GB"/>
            </w:rPr>
            <w:t>Sin cambios.</w:t>
          </w:r>
        </w:p>
      </w:docPartBody>
    </w:docPart>
    <w:docPart>
      <w:docPartPr>
        <w:name w:val="CD64864CA76B45F3A462AD488D0188F4"/>
        <w:category>
          <w:name w:val="General"/>
          <w:gallery w:val="placeholder"/>
        </w:category>
        <w:types>
          <w:type w:val="bbPlcHdr"/>
        </w:types>
        <w:behaviors>
          <w:behavior w:val="content"/>
        </w:behaviors>
        <w:guid w:val="{869E34BD-1860-4D89-86BD-AFF4A7D2E33A}"/>
      </w:docPartPr>
      <w:docPartBody>
        <w:p w:rsidR="00C73467" w:rsidRDefault="00C73467" w:rsidP="00C73467">
          <w:pPr>
            <w:pStyle w:val="CD64864CA76B45F3A462AD488D0188F4"/>
          </w:pPr>
          <w:r>
            <w:rPr>
              <w:rFonts w:asciiTheme="majorBidi" w:hAnsiTheme="majorBidi" w:cstheme="majorBidi"/>
              <w:lang w:val="en-GB"/>
            </w:rPr>
            <w:t>Sin cambios.</w:t>
          </w:r>
        </w:p>
      </w:docPartBody>
    </w:docPart>
    <w:docPart>
      <w:docPartPr>
        <w:name w:val="1052E52C7EF34065ADC4218AD2C44054"/>
        <w:category>
          <w:name w:val="General"/>
          <w:gallery w:val="placeholder"/>
        </w:category>
        <w:types>
          <w:type w:val="bbPlcHdr"/>
        </w:types>
        <w:behaviors>
          <w:behavior w:val="content"/>
        </w:behaviors>
        <w:guid w:val="{BDB89479-D93B-40F0-A924-382B3E8D9AC7}"/>
      </w:docPartPr>
      <w:docPartBody>
        <w:p w:rsidR="00C73467" w:rsidRDefault="00C73467" w:rsidP="00C73467">
          <w:pPr>
            <w:pStyle w:val="1052E52C7EF34065ADC4218AD2C44054"/>
          </w:pPr>
          <w:r>
            <w:rPr>
              <w:rFonts w:asciiTheme="majorBidi" w:hAnsiTheme="majorBidi" w:cstheme="majorBidi"/>
              <w:lang w:val="en-GB"/>
            </w:rPr>
            <w:t>Sin cambios.</w:t>
          </w:r>
        </w:p>
      </w:docPartBody>
    </w:docPart>
    <w:docPart>
      <w:docPartPr>
        <w:name w:val="F52DA32E45624D1D928A0DA604B0CB70"/>
        <w:category>
          <w:name w:val="General"/>
          <w:gallery w:val="placeholder"/>
        </w:category>
        <w:types>
          <w:type w:val="bbPlcHdr"/>
        </w:types>
        <w:behaviors>
          <w:behavior w:val="content"/>
        </w:behaviors>
        <w:guid w:val="{CB8A7B6E-6BE8-4EAE-8FF5-9AC7845FC8B8}"/>
      </w:docPartPr>
      <w:docPartBody>
        <w:p w:rsidR="00C73467" w:rsidRDefault="00C73467" w:rsidP="00C73467">
          <w:pPr>
            <w:pStyle w:val="F52DA32E45624D1D928A0DA604B0CB70"/>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91CC6"/>
    <w:rsid w:val="002B3FAE"/>
    <w:rsid w:val="002D08FC"/>
    <w:rsid w:val="00395EA1"/>
    <w:rsid w:val="003B3FF3"/>
    <w:rsid w:val="00475DD3"/>
    <w:rsid w:val="004A646D"/>
    <w:rsid w:val="004C1D3D"/>
    <w:rsid w:val="004D2991"/>
    <w:rsid w:val="0050626F"/>
    <w:rsid w:val="005D3B16"/>
    <w:rsid w:val="006055C7"/>
    <w:rsid w:val="0061503E"/>
    <w:rsid w:val="006235AB"/>
    <w:rsid w:val="00667BA7"/>
    <w:rsid w:val="00682176"/>
    <w:rsid w:val="006C03D5"/>
    <w:rsid w:val="006E631F"/>
    <w:rsid w:val="007065CB"/>
    <w:rsid w:val="00714DC3"/>
    <w:rsid w:val="00717476"/>
    <w:rsid w:val="0077555F"/>
    <w:rsid w:val="007A3B49"/>
    <w:rsid w:val="007D57AA"/>
    <w:rsid w:val="008006C9"/>
    <w:rsid w:val="008477E9"/>
    <w:rsid w:val="00922B88"/>
    <w:rsid w:val="00947012"/>
    <w:rsid w:val="00975909"/>
    <w:rsid w:val="00991582"/>
    <w:rsid w:val="009917AF"/>
    <w:rsid w:val="009E2102"/>
    <w:rsid w:val="009E5066"/>
    <w:rsid w:val="009F2685"/>
    <w:rsid w:val="00AE45ED"/>
    <w:rsid w:val="00AE667B"/>
    <w:rsid w:val="00B2105E"/>
    <w:rsid w:val="00B24E1A"/>
    <w:rsid w:val="00BD62B3"/>
    <w:rsid w:val="00BE47D3"/>
    <w:rsid w:val="00BE7555"/>
    <w:rsid w:val="00BE7E5A"/>
    <w:rsid w:val="00BF5597"/>
    <w:rsid w:val="00C24D1B"/>
    <w:rsid w:val="00C331BB"/>
    <w:rsid w:val="00C35521"/>
    <w:rsid w:val="00C73467"/>
    <w:rsid w:val="00CA4BCA"/>
    <w:rsid w:val="00CB0B7B"/>
    <w:rsid w:val="00CB7550"/>
    <w:rsid w:val="00CE41E7"/>
    <w:rsid w:val="00D116A4"/>
    <w:rsid w:val="00DA4F8C"/>
    <w:rsid w:val="00DB5F5D"/>
    <w:rsid w:val="00E842F2"/>
    <w:rsid w:val="00E90173"/>
    <w:rsid w:val="00F26393"/>
    <w:rsid w:val="00F335DA"/>
    <w:rsid w:val="00F33E84"/>
    <w:rsid w:val="00F345B1"/>
    <w:rsid w:val="00F656B6"/>
    <w:rsid w:val="00F73575"/>
    <w:rsid w:val="00F86DD7"/>
    <w:rsid w:val="00FC5C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67"/>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C73467"/>
    <w:pPr>
      <w:spacing w:after="0" w:line="240" w:lineRule="auto"/>
    </w:pPr>
    <w:rPr>
      <w:lang w:val="en-US"/>
    </w:rPr>
  </w:style>
  <w:style w:type="paragraph" w:customStyle="1" w:styleId="E6AD4FDACC1143DF8270D5B913905C2021">
    <w:name w:val="E6AD4FDACC1143DF8270D5B913905C2021"/>
    <w:rsid w:val="00C73467"/>
    <w:pPr>
      <w:spacing w:after="0" w:line="240" w:lineRule="auto"/>
    </w:pPr>
    <w:rPr>
      <w:lang w:val="en-US"/>
    </w:rPr>
  </w:style>
  <w:style w:type="paragraph" w:customStyle="1" w:styleId="381F56BD5F0A417C8F574F2C5D2944D421">
    <w:name w:val="381F56BD5F0A417C8F574F2C5D2944D421"/>
    <w:rsid w:val="00C73467"/>
    <w:pPr>
      <w:spacing w:after="0" w:line="240" w:lineRule="auto"/>
    </w:pPr>
    <w:rPr>
      <w:lang w:val="en-US"/>
    </w:rPr>
  </w:style>
  <w:style w:type="paragraph" w:customStyle="1" w:styleId="074AE25361264AFCBCAD922AE219564C">
    <w:name w:val="074AE25361264AFCBCAD922AE219564C"/>
    <w:rsid w:val="00C73467"/>
    <w:pPr>
      <w:spacing w:after="0" w:line="240" w:lineRule="auto"/>
    </w:pPr>
    <w:rPr>
      <w:lang w:val="en-US"/>
    </w:rPr>
  </w:style>
  <w:style w:type="paragraph" w:customStyle="1" w:styleId="79052D16A1B540ABAE6D21187892E4D4">
    <w:name w:val="79052D16A1B540ABAE6D21187892E4D4"/>
    <w:rsid w:val="00C73467"/>
    <w:pPr>
      <w:spacing w:after="0" w:line="240" w:lineRule="auto"/>
    </w:pPr>
    <w:rPr>
      <w:lang w:val="en-US"/>
    </w:rPr>
  </w:style>
  <w:style w:type="paragraph" w:customStyle="1" w:styleId="18E9D4C922A940B4A46A53ADA8A9EB2B">
    <w:name w:val="18E9D4C922A940B4A46A53ADA8A9EB2B"/>
    <w:rsid w:val="00C73467"/>
    <w:pPr>
      <w:spacing w:after="0" w:line="240" w:lineRule="auto"/>
    </w:pPr>
    <w:rPr>
      <w:lang w:val="en-US"/>
    </w:rPr>
  </w:style>
  <w:style w:type="paragraph" w:customStyle="1" w:styleId="A2F6B0B98F064679B9E45D56056437DC">
    <w:name w:val="A2F6B0B98F064679B9E45D56056437DC"/>
    <w:rsid w:val="00C73467"/>
    <w:pPr>
      <w:spacing w:after="0" w:line="240" w:lineRule="auto"/>
    </w:pPr>
    <w:rPr>
      <w:lang w:val="en-US"/>
    </w:rPr>
  </w:style>
  <w:style w:type="paragraph" w:customStyle="1" w:styleId="D294C26888C84B3FA16F099F662DE73C">
    <w:name w:val="D294C26888C84B3FA16F099F662DE73C"/>
    <w:rsid w:val="00C73467"/>
    <w:pPr>
      <w:spacing w:after="0" w:line="240" w:lineRule="auto"/>
    </w:pPr>
    <w:rPr>
      <w:lang w:val="en-US"/>
    </w:rPr>
  </w:style>
  <w:style w:type="paragraph" w:customStyle="1" w:styleId="8D2FDF0BA5224AEF9970B17BEF54E3B9">
    <w:name w:val="8D2FDF0BA5224AEF9970B17BEF54E3B9"/>
    <w:rsid w:val="00C73467"/>
    <w:pPr>
      <w:spacing w:after="0" w:line="240" w:lineRule="auto"/>
    </w:pPr>
    <w:rPr>
      <w:lang w:val="en-US"/>
    </w:rPr>
  </w:style>
  <w:style w:type="paragraph" w:customStyle="1" w:styleId="10B5BEE43ED143CA98698DC0D126C6B0">
    <w:name w:val="10B5BEE43ED143CA98698DC0D126C6B0"/>
    <w:rsid w:val="00C73467"/>
    <w:pPr>
      <w:spacing w:after="0" w:line="240" w:lineRule="auto"/>
    </w:pPr>
    <w:rPr>
      <w:lang w:val="en-US"/>
    </w:rPr>
  </w:style>
  <w:style w:type="paragraph" w:customStyle="1" w:styleId="9427F821E9B44740B81C398CB5E1BAD8">
    <w:name w:val="9427F821E9B44740B81C398CB5E1BAD8"/>
    <w:rsid w:val="00C73467"/>
    <w:pPr>
      <w:spacing w:after="0" w:line="240" w:lineRule="auto"/>
    </w:pPr>
    <w:rPr>
      <w:lang w:val="en-US"/>
    </w:rPr>
  </w:style>
  <w:style w:type="paragraph" w:customStyle="1" w:styleId="AD10469AE8CB470293C6B11E73CA92E5">
    <w:name w:val="AD10469AE8CB470293C6B11E73CA92E5"/>
    <w:rsid w:val="00C73467"/>
    <w:pPr>
      <w:spacing w:after="0" w:line="240" w:lineRule="auto"/>
    </w:pPr>
    <w:rPr>
      <w:lang w:val="en-US"/>
    </w:rPr>
  </w:style>
  <w:style w:type="paragraph" w:customStyle="1" w:styleId="F00EF33212FF4558AEF87A6D5CBB39BE">
    <w:name w:val="F00EF33212FF4558AEF87A6D5CBB39BE"/>
    <w:rsid w:val="00C73467"/>
    <w:pPr>
      <w:spacing w:after="0" w:line="240" w:lineRule="auto"/>
    </w:pPr>
    <w:rPr>
      <w:lang w:val="en-US"/>
    </w:rPr>
  </w:style>
  <w:style w:type="paragraph" w:customStyle="1" w:styleId="0614EE32F8434B6190AF804716CB7223">
    <w:name w:val="0614EE32F8434B6190AF804716CB7223"/>
    <w:rsid w:val="00C73467"/>
    <w:pPr>
      <w:spacing w:after="0" w:line="240" w:lineRule="auto"/>
    </w:pPr>
    <w:rPr>
      <w:lang w:val="en-US"/>
    </w:rPr>
  </w:style>
  <w:style w:type="paragraph" w:customStyle="1" w:styleId="F13B94470E1945ED9AA9E0F553E68844">
    <w:name w:val="F13B94470E1945ED9AA9E0F553E68844"/>
    <w:rsid w:val="00C73467"/>
    <w:pPr>
      <w:spacing w:after="0" w:line="240" w:lineRule="auto"/>
    </w:pPr>
    <w:rPr>
      <w:lang w:val="en-US"/>
    </w:rPr>
  </w:style>
  <w:style w:type="paragraph" w:customStyle="1" w:styleId="C2CA4C7D2433440CA373992A4BC979E5">
    <w:name w:val="C2CA4C7D2433440CA373992A4BC979E5"/>
    <w:rsid w:val="00C73467"/>
    <w:pPr>
      <w:spacing w:after="0" w:line="240" w:lineRule="auto"/>
    </w:pPr>
    <w:rPr>
      <w:lang w:val="en-US"/>
    </w:rPr>
  </w:style>
  <w:style w:type="paragraph" w:customStyle="1" w:styleId="34174263242747B084AE082B42B0A6C3">
    <w:name w:val="34174263242747B084AE082B42B0A6C3"/>
    <w:rsid w:val="00C73467"/>
    <w:pPr>
      <w:spacing w:after="0" w:line="240" w:lineRule="auto"/>
    </w:pPr>
    <w:rPr>
      <w:lang w:val="en-US"/>
    </w:rPr>
  </w:style>
  <w:style w:type="paragraph" w:customStyle="1" w:styleId="7559044F0C364486BD683BDAFC2E654B">
    <w:name w:val="7559044F0C364486BD683BDAFC2E654B"/>
    <w:rsid w:val="00C73467"/>
    <w:pPr>
      <w:spacing w:after="0" w:line="240" w:lineRule="auto"/>
    </w:pPr>
    <w:rPr>
      <w:lang w:val="en-US"/>
    </w:rPr>
  </w:style>
  <w:style w:type="paragraph" w:customStyle="1" w:styleId="660693B2B56340F08B3252DFB4B9912B">
    <w:name w:val="660693B2B56340F08B3252DFB4B9912B"/>
    <w:rsid w:val="00C73467"/>
    <w:pPr>
      <w:spacing w:after="0" w:line="240" w:lineRule="auto"/>
    </w:pPr>
    <w:rPr>
      <w:lang w:val="en-US"/>
    </w:rPr>
  </w:style>
  <w:style w:type="paragraph" w:customStyle="1" w:styleId="269F79B5B3FD40FEA62816EE3E55BC76">
    <w:name w:val="269F79B5B3FD40FEA62816EE3E55BC76"/>
    <w:rsid w:val="00C73467"/>
    <w:pPr>
      <w:spacing w:after="0" w:line="240" w:lineRule="auto"/>
    </w:pPr>
    <w:rPr>
      <w:lang w:val="en-US"/>
    </w:rPr>
  </w:style>
  <w:style w:type="paragraph" w:customStyle="1" w:styleId="1AF2EF7E6469441D947D84709DCED2D3">
    <w:name w:val="1AF2EF7E6469441D947D84709DCED2D3"/>
    <w:rsid w:val="00C73467"/>
    <w:pPr>
      <w:spacing w:after="0" w:line="240" w:lineRule="auto"/>
    </w:pPr>
    <w:rPr>
      <w:lang w:val="en-US"/>
    </w:rPr>
  </w:style>
  <w:style w:type="paragraph" w:customStyle="1" w:styleId="34676AC6025547FA9610EA6BABF9D234">
    <w:name w:val="34676AC6025547FA9610EA6BABF9D234"/>
    <w:rsid w:val="00C73467"/>
    <w:pPr>
      <w:spacing w:after="0" w:line="240" w:lineRule="auto"/>
    </w:pPr>
    <w:rPr>
      <w:lang w:val="en-US"/>
    </w:rPr>
  </w:style>
  <w:style w:type="paragraph" w:customStyle="1" w:styleId="5D0F82844F4249388D8DBC70C19EFEAF">
    <w:name w:val="5D0F82844F4249388D8DBC70C19EFEAF"/>
    <w:rsid w:val="00C73467"/>
    <w:pPr>
      <w:spacing w:after="0" w:line="240" w:lineRule="auto"/>
    </w:pPr>
    <w:rPr>
      <w:lang w:val="en-US"/>
    </w:rPr>
  </w:style>
  <w:style w:type="paragraph" w:customStyle="1" w:styleId="1F354F69C94F41E094B323BD533090AE">
    <w:name w:val="1F354F69C94F41E094B323BD533090AE"/>
    <w:rsid w:val="00C73467"/>
    <w:pPr>
      <w:spacing w:after="0" w:line="240" w:lineRule="auto"/>
    </w:pPr>
    <w:rPr>
      <w:lang w:val="en-US"/>
    </w:rPr>
  </w:style>
  <w:style w:type="paragraph" w:customStyle="1" w:styleId="44E0F5D02329423F9600FC7FB4CFA2FB">
    <w:name w:val="44E0F5D02329423F9600FC7FB4CFA2FB"/>
    <w:rsid w:val="00C73467"/>
    <w:pPr>
      <w:spacing w:after="0" w:line="240" w:lineRule="auto"/>
    </w:pPr>
    <w:rPr>
      <w:lang w:val="en-US"/>
    </w:rPr>
  </w:style>
  <w:style w:type="paragraph" w:customStyle="1" w:styleId="042A318831FF4B63BD3345B7A2BD6E7D">
    <w:name w:val="042A318831FF4B63BD3345B7A2BD6E7D"/>
    <w:rsid w:val="00C73467"/>
    <w:pPr>
      <w:spacing w:after="0" w:line="240" w:lineRule="auto"/>
    </w:pPr>
    <w:rPr>
      <w:lang w:val="en-US"/>
    </w:rPr>
  </w:style>
  <w:style w:type="paragraph" w:customStyle="1" w:styleId="7B010B27F70A4EAAB784FF5C5127C4F4">
    <w:name w:val="7B010B27F70A4EAAB784FF5C5127C4F4"/>
    <w:rsid w:val="00C73467"/>
    <w:pPr>
      <w:spacing w:after="0" w:line="240" w:lineRule="auto"/>
    </w:pPr>
    <w:rPr>
      <w:lang w:val="en-US"/>
    </w:rPr>
  </w:style>
  <w:style w:type="paragraph" w:customStyle="1" w:styleId="538A122E0825465E966CD2D4C3E76247">
    <w:name w:val="538A122E0825465E966CD2D4C3E76247"/>
    <w:rsid w:val="00C73467"/>
    <w:pPr>
      <w:spacing w:after="0" w:line="240" w:lineRule="auto"/>
    </w:pPr>
    <w:rPr>
      <w:lang w:val="en-US"/>
    </w:rPr>
  </w:style>
  <w:style w:type="paragraph" w:customStyle="1" w:styleId="D0643CA3E44F4723A8232F5BE1646719">
    <w:name w:val="D0643CA3E44F4723A8232F5BE1646719"/>
    <w:rsid w:val="00C73467"/>
    <w:pPr>
      <w:spacing w:after="0" w:line="240" w:lineRule="auto"/>
    </w:pPr>
    <w:rPr>
      <w:lang w:val="en-US"/>
    </w:rPr>
  </w:style>
  <w:style w:type="paragraph" w:customStyle="1" w:styleId="93BFED1A244E4AC08D1570D3886574B1">
    <w:name w:val="93BFED1A244E4AC08D1570D3886574B1"/>
    <w:rsid w:val="00C73467"/>
    <w:pPr>
      <w:spacing w:after="0" w:line="240" w:lineRule="auto"/>
    </w:pPr>
    <w:rPr>
      <w:lang w:val="en-US"/>
    </w:rPr>
  </w:style>
  <w:style w:type="paragraph" w:customStyle="1" w:styleId="3EE4DC51870A4F52906F0FD40FF47880">
    <w:name w:val="3EE4DC51870A4F52906F0FD40FF47880"/>
    <w:rsid w:val="00C73467"/>
    <w:pPr>
      <w:spacing w:after="0" w:line="240" w:lineRule="auto"/>
    </w:pPr>
    <w:rPr>
      <w:lang w:val="en-US"/>
    </w:rPr>
  </w:style>
  <w:style w:type="paragraph" w:customStyle="1" w:styleId="8CC9933B5038435AA3C5CE3B479AB006">
    <w:name w:val="8CC9933B5038435AA3C5CE3B479AB006"/>
    <w:rsid w:val="00C73467"/>
    <w:pPr>
      <w:spacing w:after="0" w:line="240" w:lineRule="auto"/>
    </w:pPr>
    <w:rPr>
      <w:lang w:val="en-US"/>
    </w:rPr>
  </w:style>
  <w:style w:type="paragraph" w:customStyle="1" w:styleId="3F1B73D5957A4393BA8F0DD7608EE79B">
    <w:name w:val="3F1B73D5957A4393BA8F0DD7608EE79B"/>
    <w:rsid w:val="00C73467"/>
    <w:pPr>
      <w:spacing w:after="0" w:line="240" w:lineRule="auto"/>
    </w:pPr>
    <w:rPr>
      <w:lang w:val="en-US"/>
    </w:rPr>
  </w:style>
  <w:style w:type="paragraph" w:customStyle="1" w:styleId="351133AD816C4E3C870A4A8BAEA2363A">
    <w:name w:val="351133AD816C4E3C870A4A8BAEA2363A"/>
    <w:rsid w:val="00C73467"/>
    <w:pPr>
      <w:spacing w:after="0" w:line="240" w:lineRule="auto"/>
    </w:pPr>
    <w:rPr>
      <w:lang w:val="en-US"/>
    </w:rPr>
  </w:style>
  <w:style w:type="paragraph" w:customStyle="1" w:styleId="3055393DE92945CE8BDE2DE19AF7C1FF">
    <w:name w:val="3055393DE92945CE8BDE2DE19AF7C1FF"/>
    <w:rsid w:val="00C73467"/>
    <w:pPr>
      <w:spacing w:after="0" w:line="240" w:lineRule="auto"/>
    </w:pPr>
    <w:rPr>
      <w:lang w:val="en-US"/>
    </w:rPr>
  </w:style>
  <w:style w:type="paragraph" w:customStyle="1" w:styleId="95868B9A90264F859E5647CB137FE80C">
    <w:name w:val="95868B9A90264F859E5647CB137FE80C"/>
    <w:rsid w:val="00C73467"/>
    <w:pPr>
      <w:spacing w:after="0" w:line="240" w:lineRule="auto"/>
    </w:pPr>
    <w:rPr>
      <w:lang w:val="en-US"/>
    </w:rPr>
  </w:style>
  <w:style w:type="paragraph" w:customStyle="1" w:styleId="E3A4F6BB6EE940F0908424D732FDB9CA">
    <w:name w:val="E3A4F6BB6EE940F0908424D732FDB9CA"/>
    <w:rsid w:val="00C73467"/>
    <w:pPr>
      <w:spacing w:after="0" w:line="240" w:lineRule="auto"/>
    </w:pPr>
    <w:rPr>
      <w:lang w:val="en-US"/>
    </w:rPr>
  </w:style>
  <w:style w:type="paragraph" w:customStyle="1" w:styleId="153A943DDA5D4AF4ACC8D2ACD07C015B">
    <w:name w:val="153A943DDA5D4AF4ACC8D2ACD07C015B"/>
    <w:rsid w:val="00C73467"/>
    <w:pPr>
      <w:spacing w:after="0" w:line="240" w:lineRule="auto"/>
    </w:pPr>
    <w:rPr>
      <w:lang w:val="en-US"/>
    </w:rPr>
  </w:style>
  <w:style w:type="paragraph" w:customStyle="1" w:styleId="E93D8067403B4896B21E7831D242BF4A">
    <w:name w:val="E93D8067403B4896B21E7831D242BF4A"/>
    <w:rsid w:val="00C73467"/>
    <w:pPr>
      <w:spacing w:after="0" w:line="240" w:lineRule="auto"/>
    </w:pPr>
    <w:rPr>
      <w:lang w:val="en-US"/>
    </w:rPr>
  </w:style>
  <w:style w:type="paragraph" w:customStyle="1" w:styleId="E81DDE3725D84229A0A240966E547BF3">
    <w:name w:val="E81DDE3725D84229A0A240966E547BF3"/>
    <w:rsid w:val="00C73467"/>
    <w:pPr>
      <w:spacing w:after="0" w:line="240" w:lineRule="auto"/>
    </w:pPr>
    <w:rPr>
      <w:lang w:val="en-US"/>
    </w:rPr>
  </w:style>
  <w:style w:type="paragraph" w:customStyle="1" w:styleId="B3D0CC5178C0499C9FC5CC2A32E327A4">
    <w:name w:val="B3D0CC5178C0499C9FC5CC2A32E327A4"/>
    <w:rsid w:val="00C73467"/>
    <w:pPr>
      <w:spacing w:after="0" w:line="240" w:lineRule="auto"/>
    </w:pPr>
    <w:rPr>
      <w:lang w:val="en-US"/>
    </w:rPr>
  </w:style>
  <w:style w:type="paragraph" w:customStyle="1" w:styleId="1BE67E8E6F544AFF872F9721FC79AFFC">
    <w:name w:val="1BE67E8E6F544AFF872F9721FC79AFFC"/>
    <w:rsid w:val="00C73467"/>
    <w:pPr>
      <w:spacing w:after="0" w:line="240" w:lineRule="auto"/>
    </w:pPr>
    <w:rPr>
      <w:lang w:val="en-US"/>
    </w:rPr>
  </w:style>
  <w:style w:type="paragraph" w:customStyle="1" w:styleId="80764DC64E3841F08418224BB2C29189">
    <w:name w:val="80764DC64E3841F08418224BB2C29189"/>
    <w:rsid w:val="00C73467"/>
    <w:pPr>
      <w:spacing w:after="0" w:line="240" w:lineRule="auto"/>
    </w:pPr>
    <w:rPr>
      <w:lang w:val="en-US"/>
    </w:rPr>
  </w:style>
  <w:style w:type="paragraph" w:customStyle="1" w:styleId="EB17EA4FC6174735B73F09919ED819E5">
    <w:name w:val="EB17EA4FC6174735B73F09919ED819E5"/>
    <w:rsid w:val="00C73467"/>
    <w:pPr>
      <w:spacing w:after="0" w:line="240" w:lineRule="auto"/>
    </w:pPr>
    <w:rPr>
      <w:lang w:val="en-US"/>
    </w:rPr>
  </w:style>
  <w:style w:type="paragraph" w:customStyle="1" w:styleId="AEA79566F3C54FB3B366DE6C28E4EEBF">
    <w:name w:val="AEA79566F3C54FB3B366DE6C28E4EEBF"/>
    <w:rsid w:val="00C73467"/>
    <w:pPr>
      <w:spacing w:after="0" w:line="240" w:lineRule="auto"/>
    </w:pPr>
    <w:rPr>
      <w:lang w:val="en-US"/>
    </w:rPr>
  </w:style>
  <w:style w:type="paragraph" w:customStyle="1" w:styleId="AD47628D0A5D419FB5F04F5DA963B852">
    <w:name w:val="AD47628D0A5D419FB5F04F5DA963B852"/>
    <w:rsid w:val="00C73467"/>
    <w:pPr>
      <w:spacing w:after="0" w:line="240" w:lineRule="auto"/>
    </w:pPr>
    <w:rPr>
      <w:lang w:val="en-US"/>
    </w:rPr>
  </w:style>
  <w:style w:type="paragraph" w:customStyle="1" w:styleId="CC9945C2C74847AB83DE32A35182B67D">
    <w:name w:val="CC9945C2C74847AB83DE32A35182B67D"/>
    <w:rsid w:val="00C73467"/>
    <w:pPr>
      <w:spacing w:after="0" w:line="240" w:lineRule="auto"/>
    </w:pPr>
    <w:rPr>
      <w:lang w:val="en-US"/>
    </w:rPr>
  </w:style>
  <w:style w:type="paragraph" w:customStyle="1" w:styleId="BB1E1A7D2A9F483A81E5FA0443714C04">
    <w:name w:val="BB1E1A7D2A9F483A81E5FA0443714C04"/>
    <w:rsid w:val="00C73467"/>
    <w:pPr>
      <w:spacing w:after="0" w:line="240" w:lineRule="auto"/>
    </w:pPr>
    <w:rPr>
      <w:lang w:val="en-US"/>
    </w:rPr>
  </w:style>
  <w:style w:type="paragraph" w:customStyle="1" w:styleId="048E6547B1774D74ADD174F343BC9FDC">
    <w:name w:val="048E6547B1774D74ADD174F343BC9FDC"/>
    <w:rsid w:val="00C73467"/>
    <w:pPr>
      <w:spacing w:after="0" w:line="240" w:lineRule="auto"/>
    </w:pPr>
    <w:rPr>
      <w:lang w:val="en-US"/>
    </w:rPr>
  </w:style>
  <w:style w:type="paragraph" w:customStyle="1" w:styleId="CD64864CA76B45F3A462AD488D0188F4">
    <w:name w:val="CD64864CA76B45F3A462AD488D0188F4"/>
    <w:rsid w:val="00C73467"/>
    <w:pPr>
      <w:spacing w:after="0" w:line="240" w:lineRule="auto"/>
    </w:pPr>
    <w:rPr>
      <w:lang w:val="en-US"/>
    </w:rPr>
  </w:style>
  <w:style w:type="paragraph" w:customStyle="1" w:styleId="1052E52C7EF34065ADC4218AD2C44054">
    <w:name w:val="1052E52C7EF34065ADC4218AD2C44054"/>
    <w:rsid w:val="00C73467"/>
    <w:pPr>
      <w:spacing w:after="0" w:line="240" w:lineRule="auto"/>
    </w:pPr>
    <w:rPr>
      <w:lang w:val="en-US"/>
    </w:rPr>
  </w:style>
  <w:style w:type="paragraph" w:customStyle="1" w:styleId="F52DA32E45624D1D928A0DA604B0CB70">
    <w:name w:val="F52DA32E45624D1D928A0DA604B0CB70"/>
    <w:rsid w:val="00C73467"/>
    <w:pPr>
      <w:spacing w:after="0" w:line="240" w:lineRule="auto"/>
    </w:pPr>
    <w:rPr>
      <w:lang w:val="en-US"/>
    </w:rPr>
  </w:style>
  <w:style w:type="paragraph" w:customStyle="1" w:styleId="094F40EA18824C96A483F2A2D438BA72">
    <w:name w:val="094F40EA18824C96A483F2A2D438BA72"/>
    <w:rsid w:val="00C73467"/>
    <w:pPr>
      <w:spacing w:after="0" w:line="240" w:lineRule="auto"/>
    </w:pPr>
    <w:rPr>
      <w:lang w:val="en-US"/>
    </w:rPr>
  </w:style>
  <w:style w:type="paragraph" w:customStyle="1" w:styleId="5B40B6C07831457AA5A073A1F842D8C5">
    <w:name w:val="5B40B6C07831457AA5A073A1F842D8C5"/>
    <w:rsid w:val="00C73467"/>
    <w:pPr>
      <w:spacing w:after="0" w:line="240" w:lineRule="auto"/>
    </w:pPr>
    <w:rPr>
      <w:lang w:val="en-US"/>
    </w:rPr>
  </w:style>
  <w:style w:type="paragraph" w:customStyle="1" w:styleId="969958BE0A2249C98ACDF48ABFD5916C">
    <w:name w:val="969958BE0A2249C98ACDF48ABFD5916C"/>
    <w:rsid w:val="00C73467"/>
    <w:pPr>
      <w:spacing w:after="0" w:line="240" w:lineRule="auto"/>
    </w:pPr>
    <w:rPr>
      <w:lang w:val="en-US"/>
    </w:rPr>
  </w:style>
  <w:style w:type="paragraph" w:customStyle="1" w:styleId="13677C5481954C8EA2401AD4D1E79E7B">
    <w:name w:val="13677C5481954C8EA2401AD4D1E79E7B"/>
    <w:rsid w:val="00C73467"/>
    <w:pPr>
      <w:spacing w:after="0" w:line="240" w:lineRule="auto"/>
    </w:pPr>
    <w:rPr>
      <w:lang w:val="en-US"/>
    </w:rPr>
  </w:style>
  <w:style w:type="paragraph" w:customStyle="1" w:styleId="B5E01360941C4F668EDB5D76F29BEBCA">
    <w:name w:val="B5E01360941C4F668EDB5D76F29BEBCA"/>
    <w:rsid w:val="00C73467"/>
    <w:pPr>
      <w:spacing w:after="0" w:line="240" w:lineRule="auto"/>
    </w:pPr>
    <w:rPr>
      <w:lang w:val="en-US"/>
    </w:rPr>
  </w:style>
  <w:style w:type="paragraph" w:customStyle="1" w:styleId="DF743379C0F24820A1D25904CE1050ED">
    <w:name w:val="DF743379C0F24820A1D25904CE1050ED"/>
    <w:rsid w:val="00C73467"/>
    <w:pPr>
      <w:spacing w:after="0" w:line="240" w:lineRule="auto"/>
    </w:pPr>
    <w:rPr>
      <w:lang w:val="en-US"/>
    </w:rPr>
  </w:style>
  <w:style w:type="paragraph" w:customStyle="1" w:styleId="D65A88A3FF5C4F5ABE28C4842091FDB8">
    <w:name w:val="D65A88A3FF5C4F5ABE28C4842091FDB8"/>
    <w:rsid w:val="00C73467"/>
    <w:pPr>
      <w:spacing w:after="0" w:line="240" w:lineRule="auto"/>
    </w:pPr>
    <w:rPr>
      <w:lang w:val="en-US"/>
    </w:rPr>
  </w:style>
  <w:style w:type="paragraph" w:customStyle="1" w:styleId="08AE44DCD73D450B9C0ED626C3F3BF95">
    <w:name w:val="08AE44DCD73D450B9C0ED626C3F3BF95"/>
    <w:rsid w:val="00C73467"/>
    <w:pPr>
      <w:spacing w:after="0" w:line="240" w:lineRule="auto"/>
    </w:pPr>
    <w:rPr>
      <w:lang w:val="en-US"/>
    </w:rPr>
  </w:style>
  <w:style w:type="paragraph" w:customStyle="1" w:styleId="6BD6989E83F14760B1E2C0A5548D99AA">
    <w:name w:val="6BD6989E83F14760B1E2C0A5548D99AA"/>
    <w:rsid w:val="00C73467"/>
    <w:pPr>
      <w:spacing w:after="0" w:line="240" w:lineRule="auto"/>
    </w:pPr>
    <w:rPr>
      <w:lang w:val="en-US"/>
    </w:rPr>
  </w:style>
  <w:style w:type="paragraph" w:customStyle="1" w:styleId="2F2E4DA5CA924F81BF69F8DBA403ED7D">
    <w:name w:val="2F2E4DA5CA924F81BF69F8DBA403ED7D"/>
    <w:rsid w:val="00C73467"/>
    <w:pPr>
      <w:spacing w:after="0" w:line="240" w:lineRule="auto"/>
    </w:pPr>
    <w:rPr>
      <w:lang w:val="en-US"/>
    </w:rPr>
  </w:style>
  <w:style w:type="paragraph" w:customStyle="1" w:styleId="A96B425719804234A5A62F35FB51EBBB">
    <w:name w:val="A96B425719804234A5A62F35FB51EBBB"/>
    <w:rsid w:val="00C73467"/>
    <w:pPr>
      <w:spacing w:after="0" w:line="240" w:lineRule="auto"/>
    </w:pPr>
    <w:rPr>
      <w:lang w:val="en-US"/>
    </w:rPr>
  </w:style>
  <w:style w:type="paragraph" w:customStyle="1" w:styleId="E95024B8F355469592771050EF6DC409">
    <w:name w:val="E95024B8F355469592771050EF6DC409"/>
    <w:rsid w:val="00C73467"/>
    <w:pPr>
      <w:spacing w:after="0" w:line="240" w:lineRule="auto"/>
    </w:pPr>
    <w:rPr>
      <w:lang w:val="en-US"/>
    </w:rPr>
  </w:style>
  <w:style w:type="paragraph" w:customStyle="1" w:styleId="A472FB20D392420897B04C16B8E7016F">
    <w:name w:val="A472FB20D392420897B04C16B8E7016F"/>
    <w:rsid w:val="00C73467"/>
    <w:pPr>
      <w:spacing w:after="0" w:line="240" w:lineRule="auto"/>
    </w:pPr>
    <w:rPr>
      <w:lang w:val="en-US"/>
    </w:rPr>
  </w:style>
  <w:style w:type="paragraph" w:customStyle="1" w:styleId="CB32C881BAED451E94BB8B65E0B3ADB9">
    <w:name w:val="CB32C881BAED451E94BB8B65E0B3ADB9"/>
    <w:rsid w:val="00C73467"/>
    <w:pPr>
      <w:spacing w:after="0" w:line="240" w:lineRule="auto"/>
    </w:pPr>
    <w:rPr>
      <w:lang w:val="en-US"/>
    </w:rPr>
  </w:style>
  <w:style w:type="paragraph" w:customStyle="1" w:styleId="3B3E247EF2954451AB0B9AA99A6846D3">
    <w:name w:val="3B3E247EF2954451AB0B9AA99A6846D3"/>
    <w:rsid w:val="00C73467"/>
    <w:pPr>
      <w:spacing w:after="0" w:line="240" w:lineRule="auto"/>
    </w:pPr>
    <w:rPr>
      <w:lang w:val="en-US"/>
    </w:rPr>
  </w:style>
  <w:style w:type="paragraph" w:customStyle="1" w:styleId="E2C2E02D01A841ED9CC4B7A7455891E2">
    <w:name w:val="E2C2E02D01A841ED9CC4B7A7455891E2"/>
    <w:rsid w:val="00C73467"/>
    <w:pPr>
      <w:spacing w:after="0" w:line="240" w:lineRule="auto"/>
    </w:pPr>
    <w:rPr>
      <w:lang w:val="en-US"/>
    </w:rPr>
  </w:style>
  <w:style w:type="paragraph" w:customStyle="1" w:styleId="3BA59CD7F742486D830B91E6857E6ED0">
    <w:name w:val="3BA59CD7F742486D830B91E6857E6ED0"/>
    <w:rsid w:val="00C73467"/>
    <w:pPr>
      <w:spacing w:after="0" w:line="240" w:lineRule="auto"/>
    </w:pPr>
    <w:rPr>
      <w:lang w:val="en-US"/>
    </w:rPr>
  </w:style>
  <w:style w:type="paragraph" w:customStyle="1" w:styleId="C6660626789849C381133D1DC0E5AB87">
    <w:name w:val="C6660626789849C381133D1DC0E5AB87"/>
    <w:rsid w:val="00C73467"/>
    <w:pPr>
      <w:spacing w:after="0" w:line="240" w:lineRule="auto"/>
    </w:pPr>
    <w:rPr>
      <w:lang w:val="en-US"/>
    </w:rPr>
  </w:style>
  <w:style w:type="paragraph" w:customStyle="1" w:styleId="A4143391E34747B4A335787BCB72052F">
    <w:name w:val="A4143391E34747B4A335787BCB72052F"/>
    <w:rsid w:val="00C73467"/>
    <w:pPr>
      <w:spacing w:after="0" w:line="240" w:lineRule="auto"/>
    </w:pPr>
    <w:rPr>
      <w:lang w:val="en-US"/>
    </w:rPr>
  </w:style>
  <w:style w:type="paragraph" w:customStyle="1" w:styleId="8C7FD83D1282401FB9D6610BA2025698">
    <w:name w:val="8C7FD83D1282401FB9D6610BA2025698"/>
    <w:rsid w:val="00C73467"/>
    <w:pPr>
      <w:spacing w:after="0" w:line="240" w:lineRule="auto"/>
    </w:pPr>
    <w:rPr>
      <w:lang w:val="en-US"/>
    </w:rPr>
  </w:style>
  <w:style w:type="paragraph" w:customStyle="1" w:styleId="C8F2D8126CCF4EF89FC404D20F0F5AA7">
    <w:name w:val="C8F2D8126CCF4EF89FC404D20F0F5AA7"/>
    <w:rsid w:val="00C73467"/>
    <w:pPr>
      <w:spacing w:after="0" w:line="240" w:lineRule="auto"/>
    </w:pPr>
    <w:rPr>
      <w:lang w:val="en-US"/>
    </w:rPr>
  </w:style>
  <w:style w:type="paragraph" w:customStyle="1" w:styleId="A80A1E26AC1A4FE18722D0B9D3972823">
    <w:name w:val="A80A1E26AC1A4FE18722D0B9D3972823"/>
    <w:rsid w:val="00C73467"/>
    <w:pPr>
      <w:spacing w:after="0" w:line="240" w:lineRule="auto"/>
    </w:pPr>
    <w:rPr>
      <w:lang w:val="en-US"/>
    </w:rPr>
  </w:style>
  <w:style w:type="paragraph" w:customStyle="1" w:styleId="6F4781A794A94FD0938E5214F8A8A48A">
    <w:name w:val="6F4781A794A94FD0938E5214F8A8A48A"/>
    <w:rsid w:val="00C73467"/>
    <w:pPr>
      <w:spacing w:after="0" w:line="240" w:lineRule="auto"/>
    </w:pPr>
    <w:rPr>
      <w:lang w:val="en-US"/>
    </w:rPr>
  </w:style>
  <w:style w:type="paragraph" w:customStyle="1" w:styleId="6FED4A98F6204AD392A790F615FB2520">
    <w:name w:val="6FED4A98F6204AD392A790F615FB2520"/>
    <w:rsid w:val="00C73467"/>
    <w:pPr>
      <w:spacing w:after="0" w:line="240" w:lineRule="auto"/>
    </w:pPr>
    <w:rPr>
      <w:lang w:val="en-US"/>
    </w:rPr>
  </w:style>
  <w:style w:type="paragraph" w:customStyle="1" w:styleId="9242A4D5F4A14230AFEFFAF48955A47F">
    <w:name w:val="9242A4D5F4A14230AFEFFAF48955A47F"/>
    <w:rsid w:val="00C73467"/>
    <w:pPr>
      <w:spacing w:after="0" w:line="240" w:lineRule="auto"/>
    </w:pPr>
    <w:rPr>
      <w:lang w:val="en-US"/>
    </w:rPr>
  </w:style>
  <w:style w:type="paragraph" w:customStyle="1" w:styleId="4E16074BEB724209A65CEDADDAEA254A">
    <w:name w:val="4E16074BEB724209A65CEDADDAEA254A"/>
    <w:rsid w:val="00C73467"/>
    <w:pPr>
      <w:spacing w:after="0" w:line="240" w:lineRule="auto"/>
    </w:pPr>
    <w:rPr>
      <w:lang w:val="en-US"/>
    </w:rPr>
  </w:style>
  <w:style w:type="paragraph" w:customStyle="1" w:styleId="5598F11849144F94A832D7B55412D94F">
    <w:name w:val="5598F11849144F94A832D7B55412D94F"/>
    <w:rsid w:val="00C73467"/>
    <w:pPr>
      <w:spacing w:after="0" w:line="240" w:lineRule="auto"/>
    </w:pPr>
    <w:rPr>
      <w:lang w:val="en-US"/>
    </w:rPr>
  </w:style>
  <w:style w:type="paragraph" w:customStyle="1" w:styleId="C7FA8DF073C445AEAC202FFAC5E9E526">
    <w:name w:val="C7FA8DF073C445AEAC202FFAC5E9E526"/>
    <w:rsid w:val="00C73467"/>
    <w:pPr>
      <w:spacing w:after="0" w:line="240" w:lineRule="auto"/>
    </w:pPr>
    <w:rPr>
      <w:lang w:val="en-US"/>
    </w:rPr>
  </w:style>
  <w:style w:type="paragraph" w:customStyle="1" w:styleId="CD71243CF84B4D08B3D450CD1BB1ABF0">
    <w:name w:val="CD71243CF84B4D08B3D450CD1BB1ABF0"/>
    <w:rsid w:val="00C73467"/>
    <w:pPr>
      <w:spacing w:after="0" w:line="240" w:lineRule="auto"/>
    </w:pPr>
    <w:rPr>
      <w:lang w:val="en-US"/>
    </w:rPr>
  </w:style>
  <w:style w:type="paragraph" w:customStyle="1" w:styleId="26358F69E25B4D0596A53BF227417D79">
    <w:name w:val="26358F69E25B4D0596A53BF227417D79"/>
    <w:rsid w:val="00C73467"/>
    <w:pPr>
      <w:spacing w:after="0" w:line="240" w:lineRule="auto"/>
    </w:pPr>
    <w:rPr>
      <w:lang w:val="en-US"/>
    </w:rPr>
  </w:style>
  <w:style w:type="paragraph" w:customStyle="1" w:styleId="C1488A40CC0B46F4BAC496F0F6A8EBC3">
    <w:name w:val="C1488A40CC0B46F4BAC496F0F6A8EBC3"/>
    <w:rsid w:val="00C73467"/>
    <w:pPr>
      <w:spacing w:after="0" w:line="240" w:lineRule="auto"/>
    </w:pPr>
    <w:rPr>
      <w:lang w:val="en-US"/>
    </w:rPr>
  </w:style>
  <w:style w:type="paragraph" w:customStyle="1" w:styleId="5FC68F90785E429E889D1B4BF993F6EC">
    <w:name w:val="5FC68F90785E429E889D1B4BF993F6EC"/>
    <w:rsid w:val="00C73467"/>
    <w:pPr>
      <w:spacing w:after="0" w:line="240" w:lineRule="auto"/>
    </w:pPr>
    <w:rPr>
      <w:lang w:val="en-US"/>
    </w:rPr>
  </w:style>
  <w:style w:type="paragraph" w:customStyle="1" w:styleId="52C93ACB33794FF9A77FD85D1946C756">
    <w:name w:val="52C93ACB33794FF9A77FD85D1946C756"/>
    <w:rsid w:val="00C73467"/>
    <w:pPr>
      <w:spacing w:after="0" w:line="240" w:lineRule="auto"/>
    </w:pPr>
    <w:rPr>
      <w:lang w:val="en-US"/>
    </w:rPr>
  </w:style>
  <w:style w:type="paragraph" w:customStyle="1" w:styleId="130C040574544817871B5F5CD0217435">
    <w:name w:val="130C040574544817871B5F5CD0217435"/>
    <w:rsid w:val="00C73467"/>
    <w:pPr>
      <w:spacing w:after="0" w:line="240" w:lineRule="auto"/>
    </w:pPr>
    <w:rPr>
      <w:lang w:val="en-US"/>
    </w:rPr>
  </w:style>
  <w:style w:type="paragraph" w:customStyle="1" w:styleId="12D37487EB94484DA50E5FC78670FDB8">
    <w:name w:val="12D37487EB94484DA50E5FC78670FDB8"/>
    <w:rsid w:val="00C73467"/>
    <w:pPr>
      <w:spacing w:after="0" w:line="240" w:lineRule="auto"/>
    </w:pPr>
    <w:rPr>
      <w:lang w:val="en-US"/>
    </w:rPr>
  </w:style>
  <w:style w:type="paragraph" w:customStyle="1" w:styleId="897C13E79E394C168CCBA7D313A5DEEB">
    <w:name w:val="897C13E79E394C168CCBA7D313A5DEEB"/>
    <w:rsid w:val="00C73467"/>
    <w:pPr>
      <w:spacing w:after="0" w:line="240" w:lineRule="auto"/>
    </w:pPr>
    <w:rPr>
      <w:lang w:val="en-US"/>
    </w:rPr>
  </w:style>
  <w:style w:type="paragraph" w:customStyle="1" w:styleId="A07DC527E412492FB8E043AAE74C4D3A">
    <w:name w:val="A07DC527E412492FB8E043AAE74C4D3A"/>
    <w:rsid w:val="00C73467"/>
    <w:pPr>
      <w:spacing w:after="0" w:line="240" w:lineRule="auto"/>
    </w:pPr>
    <w:rPr>
      <w:lang w:val="en-US"/>
    </w:rPr>
  </w:style>
  <w:style w:type="paragraph" w:customStyle="1" w:styleId="A089AF6D260746CAB90D0080A0D0E83A">
    <w:name w:val="A089AF6D260746CAB90D0080A0D0E83A"/>
    <w:rsid w:val="00C73467"/>
    <w:pPr>
      <w:spacing w:after="0" w:line="240" w:lineRule="auto"/>
    </w:pPr>
    <w:rPr>
      <w:lang w:val="en-US"/>
    </w:rPr>
  </w:style>
  <w:style w:type="paragraph" w:customStyle="1" w:styleId="F9A350027E6740ADBF9C55524DBFA52C">
    <w:name w:val="F9A350027E6740ADBF9C55524DBFA52C"/>
    <w:rsid w:val="00C73467"/>
    <w:pPr>
      <w:spacing w:after="0" w:line="240" w:lineRule="auto"/>
    </w:pPr>
    <w:rPr>
      <w:lang w:val="en-US"/>
    </w:rPr>
  </w:style>
  <w:style w:type="paragraph" w:customStyle="1" w:styleId="6D3BE79B16C34E2AA6B1B6064D1DB428">
    <w:name w:val="6D3BE79B16C34E2AA6B1B6064D1DB428"/>
    <w:rsid w:val="00C73467"/>
    <w:pPr>
      <w:spacing w:after="0" w:line="240" w:lineRule="auto"/>
    </w:pPr>
    <w:rPr>
      <w:lang w:val="en-US"/>
    </w:rPr>
  </w:style>
  <w:style w:type="paragraph" w:customStyle="1" w:styleId="C4843EC2C62F4AAEAA7073E64B5E5295">
    <w:name w:val="C4843EC2C62F4AAEAA7073E64B5E5295"/>
    <w:rsid w:val="00C73467"/>
    <w:pPr>
      <w:spacing w:after="0" w:line="240" w:lineRule="auto"/>
    </w:pPr>
    <w:rPr>
      <w:lang w:val="en-US"/>
    </w:rPr>
  </w:style>
  <w:style w:type="paragraph" w:customStyle="1" w:styleId="69D5F04BBBCE4E258BE548A2F2E1E17C">
    <w:name w:val="69D5F04BBBCE4E258BE548A2F2E1E17C"/>
    <w:rsid w:val="00C73467"/>
    <w:pPr>
      <w:spacing w:after="0" w:line="240" w:lineRule="auto"/>
    </w:pPr>
    <w:rPr>
      <w:lang w:val="en-US"/>
    </w:rPr>
  </w:style>
  <w:style w:type="paragraph" w:customStyle="1" w:styleId="58C03CD9C5A941A795C477F0228B7BAE">
    <w:name w:val="58C03CD9C5A941A795C477F0228B7BAE"/>
    <w:rsid w:val="00C73467"/>
    <w:pPr>
      <w:spacing w:after="0" w:line="240" w:lineRule="auto"/>
    </w:pPr>
    <w:rPr>
      <w:lang w:val="en-US"/>
    </w:rPr>
  </w:style>
  <w:style w:type="paragraph" w:customStyle="1" w:styleId="2E0DB36C09AB4C32BCAE068F83FE23CD">
    <w:name w:val="2E0DB36C09AB4C32BCAE068F83FE23CD"/>
    <w:rsid w:val="00C73467"/>
    <w:pPr>
      <w:spacing w:after="0" w:line="240" w:lineRule="auto"/>
    </w:pPr>
    <w:rPr>
      <w:lang w:val="en-US"/>
    </w:rPr>
  </w:style>
  <w:style w:type="paragraph" w:customStyle="1" w:styleId="E7529284B4904E1184607B2D2CBA6125">
    <w:name w:val="E7529284B4904E1184607B2D2CBA6125"/>
    <w:rsid w:val="00C73467"/>
    <w:pPr>
      <w:spacing w:after="0" w:line="240" w:lineRule="auto"/>
    </w:pPr>
    <w:rPr>
      <w:lang w:val="en-US"/>
    </w:rPr>
  </w:style>
  <w:style w:type="paragraph" w:customStyle="1" w:styleId="97EEFC7B612F4F0F8B68878DEE8CC471">
    <w:name w:val="97EEFC7B612F4F0F8B68878DEE8CC471"/>
    <w:rsid w:val="00C73467"/>
    <w:pPr>
      <w:spacing w:after="0" w:line="240" w:lineRule="auto"/>
    </w:pPr>
    <w:rPr>
      <w:lang w:val="en-US"/>
    </w:rPr>
  </w:style>
  <w:style w:type="paragraph" w:customStyle="1" w:styleId="B38AADA054F845D09F77B8781FFDFB28">
    <w:name w:val="B38AADA054F845D09F77B8781FFDFB28"/>
    <w:rsid w:val="00C73467"/>
    <w:pPr>
      <w:spacing w:after="0" w:line="240" w:lineRule="auto"/>
    </w:pPr>
    <w:rPr>
      <w:lang w:val="en-US"/>
    </w:rPr>
  </w:style>
  <w:style w:type="paragraph" w:customStyle="1" w:styleId="E0F7FC9F4DB04222A543A7BB7FD96AA9">
    <w:name w:val="E0F7FC9F4DB04222A543A7BB7FD96AA9"/>
    <w:rsid w:val="00C73467"/>
    <w:pPr>
      <w:spacing w:after="0" w:line="240" w:lineRule="auto"/>
    </w:pPr>
    <w:rPr>
      <w:lang w:val="en-US"/>
    </w:rPr>
  </w:style>
  <w:style w:type="paragraph" w:customStyle="1" w:styleId="A63B52393374467BAEDB1CB571E3908F">
    <w:name w:val="A63B52393374467BAEDB1CB571E3908F"/>
    <w:rsid w:val="00C73467"/>
    <w:pPr>
      <w:spacing w:after="0" w:line="240" w:lineRule="auto"/>
    </w:pPr>
    <w:rPr>
      <w:lang w:val="en-US"/>
    </w:rPr>
  </w:style>
  <w:style w:type="paragraph" w:customStyle="1" w:styleId="CC705A967352494CAE412BFBBE83CBF0">
    <w:name w:val="CC705A967352494CAE412BFBBE83CBF0"/>
    <w:rsid w:val="00C73467"/>
    <w:pPr>
      <w:spacing w:after="0" w:line="240" w:lineRule="auto"/>
    </w:pPr>
    <w:rPr>
      <w:lang w:val="en-US"/>
    </w:rPr>
  </w:style>
  <w:style w:type="paragraph" w:customStyle="1" w:styleId="11B0776AC96649E69DD501BBF65060C1">
    <w:name w:val="11B0776AC96649E69DD501BBF65060C1"/>
    <w:rsid w:val="00C73467"/>
    <w:pPr>
      <w:spacing w:after="0" w:line="240" w:lineRule="auto"/>
    </w:pPr>
    <w:rPr>
      <w:lang w:val="en-US"/>
    </w:rPr>
  </w:style>
  <w:style w:type="paragraph" w:customStyle="1" w:styleId="D6528054D0E04FD883003F92F45B6E32">
    <w:name w:val="D6528054D0E04FD883003F92F45B6E32"/>
    <w:rsid w:val="00C73467"/>
    <w:pPr>
      <w:spacing w:after="0" w:line="240" w:lineRule="auto"/>
    </w:pPr>
    <w:rPr>
      <w:lang w:val="en-US"/>
    </w:rPr>
  </w:style>
  <w:style w:type="paragraph" w:customStyle="1" w:styleId="EF6C4F54259C4CD2AB131DFAE29F7B68">
    <w:name w:val="EF6C4F54259C4CD2AB131DFAE29F7B68"/>
    <w:rsid w:val="00C73467"/>
    <w:pPr>
      <w:spacing w:after="0" w:line="240" w:lineRule="auto"/>
    </w:pPr>
    <w:rPr>
      <w:lang w:val="en-US"/>
    </w:rPr>
  </w:style>
  <w:style w:type="paragraph" w:customStyle="1" w:styleId="6F8FD317036C45AFB23FB6AD777A948B">
    <w:name w:val="6F8FD317036C45AFB23FB6AD777A948B"/>
    <w:rsid w:val="00C73467"/>
    <w:pPr>
      <w:spacing w:after="0" w:line="240" w:lineRule="auto"/>
    </w:pPr>
    <w:rPr>
      <w:lang w:val="en-US"/>
    </w:rPr>
  </w:style>
  <w:style w:type="paragraph" w:customStyle="1" w:styleId="93BFAF93B65D43919602AF4DB06C04F7">
    <w:name w:val="93BFAF93B65D43919602AF4DB06C04F7"/>
    <w:rsid w:val="00C73467"/>
    <w:pPr>
      <w:spacing w:after="0" w:line="240" w:lineRule="auto"/>
    </w:pPr>
    <w:rPr>
      <w:lang w:val="en-US"/>
    </w:rPr>
  </w:style>
  <w:style w:type="paragraph" w:customStyle="1" w:styleId="EFAB126377224FA4801150423BA41AEF">
    <w:name w:val="EFAB126377224FA4801150423BA41AEF"/>
    <w:rsid w:val="00C73467"/>
    <w:pPr>
      <w:spacing w:after="0" w:line="240" w:lineRule="auto"/>
    </w:pPr>
    <w:rPr>
      <w:lang w:val="en-US"/>
    </w:rPr>
  </w:style>
  <w:style w:type="paragraph" w:customStyle="1" w:styleId="BC439A9D09234FCC95ACD4C4404BCA58">
    <w:name w:val="BC439A9D09234FCC95ACD4C4404BCA58"/>
    <w:rsid w:val="00C73467"/>
    <w:pPr>
      <w:spacing w:after="0" w:line="240" w:lineRule="auto"/>
    </w:pPr>
    <w:rPr>
      <w:lang w:val="en-US"/>
    </w:rPr>
  </w:style>
  <w:style w:type="paragraph" w:customStyle="1" w:styleId="D738A3662E184F8AB9F301D298FB17DB">
    <w:name w:val="D738A3662E184F8AB9F301D298FB17DB"/>
    <w:rsid w:val="00C73467"/>
    <w:pPr>
      <w:spacing w:after="0" w:line="240" w:lineRule="auto"/>
    </w:pPr>
    <w:rPr>
      <w:lang w:val="en-US"/>
    </w:rPr>
  </w:style>
  <w:style w:type="paragraph" w:customStyle="1" w:styleId="C5C81C47CD514761875867C799067F8E">
    <w:name w:val="C5C81C47CD514761875867C799067F8E"/>
    <w:rsid w:val="00C73467"/>
    <w:pPr>
      <w:spacing w:after="0" w:line="240" w:lineRule="auto"/>
    </w:pPr>
    <w:rPr>
      <w:lang w:val="en-US"/>
    </w:rPr>
  </w:style>
  <w:style w:type="paragraph" w:customStyle="1" w:styleId="FF07F3DFA363411080A681DB930DDAE1">
    <w:name w:val="FF07F3DFA363411080A681DB930DDAE1"/>
    <w:rsid w:val="00C73467"/>
    <w:pPr>
      <w:spacing w:after="0" w:line="240" w:lineRule="auto"/>
    </w:pPr>
    <w:rPr>
      <w:lang w:val="en-US"/>
    </w:rPr>
  </w:style>
  <w:style w:type="paragraph" w:customStyle="1" w:styleId="5D40955FD91E4043898227774279B715">
    <w:name w:val="5D40955FD91E4043898227774279B715"/>
    <w:rsid w:val="00C73467"/>
    <w:pPr>
      <w:spacing w:after="0" w:line="240" w:lineRule="auto"/>
    </w:pPr>
    <w:rPr>
      <w:lang w:val="en-US"/>
    </w:rPr>
  </w:style>
  <w:style w:type="paragraph" w:customStyle="1" w:styleId="6AA56B6CBAD44AC482219D7CDD0031E5">
    <w:name w:val="6AA56B6CBAD44AC482219D7CDD0031E5"/>
    <w:rsid w:val="00C73467"/>
    <w:pPr>
      <w:spacing w:after="0" w:line="240" w:lineRule="auto"/>
    </w:pPr>
    <w:rPr>
      <w:lang w:val="en-US"/>
    </w:rPr>
  </w:style>
  <w:style w:type="paragraph" w:customStyle="1" w:styleId="E988E754DA724EB6A1C4A3C45A8DBF6B">
    <w:name w:val="E988E754DA724EB6A1C4A3C45A8DBF6B"/>
    <w:rsid w:val="00C73467"/>
    <w:pPr>
      <w:spacing w:after="0" w:line="240" w:lineRule="auto"/>
    </w:pPr>
    <w:rPr>
      <w:lang w:val="en-US"/>
    </w:rPr>
  </w:style>
  <w:style w:type="paragraph" w:customStyle="1" w:styleId="3D93DF0EE980434CA7FD1C1EFFF0F3C8">
    <w:name w:val="3D93DF0EE980434CA7FD1C1EFFF0F3C8"/>
    <w:rsid w:val="00C73467"/>
    <w:pPr>
      <w:spacing w:after="0" w:line="240" w:lineRule="auto"/>
    </w:pPr>
    <w:rPr>
      <w:lang w:val="en-US"/>
    </w:rPr>
  </w:style>
  <w:style w:type="paragraph" w:customStyle="1" w:styleId="BA0761525CB7458CA2B6CA2B9771AE56">
    <w:name w:val="BA0761525CB7458CA2B6CA2B9771AE56"/>
    <w:rsid w:val="00C73467"/>
    <w:pPr>
      <w:spacing w:after="0" w:line="240" w:lineRule="auto"/>
    </w:pPr>
    <w:rPr>
      <w:lang w:val="en-US"/>
    </w:rPr>
  </w:style>
  <w:style w:type="paragraph" w:customStyle="1" w:styleId="D551723399B341E4B7C755F36CAC9F72">
    <w:name w:val="D551723399B341E4B7C755F36CAC9F72"/>
    <w:rsid w:val="00C73467"/>
    <w:pPr>
      <w:spacing w:after="0" w:line="240" w:lineRule="auto"/>
    </w:pPr>
    <w:rPr>
      <w:lang w:val="en-US"/>
    </w:rPr>
  </w:style>
  <w:style w:type="paragraph" w:customStyle="1" w:styleId="2FD957884A4A4835B153FD00A7193D09">
    <w:name w:val="2FD957884A4A4835B153FD00A7193D09"/>
    <w:rsid w:val="00C73467"/>
    <w:pPr>
      <w:spacing w:after="0" w:line="240" w:lineRule="auto"/>
    </w:pPr>
    <w:rPr>
      <w:lang w:val="en-US"/>
    </w:rPr>
  </w:style>
  <w:style w:type="paragraph" w:customStyle="1" w:styleId="646AA0EA779F4D5191AB0A2FC5C67C94">
    <w:name w:val="646AA0EA779F4D5191AB0A2FC5C67C94"/>
    <w:rsid w:val="00C73467"/>
    <w:pPr>
      <w:spacing w:after="0" w:line="240" w:lineRule="auto"/>
    </w:pPr>
    <w:rPr>
      <w:lang w:val="en-US"/>
    </w:rPr>
  </w:style>
  <w:style w:type="paragraph" w:customStyle="1" w:styleId="A756488C27804428B9C71AB08B0C4C4A">
    <w:name w:val="A756488C27804428B9C71AB08B0C4C4A"/>
    <w:rsid w:val="00C73467"/>
    <w:pPr>
      <w:spacing w:after="0" w:line="240" w:lineRule="auto"/>
    </w:pPr>
    <w:rPr>
      <w:lang w:val="en-US"/>
    </w:rPr>
  </w:style>
  <w:style w:type="paragraph" w:customStyle="1" w:styleId="2D02CD8A790743FAB55840D9C148284B">
    <w:name w:val="2D02CD8A790743FAB55840D9C148284B"/>
    <w:rsid w:val="00C73467"/>
    <w:pPr>
      <w:spacing w:after="0" w:line="240" w:lineRule="auto"/>
    </w:pPr>
    <w:rPr>
      <w:lang w:val="en-US"/>
    </w:rPr>
  </w:style>
  <w:style w:type="paragraph" w:customStyle="1" w:styleId="74FB6BADB0C4469CBFDA2F2F9BD464EB">
    <w:name w:val="74FB6BADB0C4469CBFDA2F2F9BD464EB"/>
    <w:rsid w:val="00C73467"/>
    <w:pPr>
      <w:spacing w:after="0" w:line="240" w:lineRule="auto"/>
    </w:pPr>
    <w:rPr>
      <w:lang w:val="en-US"/>
    </w:rPr>
  </w:style>
  <w:style w:type="paragraph" w:customStyle="1" w:styleId="24E63D3DF2434B59BD75C39CCC30834B">
    <w:name w:val="24E63D3DF2434B59BD75C39CCC30834B"/>
    <w:rsid w:val="00C73467"/>
    <w:pPr>
      <w:spacing w:after="0" w:line="240" w:lineRule="auto"/>
    </w:pPr>
    <w:rPr>
      <w:lang w:val="en-US"/>
    </w:rPr>
  </w:style>
  <w:style w:type="paragraph" w:customStyle="1" w:styleId="C54BDF18AC884F068A2FB4E49A09A66F">
    <w:name w:val="C54BDF18AC884F068A2FB4E49A09A66F"/>
    <w:rsid w:val="00C73467"/>
    <w:pPr>
      <w:spacing w:after="0" w:line="240" w:lineRule="auto"/>
    </w:pPr>
    <w:rPr>
      <w:lang w:val="en-US"/>
    </w:rPr>
  </w:style>
  <w:style w:type="paragraph" w:customStyle="1" w:styleId="36E105291A2A46ADBC5FB5EA1451CBD1">
    <w:name w:val="36E105291A2A46ADBC5FB5EA1451CBD1"/>
    <w:rsid w:val="00C73467"/>
    <w:pPr>
      <w:spacing w:after="0" w:line="240" w:lineRule="auto"/>
    </w:pPr>
    <w:rPr>
      <w:lang w:val="en-US"/>
    </w:rPr>
  </w:style>
  <w:style w:type="paragraph" w:customStyle="1" w:styleId="4731DCC936304C75821F4209DCFB9F4D">
    <w:name w:val="4731DCC936304C75821F4209DCFB9F4D"/>
    <w:rsid w:val="00C73467"/>
    <w:pPr>
      <w:spacing w:after="0" w:line="240" w:lineRule="auto"/>
    </w:pPr>
    <w:rPr>
      <w:lang w:val="en-US"/>
    </w:rPr>
  </w:style>
  <w:style w:type="paragraph" w:customStyle="1" w:styleId="E61EDE11D5004E6B958555F9590A8EF8">
    <w:name w:val="E61EDE11D5004E6B958555F9590A8EF8"/>
    <w:rsid w:val="00C73467"/>
    <w:pPr>
      <w:spacing w:after="0" w:line="240" w:lineRule="auto"/>
    </w:pPr>
    <w:rPr>
      <w:lang w:val="en-US"/>
    </w:rPr>
  </w:style>
  <w:style w:type="paragraph" w:customStyle="1" w:styleId="3DDC10650FCC49AA91ABC284D402CC56">
    <w:name w:val="3DDC10650FCC49AA91ABC284D402CC56"/>
    <w:rsid w:val="00C73467"/>
    <w:pPr>
      <w:spacing w:after="0" w:line="240" w:lineRule="auto"/>
    </w:pPr>
    <w:rPr>
      <w:lang w:val="en-US"/>
    </w:rPr>
  </w:style>
  <w:style w:type="paragraph" w:customStyle="1" w:styleId="6072D4C051674D2AB94215B25EA51714">
    <w:name w:val="6072D4C051674D2AB94215B25EA51714"/>
    <w:rsid w:val="00C73467"/>
    <w:pPr>
      <w:spacing w:after="0" w:line="240" w:lineRule="auto"/>
    </w:pPr>
    <w:rPr>
      <w:lang w:val="en-US"/>
    </w:rPr>
  </w:style>
  <w:style w:type="paragraph" w:customStyle="1" w:styleId="9A84880F85C4462493F459C95007D0B1">
    <w:name w:val="9A84880F85C4462493F459C95007D0B1"/>
    <w:rsid w:val="00C73467"/>
    <w:pPr>
      <w:spacing w:after="0" w:line="240" w:lineRule="auto"/>
    </w:pPr>
    <w:rPr>
      <w:lang w:val="en-US"/>
    </w:rPr>
  </w:style>
  <w:style w:type="paragraph" w:customStyle="1" w:styleId="7E416D552A5D42B286FC9036EF87982A">
    <w:name w:val="7E416D552A5D42B286FC9036EF87982A"/>
    <w:rsid w:val="00C73467"/>
    <w:pPr>
      <w:spacing w:after="0" w:line="240" w:lineRule="auto"/>
    </w:pPr>
    <w:rPr>
      <w:lang w:val="en-US"/>
    </w:rPr>
  </w:style>
  <w:style w:type="paragraph" w:customStyle="1" w:styleId="797DFDCDC2234DFBAF7F20901D2BB0EA">
    <w:name w:val="797DFDCDC2234DFBAF7F20901D2BB0EA"/>
    <w:rsid w:val="00C73467"/>
    <w:pPr>
      <w:spacing w:after="0" w:line="240" w:lineRule="auto"/>
    </w:pPr>
    <w:rPr>
      <w:lang w:val="en-US"/>
    </w:rPr>
  </w:style>
  <w:style w:type="paragraph" w:customStyle="1" w:styleId="2569F8F010C94506B7222A4BCA4080E8">
    <w:name w:val="2569F8F010C94506B7222A4BCA4080E8"/>
    <w:rsid w:val="00C73467"/>
    <w:pPr>
      <w:spacing w:after="0" w:line="240" w:lineRule="auto"/>
    </w:pPr>
    <w:rPr>
      <w:lang w:val="en-US"/>
    </w:rPr>
  </w:style>
  <w:style w:type="paragraph" w:customStyle="1" w:styleId="C50A390CB425403D9B069E16EBE3074E">
    <w:name w:val="C50A390CB425403D9B069E16EBE3074E"/>
    <w:rsid w:val="00C73467"/>
    <w:pPr>
      <w:spacing w:after="0" w:line="240" w:lineRule="auto"/>
    </w:pPr>
    <w:rPr>
      <w:lang w:val="en-US"/>
    </w:rPr>
  </w:style>
  <w:style w:type="paragraph" w:customStyle="1" w:styleId="654235FD9671497B9BAD2330D926A1A6">
    <w:name w:val="654235FD9671497B9BAD2330D926A1A6"/>
    <w:rsid w:val="00C73467"/>
    <w:pPr>
      <w:spacing w:after="0" w:line="240" w:lineRule="auto"/>
    </w:pPr>
    <w:rPr>
      <w:lang w:val="en-US"/>
    </w:rPr>
  </w:style>
  <w:style w:type="paragraph" w:customStyle="1" w:styleId="B37114615194404CACBA524ADABA924C">
    <w:name w:val="B37114615194404CACBA524ADABA924C"/>
    <w:rsid w:val="00C73467"/>
    <w:pPr>
      <w:spacing w:after="0" w:line="240" w:lineRule="auto"/>
    </w:pPr>
    <w:rPr>
      <w:lang w:val="en-US"/>
    </w:rPr>
  </w:style>
  <w:style w:type="paragraph" w:customStyle="1" w:styleId="1471BF0E1214406FAD2C5ECB3E14DC1F">
    <w:name w:val="1471BF0E1214406FAD2C5ECB3E14DC1F"/>
    <w:rsid w:val="00C73467"/>
    <w:pPr>
      <w:spacing w:after="0" w:line="240" w:lineRule="auto"/>
    </w:pPr>
    <w:rPr>
      <w:lang w:val="en-US"/>
    </w:rPr>
  </w:style>
  <w:style w:type="paragraph" w:customStyle="1" w:styleId="3DBA254119634C9BAAA133534BF00104">
    <w:name w:val="3DBA254119634C9BAAA133534BF00104"/>
    <w:rsid w:val="00C73467"/>
    <w:pPr>
      <w:spacing w:after="0" w:line="240" w:lineRule="auto"/>
    </w:pPr>
    <w:rPr>
      <w:lang w:val="en-US"/>
    </w:rPr>
  </w:style>
  <w:style w:type="paragraph" w:customStyle="1" w:styleId="13B7E33FE0FA4C34B652ADFCE2E88D4A">
    <w:name w:val="13B7E33FE0FA4C34B652ADFCE2E88D4A"/>
    <w:rsid w:val="00C73467"/>
    <w:pPr>
      <w:spacing w:after="0" w:line="240" w:lineRule="auto"/>
    </w:pPr>
    <w:rPr>
      <w:lang w:val="en-US"/>
    </w:rPr>
  </w:style>
  <w:style w:type="paragraph" w:customStyle="1" w:styleId="4D05D769A8474DF8BB18AA68B38D388A">
    <w:name w:val="4D05D769A8474DF8BB18AA68B38D388A"/>
    <w:rsid w:val="00C73467"/>
    <w:pPr>
      <w:spacing w:after="0" w:line="240" w:lineRule="auto"/>
    </w:pPr>
    <w:rPr>
      <w:lang w:val="en-US"/>
    </w:rPr>
  </w:style>
  <w:style w:type="paragraph" w:customStyle="1" w:styleId="3199A398F7C540909AF07D74E7D59F64">
    <w:name w:val="3199A398F7C540909AF07D74E7D59F64"/>
    <w:rsid w:val="00C73467"/>
    <w:pPr>
      <w:spacing w:after="0" w:line="240" w:lineRule="auto"/>
    </w:pPr>
    <w:rPr>
      <w:lang w:val="en-US"/>
    </w:rPr>
  </w:style>
  <w:style w:type="paragraph" w:customStyle="1" w:styleId="3951D579C7104F52B421524F3BBDBD14">
    <w:name w:val="3951D579C7104F52B421524F3BBDBD14"/>
    <w:rsid w:val="00C73467"/>
    <w:pPr>
      <w:spacing w:after="0" w:line="240" w:lineRule="auto"/>
    </w:pPr>
    <w:rPr>
      <w:lang w:val="en-US"/>
    </w:rPr>
  </w:style>
  <w:style w:type="paragraph" w:customStyle="1" w:styleId="F9BED1EC6C304748A4865B12C7952695">
    <w:name w:val="F9BED1EC6C304748A4865B12C7952695"/>
    <w:rsid w:val="00C73467"/>
    <w:pPr>
      <w:spacing w:after="0" w:line="240" w:lineRule="auto"/>
    </w:pPr>
    <w:rPr>
      <w:lang w:val="en-US"/>
    </w:rPr>
  </w:style>
  <w:style w:type="paragraph" w:customStyle="1" w:styleId="EA5C2BB8E2C34283A6E95252175E403C">
    <w:name w:val="EA5C2BB8E2C34283A6E95252175E403C"/>
    <w:rsid w:val="00C73467"/>
    <w:pPr>
      <w:spacing w:after="0" w:line="240" w:lineRule="auto"/>
    </w:pPr>
    <w:rPr>
      <w:lang w:val="en-US"/>
    </w:rPr>
  </w:style>
  <w:style w:type="paragraph" w:customStyle="1" w:styleId="33194873DF0A4EB7BB668E22BEE4B339">
    <w:name w:val="33194873DF0A4EB7BB668E22BEE4B339"/>
    <w:rsid w:val="00C73467"/>
    <w:pPr>
      <w:spacing w:after="0" w:line="240" w:lineRule="auto"/>
    </w:pPr>
    <w:rPr>
      <w:lang w:val="en-US"/>
    </w:rPr>
  </w:style>
  <w:style w:type="paragraph" w:customStyle="1" w:styleId="A52DBBDB4EAF493C827DD19EB4C9D435">
    <w:name w:val="A52DBBDB4EAF493C827DD19EB4C9D435"/>
    <w:rsid w:val="00C73467"/>
    <w:pPr>
      <w:spacing w:after="0" w:line="240" w:lineRule="auto"/>
    </w:pPr>
    <w:rPr>
      <w:lang w:val="en-US"/>
    </w:rPr>
  </w:style>
  <w:style w:type="paragraph" w:customStyle="1" w:styleId="D65C04B1AF3844A783AF8FA2E1DF905F">
    <w:name w:val="D65C04B1AF3844A783AF8FA2E1DF905F"/>
    <w:rsid w:val="00C73467"/>
    <w:pPr>
      <w:spacing w:after="0" w:line="240" w:lineRule="auto"/>
    </w:pPr>
    <w:rPr>
      <w:lang w:val="en-US"/>
    </w:rPr>
  </w:style>
  <w:style w:type="paragraph" w:customStyle="1" w:styleId="87301F96665B4E079F8AE4BC2A0FE842">
    <w:name w:val="87301F96665B4E079F8AE4BC2A0FE842"/>
    <w:rsid w:val="00C73467"/>
    <w:pPr>
      <w:spacing w:after="0" w:line="240" w:lineRule="auto"/>
    </w:pPr>
    <w:rPr>
      <w:lang w:val="en-US"/>
    </w:rPr>
  </w:style>
  <w:style w:type="paragraph" w:customStyle="1" w:styleId="35AA020525EF4774BB43F00F50588D2D">
    <w:name w:val="35AA020525EF4774BB43F00F50588D2D"/>
    <w:rsid w:val="00C73467"/>
    <w:pPr>
      <w:spacing w:after="0" w:line="240" w:lineRule="auto"/>
    </w:pPr>
    <w:rPr>
      <w:lang w:val="en-US"/>
    </w:rPr>
  </w:style>
  <w:style w:type="paragraph" w:customStyle="1" w:styleId="64DDD6CA64B045CAB017B090B06AEE7A">
    <w:name w:val="64DDD6CA64B045CAB017B090B06AEE7A"/>
    <w:rsid w:val="00C73467"/>
    <w:pPr>
      <w:spacing w:after="0" w:line="240" w:lineRule="auto"/>
    </w:pPr>
    <w:rPr>
      <w:lang w:val="en-US"/>
    </w:rPr>
  </w:style>
  <w:style w:type="paragraph" w:customStyle="1" w:styleId="56A048161E9C4DA3ABD998BEB8CA699F">
    <w:name w:val="56A048161E9C4DA3ABD998BEB8CA699F"/>
    <w:rsid w:val="00C73467"/>
    <w:pPr>
      <w:spacing w:after="0" w:line="240" w:lineRule="auto"/>
    </w:pPr>
    <w:rPr>
      <w:lang w:val="en-US"/>
    </w:rPr>
  </w:style>
  <w:style w:type="paragraph" w:customStyle="1" w:styleId="366934C55FC34E34BC4C817C948A8B5D">
    <w:name w:val="366934C55FC34E34BC4C817C948A8B5D"/>
    <w:rsid w:val="00C73467"/>
    <w:pPr>
      <w:spacing w:after="0" w:line="240" w:lineRule="auto"/>
    </w:pPr>
    <w:rPr>
      <w:lang w:val="en-US"/>
    </w:rPr>
  </w:style>
  <w:style w:type="paragraph" w:customStyle="1" w:styleId="F3F35CEB5261470B9868790322C1FFD9">
    <w:name w:val="F3F35CEB5261470B9868790322C1FFD9"/>
    <w:rsid w:val="00C73467"/>
    <w:pPr>
      <w:spacing w:after="0" w:line="240" w:lineRule="auto"/>
    </w:pPr>
    <w:rPr>
      <w:lang w:val="en-US"/>
    </w:rPr>
  </w:style>
  <w:style w:type="paragraph" w:customStyle="1" w:styleId="BE051EB139BE49BFAE5C1783509B49E0">
    <w:name w:val="BE051EB139BE49BFAE5C1783509B49E0"/>
    <w:rsid w:val="00C73467"/>
    <w:pPr>
      <w:spacing w:after="0" w:line="240" w:lineRule="auto"/>
    </w:pPr>
    <w:rPr>
      <w:lang w:val="en-US"/>
    </w:rPr>
  </w:style>
  <w:style w:type="paragraph" w:customStyle="1" w:styleId="0371250804C649458EA1EC90746E8BC6">
    <w:name w:val="0371250804C649458EA1EC90746E8BC6"/>
    <w:rsid w:val="00C73467"/>
    <w:pPr>
      <w:spacing w:after="0" w:line="240" w:lineRule="auto"/>
    </w:pPr>
    <w:rPr>
      <w:lang w:val="en-US"/>
    </w:rPr>
  </w:style>
  <w:style w:type="paragraph" w:customStyle="1" w:styleId="EB3D3111477E429BB28E5D9E52D42205">
    <w:name w:val="EB3D3111477E429BB28E5D9E52D42205"/>
    <w:rsid w:val="00C73467"/>
    <w:pPr>
      <w:spacing w:after="0" w:line="240" w:lineRule="auto"/>
    </w:pPr>
    <w:rPr>
      <w:lang w:val="en-US"/>
    </w:rPr>
  </w:style>
  <w:style w:type="paragraph" w:customStyle="1" w:styleId="E9BD957C896648C99246D165E0CA8A21">
    <w:name w:val="E9BD957C896648C99246D165E0CA8A21"/>
    <w:rsid w:val="00C73467"/>
    <w:pPr>
      <w:spacing w:after="0" w:line="240" w:lineRule="auto"/>
    </w:pPr>
    <w:rPr>
      <w:lang w:val="en-US"/>
    </w:rPr>
  </w:style>
  <w:style w:type="paragraph" w:customStyle="1" w:styleId="055D4FDB0E9A4D39945E1022EA98A882">
    <w:name w:val="055D4FDB0E9A4D39945E1022EA98A882"/>
    <w:rsid w:val="00C73467"/>
    <w:pPr>
      <w:spacing w:after="0" w:line="240" w:lineRule="auto"/>
    </w:pPr>
    <w:rPr>
      <w:lang w:val="en-US"/>
    </w:rPr>
  </w:style>
  <w:style w:type="paragraph" w:customStyle="1" w:styleId="785605D9163E4165AF88E84A76356FB5">
    <w:name w:val="785605D9163E4165AF88E84A76356FB5"/>
    <w:rsid w:val="00C73467"/>
    <w:pPr>
      <w:spacing w:after="0" w:line="240" w:lineRule="auto"/>
    </w:pPr>
    <w:rPr>
      <w:lang w:val="en-US"/>
    </w:rPr>
  </w:style>
  <w:style w:type="paragraph" w:customStyle="1" w:styleId="BCAD717D8C394F02980FB8A13BD2FBEB">
    <w:name w:val="BCAD717D8C394F02980FB8A13BD2FBEB"/>
    <w:rsid w:val="00C73467"/>
    <w:pPr>
      <w:spacing w:after="0" w:line="240" w:lineRule="auto"/>
    </w:pPr>
    <w:rPr>
      <w:lang w:val="en-US"/>
    </w:rPr>
  </w:style>
  <w:style w:type="paragraph" w:customStyle="1" w:styleId="8D773D1CAFF94B6381B0C84EA9B137D5">
    <w:name w:val="8D773D1CAFF94B6381B0C84EA9B137D5"/>
    <w:rsid w:val="00C73467"/>
    <w:pPr>
      <w:spacing w:after="0" w:line="240" w:lineRule="auto"/>
    </w:pPr>
    <w:rPr>
      <w:lang w:val="en-US"/>
    </w:rPr>
  </w:style>
  <w:style w:type="paragraph" w:customStyle="1" w:styleId="A9A59F22F4AD4A88B3B185508CD1A80C">
    <w:name w:val="A9A59F22F4AD4A88B3B185508CD1A80C"/>
    <w:rsid w:val="00C73467"/>
    <w:pPr>
      <w:spacing w:after="0" w:line="240" w:lineRule="auto"/>
    </w:pPr>
    <w:rPr>
      <w:lang w:val="en-US"/>
    </w:rPr>
  </w:style>
  <w:style w:type="paragraph" w:customStyle="1" w:styleId="7E2F3D5F005D4D01942726BF8E9C18C8">
    <w:name w:val="7E2F3D5F005D4D01942726BF8E9C18C8"/>
    <w:rsid w:val="00C73467"/>
    <w:pPr>
      <w:spacing w:after="0" w:line="240" w:lineRule="auto"/>
    </w:pPr>
    <w:rPr>
      <w:lang w:val="en-US"/>
    </w:rPr>
  </w:style>
  <w:style w:type="paragraph" w:customStyle="1" w:styleId="CD6A67B29F8A4C579E921091268FF62D">
    <w:name w:val="CD6A67B29F8A4C579E921091268FF62D"/>
    <w:rsid w:val="00C73467"/>
    <w:pPr>
      <w:spacing w:after="0" w:line="240" w:lineRule="auto"/>
    </w:pPr>
    <w:rPr>
      <w:lang w:val="en-US"/>
    </w:rPr>
  </w:style>
  <w:style w:type="paragraph" w:customStyle="1" w:styleId="AC4245FB28D643EBAA604CE17372D090">
    <w:name w:val="AC4245FB28D643EBAA604CE17372D090"/>
    <w:rsid w:val="00C73467"/>
    <w:pPr>
      <w:spacing w:after="0" w:line="240" w:lineRule="auto"/>
    </w:pPr>
    <w:rPr>
      <w:lang w:val="en-US"/>
    </w:rPr>
  </w:style>
  <w:style w:type="paragraph" w:customStyle="1" w:styleId="7A4ECF6546124D6798ED8E446AD60923">
    <w:name w:val="7A4ECF6546124D6798ED8E446AD60923"/>
    <w:rsid w:val="00C73467"/>
    <w:pPr>
      <w:spacing w:after="0" w:line="240" w:lineRule="auto"/>
    </w:pPr>
    <w:rPr>
      <w:lang w:val="en-US"/>
    </w:rPr>
  </w:style>
  <w:style w:type="paragraph" w:customStyle="1" w:styleId="10BFCC1E84FF49D69D3A596E44B1643D">
    <w:name w:val="10BFCC1E84FF49D69D3A596E44B1643D"/>
    <w:rsid w:val="00C73467"/>
    <w:pPr>
      <w:spacing w:after="0" w:line="240" w:lineRule="auto"/>
    </w:pPr>
    <w:rPr>
      <w:lang w:val="en-US"/>
    </w:rPr>
  </w:style>
  <w:style w:type="paragraph" w:customStyle="1" w:styleId="3965D6CFB60F4282AAF192385A24840A">
    <w:name w:val="3965D6CFB60F4282AAF192385A24840A"/>
    <w:rsid w:val="00C73467"/>
    <w:pPr>
      <w:spacing w:after="0" w:line="240" w:lineRule="auto"/>
    </w:pPr>
    <w:rPr>
      <w:lang w:val="en-US"/>
    </w:rPr>
  </w:style>
  <w:style w:type="paragraph" w:customStyle="1" w:styleId="6204BE5C88494185A28440D666319DD7">
    <w:name w:val="6204BE5C88494185A28440D666319DD7"/>
    <w:rsid w:val="00C73467"/>
    <w:pPr>
      <w:spacing w:after="0" w:line="240" w:lineRule="auto"/>
    </w:pPr>
    <w:rPr>
      <w:lang w:val="en-US"/>
    </w:rPr>
  </w:style>
  <w:style w:type="paragraph" w:customStyle="1" w:styleId="603A68408F3B4AE8A5051832A8B2FF92">
    <w:name w:val="603A68408F3B4AE8A5051832A8B2FF92"/>
    <w:rsid w:val="00C73467"/>
    <w:pPr>
      <w:spacing w:after="0" w:line="240" w:lineRule="auto"/>
    </w:pPr>
    <w:rPr>
      <w:lang w:val="en-US"/>
    </w:rPr>
  </w:style>
  <w:style w:type="paragraph" w:customStyle="1" w:styleId="427AE24481EF4718A3D2AE385006F45F">
    <w:name w:val="427AE24481EF4718A3D2AE385006F45F"/>
    <w:rsid w:val="00C73467"/>
    <w:rPr>
      <w:lang w:val="en-US"/>
    </w:rPr>
  </w:style>
  <w:style w:type="paragraph" w:customStyle="1" w:styleId="4E6B971B45654601AAE7042D7D69D39A">
    <w:name w:val="4E6B971B45654601AAE7042D7D69D39A"/>
    <w:rsid w:val="00C73467"/>
    <w:rPr>
      <w:lang w:val="en-US"/>
    </w:rPr>
  </w:style>
  <w:style w:type="paragraph" w:customStyle="1" w:styleId="0406DACDA2934DF78472FEFA2DEFF33B">
    <w:name w:val="0406DACDA2934DF78472FEFA2DEFF33B"/>
    <w:rsid w:val="00C73467"/>
    <w:rPr>
      <w:lang w:val="en-US"/>
    </w:rPr>
  </w:style>
  <w:style w:type="paragraph" w:customStyle="1" w:styleId="308692953E424B888AFFE0589791B4C6">
    <w:name w:val="308692953E424B888AFFE0589791B4C6"/>
    <w:rsid w:val="00C73467"/>
    <w:pPr>
      <w:spacing w:after="0" w:line="240" w:lineRule="auto"/>
    </w:pPr>
    <w:rPr>
      <w:lang w:val="en-US"/>
    </w:rPr>
  </w:style>
  <w:style w:type="paragraph" w:customStyle="1" w:styleId="B4F3030A4B774032B29D7FB15639B1A0">
    <w:name w:val="B4F3030A4B774032B29D7FB15639B1A0"/>
    <w:rsid w:val="00C73467"/>
    <w:pPr>
      <w:spacing w:after="0" w:line="240" w:lineRule="auto"/>
    </w:pPr>
    <w:rPr>
      <w:lang w:val="en-US"/>
    </w:rPr>
  </w:style>
  <w:style w:type="paragraph" w:customStyle="1" w:styleId="5A8256B220694B53B83245D5EFCEBC23">
    <w:name w:val="5A8256B220694B53B83245D5EFCEBC23"/>
    <w:rsid w:val="00C73467"/>
    <w:pPr>
      <w:spacing w:after="0" w:line="240" w:lineRule="auto"/>
    </w:pPr>
    <w:rPr>
      <w:lang w:val="en-US"/>
    </w:rPr>
  </w:style>
  <w:style w:type="paragraph" w:customStyle="1" w:styleId="1F250AFD0F01454F89801946FFB9875D">
    <w:name w:val="1F250AFD0F01454F89801946FFB9875D"/>
    <w:rsid w:val="00C73467"/>
    <w:rPr>
      <w:lang w:val="en-US"/>
    </w:rPr>
  </w:style>
  <w:style w:type="paragraph" w:customStyle="1" w:styleId="485E7A9AFBC34580A1E7C921AE95122E">
    <w:name w:val="485E7A9AFBC34580A1E7C921AE95122E"/>
    <w:rsid w:val="00C73467"/>
    <w:rPr>
      <w:lang w:val="en-US"/>
    </w:rPr>
  </w:style>
  <w:style w:type="paragraph" w:customStyle="1" w:styleId="E9AA7DD572B34B9296D7D2870DF0C403">
    <w:name w:val="E9AA7DD572B34B9296D7D2870DF0C403"/>
    <w:rsid w:val="00C73467"/>
    <w:rPr>
      <w:lang w:val="en-US"/>
    </w:rPr>
  </w:style>
  <w:style w:type="paragraph" w:customStyle="1" w:styleId="7B8D32121E774626954CD1A32EA5FD9D">
    <w:name w:val="7B8D32121E774626954CD1A32EA5FD9D"/>
    <w:rsid w:val="00C73467"/>
    <w:pPr>
      <w:spacing w:after="0" w:line="240" w:lineRule="auto"/>
    </w:pPr>
    <w:rPr>
      <w:lang w:val="en-US"/>
    </w:rPr>
  </w:style>
  <w:style w:type="paragraph" w:customStyle="1" w:styleId="BEA84280A4144291A3BC4198C9BF6787">
    <w:name w:val="BEA84280A4144291A3BC4198C9BF6787"/>
    <w:rsid w:val="00C73467"/>
    <w:pPr>
      <w:spacing w:after="0" w:line="240" w:lineRule="auto"/>
    </w:pPr>
    <w:rPr>
      <w:lang w:val="en-US"/>
    </w:rPr>
  </w:style>
  <w:style w:type="paragraph" w:customStyle="1" w:styleId="8C6D4BBEE5DA44D69DE1BBD49BC4854A">
    <w:name w:val="8C6D4BBEE5DA44D69DE1BBD49BC4854A"/>
    <w:rsid w:val="00C73467"/>
    <w:pPr>
      <w:spacing w:after="0" w:line="240" w:lineRule="auto"/>
    </w:pPr>
    <w:rPr>
      <w:lang w:val="en-US"/>
    </w:rPr>
  </w:style>
  <w:style w:type="paragraph" w:customStyle="1" w:styleId="7B5ABD9B336441DB9F38B78CF9C3338F">
    <w:name w:val="7B5ABD9B336441DB9F38B78CF9C3338F"/>
    <w:rsid w:val="00C73467"/>
    <w:rPr>
      <w:lang w:val="en-US"/>
    </w:rPr>
  </w:style>
  <w:style w:type="paragraph" w:customStyle="1" w:styleId="7E795A67B75846E5A6B92373633089E1">
    <w:name w:val="7E795A67B75846E5A6B92373633089E1"/>
    <w:rsid w:val="00C73467"/>
    <w:rPr>
      <w:lang w:val="en-US"/>
    </w:rPr>
  </w:style>
  <w:style w:type="paragraph" w:customStyle="1" w:styleId="BE9A5D0F22274BDF96F46D2907EACAD8">
    <w:name w:val="BE9A5D0F22274BDF96F46D2907EACAD8"/>
    <w:rsid w:val="00C73467"/>
    <w:rPr>
      <w:lang w:val="en-US"/>
    </w:rPr>
  </w:style>
  <w:style w:type="paragraph" w:customStyle="1" w:styleId="6AE6EC275D8843229F57717BF1694C12">
    <w:name w:val="6AE6EC275D8843229F57717BF1694C12"/>
    <w:rsid w:val="00C73467"/>
    <w:pPr>
      <w:spacing w:after="0" w:line="240" w:lineRule="auto"/>
    </w:pPr>
    <w:rPr>
      <w:lang w:val="en-US"/>
    </w:rPr>
  </w:style>
  <w:style w:type="paragraph" w:customStyle="1" w:styleId="BB4F6C69241D48E089E3891BDF73E41E">
    <w:name w:val="BB4F6C69241D48E089E3891BDF73E41E"/>
    <w:rsid w:val="00C73467"/>
    <w:pPr>
      <w:spacing w:after="0" w:line="240" w:lineRule="auto"/>
    </w:pPr>
    <w:rPr>
      <w:lang w:val="en-US"/>
    </w:rPr>
  </w:style>
  <w:style w:type="paragraph" w:customStyle="1" w:styleId="150CA10B120A4F16B35EA4B3C1E69C4C">
    <w:name w:val="150CA10B120A4F16B35EA4B3C1E69C4C"/>
    <w:rsid w:val="00C73467"/>
    <w:pPr>
      <w:spacing w:after="0" w:line="240" w:lineRule="auto"/>
    </w:pPr>
    <w:rPr>
      <w:lang w:val="en-US"/>
    </w:rPr>
  </w:style>
  <w:style w:type="paragraph" w:customStyle="1" w:styleId="BF032C8E1E6E49F48208981EA1C15014">
    <w:name w:val="BF032C8E1E6E49F48208981EA1C15014"/>
    <w:rsid w:val="00C73467"/>
    <w:rPr>
      <w:lang w:val="en-US"/>
    </w:rPr>
  </w:style>
  <w:style w:type="paragraph" w:customStyle="1" w:styleId="8D872A8763564FAF8566FA76613A4A0B">
    <w:name w:val="8D872A8763564FAF8566FA76613A4A0B"/>
    <w:rsid w:val="00C73467"/>
    <w:rPr>
      <w:lang w:val="en-US"/>
    </w:rPr>
  </w:style>
  <w:style w:type="paragraph" w:customStyle="1" w:styleId="2975F87883504E73ADCBD98BD70E14F5">
    <w:name w:val="2975F87883504E73ADCBD98BD70E14F5"/>
    <w:rsid w:val="00C73467"/>
    <w:rPr>
      <w:lang w:val="en-US"/>
    </w:rPr>
  </w:style>
  <w:style w:type="paragraph" w:customStyle="1" w:styleId="962816FFFFD946F88458CA1137126EDF">
    <w:name w:val="962816FFFFD946F88458CA1137126EDF"/>
    <w:rsid w:val="00C73467"/>
    <w:pPr>
      <w:spacing w:after="0" w:line="240" w:lineRule="auto"/>
    </w:pPr>
    <w:rPr>
      <w:lang w:val="en-US"/>
    </w:rPr>
  </w:style>
  <w:style w:type="paragraph" w:customStyle="1" w:styleId="1C437AC4299E4A47B75BC11811A75A7B">
    <w:name w:val="1C437AC4299E4A47B75BC11811A75A7B"/>
    <w:rsid w:val="00C73467"/>
    <w:pPr>
      <w:spacing w:after="0" w:line="240" w:lineRule="auto"/>
    </w:pPr>
    <w:rPr>
      <w:lang w:val="en-US"/>
    </w:rPr>
  </w:style>
  <w:style w:type="paragraph" w:customStyle="1" w:styleId="976D1A757B504B939D1A9FEB7D21423E">
    <w:name w:val="976D1A757B504B939D1A9FEB7D21423E"/>
    <w:rsid w:val="00C73467"/>
    <w:pPr>
      <w:spacing w:after="0" w:line="240" w:lineRule="auto"/>
    </w:pPr>
    <w:rPr>
      <w:lang w:val="en-US"/>
    </w:rPr>
  </w:style>
  <w:style w:type="paragraph" w:customStyle="1" w:styleId="65DD679434F1488B9181E58E5CA4D762">
    <w:name w:val="65DD679434F1488B9181E58E5CA4D762"/>
    <w:rsid w:val="00C73467"/>
    <w:rPr>
      <w:lang w:val="en-US"/>
    </w:rPr>
  </w:style>
  <w:style w:type="paragraph" w:customStyle="1" w:styleId="C3EEC614EE6B4C949C539B3F144C71E7">
    <w:name w:val="C3EEC614EE6B4C949C539B3F144C71E7"/>
    <w:rsid w:val="00C73467"/>
    <w:rPr>
      <w:lang w:val="en-US"/>
    </w:rPr>
  </w:style>
  <w:style w:type="paragraph" w:customStyle="1" w:styleId="457064013B6C45F1BB6FA43A62F040E9">
    <w:name w:val="457064013B6C45F1BB6FA43A62F040E9"/>
    <w:rsid w:val="00C73467"/>
    <w:rPr>
      <w:lang w:val="en-US"/>
    </w:rPr>
  </w:style>
  <w:style w:type="paragraph" w:customStyle="1" w:styleId="78D16B8FBA844F5FBE1F86E9B0FD83B5">
    <w:name w:val="78D16B8FBA844F5FBE1F86E9B0FD83B5"/>
    <w:rsid w:val="00C73467"/>
    <w:pPr>
      <w:spacing w:after="0" w:line="240" w:lineRule="auto"/>
    </w:pPr>
    <w:rPr>
      <w:lang w:val="en-US"/>
    </w:rPr>
  </w:style>
  <w:style w:type="paragraph" w:customStyle="1" w:styleId="D6FA94C915C04C98B62F7575529E712A">
    <w:name w:val="D6FA94C915C04C98B62F7575529E712A"/>
    <w:rsid w:val="00C73467"/>
    <w:pPr>
      <w:spacing w:after="0" w:line="240" w:lineRule="auto"/>
    </w:pPr>
    <w:rPr>
      <w:lang w:val="en-US"/>
    </w:rPr>
  </w:style>
  <w:style w:type="paragraph" w:customStyle="1" w:styleId="32BB5B0A206944AC935C85D98971DEF3">
    <w:name w:val="32BB5B0A206944AC935C85D98971DEF3"/>
    <w:rsid w:val="00C73467"/>
    <w:pPr>
      <w:spacing w:after="0" w:line="240" w:lineRule="auto"/>
    </w:pPr>
    <w:rPr>
      <w:lang w:val="en-US"/>
    </w:rPr>
  </w:style>
  <w:style w:type="paragraph" w:customStyle="1" w:styleId="40E8C942DB16428399F20B961CE0C3C6">
    <w:name w:val="40E8C942DB16428399F20B961CE0C3C6"/>
    <w:rsid w:val="00C73467"/>
    <w:rPr>
      <w:lang w:val="en-US"/>
    </w:rPr>
  </w:style>
  <w:style w:type="paragraph" w:customStyle="1" w:styleId="92361A5E64784ECC9217709732035803">
    <w:name w:val="92361A5E64784ECC9217709732035803"/>
    <w:rsid w:val="00C73467"/>
    <w:rPr>
      <w:lang w:val="en-US"/>
    </w:rPr>
  </w:style>
  <w:style w:type="paragraph" w:customStyle="1" w:styleId="37184C95E7A042C2A6507D9FF8A94758">
    <w:name w:val="37184C95E7A042C2A6507D9FF8A94758"/>
    <w:rsid w:val="00C73467"/>
    <w:rPr>
      <w:lang w:val="en-US"/>
    </w:rPr>
  </w:style>
  <w:style w:type="paragraph" w:customStyle="1" w:styleId="0893E4D7F608416BAFB5DF874C192BDC">
    <w:name w:val="0893E4D7F608416BAFB5DF874C192BDC"/>
    <w:rsid w:val="00C73467"/>
    <w:pPr>
      <w:spacing w:after="0" w:line="240" w:lineRule="auto"/>
    </w:pPr>
    <w:rPr>
      <w:lang w:val="en-US"/>
    </w:rPr>
  </w:style>
  <w:style w:type="paragraph" w:customStyle="1" w:styleId="F9C082AEE60C48FAB2C0AA42474AAD41">
    <w:name w:val="F9C082AEE60C48FAB2C0AA42474AAD41"/>
    <w:rsid w:val="00C73467"/>
    <w:pPr>
      <w:spacing w:after="0" w:line="240" w:lineRule="auto"/>
    </w:pPr>
    <w:rPr>
      <w:lang w:val="en-US"/>
    </w:rPr>
  </w:style>
  <w:style w:type="paragraph" w:customStyle="1" w:styleId="683CDA8B76FF44C09CD82D7B03F8660F">
    <w:name w:val="683CDA8B76FF44C09CD82D7B03F8660F"/>
    <w:rsid w:val="00C73467"/>
    <w:pPr>
      <w:spacing w:after="0" w:line="240" w:lineRule="auto"/>
    </w:pPr>
    <w:rPr>
      <w:lang w:val="en-US"/>
    </w:rPr>
  </w:style>
  <w:style w:type="paragraph" w:customStyle="1" w:styleId="81957429B3A74BAFA2C73288B25A6C26">
    <w:name w:val="81957429B3A74BAFA2C73288B25A6C26"/>
    <w:rsid w:val="00C73467"/>
    <w:rPr>
      <w:lang w:val="en-US"/>
    </w:rPr>
  </w:style>
  <w:style w:type="paragraph" w:customStyle="1" w:styleId="106757F9F05940EBA8BA6888BD7E6B06">
    <w:name w:val="106757F9F05940EBA8BA6888BD7E6B06"/>
    <w:rsid w:val="00C73467"/>
    <w:rPr>
      <w:lang w:val="en-US"/>
    </w:rPr>
  </w:style>
  <w:style w:type="paragraph" w:customStyle="1" w:styleId="2E29427661C145C5AE08A9CE3B92A295">
    <w:name w:val="2E29427661C145C5AE08A9CE3B92A295"/>
    <w:rsid w:val="00C73467"/>
    <w:rPr>
      <w:lang w:val="en-US"/>
    </w:rPr>
  </w:style>
  <w:style w:type="paragraph" w:customStyle="1" w:styleId="9D7D6224DFA64DB1B3A65B2AD2EDC776">
    <w:name w:val="9D7D6224DFA64DB1B3A65B2AD2EDC776"/>
    <w:rsid w:val="00C73467"/>
    <w:pPr>
      <w:spacing w:after="0" w:line="240" w:lineRule="auto"/>
    </w:pPr>
    <w:rPr>
      <w:lang w:val="en-US"/>
    </w:rPr>
  </w:style>
  <w:style w:type="paragraph" w:customStyle="1" w:styleId="D4CB33BC0AC745CAA1DBF94C83F3B2F5">
    <w:name w:val="D4CB33BC0AC745CAA1DBF94C83F3B2F5"/>
    <w:rsid w:val="00C73467"/>
    <w:pPr>
      <w:spacing w:after="0" w:line="240" w:lineRule="auto"/>
    </w:pPr>
    <w:rPr>
      <w:lang w:val="en-US"/>
    </w:rPr>
  </w:style>
  <w:style w:type="paragraph" w:customStyle="1" w:styleId="7C9D4090D5F34345BFEF436D52CEC218">
    <w:name w:val="7C9D4090D5F34345BFEF436D52CEC218"/>
    <w:rsid w:val="00C73467"/>
    <w:pPr>
      <w:spacing w:after="0" w:line="240" w:lineRule="auto"/>
    </w:pPr>
    <w:rPr>
      <w:lang w:val="en-US"/>
    </w:rPr>
  </w:style>
  <w:style w:type="paragraph" w:customStyle="1" w:styleId="CF2B57BB5DB74781AB98FBBB9411143F">
    <w:name w:val="CF2B57BB5DB74781AB98FBBB9411143F"/>
    <w:rsid w:val="00C73467"/>
    <w:rPr>
      <w:lang w:val="en-US"/>
    </w:rPr>
  </w:style>
  <w:style w:type="paragraph" w:customStyle="1" w:styleId="20D969B0D8D644319EE7D5898E17CADB">
    <w:name w:val="20D969B0D8D644319EE7D5898E17CADB"/>
    <w:rsid w:val="00C73467"/>
    <w:rPr>
      <w:lang w:val="en-US"/>
    </w:rPr>
  </w:style>
  <w:style w:type="paragraph" w:customStyle="1" w:styleId="6E92A98D5F8F40339BF31FDD1ADB9D7E">
    <w:name w:val="6E92A98D5F8F40339BF31FDD1ADB9D7E"/>
    <w:rsid w:val="00C73467"/>
    <w:rPr>
      <w:lang w:val="en-US"/>
    </w:rPr>
  </w:style>
  <w:style w:type="paragraph" w:customStyle="1" w:styleId="A981C72F400D42BEB02561809B345CC1">
    <w:name w:val="A981C72F400D42BEB02561809B345CC1"/>
    <w:rsid w:val="00C73467"/>
    <w:pPr>
      <w:spacing w:after="0" w:line="240" w:lineRule="auto"/>
    </w:pPr>
    <w:rPr>
      <w:lang w:val="en-US"/>
    </w:rPr>
  </w:style>
  <w:style w:type="paragraph" w:customStyle="1" w:styleId="8F6C1285ACFB44D1A4149A5D6455AEA7">
    <w:name w:val="8F6C1285ACFB44D1A4149A5D6455AEA7"/>
    <w:rsid w:val="00C73467"/>
    <w:pPr>
      <w:spacing w:after="0" w:line="240" w:lineRule="auto"/>
    </w:pPr>
    <w:rPr>
      <w:lang w:val="en-US"/>
    </w:rPr>
  </w:style>
  <w:style w:type="paragraph" w:customStyle="1" w:styleId="9B8A9C78DA3B42FCA1B61116129F4BD9">
    <w:name w:val="9B8A9C78DA3B42FCA1B61116129F4BD9"/>
    <w:rsid w:val="00C73467"/>
    <w:pPr>
      <w:spacing w:after="0" w:line="240" w:lineRule="auto"/>
    </w:pPr>
    <w:rPr>
      <w:lang w:val="en-US"/>
    </w:rPr>
  </w:style>
  <w:style w:type="paragraph" w:customStyle="1" w:styleId="FC1C20CE2BA94FB38AD5E31259C0729C">
    <w:name w:val="FC1C20CE2BA94FB38AD5E31259C0729C"/>
    <w:rsid w:val="00C73467"/>
    <w:rPr>
      <w:lang w:val="en-US"/>
    </w:rPr>
  </w:style>
  <w:style w:type="paragraph" w:customStyle="1" w:styleId="E5EB59E77164494FB2BF89D33D9282A6">
    <w:name w:val="E5EB59E77164494FB2BF89D33D9282A6"/>
    <w:rsid w:val="00C73467"/>
    <w:rPr>
      <w:lang w:val="en-US"/>
    </w:rPr>
  </w:style>
  <w:style w:type="paragraph" w:customStyle="1" w:styleId="96F8A2D949A04A50AC72C7CAC25EC4BE">
    <w:name w:val="96F8A2D949A04A50AC72C7CAC25EC4BE"/>
    <w:rsid w:val="00C73467"/>
    <w:rPr>
      <w:lang w:val="en-US"/>
    </w:rPr>
  </w:style>
  <w:style w:type="paragraph" w:customStyle="1" w:styleId="1688151B923043FC873475BDA871C98F">
    <w:name w:val="1688151B923043FC873475BDA871C98F"/>
    <w:rsid w:val="00C73467"/>
    <w:pPr>
      <w:spacing w:after="0" w:line="240" w:lineRule="auto"/>
    </w:pPr>
    <w:rPr>
      <w:lang w:val="en-US"/>
    </w:rPr>
  </w:style>
  <w:style w:type="paragraph" w:customStyle="1" w:styleId="9093A033142A4E978060A9F01A7B2526">
    <w:name w:val="9093A033142A4E978060A9F01A7B2526"/>
    <w:rsid w:val="00C73467"/>
    <w:pPr>
      <w:spacing w:after="0" w:line="240" w:lineRule="auto"/>
    </w:pPr>
    <w:rPr>
      <w:lang w:val="en-US"/>
    </w:rPr>
  </w:style>
  <w:style w:type="paragraph" w:customStyle="1" w:styleId="00ADE3B393C149BB8750CE714076AB1D">
    <w:name w:val="00ADE3B393C149BB8750CE714076AB1D"/>
    <w:rsid w:val="00C73467"/>
    <w:pPr>
      <w:spacing w:after="0" w:line="240" w:lineRule="auto"/>
    </w:pPr>
    <w:rPr>
      <w:lang w:val="en-US"/>
    </w:rPr>
  </w:style>
  <w:style w:type="paragraph" w:customStyle="1" w:styleId="CF8C58CEC3574CE68E0B44579F42D4ED">
    <w:name w:val="CF8C58CEC3574CE68E0B44579F42D4ED"/>
    <w:rsid w:val="00C73467"/>
    <w:rPr>
      <w:lang w:val="en-US"/>
    </w:rPr>
  </w:style>
  <w:style w:type="paragraph" w:customStyle="1" w:styleId="78DA6F8CEB4E46DA8549D9EC39170307">
    <w:name w:val="78DA6F8CEB4E46DA8549D9EC39170307"/>
    <w:rsid w:val="00C73467"/>
    <w:rPr>
      <w:lang w:val="en-US"/>
    </w:rPr>
  </w:style>
  <w:style w:type="paragraph" w:customStyle="1" w:styleId="F2B328129E724B99A6917701689C7F8D">
    <w:name w:val="F2B328129E724B99A6917701689C7F8D"/>
    <w:rsid w:val="00C73467"/>
    <w:rPr>
      <w:lang w:val="en-US"/>
    </w:rPr>
  </w:style>
  <w:style w:type="paragraph" w:customStyle="1" w:styleId="56DAFB9DED9847DC934734F0FF8E7393">
    <w:name w:val="56DAFB9DED9847DC934734F0FF8E7393"/>
    <w:rsid w:val="00C73467"/>
    <w:pPr>
      <w:spacing w:after="0" w:line="240" w:lineRule="auto"/>
    </w:pPr>
    <w:rPr>
      <w:lang w:val="en-US"/>
    </w:rPr>
  </w:style>
  <w:style w:type="paragraph" w:customStyle="1" w:styleId="ED2F4F7E9B934BBDAAC1EE072270794B">
    <w:name w:val="ED2F4F7E9B934BBDAAC1EE072270794B"/>
    <w:rsid w:val="00C73467"/>
    <w:pPr>
      <w:spacing w:after="0" w:line="240" w:lineRule="auto"/>
    </w:pPr>
    <w:rPr>
      <w:lang w:val="en-US"/>
    </w:rPr>
  </w:style>
  <w:style w:type="paragraph" w:customStyle="1" w:styleId="67FF3507BFE444BE861F4A00F1F8DA7D">
    <w:name w:val="67FF3507BFE444BE861F4A00F1F8DA7D"/>
    <w:rsid w:val="00C73467"/>
    <w:pPr>
      <w:spacing w:after="0" w:line="240" w:lineRule="auto"/>
    </w:pPr>
    <w:rPr>
      <w:lang w:val="en-US"/>
    </w:rPr>
  </w:style>
  <w:style w:type="paragraph" w:customStyle="1" w:styleId="F13A485463DD493488C7B4CBE38C5241">
    <w:name w:val="F13A485463DD493488C7B4CBE38C5241"/>
    <w:rsid w:val="00C73467"/>
    <w:rPr>
      <w:lang w:val="en-US"/>
    </w:rPr>
  </w:style>
  <w:style w:type="paragraph" w:customStyle="1" w:styleId="7D77B91D24CD43CD8D53E6648198DE27">
    <w:name w:val="7D77B91D24CD43CD8D53E6648198DE27"/>
    <w:rsid w:val="00C73467"/>
    <w:rPr>
      <w:lang w:val="en-US"/>
    </w:rPr>
  </w:style>
  <w:style w:type="paragraph" w:customStyle="1" w:styleId="B4A34637A038434EA8816DE809D00EF2">
    <w:name w:val="B4A34637A038434EA8816DE809D00EF2"/>
    <w:rsid w:val="00C73467"/>
    <w:rPr>
      <w:lang w:val="en-US"/>
    </w:rPr>
  </w:style>
  <w:style w:type="paragraph" w:customStyle="1" w:styleId="98E34BD1EDB44F87BAA7E856F56FBF90">
    <w:name w:val="98E34BD1EDB44F87BAA7E856F56FBF90"/>
    <w:rsid w:val="00C73467"/>
    <w:pPr>
      <w:spacing w:after="0" w:line="240" w:lineRule="auto"/>
    </w:pPr>
    <w:rPr>
      <w:lang w:val="en-US"/>
    </w:rPr>
  </w:style>
  <w:style w:type="paragraph" w:customStyle="1" w:styleId="6EE0B90BB20F4A78BE64A6572472B05D">
    <w:name w:val="6EE0B90BB20F4A78BE64A6572472B05D"/>
    <w:rsid w:val="00C73467"/>
    <w:pPr>
      <w:spacing w:after="0" w:line="240" w:lineRule="auto"/>
    </w:pPr>
    <w:rPr>
      <w:lang w:val="en-US"/>
    </w:rPr>
  </w:style>
  <w:style w:type="paragraph" w:customStyle="1" w:styleId="60E3C7605A4F475A8964F03E41F62F13">
    <w:name w:val="60E3C7605A4F475A8964F03E41F62F13"/>
    <w:rsid w:val="00C73467"/>
    <w:pPr>
      <w:spacing w:after="0" w:line="240" w:lineRule="auto"/>
    </w:pPr>
    <w:rPr>
      <w:lang w:val="en-US"/>
    </w:rPr>
  </w:style>
  <w:style w:type="paragraph" w:customStyle="1" w:styleId="9EAFC9DA9DED4EACB2A1492FBD98599D">
    <w:name w:val="9EAFC9DA9DED4EACB2A1492FBD98599D"/>
    <w:rsid w:val="00C73467"/>
    <w:rPr>
      <w:lang w:val="en-US"/>
    </w:rPr>
  </w:style>
  <w:style w:type="paragraph" w:customStyle="1" w:styleId="1EF4F47FC8E447809974D7BF753E15F9">
    <w:name w:val="1EF4F47FC8E447809974D7BF753E15F9"/>
    <w:rsid w:val="00C73467"/>
    <w:rPr>
      <w:lang w:val="en-US"/>
    </w:rPr>
  </w:style>
  <w:style w:type="paragraph" w:customStyle="1" w:styleId="5B9AF1B42DCC49E6B8B53EFC02CE4850">
    <w:name w:val="5B9AF1B42DCC49E6B8B53EFC02CE4850"/>
    <w:rsid w:val="00C73467"/>
    <w:rPr>
      <w:lang w:val="en-US"/>
    </w:rPr>
  </w:style>
  <w:style w:type="paragraph" w:customStyle="1" w:styleId="64A845B5A8EC4BBC9D5410353F35FC01">
    <w:name w:val="64A845B5A8EC4BBC9D5410353F35FC01"/>
    <w:rsid w:val="00C73467"/>
    <w:pPr>
      <w:spacing w:after="0" w:line="240" w:lineRule="auto"/>
    </w:pPr>
    <w:rPr>
      <w:lang w:val="en-US"/>
    </w:rPr>
  </w:style>
  <w:style w:type="paragraph" w:customStyle="1" w:styleId="816A128C211846B988BC3A44041EFB7A">
    <w:name w:val="816A128C211846B988BC3A44041EFB7A"/>
    <w:rsid w:val="00C73467"/>
    <w:pPr>
      <w:spacing w:after="0" w:line="240" w:lineRule="auto"/>
    </w:pPr>
    <w:rPr>
      <w:lang w:val="en-US"/>
    </w:rPr>
  </w:style>
  <w:style w:type="paragraph" w:customStyle="1" w:styleId="B31364D58E2E45C8828AF67290046B23">
    <w:name w:val="B31364D58E2E45C8828AF67290046B23"/>
    <w:rsid w:val="00C73467"/>
    <w:pPr>
      <w:spacing w:after="0" w:line="240" w:lineRule="auto"/>
    </w:pPr>
    <w:rPr>
      <w:lang w:val="en-US"/>
    </w:rPr>
  </w:style>
  <w:style w:type="paragraph" w:customStyle="1" w:styleId="8C3CF6DCA0544F63902FE207EA198FC8">
    <w:name w:val="8C3CF6DCA0544F63902FE207EA198FC8"/>
    <w:rsid w:val="00C73467"/>
    <w:rPr>
      <w:lang w:val="en-US"/>
    </w:rPr>
  </w:style>
  <w:style w:type="paragraph" w:customStyle="1" w:styleId="1724F12C654747EF89516C51C74D7016">
    <w:name w:val="1724F12C654747EF89516C51C74D7016"/>
    <w:rsid w:val="00C73467"/>
    <w:rPr>
      <w:lang w:val="en-US"/>
    </w:rPr>
  </w:style>
  <w:style w:type="paragraph" w:customStyle="1" w:styleId="72E3BDC1C87647178B0BEFB293FFDE0E">
    <w:name w:val="72E3BDC1C87647178B0BEFB293FFDE0E"/>
    <w:rsid w:val="00C73467"/>
    <w:rPr>
      <w:lang w:val="en-US"/>
    </w:rPr>
  </w:style>
  <w:style w:type="paragraph" w:customStyle="1" w:styleId="B989A0FCAA3A4E0284A74B6BFD939139">
    <w:name w:val="B989A0FCAA3A4E0284A74B6BFD939139"/>
    <w:rsid w:val="00C73467"/>
    <w:pPr>
      <w:spacing w:after="0" w:line="240" w:lineRule="auto"/>
    </w:pPr>
    <w:rPr>
      <w:lang w:val="en-US"/>
    </w:rPr>
  </w:style>
  <w:style w:type="paragraph" w:customStyle="1" w:styleId="5A018A6E4A13402FADD33FBFEA101067">
    <w:name w:val="5A018A6E4A13402FADD33FBFEA101067"/>
    <w:rsid w:val="00C73467"/>
    <w:pPr>
      <w:spacing w:after="0" w:line="240" w:lineRule="auto"/>
    </w:pPr>
    <w:rPr>
      <w:lang w:val="en-US"/>
    </w:rPr>
  </w:style>
  <w:style w:type="paragraph" w:customStyle="1" w:styleId="6F22686F9DD34B4EA65769EFCF8BF9E7">
    <w:name w:val="6F22686F9DD34B4EA65769EFCF8BF9E7"/>
    <w:rsid w:val="00C73467"/>
    <w:pPr>
      <w:spacing w:after="0" w:line="240" w:lineRule="auto"/>
    </w:pPr>
    <w:rPr>
      <w:lang w:val="en-US"/>
    </w:rPr>
  </w:style>
  <w:style w:type="paragraph" w:customStyle="1" w:styleId="D665B44C0722463091C410E66B67A2BF">
    <w:name w:val="D665B44C0722463091C410E66B67A2BF"/>
    <w:rsid w:val="00C73467"/>
    <w:rPr>
      <w:lang w:val="en-US"/>
    </w:rPr>
  </w:style>
  <w:style w:type="paragraph" w:customStyle="1" w:styleId="4A40766DFCAA407B964021876FEDBF8F">
    <w:name w:val="4A40766DFCAA407B964021876FEDBF8F"/>
    <w:rsid w:val="00C73467"/>
    <w:rPr>
      <w:lang w:val="en-US"/>
    </w:rPr>
  </w:style>
  <w:style w:type="paragraph" w:customStyle="1" w:styleId="4EF67795F5454EBD8C93CC5FDDC35188">
    <w:name w:val="4EF67795F5454EBD8C93CC5FDDC35188"/>
    <w:rsid w:val="00C73467"/>
    <w:rPr>
      <w:lang w:val="en-US"/>
    </w:rPr>
  </w:style>
  <w:style w:type="paragraph" w:customStyle="1" w:styleId="F3BCF12DEE2A406283EB9DDA79A0F938">
    <w:name w:val="F3BCF12DEE2A406283EB9DDA79A0F938"/>
    <w:rsid w:val="00C73467"/>
    <w:pPr>
      <w:spacing w:after="0" w:line="240" w:lineRule="auto"/>
    </w:pPr>
    <w:rPr>
      <w:lang w:val="en-US"/>
    </w:rPr>
  </w:style>
  <w:style w:type="paragraph" w:customStyle="1" w:styleId="BD4CD6F67FAE457ABB596D3120E4FC9E">
    <w:name w:val="BD4CD6F67FAE457ABB596D3120E4FC9E"/>
    <w:rsid w:val="00C73467"/>
    <w:pPr>
      <w:spacing w:after="0" w:line="240" w:lineRule="auto"/>
    </w:pPr>
    <w:rPr>
      <w:lang w:val="en-US"/>
    </w:rPr>
  </w:style>
  <w:style w:type="paragraph" w:customStyle="1" w:styleId="9AF0FE38937C41E9939E45021684D182">
    <w:name w:val="9AF0FE38937C41E9939E45021684D182"/>
    <w:rsid w:val="00C73467"/>
    <w:pPr>
      <w:spacing w:after="0" w:line="240" w:lineRule="auto"/>
    </w:pPr>
    <w:rPr>
      <w:lang w:val="en-US"/>
    </w:rPr>
  </w:style>
  <w:style w:type="paragraph" w:customStyle="1" w:styleId="262CE8609B5545B7B33255E29F910E72">
    <w:name w:val="262CE8609B5545B7B33255E29F910E72"/>
    <w:rsid w:val="00C73467"/>
    <w:rPr>
      <w:lang w:val="en-US"/>
    </w:rPr>
  </w:style>
  <w:style w:type="paragraph" w:customStyle="1" w:styleId="0C5C4A6F02CD4A18A64644565702F701">
    <w:name w:val="0C5C4A6F02CD4A18A64644565702F701"/>
    <w:rsid w:val="00C73467"/>
    <w:rPr>
      <w:lang w:val="en-US"/>
    </w:rPr>
  </w:style>
  <w:style w:type="paragraph" w:customStyle="1" w:styleId="436391FBFA7C4EAB86E7A7DF351B4AD1">
    <w:name w:val="436391FBFA7C4EAB86E7A7DF351B4AD1"/>
    <w:rsid w:val="00C73467"/>
    <w:rPr>
      <w:lang w:val="en-US"/>
    </w:rPr>
  </w:style>
  <w:style w:type="paragraph" w:customStyle="1" w:styleId="43EC973FE253419F9282BA77D3D065E2">
    <w:name w:val="43EC973FE253419F9282BA77D3D065E2"/>
    <w:rsid w:val="00C73467"/>
    <w:pPr>
      <w:spacing w:after="0" w:line="240" w:lineRule="auto"/>
    </w:pPr>
    <w:rPr>
      <w:lang w:val="en-US"/>
    </w:rPr>
  </w:style>
  <w:style w:type="paragraph" w:customStyle="1" w:styleId="6D0D15DBB16C4CD49F3536C38B361F2A">
    <w:name w:val="6D0D15DBB16C4CD49F3536C38B361F2A"/>
    <w:rsid w:val="00C73467"/>
    <w:pPr>
      <w:spacing w:after="0" w:line="240" w:lineRule="auto"/>
    </w:pPr>
    <w:rPr>
      <w:lang w:val="en-US"/>
    </w:rPr>
  </w:style>
  <w:style w:type="paragraph" w:customStyle="1" w:styleId="0DFA5CC73C0F489F8FB6511831F44865">
    <w:name w:val="0DFA5CC73C0F489F8FB6511831F44865"/>
    <w:rsid w:val="00C73467"/>
    <w:pPr>
      <w:spacing w:after="0" w:line="240" w:lineRule="auto"/>
    </w:pPr>
    <w:rPr>
      <w:lang w:val="en-US"/>
    </w:rPr>
  </w:style>
  <w:style w:type="paragraph" w:customStyle="1" w:styleId="6A5949CA82AC456298478F1DB7F71456">
    <w:name w:val="6A5949CA82AC456298478F1DB7F71456"/>
    <w:rsid w:val="00C73467"/>
    <w:rPr>
      <w:lang w:val="en-US"/>
    </w:rPr>
  </w:style>
  <w:style w:type="paragraph" w:customStyle="1" w:styleId="72D8B552C31542B2A2061CD1CCF0C144">
    <w:name w:val="72D8B552C31542B2A2061CD1CCF0C144"/>
    <w:rsid w:val="00C73467"/>
    <w:rPr>
      <w:lang w:val="en-US"/>
    </w:rPr>
  </w:style>
  <w:style w:type="paragraph" w:customStyle="1" w:styleId="636933F1A77C45DFA1CA907EEF271094">
    <w:name w:val="636933F1A77C45DFA1CA907EEF271094"/>
    <w:rsid w:val="00C73467"/>
    <w:rPr>
      <w:lang w:val="en-US"/>
    </w:rPr>
  </w:style>
  <w:style w:type="paragraph" w:customStyle="1" w:styleId="E53F91FEEEBE455998A09B56902571D9">
    <w:name w:val="E53F91FEEEBE455998A09B56902571D9"/>
    <w:rsid w:val="00C73467"/>
    <w:pPr>
      <w:spacing w:after="0" w:line="240" w:lineRule="auto"/>
    </w:pPr>
    <w:rPr>
      <w:lang w:val="en-US"/>
    </w:rPr>
  </w:style>
  <w:style w:type="paragraph" w:customStyle="1" w:styleId="58F4057FD4894EBC8665EFEED400B537">
    <w:name w:val="58F4057FD4894EBC8665EFEED400B537"/>
    <w:rsid w:val="00C73467"/>
    <w:pPr>
      <w:spacing w:after="0" w:line="240" w:lineRule="auto"/>
    </w:pPr>
    <w:rPr>
      <w:lang w:val="en-US"/>
    </w:rPr>
  </w:style>
  <w:style w:type="paragraph" w:customStyle="1" w:styleId="5139AC39047640C39373538956CC7037">
    <w:name w:val="5139AC39047640C39373538956CC7037"/>
    <w:rsid w:val="00C73467"/>
    <w:pPr>
      <w:spacing w:after="0" w:line="240" w:lineRule="auto"/>
    </w:pPr>
    <w:rPr>
      <w:lang w:val="en-US"/>
    </w:rPr>
  </w:style>
  <w:style w:type="paragraph" w:customStyle="1" w:styleId="703C1ABF1CBF41A59309F621845074DE">
    <w:name w:val="703C1ABF1CBF41A59309F621845074DE"/>
    <w:rsid w:val="00C73467"/>
    <w:rPr>
      <w:lang w:val="en-US"/>
    </w:rPr>
  </w:style>
  <w:style w:type="paragraph" w:customStyle="1" w:styleId="AAA9E7358D7B40B19ACD3DCCA1002944">
    <w:name w:val="AAA9E7358D7B40B19ACD3DCCA1002944"/>
    <w:rsid w:val="00C73467"/>
    <w:rPr>
      <w:lang w:val="en-US"/>
    </w:rPr>
  </w:style>
  <w:style w:type="paragraph" w:customStyle="1" w:styleId="6055A4FA825E4454BF89F36CB2761B6E">
    <w:name w:val="6055A4FA825E4454BF89F36CB2761B6E"/>
    <w:rsid w:val="00C73467"/>
    <w:rPr>
      <w:lang w:val="en-US"/>
    </w:rPr>
  </w:style>
  <w:style w:type="paragraph" w:customStyle="1" w:styleId="393BFF5892B840B78EAA0E5A3A30DDA4">
    <w:name w:val="393BFF5892B840B78EAA0E5A3A30DDA4"/>
    <w:rsid w:val="00C73467"/>
    <w:pPr>
      <w:spacing w:after="0" w:line="240" w:lineRule="auto"/>
    </w:pPr>
    <w:rPr>
      <w:lang w:val="en-US"/>
    </w:rPr>
  </w:style>
  <w:style w:type="paragraph" w:customStyle="1" w:styleId="902DF8B00BF34427BBDD1B297F2C8339">
    <w:name w:val="902DF8B00BF34427BBDD1B297F2C8339"/>
    <w:rsid w:val="00C73467"/>
    <w:pPr>
      <w:spacing w:after="0" w:line="240" w:lineRule="auto"/>
    </w:pPr>
    <w:rPr>
      <w:lang w:val="en-US"/>
    </w:rPr>
  </w:style>
  <w:style w:type="paragraph" w:customStyle="1" w:styleId="645F0E2CA023456A9918BF8C56D4945E">
    <w:name w:val="645F0E2CA023456A9918BF8C56D4945E"/>
    <w:rsid w:val="00C73467"/>
    <w:pPr>
      <w:spacing w:after="0" w:line="240" w:lineRule="auto"/>
    </w:pPr>
    <w:rPr>
      <w:lang w:val="en-US"/>
    </w:rPr>
  </w:style>
  <w:style w:type="paragraph" w:customStyle="1" w:styleId="F28DFE190D724FCD909B27981527D893">
    <w:name w:val="F28DFE190D724FCD909B27981527D893"/>
    <w:rsid w:val="00C73467"/>
    <w:rPr>
      <w:lang w:val="en-US"/>
    </w:rPr>
  </w:style>
  <w:style w:type="paragraph" w:customStyle="1" w:styleId="7323643A48D241E5894ECEB2691EA497">
    <w:name w:val="7323643A48D241E5894ECEB2691EA497"/>
    <w:rsid w:val="00C73467"/>
    <w:rPr>
      <w:lang w:val="en-US"/>
    </w:rPr>
  </w:style>
  <w:style w:type="paragraph" w:customStyle="1" w:styleId="B1E571EC869F4C16A72DBCF6230F3F48">
    <w:name w:val="B1E571EC869F4C16A72DBCF6230F3F48"/>
    <w:rsid w:val="00C73467"/>
    <w:rPr>
      <w:lang w:val="en-US"/>
    </w:rPr>
  </w:style>
  <w:style w:type="paragraph" w:customStyle="1" w:styleId="762A9199F3C94B0F9DF11EAC625E07E6">
    <w:name w:val="762A9199F3C94B0F9DF11EAC625E07E6"/>
    <w:rsid w:val="00C73467"/>
    <w:pPr>
      <w:spacing w:after="0" w:line="240" w:lineRule="auto"/>
    </w:pPr>
    <w:rPr>
      <w:lang w:val="en-US"/>
    </w:rPr>
  </w:style>
  <w:style w:type="paragraph" w:customStyle="1" w:styleId="4F3D61BC89BC4DB5AEBBB4D66B89121B">
    <w:name w:val="4F3D61BC89BC4DB5AEBBB4D66B89121B"/>
    <w:rsid w:val="00C73467"/>
    <w:pPr>
      <w:spacing w:after="0" w:line="240" w:lineRule="auto"/>
    </w:pPr>
    <w:rPr>
      <w:lang w:val="en-US"/>
    </w:rPr>
  </w:style>
  <w:style w:type="paragraph" w:customStyle="1" w:styleId="C32C299F6C1E4FBE86B81265E569EFA8">
    <w:name w:val="C32C299F6C1E4FBE86B81265E569EFA8"/>
    <w:rsid w:val="00C73467"/>
    <w:pPr>
      <w:spacing w:after="0" w:line="240" w:lineRule="auto"/>
    </w:pPr>
    <w:rPr>
      <w:lang w:val="en-US"/>
    </w:rPr>
  </w:style>
  <w:style w:type="paragraph" w:customStyle="1" w:styleId="749CC76707FB4062AAED4E0A1D4C24EE">
    <w:name w:val="749CC76707FB4062AAED4E0A1D4C24EE"/>
    <w:rsid w:val="00C73467"/>
    <w:rPr>
      <w:lang w:val="en-US"/>
    </w:rPr>
  </w:style>
  <w:style w:type="paragraph" w:customStyle="1" w:styleId="93731B5B40264EFBB4FDCF98D918FE95">
    <w:name w:val="93731B5B40264EFBB4FDCF98D918FE95"/>
    <w:rsid w:val="00C73467"/>
    <w:rPr>
      <w:lang w:val="en-US"/>
    </w:rPr>
  </w:style>
  <w:style w:type="paragraph" w:customStyle="1" w:styleId="FE40395652F946078E569B502F6E8A29">
    <w:name w:val="FE40395652F946078E569B502F6E8A29"/>
    <w:rsid w:val="00C73467"/>
    <w:rPr>
      <w:lang w:val="en-US"/>
    </w:rPr>
  </w:style>
  <w:style w:type="paragraph" w:customStyle="1" w:styleId="C359ECFB4B0849CDAE40F1EB9FCD9537">
    <w:name w:val="C359ECFB4B0849CDAE40F1EB9FCD9537"/>
    <w:rsid w:val="00C73467"/>
    <w:pPr>
      <w:spacing w:after="0" w:line="240" w:lineRule="auto"/>
    </w:pPr>
    <w:rPr>
      <w:lang w:val="en-US"/>
    </w:rPr>
  </w:style>
  <w:style w:type="paragraph" w:customStyle="1" w:styleId="845F7C4B123F4C1DACF243161F3766BA">
    <w:name w:val="845F7C4B123F4C1DACF243161F3766BA"/>
    <w:rsid w:val="00C73467"/>
    <w:pPr>
      <w:spacing w:after="0" w:line="240" w:lineRule="auto"/>
    </w:pPr>
    <w:rPr>
      <w:lang w:val="en-US"/>
    </w:rPr>
  </w:style>
  <w:style w:type="paragraph" w:customStyle="1" w:styleId="EA0FC7D178214CF9BF762D08B48A17E2">
    <w:name w:val="EA0FC7D178214CF9BF762D08B48A17E2"/>
    <w:rsid w:val="00C73467"/>
    <w:pPr>
      <w:spacing w:after="0" w:line="240" w:lineRule="auto"/>
    </w:pPr>
    <w:rPr>
      <w:lang w:val="en-US"/>
    </w:rPr>
  </w:style>
  <w:style w:type="paragraph" w:customStyle="1" w:styleId="4FC1C7D063E540258C1747F674870814">
    <w:name w:val="4FC1C7D063E540258C1747F674870814"/>
    <w:rsid w:val="00C73467"/>
    <w:rPr>
      <w:lang w:val="en-US"/>
    </w:rPr>
  </w:style>
  <w:style w:type="paragraph" w:customStyle="1" w:styleId="1651184920874D4C95125CA0D294D444">
    <w:name w:val="1651184920874D4C95125CA0D294D444"/>
    <w:rsid w:val="00C73467"/>
    <w:rPr>
      <w:lang w:val="en-US"/>
    </w:rPr>
  </w:style>
  <w:style w:type="paragraph" w:customStyle="1" w:styleId="F97FCF9808B3447DB6CC5646A34FFE55">
    <w:name w:val="F97FCF9808B3447DB6CC5646A34FFE55"/>
    <w:rsid w:val="00C73467"/>
    <w:rPr>
      <w:lang w:val="en-US"/>
    </w:rPr>
  </w:style>
  <w:style w:type="paragraph" w:customStyle="1" w:styleId="F4C2C3E44A75482BA6A2E213A576D853">
    <w:name w:val="F4C2C3E44A75482BA6A2E213A576D853"/>
    <w:rsid w:val="00C73467"/>
    <w:pPr>
      <w:spacing w:after="0" w:line="240" w:lineRule="auto"/>
    </w:pPr>
    <w:rPr>
      <w:lang w:val="en-US"/>
    </w:rPr>
  </w:style>
  <w:style w:type="paragraph" w:customStyle="1" w:styleId="C3D71C678312490A9609C211F9B3B0A9">
    <w:name w:val="C3D71C678312490A9609C211F9B3B0A9"/>
    <w:rsid w:val="00C73467"/>
    <w:pPr>
      <w:spacing w:after="0" w:line="240" w:lineRule="auto"/>
    </w:pPr>
    <w:rPr>
      <w:lang w:val="en-US"/>
    </w:rPr>
  </w:style>
  <w:style w:type="paragraph" w:customStyle="1" w:styleId="5BE826B80CBF4B1F8993DDBB25F175AB">
    <w:name w:val="5BE826B80CBF4B1F8993DDBB25F175AB"/>
    <w:rsid w:val="00C73467"/>
    <w:pPr>
      <w:spacing w:after="0" w:line="240" w:lineRule="auto"/>
    </w:pPr>
    <w:rPr>
      <w:lang w:val="en-US"/>
    </w:rPr>
  </w:style>
  <w:style w:type="paragraph" w:customStyle="1" w:styleId="A8AFF859ABEB4D5EA2813306D52D735F">
    <w:name w:val="A8AFF859ABEB4D5EA2813306D52D735F"/>
    <w:rsid w:val="00C73467"/>
    <w:rPr>
      <w:lang w:val="en-US"/>
    </w:rPr>
  </w:style>
  <w:style w:type="paragraph" w:customStyle="1" w:styleId="0F6F50B348B14C72A7ADF079937261E0">
    <w:name w:val="0F6F50B348B14C72A7ADF079937261E0"/>
    <w:rsid w:val="00C73467"/>
    <w:rPr>
      <w:lang w:val="en-US"/>
    </w:rPr>
  </w:style>
  <w:style w:type="paragraph" w:customStyle="1" w:styleId="4FDDB54FFED84CFA9B43F63868FC70CF">
    <w:name w:val="4FDDB54FFED84CFA9B43F63868FC70CF"/>
    <w:rsid w:val="00C73467"/>
    <w:rPr>
      <w:lang w:val="en-US"/>
    </w:rPr>
  </w:style>
  <w:style w:type="paragraph" w:customStyle="1" w:styleId="9480EE1709694FF8BF8CCC9452387191">
    <w:name w:val="9480EE1709694FF8BF8CCC9452387191"/>
    <w:rsid w:val="00C73467"/>
    <w:pPr>
      <w:spacing w:after="0" w:line="240" w:lineRule="auto"/>
    </w:pPr>
    <w:rPr>
      <w:lang w:val="en-US"/>
    </w:rPr>
  </w:style>
  <w:style w:type="paragraph" w:customStyle="1" w:styleId="BDBE3652D1014CBC8476FB87D37BC616">
    <w:name w:val="BDBE3652D1014CBC8476FB87D37BC616"/>
    <w:rsid w:val="00C73467"/>
    <w:pPr>
      <w:spacing w:after="0" w:line="240" w:lineRule="auto"/>
    </w:pPr>
    <w:rPr>
      <w:lang w:val="en-US"/>
    </w:rPr>
  </w:style>
  <w:style w:type="paragraph" w:customStyle="1" w:styleId="4D5EE88D67F14C50B604B6F56272F3D2">
    <w:name w:val="4D5EE88D67F14C50B604B6F56272F3D2"/>
    <w:rsid w:val="00C73467"/>
    <w:pPr>
      <w:spacing w:after="0" w:line="240" w:lineRule="auto"/>
    </w:pPr>
    <w:rPr>
      <w:lang w:val="en-US"/>
    </w:rPr>
  </w:style>
  <w:style w:type="paragraph" w:customStyle="1" w:styleId="1C7FE2ADA79649EB96375EE0456E79DE">
    <w:name w:val="1C7FE2ADA79649EB96375EE0456E79DE"/>
    <w:rsid w:val="00C73467"/>
    <w:rPr>
      <w:lang w:val="en-US"/>
    </w:rPr>
  </w:style>
  <w:style w:type="paragraph" w:customStyle="1" w:styleId="F519D38B51EC40F59D13B1AD140A585E">
    <w:name w:val="F519D38B51EC40F59D13B1AD140A585E"/>
    <w:rsid w:val="00C73467"/>
    <w:rPr>
      <w:lang w:val="en-US"/>
    </w:rPr>
  </w:style>
  <w:style w:type="paragraph" w:customStyle="1" w:styleId="106836D86B8A404DA2D9800BAFAB1E13">
    <w:name w:val="106836D86B8A404DA2D9800BAFAB1E13"/>
    <w:rsid w:val="00C73467"/>
    <w:rPr>
      <w:lang w:val="en-US"/>
    </w:rPr>
  </w:style>
  <w:style w:type="paragraph" w:customStyle="1" w:styleId="18F400FD487642DA89E13729F576B01B">
    <w:name w:val="18F400FD487642DA89E13729F576B01B"/>
    <w:rsid w:val="00C73467"/>
    <w:pPr>
      <w:spacing w:after="0" w:line="240" w:lineRule="auto"/>
    </w:pPr>
    <w:rPr>
      <w:lang w:val="en-US"/>
    </w:rPr>
  </w:style>
  <w:style w:type="paragraph" w:customStyle="1" w:styleId="37075A165C8E47BCADD4E9D2C92B18D2">
    <w:name w:val="37075A165C8E47BCADD4E9D2C92B18D2"/>
    <w:rsid w:val="00C73467"/>
    <w:pPr>
      <w:spacing w:after="0" w:line="240" w:lineRule="auto"/>
    </w:pPr>
    <w:rPr>
      <w:lang w:val="en-US"/>
    </w:rPr>
  </w:style>
  <w:style w:type="paragraph" w:customStyle="1" w:styleId="F964D436C4B449AD82A0703EC409217E">
    <w:name w:val="F964D436C4B449AD82A0703EC409217E"/>
    <w:rsid w:val="00C73467"/>
    <w:pPr>
      <w:spacing w:after="0" w:line="240" w:lineRule="auto"/>
    </w:pPr>
    <w:rPr>
      <w:lang w:val="en-US"/>
    </w:rPr>
  </w:style>
  <w:style w:type="paragraph" w:customStyle="1" w:styleId="89E5FBA4A7F541E8B2539FA29BF86FAE">
    <w:name w:val="89E5FBA4A7F541E8B2539FA29BF86FAE"/>
    <w:rsid w:val="00C73467"/>
    <w:rPr>
      <w:lang w:val="en-US"/>
    </w:rPr>
  </w:style>
  <w:style w:type="paragraph" w:customStyle="1" w:styleId="58006AA9459F4C20B493E8F1007C7406">
    <w:name w:val="58006AA9459F4C20B493E8F1007C7406"/>
    <w:rsid w:val="00C73467"/>
    <w:rPr>
      <w:lang w:val="en-US"/>
    </w:rPr>
  </w:style>
  <w:style w:type="paragraph" w:customStyle="1" w:styleId="CBBC6A695E1349BF8A2F1B514D2DA471">
    <w:name w:val="CBBC6A695E1349BF8A2F1B514D2DA471"/>
    <w:rsid w:val="00C73467"/>
    <w:rPr>
      <w:lang w:val="en-US"/>
    </w:rPr>
  </w:style>
  <w:style w:type="paragraph" w:customStyle="1" w:styleId="3C3D94283ACE4D689EB397D17CE1453D">
    <w:name w:val="3C3D94283ACE4D689EB397D17CE1453D"/>
    <w:rsid w:val="00C73467"/>
    <w:pPr>
      <w:spacing w:after="0" w:line="240" w:lineRule="auto"/>
    </w:pPr>
    <w:rPr>
      <w:lang w:val="en-US"/>
    </w:rPr>
  </w:style>
  <w:style w:type="paragraph" w:customStyle="1" w:styleId="68D1B7D7767F4F18A32EA571EE62282E">
    <w:name w:val="68D1B7D7767F4F18A32EA571EE62282E"/>
    <w:rsid w:val="00C73467"/>
    <w:pPr>
      <w:spacing w:after="0" w:line="240" w:lineRule="auto"/>
    </w:pPr>
    <w:rPr>
      <w:lang w:val="en-US"/>
    </w:rPr>
  </w:style>
  <w:style w:type="paragraph" w:customStyle="1" w:styleId="C3117F9638B4482C91AB7D5EEF6E37CE">
    <w:name w:val="C3117F9638B4482C91AB7D5EEF6E37CE"/>
    <w:rsid w:val="00C73467"/>
    <w:pPr>
      <w:spacing w:after="0" w:line="240" w:lineRule="auto"/>
    </w:pPr>
    <w:rPr>
      <w:lang w:val="en-US"/>
    </w:rPr>
  </w:style>
  <w:style w:type="paragraph" w:customStyle="1" w:styleId="5A878D59E0D947638EBB2C6364D59045">
    <w:name w:val="5A878D59E0D947638EBB2C6364D59045"/>
    <w:rsid w:val="00C73467"/>
    <w:rPr>
      <w:lang w:val="en-US"/>
    </w:rPr>
  </w:style>
  <w:style w:type="paragraph" w:customStyle="1" w:styleId="98C3B40A47FF4DA290B3FE3FC9678ADD">
    <w:name w:val="98C3B40A47FF4DA290B3FE3FC9678ADD"/>
    <w:rsid w:val="00C73467"/>
    <w:rPr>
      <w:lang w:val="en-US"/>
    </w:rPr>
  </w:style>
  <w:style w:type="paragraph" w:customStyle="1" w:styleId="9D6BCF4430FE4538A81C05EE758E4012">
    <w:name w:val="9D6BCF4430FE4538A81C05EE758E4012"/>
    <w:rsid w:val="00C73467"/>
    <w:rPr>
      <w:lang w:val="en-US"/>
    </w:rPr>
  </w:style>
  <w:style w:type="paragraph" w:customStyle="1" w:styleId="0FF437B3E6134A29801FEDE644560F51">
    <w:name w:val="0FF437B3E6134A29801FEDE644560F51"/>
    <w:rsid w:val="00C73467"/>
    <w:pPr>
      <w:spacing w:after="0" w:line="240" w:lineRule="auto"/>
    </w:pPr>
    <w:rPr>
      <w:lang w:val="en-US"/>
    </w:rPr>
  </w:style>
  <w:style w:type="paragraph" w:customStyle="1" w:styleId="F13E7B0EEFE143F594D4977106C48BE1">
    <w:name w:val="F13E7B0EEFE143F594D4977106C48BE1"/>
    <w:rsid w:val="00C73467"/>
    <w:pPr>
      <w:spacing w:after="0" w:line="240" w:lineRule="auto"/>
    </w:pPr>
    <w:rPr>
      <w:lang w:val="en-US"/>
    </w:rPr>
  </w:style>
  <w:style w:type="paragraph" w:customStyle="1" w:styleId="8F571575EA5B4C5189C61991FFA43919">
    <w:name w:val="8F571575EA5B4C5189C61991FFA43919"/>
    <w:rsid w:val="00C73467"/>
    <w:pPr>
      <w:spacing w:after="0" w:line="240" w:lineRule="auto"/>
    </w:pPr>
    <w:rPr>
      <w:lang w:val="en-US"/>
    </w:rPr>
  </w:style>
  <w:style w:type="paragraph" w:customStyle="1" w:styleId="70199182E73C471BA1265AFC9DE1E250">
    <w:name w:val="70199182E73C471BA1265AFC9DE1E250"/>
    <w:rsid w:val="00C73467"/>
    <w:rPr>
      <w:lang w:val="en-US"/>
    </w:rPr>
  </w:style>
  <w:style w:type="paragraph" w:customStyle="1" w:styleId="73786C2B03E445F5B39762C171714998">
    <w:name w:val="73786C2B03E445F5B39762C171714998"/>
    <w:rsid w:val="00C73467"/>
    <w:rPr>
      <w:lang w:val="en-US"/>
    </w:rPr>
  </w:style>
  <w:style w:type="paragraph" w:customStyle="1" w:styleId="9DFCFE978EEE4C1FB5F097A6CEC72E11">
    <w:name w:val="9DFCFE978EEE4C1FB5F097A6CEC72E11"/>
    <w:rsid w:val="00C73467"/>
    <w:rPr>
      <w:lang w:val="en-US"/>
    </w:rPr>
  </w:style>
  <w:style w:type="paragraph" w:customStyle="1" w:styleId="7064F8A0F8314F1A90F723C4E6F533ED">
    <w:name w:val="7064F8A0F8314F1A90F723C4E6F533ED"/>
    <w:rsid w:val="00C73467"/>
    <w:pPr>
      <w:spacing w:after="0" w:line="240" w:lineRule="auto"/>
    </w:pPr>
    <w:rPr>
      <w:lang w:val="en-US"/>
    </w:rPr>
  </w:style>
  <w:style w:type="paragraph" w:customStyle="1" w:styleId="6471AFA3960143D990ADB4F596957F25">
    <w:name w:val="6471AFA3960143D990ADB4F596957F25"/>
    <w:rsid w:val="00C73467"/>
    <w:pPr>
      <w:spacing w:after="0" w:line="240" w:lineRule="auto"/>
    </w:pPr>
    <w:rPr>
      <w:lang w:val="en-US"/>
    </w:rPr>
  </w:style>
  <w:style w:type="paragraph" w:customStyle="1" w:styleId="0D884165921A4597A3B35ACAC0D53085">
    <w:name w:val="0D884165921A4597A3B35ACAC0D53085"/>
    <w:rsid w:val="00C73467"/>
    <w:pPr>
      <w:spacing w:after="0" w:line="240" w:lineRule="auto"/>
    </w:pPr>
    <w:rPr>
      <w:lang w:val="en-US"/>
    </w:rPr>
  </w:style>
  <w:style w:type="paragraph" w:customStyle="1" w:styleId="8A7BF5CD6FF64F40AEF10E2FFD547D37">
    <w:name w:val="8A7BF5CD6FF64F40AEF10E2FFD547D37"/>
    <w:rsid w:val="00C73467"/>
    <w:rPr>
      <w:lang w:val="en-US"/>
    </w:rPr>
  </w:style>
  <w:style w:type="paragraph" w:customStyle="1" w:styleId="FC37F00A2B17420A8FEF84EDAC213544">
    <w:name w:val="FC37F00A2B17420A8FEF84EDAC213544"/>
    <w:rsid w:val="00C73467"/>
    <w:rPr>
      <w:lang w:val="en-US"/>
    </w:rPr>
  </w:style>
  <w:style w:type="paragraph" w:customStyle="1" w:styleId="FBEEF150C4714108AC2D0D6D9116B1D4">
    <w:name w:val="FBEEF150C4714108AC2D0D6D9116B1D4"/>
    <w:rsid w:val="00C73467"/>
    <w:rPr>
      <w:lang w:val="en-US"/>
    </w:rPr>
  </w:style>
  <w:style w:type="paragraph" w:customStyle="1" w:styleId="BAEBAACB68794C0794F97C069748EC55">
    <w:name w:val="BAEBAACB68794C0794F97C069748EC55"/>
    <w:rsid w:val="00C73467"/>
    <w:pPr>
      <w:spacing w:after="0" w:line="240" w:lineRule="auto"/>
    </w:pPr>
    <w:rPr>
      <w:lang w:val="en-US"/>
    </w:rPr>
  </w:style>
  <w:style w:type="paragraph" w:customStyle="1" w:styleId="C7F210CDFE204545874DE3AABBC31ACD">
    <w:name w:val="C7F210CDFE204545874DE3AABBC31ACD"/>
    <w:rsid w:val="00C73467"/>
    <w:pPr>
      <w:spacing w:after="0" w:line="240" w:lineRule="auto"/>
    </w:pPr>
    <w:rPr>
      <w:lang w:val="en-US"/>
    </w:rPr>
  </w:style>
  <w:style w:type="paragraph" w:customStyle="1" w:styleId="E6F0D0648F66430A9504247978D85E69">
    <w:name w:val="E6F0D0648F66430A9504247978D85E69"/>
    <w:rsid w:val="00C73467"/>
    <w:pPr>
      <w:spacing w:after="0" w:line="240" w:lineRule="auto"/>
    </w:pPr>
    <w:rPr>
      <w:lang w:val="en-US"/>
    </w:rPr>
  </w:style>
  <w:style w:type="paragraph" w:customStyle="1" w:styleId="414FF1FB3FBA4DFF98F495322AB995BB">
    <w:name w:val="414FF1FB3FBA4DFF98F495322AB995BB"/>
    <w:rsid w:val="00C73467"/>
    <w:rPr>
      <w:lang w:val="en-US"/>
    </w:rPr>
  </w:style>
  <w:style w:type="paragraph" w:customStyle="1" w:styleId="79DC0F9B61024B3B8DB86AA278C574AA">
    <w:name w:val="79DC0F9B61024B3B8DB86AA278C574AA"/>
    <w:rsid w:val="00C73467"/>
    <w:rPr>
      <w:lang w:val="en-US"/>
    </w:rPr>
  </w:style>
  <w:style w:type="paragraph" w:customStyle="1" w:styleId="372E1FC819DF4403B282DFAEA07DE48A">
    <w:name w:val="372E1FC819DF4403B282DFAEA07DE48A"/>
    <w:rsid w:val="00C73467"/>
    <w:rPr>
      <w:lang w:val="en-US"/>
    </w:rPr>
  </w:style>
  <w:style w:type="paragraph" w:customStyle="1" w:styleId="F1BBFD719BF04A97A533F27482F42E88">
    <w:name w:val="F1BBFD719BF04A97A533F27482F42E88"/>
    <w:rsid w:val="00C73467"/>
    <w:pPr>
      <w:spacing w:after="0" w:line="240" w:lineRule="auto"/>
    </w:pPr>
    <w:rPr>
      <w:lang w:val="en-US"/>
    </w:rPr>
  </w:style>
  <w:style w:type="paragraph" w:customStyle="1" w:styleId="20B0200DE66949428D46319F4D8D162A">
    <w:name w:val="20B0200DE66949428D46319F4D8D162A"/>
    <w:rsid w:val="00C73467"/>
    <w:pPr>
      <w:spacing w:after="0" w:line="240" w:lineRule="auto"/>
    </w:pPr>
    <w:rPr>
      <w:lang w:val="en-US"/>
    </w:rPr>
  </w:style>
  <w:style w:type="paragraph" w:customStyle="1" w:styleId="C242F97D2D554BF3B997F3CEBD17AF9A">
    <w:name w:val="C242F97D2D554BF3B997F3CEBD17AF9A"/>
    <w:rsid w:val="00C73467"/>
    <w:pPr>
      <w:spacing w:after="0" w:line="240" w:lineRule="auto"/>
    </w:pPr>
    <w:rPr>
      <w:lang w:val="en-US"/>
    </w:rPr>
  </w:style>
  <w:style w:type="paragraph" w:customStyle="1" w:styleId="3330F6EA7D4643EAA7F6C5C0F3169746">
    <w:name w:val="3330F6EA7D4643EAA7F6C5C0F3169746"/>
    <w:rsid w:val="00C73467"/>
    <w:rPr>
      <w:lang w:val="en-US"/>
    </w:rPr>
  </w:style>
  <w:style w:type="paragraph" w:customStyle="1" w:styleId="D46662103595466BA81482C555A04A5F">
    <w:name w:val="D46662103595466BA81482C555A04A5F"/>
    <w:rsid w:val="00C73467"/>
    <w:rPr>
      <w:lang w:val="en-US"/>
    </w:rPr>
  </w:style>
  <w:style w:type="paragraph" w:customStyle="1" w:styleId="2154431E39904148B19BF90874575B89">
    <w:name w:val="2154431E39904148B19BF90874575B89"/>
    <w:rsid w:val="00C73467"/>
    <w:rPr>
      <w:lang w:val="en-US"/>
    </w:rPr>
  </w:style>
  <w:style w:type="paragraph" w:customStyle="1" w:styleId="023A2FFC36644F7C8E84582C1EA5149F">
    <w:name w:val="023A2FFC36644F7C8E84582C1EA5149F"/>
    <w:rsid w:val="00C73467"/>
    <w:pPr>
      <w:spacing w:after="0" w:line="240" w:lineRule="auto"/>
    </w:pPr>
    <w:rPr>
      <w:lang w:val="en-US"/>
    </w:rPr>
  </w:style>
  <w:style w:type="paragraph" w:customStyle="1" w:styleId="887AD0E5B4DB404DAEAB9DAFCE15E26F">
    <w:name w:val="887AD0E5B4DB404DAEAB9DAFCE15E26F"/>
    <w:rsid w:val="00C73467"/>
    <w:pPr>
      <w:spacing w:after="0" w:line="240" w:lineRule="auto"/>
    </w:pPr>
    <w:rPr>
      <w:lang w:val="en-US"/>
    </w:rPr>
  </w:style>
  <w:style w:type="paragraph" w:customStyle="1" w:styleId="CDFF017DC45243DA952C5F85E3529D28">
    <w:name w:val="CDFF017DC45243DA952C5F85E3529D28"/>
    <w:rsid w:val="00C73467"/>
    <w:pPr>
      <w:spacing w:after="0" w:line="240" w:lineRule="auto"/>
    </w:pPr>
    <w:rPr>
      <w:lang w:val="en-US"/>
    </w:rPr>
  </w:style>
  <w:style w:type="paragraph" w:customStyle="1" w:styleId="B3C5A6C67A5C4624879EAD4B2C1ECF9F">
    <w:name w:val="B3C5A6C67A5C4624879EAD4B2C1ECF9F"/>
    <w:rsid w:val="00C73467"/>
    <w:rPr>
      <w:lang w:val="en-US"/>
    </w:rPr>
  </w:style>
  <w:style w:type="paragraph" w:customStyle="1" w:styleId="F6B0BA425F874D9AB10B0E2C3CDEF6ED">
    <w:name w:val="F6B0BA425F874D9AB10B0E2C3CDEF6ED"/>
    <w:rsid w:val="00C73467"/>
    <w:rPr>
      <w:lang w:val="en-US"/>
    </w:rPr>
  </w:style>
  <w:style w:type="paragraph" w:customStyle="1" w:styleId="97B9B9C6A8854650BBB4EAA6E26DF871">
    <w:name w:val="97B9B9C6A8854650BBB4EAA6E26DF871"/>
    <w:rsid w:val="00C73467"/>
    <w:rPr>
      <w:lang w:val="en-US"/>
    </w:rPr>
  </w:style>
  <w:style w:type="paragraph" w:customStyle="1" w:styleId="A72C3F2F268A4FE997FE70FEC6A3DF17">
    <w:name w:val="A72C3F2F268A4FE997FE70FEC6A3DF17"/>
    <w:rsid w:val="00C73467"/>
    <w:pPr>
      <w:spacing w:after="0" w:line="240" w:lineRule="auto"/>
    </w:pPr>
    <w:rPr>
      <w:lang w:val="en-US"/>
    </w:rPr>
  </w:style>
  <w:style w:type="paragraph" w:customStyle="1" w:styleId="B77D07066CE94E68969D32CDD9CB7DA7">
    <w:name w:val="B77D07066CE94E68969D32CDD9CB7DA7"/>
    <w:rsid w:val="00C73467"/>
    <w:pPr>
      <w:spacing w:after="0" w:line="240" w:lineRule="auto"/>
    </w:pPr>
    <w:rPr>
      <w:lang w:val="en-US"/>
    </w:rPr>
  </w:style>
  <w:style w:type="paragraph" w:customStyle="1" w:styleId="63C8D14D493A4182B65A9CA9C452F26A">
    <w:name w:val="63C8D14D493A4182B65A9CA9C452F26A"/>
    <w:rsid w:val="00C73467"/>
    <w:pPr>
      <w:spacing w:after="0" w:line="240" w:lineRule="auto"/>
    </w:pPr>
    <w:rPr>
      <w:lang w:val="en-US"/>
    </w:rPr>
  </w:style>
  <w:style w:type="paragraph" w:customStyle="1" w:styleId="644567C1D52F4F56B4B94AF3C4DE0E20">
    <w:name w:val="644567C1D52F4F56B4B94AF3C4DE0E20"/>
    <w:rsid w:val="00C73467"/>
    <w:rPr>
      <w:lang w:val="en-US"/>
    </w:rPr>
  </w:style>
  <w:style w:type="paragraph" w:customStyle="1" w:styleId="D3144434CDDC4924A4494B066F8D2432">
    <w:name w:val="D3144434CDDC4924A4494B066F8D2432"/>
    <w:rsid w:val="00C73467"/>
    <w:rPr>
      <w:lang w:val="en-US"/>
    </w:rPr>
  </w:style>
  <w:style w:type="paragraph" w:customStyle="1" w:styleId="01BFAF55C7514C3FB5EC084971CB39BB">
    <w:name w:val="01BFAF55C7514C3FB5EC084971CB39BB"/>
    <w:rsid w:val="00C73467"/>
    <w:rPr>
      <w:lang w:val="en-US"/>
    </w:rPr>
  </w:style>
  <w:style w:type="paragraph" w:customStyle="1" w:styleId="7B81A61600EA48B6995FBB8276A587D2">
    <w:name w:val="7B81A61600EA48B6995FBB8276A587D2"/>
    <w:rsid w:val="00C73467"/>
    <w:pPr>
      <w:spacing w:after="0" w:line="240" w:lineRule="auto"/>
    </w:pPr>
    <w:rPr>
      <w:lang w:val="en-US"/>
    </w:rPr>
  </w:style>
  <w:style w:type="paragraph" w:customStyle="1" w:styleId="AB11216B2995496FB9B77E45A1175255">
    <w:name w:val="AB11216B2995496FB9B77E45A1175255"/>
    <w:rsid w:val="00C73467"/>
    <w:pPr>
      <w:spacing w:after="0" w:line="240" w:lineRule="auto"/>
    </w:pPr>
    <w:rPr>
      <w:lang w:val="en-US"/>
    </w:rPr>
  </w:style>
  <w:style w:type="paragraph" w:customStyle="1" w:styleId="1AB4844D527D4BA395A8872D45F0C0D6">
    <w:name w:val="1AB4844D527D4BA395A8872D45F0C0D6"/>
    <w:rsid w:val="00C73467"/>
    <w:pPr>
      <w:spacing w:after="0" w:line="240" w:lineRule="auto"/>
    </w:pPr>
    <w:rPr>
      <w:lang w:val="en-US"/>
    </w:rPr>
  </w:style>
  <w:style w:type="paragraph" w:customStyle="1" w:styleId="45FADC528DE94077950F0C1311E0B2EB">
    <w:name w:val="45FADC528DE94077950F0C1311E0B2EB"/>
    <w:rsid w:val="00C73467"/>
    <w:rPr>
      <w:lang w:val="en-US"/>
    </w:rPr>
  </w:style>
  <w:style w:type="paragraph" w:customStyle="1" w:styleId="6096032917514BBD91156651235CC012">
    <w:name w:val="6096032917514BBD91156651235CC012"/>
    <w:rsid w:val="00C73467"/>
    <w:rPr>
      <w:lang w:val="en-US"/>
    </w:rPr>
  </w:style>
  <w:style w:type="paragraph" w:customStyle="1" w:styleId="9A242BB6FECA425EBB64C16D4216EAE7">
    <w:name w:val="9A242BB6FECA425EBB64C16D4216EAE7"/>
    <w:rsid w:val="00C73467"/>
    <w:rPr>
      <w:lang w:val="en-US"/>
    </w:rPr>
  </w:style>
  <w:style w:type="paragraph" w:customStyle="1" w:styleId="6B680B7AAEF84335B14E5486910D6029">
    <w:name w:val="6B680B7AAEF84335B14E5486910D6029"/>
    <w:rsid w:val="00C73467"/>
    <w:pPr>
      <w:spacing w:after="0" w:line="240" w:lineRule="auto"/>
    </w:pPr>
    <w:rPr>
      <w:lang w:val="en-US"/>
    </w:rPr>
  </w:style>
  <w:style w:type="paragraph" w:customStyle="1" w:styleId="7B333605FCCC4E9CB6C5C48AB9386AD6">
    <w:name w:val="7B333605FCCC4E9CB6C5C48AB9386AD6"/>
    <w:rsid w:val="00C73467"/>
    <w:pPr>
      <w:spacing w:after="0" w:line="240" w:lineRule="auto"/>
    </w:pPr>
    <w:rPr>
      <w:lang w:val="en-US"/>
    </w:rPr>
  </w:style>
  <w:style w:type="paragraph" w:customStyle="1" w:styleId="418F3749C46A45D5964A256C04443C5A">
    <w:name w:val="418F3749C46A45D5964A256C04443C5A"/>
    <w:rsid w:val="00C73467"/>
    <w:pPr>
      <w:spacing w:after="0" w:line="240" w:lineRule="auto"/>
    </w:pPr>
    <w:rPr>
      <w:lang w:val="en-US"/>
    </w:rPr>
  </w:style>
  <w:style w:type="paragraph" w:customStyle="1" w:styleId="D0AB0A0C7DC04F04AEC88607C6DB1934">
    <w:name w:val="D0AB0A0C7DC04F04AEC88607C6DB1934"/>
    <w:rsid w:val="00C73467"/>
    <w:rPr>
      <w:lang w:val="en-US"/>
    </w:rPr>
  </w:style>
  <w:style w:type="paragraph" w:customStyle="1" w:styleId="40E0DF06BA934B6A9E8E767BF0D96AF1">
    <w:name w:val="40E0DF06BA934B6A9E8E767BF0D96AF1"/>
    <w:rsid w:val="00C73467"/>
    <w:rPr>
      <w:lang w:val="en-US"/>
    </w:rPr>
  </w:style>
  <w:style w:type="paragraph" w:customStyle="1" w:styleId="0533B084701E4CE890C009107754FF7E">
    <w:name w:val="0533B084701E4CE890C009107754FF7E"/>
    <w:rsid w:val="00C73467"/>
    <w:rPr>
      <w:lang w:val="en-US"/>
    </w:rPr>
  </w:style>
  <w:style w:type="paragraph" w:customStyle="1" w:styleId="91B53684FABD4BADA2FE9FCE8FE68414">
    <w:name w:val="91B53684FABD4BADA2FE9FCE8FE68414"/>
    <w:rsid w:val="00C73467"/>
    <w:pPr>
      <w:spacing w:after="0" w:line="240" w:lineRule="auto"/>
    </w:pPr>
    <w:rPr>
      <w:lang w:val="en-US"/>
    </w:rPr>
  </w:style>
  <w:style w:type="paragraph" w:customStyle="1" w:styleId="7F48BD7D64E7447FA76DC88DD05BDC19">
    <w:name w:val="7F48BD7D64E7447FA76DC88DD05BDC19"/>
    <w:rsid w:val="00C73467"/>
    <w:pPr>
      <w:spacing w:after="0" w:line="240" w:lineRule="auto"/>
    </w:pPr>
    <w:rPr>
      <w:lang w:val="en-US"/>
    </w:rPr>
  </w:style>
  <w:style w:type="paragraph" w:customStyle="1" w:styleId="D3E86F28345E4798B8E04A68EEABB12B">
    <w:name w:val="D3E86F28345E4798B8E04A68EEABB12B"/>
    <w:rsid w:val="00C73467"/>
    <w:pPr>
      <w:spacing w:after="0" w:line="240" w:lineRule="auto"/>
    </w:pPr>
    <w:rPr>
      <w:lang w:val="en-US"/>
    </w:rPr>
  </w:style>
  <w:style w:type="paragraph" w:customStyle="1" w:styleId="E552D4DC1E6E45298F2626AFC6F29335">
    <w:name w:val="E552D4DC1E6E45298F2626AFC6F29335"/>
    <w:rsid w:val="00C73467"/>
    <w:rPr>
      <w:lang w:val="en-US"/>
    </w:rPr>
  </w:style>
  <w:style w:type="paragraph" w:customStyle="1" w:styleId="126D45B545CC43978F74C927E5FA64A8">
    <w:name w:val="126D45B545CC43978F74C927E5FA64A8"/>
    <w:rsid w:val="00C73467"/>
    <w:rPr>
      <w:lang w:val="en-US"/>
    </w:rPr>
  </w:style>
  <w:style w:type="paragraph" w:customStyle="1" w:styleId="F8FCC9FB6FBD4AEB86C14D7B0531CCEA">
    <w:name w:val="F8FCC9FB6FBD4AEB86C14D7B0531CCEA"/>
    <w:rsid w:val="00C73467"/>
    <w:rPr>
      <w:lang w:val="en-US"/>
    </w:rPr>
  </w:style>
  <w:style w:type="paragraph" w:customStyle="1" w:styleId="B0B7E7A5061B43B8BE00E529CB1C5218">
    <w:name w:val="B0B7E7A5061B43B8BE00E529CB1C5218"/>
    <w:rsid w:val="00C73467"/>
    <w:pPr>
      <w:spacing w:after="0" w:line="240" w:lineRule="auto"/>
    </w:pPr>
    <w:rPr>
      <w:lang w:val="en-US"/>
    </w:rPr>
  </w:style>
  <w:style w:type="paragraph" w:customStyle="1" w:styleId="9991AFE79EFA4FEFB4A40C0E79CDCD36">
    <w:name w:val="9991AFE79EFA4FEFB4A40C0E79CDCD36"/>
    <w:rsid w:val="00C73467"/>
    <w:pPr>
      <w:spacing w:after="0" w:line="240" w:lineRule="auto"/>
    </w:pPr>
    <w:rPr>
      <w:lang w:val="en-US"/>
    </w:rPr>
  </w:style>
  <w:style w:type="paragraph" w:customStyle="1" w:styleId="6FB306B1D8804F358AEBB470E1C7A8DA">
    <w:name w:val="6FB306B1D8804F358AEBB470E1C7A8DA"/>
    <w:rsid w:val="00C73467"/>
    <w:pPr>
      <w:spacing w:after="0" w:line="240" w:lineRule="auto"/>
    </w:pPr>
    <w:rPr>
      <w:lang w:val="en-US"/>
    </w:rPr>
  </w:style>
  <w:style w:type="paragraph" w:customStyle="1" w:styleId="E5017DD0A7B84785AA4F8C3DFB2A3EC7">
    <w:name w:val="E5017DD0A7B84785AA4F8C3DFB2A3EC7"/>
    <w:rsid w:val="00C73467"/>
    <w:rPr>
      <w:lang w:val="en-US"/>
    </w:rPr>
  </w:style>
  <w:style w:type="paragraph" w:customStyle="1" w:styleId="F7BCE15D78D5436EB1DC2417F78F0E91">
    <w:name w:val="F7BCE15D78D5436EB1DC2417F78F0E91"/>
    <w:rsid w:val="00C73467"/>
    <w:rPr>
      <w:lang w:val="en-US"/>
    </w:rPr>
  </w:style>
  <w:style w:type="paragraph" w:customStyle="1" w:styleId="CD7BC43886494144AB61B8355C829363">
    <w:name w:val="CD7BC43886494144AB61B8355C829363"/>
    <w:rsid w:val="00C73467"/>
    <w:rPr>
      <w:lang w:val="en-US"/>
    </w:rPr>
  </w:style>
  <w:style w:type="paragraph" w:customStyle="1" w:styleId="90B50AFD941240458F0A52F7E9B5BA25">
    <w:name w:val="90B50AFD941240458F0A52F7E9B5BA25"/>
    <w:rsid w:val="00C73467"/>
    <w:pPr>
      <w:spacing w:after="0" w:line="240" w:lineRule="auto"/>
    </w:pPr>
    <w:rPr>
      <w:lang w:val="en-US"/>
    </w:rPr>
  </w:style>
  <w:style w:type="paragraph" w:customStyle="1" w:styleId="1C3B1CAE9F8144C594756D0828EDB003">
    <w:name w:val="1C3B1CAE9F8144C594756D0828EDB003"/>
    <w:rsid w:val="00C73467"/>
    <w:pPr>
      <w:spacing w:after="0" w:line="240" w:lineRule="auto"/>
    </w:pPr>
    <w:rPr>
      <w:lang w:val="en-US"/>
    </w:rPr>
  </w:style>
  <w:style w:type="paragraph" w:customStyle="1" w:styleId="2D97C61BA3734E58A6CA92DE27DB2312">
    <w:name w:val="2D97C61BA3734E58A6CA92DE27DB2312"/>
    <w:rsid w:val="00C73467"/>
    <w:pPr>
      <w:spacing w:after="0" w:line="240" w:lineRule="auto"/>
    </w:pPr>
    <w:rPr>
      <w:lang w:val="en-US"/>
    </w:rPr>
  </w:style>
  <w:style w:type="paragraph" w:customStyle="1" w:styleId="6BADA28E9A7B44F19E1023C0D2BE51EC">
    <w:name w:val="6BADA28E9A7B44F19E1023C0D2BE51EC"/>
    <w:rsid w:val="00C73467"/>
    <w:rPr>
      <w:lang w:val="en-US"/>
    </w:rPr>
  </w:style>
  <w:style w:type="paragraph" w:customStyle="1" w:styleId="D5632D55D5204CEC92BA5881607C6586">
    <w:name w:val="D5632D55D5204CEC92BA5881607C6586"/>
    <w:rsid w:val="00C73467"/>
    <w:rPr>
      <w:lang w:val="en-US"/>
    </w:rPr>
  </w:style>
  <w:style w:type="paragraph" w:customStyle="1" w:styleId="EF32EB2840DC4CB989BB197E7FBE1A87">
    <w:name w:val="EF32EB2840DC4CB989BB197E7FBE1A87"/>
    <w:rsid w:val="00C73467"/>
    <w:rPr>
      <w:lang w:val="en-US"/>
    </w:rPr>
  </w:style>
  <w:style w:type="paragraph" w:customStyle="1" w:styleId="BBBEF912B453482690FB1AD6851A207F">
    <w:name w:val="BBBEF912B453482690FB1AD6851A207F"/>
    <w:rsid w:val="00C73467"/>
    <w:pPr>
      <w:spacing w:after="0" w:line="240" w:lineRule="auto"/>
    </w:pPr>
    <w:rPr>
      <w:lang w:val="en-US"/>
    </w:rPr>
  </w:style>
  <w:style w:type="paragraph" w:customStyle="1" w:styleId="214BE4EACF5A4781A6D5A18E33656A58">
    <w:name w:val="214BE4EACF5A4781A6D5A18E33656A58"/>
    <w:rsid w:val="00C73467"/>
    <w:pPr>
      <w:spacing w:after="0" w:line="240" w:lineRule="auto"/>
    </w:pPr>
    <w:rPr>
      <w:lang w:val="en-US"/>
    </w:rPr>
  </w:style>
  <w:style w:type="paragraph" w:customStyle="1" w:styleId="E0CF31B59AF948439444067882EBC43E">
    <w:name w:val="E0CF31B59AF948439444067882EBC43E"/>
    <w:rsid w:val="00C73467"/>
    <w:pPr>
      <w:spacing w:after="0" w:line="240" w:lineRule="auto"/>
    </w:pPr>
    <w:rPr>
      <w:lang w:val="en-US"/>
    </w:rPr>
  </w:style>
  <w:style w:type="paragraph" w:customStyle="1" w:styleId="6E5C7772D57545DA975FD11D0C8B4C03">
    <w:name w:val="6E5C7772D57545DA975FD11D0C8B4C03"/>
    <w:rsid w:val="00C73467"/>
    <w:rPr>
      <w:lang w:val="en-US"/>
    </w:rPr>
  </w:style>
  <w:style w:type="paragraph" w:customStyle="1" w:styleId="8F40BA1D544C49DA87905733E3BCEB29">
    <w:name w:val="8F40BA1D544C49DA87905733E3BCEB29"/>
    <w:rsid w:val="00C73467"/>
    <w:rPr>
      <w:lang w:val="en-US"/>
    </w:rPr>
  </w:style>
  <w:style w:type="paragraph" w:customStyle="1" w:styleId="B615979234D645B8BF802D28B62F6797">
    <w:name w:val="B615979234D645B8BF802D28B62F6797"/>
    <w:rsid w:val="00C73467"/>
    <w:rPr>
      <w:lang w:val="en-US"/>
    </w:rPr>
  </w:style>
  <w:style w:type="paragraph" w:customStyle="1" w:styleId="569BD42A2EDE40B5BAF61B4EE35C8643">
    <w:name w:val="569BD42A2EDE40B5BAF61B4EE35C8643"/>
    <w:rsid w:val="00C73467"/>
    <w:pPr>
      <w:spacing w:after="0" w:line="240" w:lineRule="auto"/>
    </w:pPr>
    <w:rPr>
      <w:lang w:val="en-US"/>
    </w:rPr>
  </w:style>
  <w:style w:type="paragraph" w:customStyle="1" w:styleId="00B910BEDCD140F6AEC41E2F4E0198DE">
    <w:name w:val="00B910BEDCD140F6AEC41E2F4E0198DE"/>
    <w:rsid w:val="00C73467"/>
    <w:pPr>
      <w:spacing w:after="0" w:line="240" w:lineRule="auto"/>
    </w:pPr>
    <w:rPr>
      <w:lang w:val="en-US"/>
    </w:rPr>
  </w:style>
  <w:style w:type="paragraph" w:customStyle="1" w:styleId="BF0166BC0B59440BB51D9DFE448D4081">
    <w:name w:val="BF0166BC0B59440BB51D9DFE448D4081"/>
    <w:rsid w:val="00C73467"/>
    <w:pPr>
      <w:spacing w:after="0" w:line="240" w:lineRule="auto"/>
    </w:pPr>
    <w:rPr>
      <w:lang w:val="en-US"/>
    </w:rPr>
  </w:style>
  <w:style w:type="paragraph" w:customStyle="1" w:styleId="65325E7806504258BBC104DB1522BC3D">
    <w:name w:val="65325E7806504258BBC104DB1522BC3D"/>
    <w:rsid w:val="00C73467"/>
    <w:rPr>
      <w:lang w:val="en-US"/>
    </w:rPr>
  </w:style>
  <w:style w:type="paragraph" w:customStyle="1" w:styleId="2D0C8040082A487EB83DD67072F7CC31">
    <w:name w:val="2D0C8040082A487EB83DD67072F7CC31"/>
    <w:rsid w:val="00C73467"/>
    <w:rPr>
      <w:lang w:val="en-US"/>
    </w:rPr>
  </w:style>
  <w:style w:type="paragraph" w:customStyle="1" w:styleId="D41D671CEF834ECDAC486FFA867DFA36">
    <w:name w:val="D41D671CEF834ECDAC486FFA867DFA36"/>
    <w:rsid w:val="00C73467"/>
    <w:rPr>
      <w:lang w:val="en-US"/>
    </w:rPr>
  </w:style>
  <w:style w:type="paragraph" w:customStyle="1" w:styleId="6DB4F41B82A946C1B4AF671CECEBBC2B">
    <w:name w:val="6DB4F41B82A946C1B4AF671CECEBBC2B"/>
    <w:rsid w:val="00C73467"/>
    <w:pPr>
      <w:spacing w:after="0" w:line="240" w:lineRule="auto"/>
    </w:pPr>
    <w:rPr>
      <w:lang w:val="en-US"/>
    </w:rPr>
  </w:style>
  <w:style w:type="paragraph" w:customStyle="1" w:styleId="C07F0ABF9332407DBF104EBC7A285A2E">
    <w:name w:val="C07F0ABF9332407DBF104EBC7A285A2E"/>
    <w:rsid w:val="00C73467"/>
    <w:pPr>
      <w:spacing w:after="0" w:line="240" w:lineRule="auto"/>
    </w:pPr>
    <w:rPr>
      <w:lang w:val="en-US"/>
    </w:rPr>
  </w:style>
  <w:style w:type="paragraph" w:customStyle="1" w:styleId="522DB2C94B86402E85EBC6DF679B1514">
    <w:name w:val="522DB2C94B86402E85EBC6DF679B1514"/>
    <w:rsid w:val="00C73467"/>
    <w:pPr>
      <w:spacing w:after="0" w:line="240" w:lineRule="auto"/>
    </w:pPr>
    <w:rPr>
      <w:lang w:val="en-US"/>
    </w:rPr>
  </w:style>
  <w:style w:type="paragraph" w:customStyle="1" w:styleId="242E48296F74419DAB3732A3C91B0A6F">
    <w:name w:val="242E48296F74419DAB3732A3C91B0A6F"/>
    <w:rsid w:val="00C73467"/>
    <w:rPr>
      <w:lang w:val="en-US"/>
    </w:rPr>
  </w:style>
  <w:style w:type="paragraph" w:customStyle="1" w:styleId="A9E91C99647D4D9C9869D1988071787B">
    <w:name w:val="A9E91C99647D4D9C9869D1988071787B"/>
    <w:rsid w:val="00C73467"/>
    <w:rPr>
      <w:lang w:val="en-US"/>
    </w:rPr>
  </w:style>
  <w:style w:type="paragraph" w:customStyle="1" w:styleId="C65393DB13744662BCAA0F8407DB5A9D">
    <w:name w:val="C65393DB13744662BCAA0F8407DB5A9D"/>
    <w:rsid w:val="00C73467"/>
    <w:rPr>
      <w:lang w:val="en-US"/>
    </w:rPr>
  </w:style>
  <w:style w:type="paragraph" w:customStyle="1" w:styleId="EA3168F9538049D5A83D43D7F16123FB">
    <w:name w:val="EA3168F9538049D5A83D43D7F16123FB"/>
    <w:rsid w:val="00C73467"/>
    <w:pPr>
      <w:spacing w:after="0" w:line="240" w:lineRule="auto"/>
    </w:pPr>
    <w:rPr>
      <w:lang w:val="en-US"/>
    </w:rPr>
  </w:style>
  <w:style w:type="paragraph" w:customStyle="1" w:styleId="EA64780EE3244BAAA494C71B3456E603">
    <w:name w:val="EA64780EE3244BAAA494C71B3456E603"/>
    <w:rsid w:val="00C73467"/>
    <w:pPr>
      <w:spacing w:after="0" w:line="240" w:lineRule="auto"/>
    </w:pPr>
    <w:rPr>
      <w:lang w:val="en-US"/>
    </w:rPr>
  </w:style>
  <w:style w:type="paragraph" w:customStyle="1" w:styleId="2944A5FAEB6340A8A94DD3A82C9A5ED8">
    <w:name w:val="2944A5FAEB6340A8A94DD3A82C9A5ED8"/>
    <w:rsid w:val="00C73467"/>
    <w:pPr>
      <w:spacing w:after="0" w:line="240" w:lineRule="auto"/>
    </w:pPr>
    <w:rPr>
      <w:lang w:val="en-US"/>
    </w:rPr>
  </w:style>
  <w:style w:type="paragraph" w:customStyle="1" w:styleId="A75AC184DB164225A911A2DA76DF84B8">
    <w:name w:val="A75AC184DB164225A911A2DA76DF84B8"/>
    <w:rsid w:val="00C73467"/>
    <w:rPr>
      <w:lang w:val="en-US"/>
    </w:rPr>
  </w:style>
  <w:style w:type="paragraph" w:customStyle="1" w:styleId="EF2DBFAC204C4659A02B0C1CE8AE9FE3">
    <w:name w:val="EF2DBFAC204C4659A02B0C1CE8AE9FE3"/>
    <w:rsid w:val="00C73467"/>
    <w:rPr>
      <w:lang w:val="en-US"/>
    </w:rPr>
  </w:style>
  <w:style w:type="paragraph" w:customStyle="1" w:styleId="ECD3B22160B04767B31E521DE0D4CCF9">
    <w:name w:val="ECD3B22160B04767B31E521DE0D4CCF9"/>
    <w:rsid w:val="00C73467"/>
    <w:rPr>
      <w:lang w:val="en-US"/>
    </w:rPr>
  </w:style>
  <w:style w:type="paragraph" w:customStyle="1" w:styleId="D964D01FCCC14944A37D435EBD36AA88">
    <w:name w:val="D964D01FCCC14944A37D435EBD36AA88"/>
    <w:rsid w:val="00C73467"/>
    <w:pPr>
      <w:spacing w:after="0" w:line="240" w:lineRule="auto"/>
    </w:pPr>
    <w:rPr>
      <w:lang w:val="en-US"/>
    </w:rPr>
  </w:style>
  <w:style w:type="paragraph" w:customStyle="1" w:styleId="B9A03E7F01574484A165A55392430845">
    <w:name w:val="B9A03E7F01574484A165A55392430845"/>
    <w:rsid w:val="00C73467"/>
    <w:pPr>
      <w:spacing w:after="0" w:line="240" w:lineRule="auto"/>
    </w:pPr>
    <w:rPr>
      <w:lang w:val="en-US"/>
    </w:rPr>
  </w:style>
  <w:style w:type="paragraph" w:customStyle="1" w:styleId="AB33C15A756A445BB407DC0B6D4F69B9">
    <w:name w:val="AB33C15A756A445BB407DC0B6D4F69B9"/>
    <w:rsid w:val="00C73467"/>
    <w:pPr>
      <w:spacing w:after="0" w:line="240" w:lineRule="auto"/>
    </w:pPr>
    <w:rPr>
      <w:lang w:val="en-US"/>
    </w:rPr>
  </w:style>
  <w:style w:type="paragraph" w:customStyle="1" w:styleId="C08E1E045E7949E58E740FC70AE2AA60">
    <w:name w:val="C08E1E045E7949E58E740FC70AE2AA60"/>
    <w:rsid w:val="00C73467"/>
    <w:rPr>
      <w:lang w:val="en-US"/>
    </w:rPr>
  </w:style>
  <w:style w:type="paragraph" w:customStyle="1" w:styleId="7B8F441F20314D64A87ACBE6F58CE30F">
    <w:name w:val="7B8F441F20314D64A87ACBE6F58CE30F"/>
    <w:rsid w:val="00C73467"/>
    <w:rPr>
      <w:lang w:val="en-US"/>
    </w:rPr>
  </w:style>
  <w:style w:type="paragraph" w:customStyle="1" w:styleId="4A31283764834C879D8A604A3FCEE347">
    <w:name w:val="4A31283764834C879D8A604A3FCEE347"/>
    <w:rsid w:val="00C73467"/>
    <w:rPr>
      <w:lang w:val="en-US"/>
    </w:rPr>
  </w:style>
  <w:style w:type="paragraph" w:customStyle="1" w:styleId="0DB69CB806974A9F919D54AF5FA45A54">
    <w:name w:val="0DB69CB806974A9F919D54AF5FA45A54"/>
    <w:rsid w:val="00C73467"/>
    <w:pPr>
      <w:spacing w:after="0" w:line="240" w:lineRule="auto"/>
    </w:pPr>
    <w:rPr>
      <w:lang w:val="en-US"/>
    </w:rPr>
  </w:style>
  <w:style w:type="paragraph" w:customStyle="1" w:styleId="43817598A67D4A6A90C9D74E1BCC2282">
    <w:name w:val="43817598A67D4A6A90C9D74E1BCC2282"/>
    <w:rsid w:val="00C73467"/>
    <w:pPr>
      <w:spacing w:after="0" w:line="240" w:lineRule="auto"/>
    </w:pPr>
    <w:rPr>
      <w:lang w:val="en-US"/>
    </w:rPr>
  </w:style>
  <w:style w:type="paragraph" w:customStyle="1" w:styleId="39998A1414634B20AD73BB8D130C4C62">
    <w:name w:val="39998A1414634B20AD73BB8D130C4C62"/>
    <w:rsid w:val="00C73467"/>
    <w:pPr>
      <w:spacing w:after="0" w:line="240" w:lineRule="auto"/>
    </w:pPr>
    <w:rPr>
      <w:lang w:val="en-US"/>
    </w:rPr>
  </w:style>
  <w:style w:type="paragraph" w:customStyle="1" w:styleId="99AF092F5ED144DB83623CADA46CB93A">
    <w:name w:val="99AF092F5ED144DB83623CADA46CB93A"/>
    <w:rsid w:val="00C73467"/>
    <w:rPr>
      <w:lang w:val="en-US"/>
    </w:rPr>
  </w:style>
  <w:style w:type="paragraph" w:customStyle="1" w:styleId="C8B6E5F1C5B9476CAE4CE59C8B590944">
    <w:name w:val="C8B6E5F1C5B9476CAE4CE59C8B590944"/>
    <w:rsid w:val="00C73467"/>
    <w:rPr>
      <w:lang w:val="en-US"/>
    </w:rPr>
  </w:style>
  <w:style w:type="paragraph" w:customStyle="1" w:styleId="5A5BFBBD65A4479CA3AAB3064A89AC00">
    <w:name w:val="5A5BFBBD65A4479CA3AAB3064A89AC00"/>
    <w:rsid w:val="00C73467"/>
    <w:rPr>
      <w:lang w:val="en-US"/>
    </w:rPr>
  </w:style>
  <w:style w:type="paragraph" w:customStyle="1" w:styleId="D9ACB1613AC64F46B6C6FA2FB8918AED">
    <w:name w:val="D9ACB1613AC64F46B6C6FA2FB8918AED"/>
    <w:rsid w:val="00C73467"/>
    <w:pPr>
      <w:spacing w:after="0" w:line="240" w:lineRule="auto"/>
    </w:pPr>
    <w:rPr>
      <w:lang w:val="en-US"/>
    </w:rPr>
  </w:style>
  <w:style w:type="paragraph" w:customStyle="1" w:styleId="B05CA15D94E24EC3BF63AC2D584D3929">
    <w:name w:val="B05CA15D94E24EC3BF63AC2D584D3929"/>
    <w:rsid w:val="00C73467"/>
    <w:pPr>
      <w:spacing w:after="0" w:line="240" w:lineRule="auto"/>
    </w:pPr>
    <w:rPr>
      <w:lang w:val="en-US"/>
    </w:rPr>
  </w:style>
  <w:style w:type="paragraph" w:customStyle="1" w:styleId="B0F0AD04494D4082B9BE78439EF7DCD6">
    <w:name w:val="B0F0AD04494D4082B9BE78439EF7DCD6"/>
    <w:rsid w:val="00C73467"/>
    <w:pPr>
      <w:spacing w:after="0" w:line="240" w:lineRule="auto"/>
    </w:pPr>
    <w:rPr>
      <w:lang w:val="en-US"/>
    </w:rPr>
  </w:style>
  <w:style w:type="paragraph" w:customStyle="1" w:styleId="43B9C86A7E0E46CD869438186D33CBDE">
    <w:name w:val="43B9C86A7E0E46CD869438186D33CBDE"/>
    <w:rsid w:val="00C73467"/>
    <w:rPr>
      <w:lang w:val="en-US"/>
    </w:rPr>
  </w:style>
  <w:style w:type="paragraph" w:customStyle="1" w:styleId="556794598B2F4EE3A78429040AA10A35">
    <w:name w:val="556794598B2F4EE3A78429040AA10A35"/>
    <w:rsid w:val="00C73467"/>
    <w:rPr>
      <w:lang w:val="en-US"/>
    </w:rPr>
  </w:style>
  <w:style w:type="paragraph" w:customStyle="1" w:styleId="3955301163B44CAABDE7936DFB7D1580">
    <w:name w:val="3955301163B44CAABDE7936DFB7D1580"/>
    <w:rsid w:val="00C73467"/>
    <w:rPr>
      <w:lang w:val="en-US"/>
    </w:rPr>
  </w:style>
  <w:style w:type="paragraph" w:customStyle="1" w:styleId="2E7CD0317E8B41709AF41464B03F6A21">
    <w:name w:val="2E7CD0317E8B41709AF41464B03F6A21"/>
    <w:rsid w:val="00C73467"/>
    <w:pPr>
      <w:spacing w:after="0" w:line="240" w:lineRule="auto"/>
    </w:pPr>
    <w:rPr>
      <w:lang w:val="en-US"/>
    </w:rPr>
  </w:style>
  <w:style w:type="paragraph" w:customStyle="1" w:styleId="FB5713C55F324CEEA03F0590A96BB265">
    <w:name w:val="FB5713C55F324CEEA03F0590A96BB265"/>
    <w:rsid w:val="00C73467"/>
    <w:pPr>
      <w:spacing w:after="0" w:line="240" w:lineRule="auto"/>
    </w:pPr>
    <w:rPr>
      <w:lang w:val="en-US"/>
    </w:rPr>
  </w:style>
  <w:style w:type="paragraph" w:customStyle="1" w:styleId="9BE8F662E195460DAF9C7295F8A990E4">
    <w:name w:val="9BE8F662E195460DAF9C7295F8A990E4"/>
    <w:rsid w:val="00C73467"/>
    <w:pPr>
      <w:spacing w:after="0" w:line="240" w:lineRule="auto"/>
    </w:pPr>
    <w:rPr>
      <w:lang w:val="en-US"/>
    </w:rPr>
  </w:style>
  <w:style w:type="paragraph" w:customStyle="1" w:styleId="6907603E1F8049D4BD5FA2C89D012A05">
    <w:name w:val="6907603E1F8049D4BD5FA2C89D012A05"/>
    <w:rsid w:val="00C73467"/>
    <w:rPr>
      <w:lang w:val="en-US"/>
    </w:rPr>
  </w:style>
  <w:style w:type="paragraph" w:customStyle="1" w:styleId="AFA8ACFE3FFB43098E268065D8181F7E">
    <w:name w:val="AFA8ACFE3FFB43098E268065D8181F7E"/>
    <w:rsid w:val="00C73467"/>
    <w:rPr>
      <w:lang w:val="en-US"/>
    </w:rPr>
  </w:style>
  <w:style w:type="paragraph" w:customStyle="1" w:styleId="6FF62F3ABAAA41EEBDEE6B02ADF07F56">
    <w:name w:val="6FF62F3ABAAA41EEBDEE6B02ADF07F56"/>
    <w:rsid w:val="00C73467"/>
    <w:rPr>
      <w:lang w:val="en-US"/>
    </w:rPr>
  </w:style>
  <w:style w:type="paragraph" w:customStyle="1" w:styleId="1D08A348BDEB4BAEBF1173CC78AAEDF8">
    <w:name w:val="1D08A348BDEB4BAEBF1173CC78AAEDF8"/>
    <w:rsid w:val="00C73467"/>
    <w:pPr>
      <w:spacing w:after="0" w:line="240" w:lineRule="auto"/>
    </w:pPr>
    <w:rPr>
      <w:lang w:val="en-US"/>
    </w:rPr>
  </w:style>
  <w:style w:type="paragraph" w:customStyle="1" w:styleId="BA2541E5ADDB416399E9943C41C1D29B">
    <w:name w:val="BA2541E5ADDB416399E9943C41C1D29B"/>
    <w:rsid w:val="00C73467"/>
    <w:pPr>
      <w:spacing w:after="0" w:line="240" w:lineRule="auto"/>
    </w:pPr>
    <w:rPr>
      <w:lang w:val="en-US"/>
    </w:rPr>
  </w:style>
  <w:style w:type="paragraph" w:customStyle="1" w:styleId="AFB24D5FBB8F4D00B18C3790A3162DC5">
    <w:name w:val="AFB24D5FBB8F4D00B18C3790A3162DC5"/>
    <w:rsid w:val="00C73467"/>
    <w:pPr>
      <w:spacing w:after="0" w:line="240" w:lineRule="auto"/>
    </w:pPr>
    <w:rPr>
      <w:lang w:val="en-US"/>
    </w:rPr>
  </w:style>
  <w:style w:type="paragraph" w:customStyle="1" w:styleId="E06192432C544EFE91D8316DBDC4BDA5">
    <w:name w:val="E06192432C544EFE91D8316DBDC4BDA5"/>
    <w:rsid w:val="00C73467"/>
    <w:rPr>
      <w:lang w:val="en-US"/>
    </w:rPr>
  </w:style>
  <w:style w:type="paragraph" w:customStyle="1" w:styleId="22A321EBBE4F4B4E9645B26AA5C652D1">
    <w:name w:val="22A321EBBE4F4B4E9645B26AA5C652D1"/>
    <w:rsid w:val="00C73467"/>
    <w:rPr>
      <w:lang w:val="en-US"/>
    </w:rPr>
  </w:style>
  <w:style w:type="paragraph" w:customStyle="1" w:styleId="08A5FC1BA010492CA73843077CCA549A">
    <w:name w:val="08A5FC1BA010492CA73843077CCA549A"/>
    <w:rsid w:val="00C73467"/>
    <w:rPr>
      <w:lang w:val="en-US"/>
    </w:rPr>
  </w:style>
  <w:style w:type="paragraph" w:customStyle="1" w:styleId="727727DB8E0E4DEA96BE8B13C867B22C">
    <w:name w:val="727727DB8E0E4DEA96BE8B13C867B22C"/>
    <w:rsid w:val="00C73467"/>
    <w:pPr>
      <w:spacing w:after="0" w:line="240" w:lineRule="auto"/>
    </w:pPr>
    <w:rPr>
      <w:lang w:val="en-US"/>
    </w:rPr>
  </w:style>
  <w:style w:type="paragraph" w:customStyle="1" w:styleId="1ED8756E4F8843B8A1E781720F2C32A9">
    <w:name w:val="1ED8756E4F8843B8A1E781720F2C32A9"/>
    <w:rsid w:val="00C73467"/>
    <w:pPr>
      <w:spacing w:after="0" w:line="240" w:lineRule="auto"/>
    </w:pPr>
    <w:rPr>
      <w:lang w:val="en-US"/>
    </w:rPr>
  </w:style>
  <w:style w:type="paragraph" w:customStyle="1" w:styleId="1129BA495D3341B5ABB9D35CE8108178">
    <w:name w:val="1129BA495D3341B5ABB9D35CE8108178"/>
    <w:rsid w:val="00C73467"/>
    <w:pPr>
      <w:spacing w:after="0" w:line="240" w:lineRule="auto"/>
    </w:pPr>
    <w:rPr>
      <w:lang w:val="en-US"/>
    </w:rPr>
  </w:style>
  <w:style w:type="paragraph" w:customStyle="1" w:styleId="84129F98A65246B8B3B90DECB28D3B67">
    <w:name w:val="84129F98A65246B8B3B90DECB28D3B67"/>
    <w:rsid w:val="00C73467"/>
    <w:rPr>
      <w:lang w:val="en-US"/>
    </w:rPr>
  </w:style>
  <w:style w:type="paragraph" w:customStyle="1" w:styleId="64FDE090DA514D699599D90F9CEA90F1">
    <w:name w:val="64FDE090DA514D699599D90F9CEA90F1"/>
    <w:rsid w:val="00C73467"/>
    <w:rPr>
      <w:lang w:val="en-US"/>
    </w:rPr>
  </w:style>
  <w:style w:type="paragraph" w:customStyle="1" w:styleId="FD287381562F4E3E9B8D7410A0659247">
    <w:name w:val="FD287381562F4E3E9B8D7410A0659247"/>
    <w:rsid w:val="00C73467"/>
    <w:rPr>
      <w:lang w:val="en-US"/>
    </w:rPr>
  </w:style>
  <w:style w:type="paragraph" w:customStyle="1" w:styleId="BA772FFB4F0C4A8A9837BC7B432F3391">
    <w:name w:val="BA772FFB4F0C4A8A9837BC7B432F3391"/>
    <w:rsid w:val="00C73467"/>
    <w:pPr>
      <w:spacing w:after="0" w:line="240" w:lineRule="auto"/>
    </w:pPr>
    <w:rPr>
      <w:lang w:val="en-US"/>
    </w:rPr>
  </w:style>
  <w:style w:type="paragraph" w:customStyle="1" w:styleId="759A7096C379478F906D0397ACEFE31B">
    <w:name w:val="759A7096C379478F906D0397ACEFE31B"/>
    <w:rsid w:val="00C73467"/>
    <w:pPr>
      <w:spacing w:after="0" w:line="240" w:lineRule="auto"/>
    </w:pPr>
    <w:rPr>
      <w:lang w:val="en-US"/>
    </w:rPr>
  </w:style>
  <w:style w:type="paragraph" w:customStyle="1" w:styleId="08F7556AEF2F474DAEBCF93983981C7C">
    <w:name w:val="08F7556AEF2F474DAEBCF93983981C7C"/>
    <w:rsid w:val="00C73467"/>
    <w:pPr>
      <w:spacing w:after="0" w:line="240" w:lineRule="auto"/>
    </w:pPr>
    <w:rPr>
      <w:lang w:val="en-US"/>
    </w:rPr>
  </w:style>
  <w:style w:type="paragraph" w:customStyle="1" w:styleId="78AE9BA87893497395BDC69214E688E5">
    <w:name w:val="78AE9BA87893497395BDC69214E688E5"/>
    <w:rsid w:val="00C73467"/>
    <w:rPr>
      <w:lang w:val="en-US"/>
    </w:rPr>
  </w:style>
  <w:style w:type="paragraph" w:customStyle="1" w:styleId="F144E54AB2444B868E131F390FAEBE5E">
    <w:name w:val="F144E54AB2444B868E131F390FAEBE5E"/>
    <w:rsid w:val="00C73467"/>
    <w:rPr>
      <w:lang w:val="en-US"/>
    </w:rPr>
  </w:style>
  <w:style w:type="paragraph" w:customStyle="1" w:styleId="E8DBDD18841D412BA7BAFA1B8FB9194D">
    <w:name w:val="E8DBDD18841D412BA7BAFA1B8FB9194D"/>
    <w:rsid w:val="00C73467"/>
    <w:rPr>
      <w:lang w:val="en-US"/>
    </w:rPr>
  </w:style>
  <w:style w:type="paragraph" w:customStyle="1" w:styleId="F5CCF9A8BEAE49A4AE014B032E3D03C9">
    <w:name w:val="F5CCF9A8BEAE49A4AE014B032E3D03C9"/>
    <w:rsid w:val="00C73467"/>
    <w:pPr>
      <w:spacing w:after="0" w:line="240" w:lineRule="auto"/>
    </w:pPr>
    <w:rPr>
      <w:lang w:val="en-US"/>
    </w:rPr>
  </w:style>
  <w:style w:type="paragraph" w:customStyle="1" w:styleId="0E22088E53C64BC69D3B8B22566B8354">
    <w:name w:val="0E22088E53C64BC69D3B8B22566B8354"/>
    <w:rsid w:val="00C73467"/>
    <w:pPr>
      <w:spacing w:after="0" w:line="240" w:lineRule="auto"/>
    </w:pPr>
    <w:rPr>
      <w:lang w:val="en-US"/>
    </w:rPr>
  </w:style>
  <w:style w:type="paragraph" w:customStyle="1" w:styleId="534294D44BB94706BA3E3D6DBB4A1C0D">
    <w:name w:val="534294D44BB94706BA3E3D6DBB4A1C0D"/>
    <w:rsid w:val="00C73467"/>
    <w:pPr>
      <w:spacing w:after="0" w:line="240" w:lineRule="auto"/>
    </w:pPr>
    <w:rPr>
      <w:lang w:val="en-US"/>
    </w:rPr>
  </w:style>
  <w:style w:type="paragraph" w:customStyle="1" w:styleId="90684896F0C24F21AAB12F63068A3DC6">
    <w:name w:val="90684896F0C24F21AAB12F63068A3DC6"/>
    <w:rsid w:val="00C73467"/>
    <w:rPr>
      <w:lang w:val="en-US"/>
    </w:rPr>
  </w:style>
  <w:style w:type="paragraph" w:customStyle="1" w:styleId="7AD880F8E6AA4CA8B96208C2982B6C56">
    <w:name w:val="7AD880F8E6AA4CA8B96208C2982B6C56"/>
    <w:rsid w:val="00C73467"/>
    <w:rPr>
      <w:lang w:val="en-US"/>
    </w:rPr>
  </w:style>
  <w:style w:type="paragraph" w:customStyle="1" w:styleId="D5D995070DC943528CAF7CC68F5C3369">
    <w:name w:val="D5D995070DC943528CAF7CC68F5C3369"/>
    <w:rsid w:val="00C73467"/>
    <w:rPr>
      <w:lang w:val="en-US"/>
    </w:rPr>
  </w:style>
  <w:style w:type="paragraph" w:customStyle="1" w:styleId="77DBC5852D6B43739027A4538953A122">
    <w:name w:val="77DBC5852D6B43739027A4538953A122"/>
    <w:rsid w:val="00C73467"/>
    <w:pPr>
      <w:spacing w:after="0" w:line="240" w:lineRule="auto"/>
    </w:pPr>
    <w:rPr>
      <w:lang w:val="en-US"/>
    </w:rPr>
  </w:style>
  <w:style w:type="paragraph" w:customStyle="1" w:styleId="33874EC60B3948C38AC06C1698DDC700">
    <w:name w:val="33874EC60B3948C38AC06C1698DDC700"/>
    <w:rsid w:val="00C73467"/>
    <w:pPr>
      <w:spacing w:after="0" w:line="240" w:lineRule="auto"/>
    </w:pPr>
    <w:rPr>
      <w:lang w:val="en-US"/>
    </w:rPr>
  </w:style>
  <w:style w:type="paragraph" w:customStyle="1" w:styleId="644383DA161F4453871C6995369702F2">
    <w:name w:val="644383DA161F4453871C6995369702F2"/>
    <w:rsid w:val="00C73467"/>
    <w:pPr>
      <w:spacing w:after="0" w:line="240" w:lineRule="auto"/>
    </w:pPr>
    <w:rPr>
      <w:lang w:val="en-US"/>
    </w:rPr>
  </w:style>
  <w:style w:type="paragraph" w:customStyle="1" w:styleId="AD06A87B84674A4DA33FA96D03514826">
    <w:name w:val="AD06A87B84674A4DA33FA96D03514826"/>
    <w:rsid w:val="00C73467"/>
    <w:rPr>
      <w:lang w:val="en-US"/>
    </w:rPr>
  </w:style>
  <w:style w:type="paragraph" w:customStyle="1" w:styleId="516E2C301B904619B1DF287912550C26">
    <w:name w:val="516E2C301B904619B1DF287912550C26"/>
    <w:rsid w:val="00C73467"/>
    <w:rPr>
      <w:lang w:val="en-US"/>
    </w:rPr>
  </w:style>
  <w:style w:type="paragraph" w:customStyle="1" w:styleId="B0798B49449B4E6EB1C6A6EAB9299E10">
    <w:name w:val="B0798B49449B4E6EB1C6A6EAB9299E10"/>
    <w:rsid w:val="00C73467"/>
    <w:rPr>
      <w:lang w:val="en-US"/>
    </w:rPr>
  </w:style>
  <w:style w:type="paragraph" w:customStyle="1" w:styleId="580E0905B1684D61AA6907A3E7B2EBA2">
    <w:name w:val="580E0905B1684D61AA6907A3E7B2EBA2"/>
    <w:rsid w:val="00C73467"/>
    <w:pPr>
      <w:spacing w:after="0" w:line="240" w:lineRule="auto"/>
    </w:pPr>
    <w:rPr>
      <w:lang w:val="en-US"/>
    </w:rPr>
  </w:style>
  <w:style w:type="paragraph" w:customStyle="1" w:styleId="1636C089E9CF4B84ABF65E85CA173023">
    <w:name w:val="1636C089E9CF4B84ABF65E85CA173023"/>
    <w:rsid w:val="00C73467"/>
    <w:pPr>
      <w:spacing w:after="0" w:line="240" w:lineRule="auto"/>
    </w:pPr>
    <w:rPr>
      <w:lang w:val="en-US"/>
    </w:rPr>
  </w:style>
  <w:style w:type="paragraph" w:customStyle="1" w:styleId="517F3CB2D1114B73809863D202AFB659">
    <w:name w:val="517F3CB2D1114B73809863D202AFB659"/>
    <w:rsid w:val="00C73467"/>
    <w:pPr>
      <w:spacing w:after="0" w:line="240" w:lineRule="auto"/>
    </w:pPr>
    <w:rPr>
      <w:lang w:val="en-US"/>
    </w:rPr>
  </w:style>
  <w:style w:type="paragraph" w:customStyle="1" w:styleId="6341E4644EB34772A9C1578447115576">
    <w:name w:val="6341E4644EB34772A9C1578447115576"/>
    <w:rsid w:val="00C73467"/>
    <w:rPr>
      <w:lang w:val="en-US"/>
    </w:rPr>
  </w:style>
  <w:style w:type="paragraph" w:customStyle="1" w:styleId="F9754329AF5549AA93E29396F927D9DC">
    <w:name w:val="F9754329AF5549AA93E29396F927D9DC"/>
    <w:rsid w:val="00C73467"/>
    <w:rPr>
      <w:lang w:val="en-US"/>
    </w:rPr>
  </w:style>
  <w:style w:type="paragraph" w:customStyle="1" w:styleId="5CE5A34EF6A44C13917B19D9D098CBDA">
    <w:name w:val="5CE5A34EF6A44C13917B19D9D098CBDA"/>
    <w:rsid w:val="00C73467"/>
    <w:rPr>
      <w:lang w:val="en-US"/>
    </w:rPr>
  </w:style>
  <w:style w:type="paragraph" w:customStyle="1" w:styleId="A134A961320541D29C14ACC1CA491B1A">
    <w:name w:val="A134A961320541D29C14ACC1CA491B1A"/>
    <w:rsid w:val="00C73467"/>
    <w:pPr>
      <w:spacing w:after="0" w:line="240" w:lineRule="auto"/>
    </w:pPr>
    <w:rPr>
      <w:lang w:val="en-US"/>
    </w:rPr>
  </w:style>
  <w:style w:type="paragraph" w:customStyle="1" w:styleId="C314AD289BC6478EA5F29A1B5A77CE1C">
    <w:name w:val="C314AD289BC6478EA5F29A1B5A77CE1C"/>
    <w:rsid w:val="00C73467"/>
    <w:pPr>
      <w:spacing w:after="0" w:line="240" w:lineRule="auto"/>
    </w:pPr>
    <w:rPr>
      <w:lang w:val="en-US"/>
    </w:rPr>
  </w:style>
  <w:style w:type="paragraph" w:customStyle="1" w:styleId="6A9AE00FDD7249BDB636A9324408B3BF">
    <w:name w:val="6A9AE00FDD7249BDB636A9324408B3BF"/>
    <w:rsid w:val="00C73467"/>
    <w:pPr>
      <w:spacing w:after="0" w:line="240" w:lineRule="auto"/>
    </w:pPr>
    <w:rPr>
      <w:lang w:val="en-US"/>
    </w:rPr>
  </w:style>
  <w:style w:type="paragraph" w:customStyle="1" w:styleId="202769D4F5E84356A07958D2ECB6CECB">
    <w:name w:val="202769D4F5E84356A07958D2ECB6CECB"/>
    <w:rsid w:val="00C73467"/>
    <w:rPr>
      <w:lang w:val="en-US"/>
    </w:rPr>
  </w:style>
  <w:style w:type="paragraph" w:customStyle="1" w:styleId="8A2AC74963DD4CEE8285A7820F23FCC5">
    <w:name w:val="8A2AC74963DD4CEE8285A7820F23FCC5"/>
    <w:rsid w:val="00C73467"/>
    <w:rPr>
      <w:lang w:val="en-US"/>
    </w:rPr>
  </w:style>
  <w:style w:type="paragraph" w:customStyle="1" w:styleId="F52ECD26782D416E88DAF66AD427E098">
    <w:name w:val="F52ECD26782D416E88DAF66AD427E098"/>
    <w:rsid w:val="00C73467"/>
    <w:rPr>
      <w:lang w:val="en-US"/>
    </w:rPr>
  </w:style>
  <w:style w:type="paragraph" w:customStyle="1" w:styleId="8B79554767794D90BE3A793DC57DF236">
    <w:name w:val="8B79554767794D90BE3A793DC57DF236"/>
    <w:rsid w:val="00C73467"/>
    <w:pPr>
      <w:spacing w:after="0" w:line="240" w:lineRule="auto"/>
    </w:pPr>
    <w:rPr>
      <w:lang w:val="en-US"/>
    </w:rPr>
  </w:style>
  <w:style w:type="paragraph" w:customStyle="1" w:styleId="9445F526E2B34EEE977E2EE397E0B43F">
    <w:name w:val="9445F526E2B34EEE977E2EE397E0B43F"/>
    <w:rsid w:val="00C73467"/>
    <w:pPr>
      <w:spacing w:after="0" w:line="240" w:lineRule="auto"/>
    </w:pPr>
    <w:rPr>
      <w:lang w:val="en-US"/>
    </w:rPr>
  </w:style>
  <w:style w:type="paragraph" w:customStyle="1" w:styleId="964D161B16AA453180DF4B5C60FF04E8">
    <w:name w:val="964D161B16AA453180DF4B5C60FF04E8"/>
    <w:rsid w:val="00C73467"/>
    <w:pPr>
      <w:spacing w:after="0" w:line="240" w:lineRule="auto"/>
    </w:pPr>
    <w:rPr>
      <w:lang w:val="en-US"/>
    </w:rPr>
  </w:style>
  <w:style w:type="paragraph" w:customStyle="1" w:styleId="42D654E12B1842FD91BD0040E6642425">
    <w:name w:val="42D654E12B1842FD91BD0040E6642425"/>
    <w:rsid w:val="00C73467"/>
    <w:rPr>
      <w:lang w:val="en-US"/>
    </w:rPr>
  </w:style>
  <w:style w:type="paragraph" w:customStyle="1" w:styleId="D45A926973A843AABE661F41408C4AF8">
    <w:name w:val="D45A926973A843AABE661F41408C4AF8"/>
    <w:rsid w:val="00C73467"/>
    <w:rPr>
      <w:lang w:val="en-US"/>
    </w:rPr>
  </w:style>
  <w:style w:type="paragraph" w:customStyle="1" w:styleId="24EB7DFEB9BB443197EF4E9C56E3CD43">
    <w:name w:val="24EB7DFEB9BB443197EF4E9C56E3CD43"/>
    <w:rsid w:val="00C73467"/>
    <w:rPr>
      <w:lang w:val="en-US"/>
    </w:rPr>
  </w:style>
  <w:style w:type="paragraph" w:customStyle="1" w:styleId="66A244284733433BAB635D595FFB3486">
    <w:name w:val="66A244284733433BAB635D595FFB3486"/>
    <w:rsid w:val="00C73467"/>
    <w:pPr>
      <w:spacing w:after="0" w:line="240" w:lineRule="auto"/>
    </w:pPr>
    <w:rPr>
      <w:lang w:val="en-US"/>
    </w:rPr>
  </w:style>
  <w:style w:type="paragraph" w:customStyle="1" w:styleId="B772A1BC54934FE798B8F33ADD42C7FC">
    <w:name w:val="B772A1BC54934FE798B8F33ADD42C7FC"/>
    <w:rsid w:val="00C73467"/>
    <w:pPr>
      <w:spacing w:after="0" w:line="240" w:lineRule="auto"/>
    </w:pPr>
    <w:rPr>
      <w:lang w:val="en-US"/>
    </w:rPr>
  </w:style>
  <w:style w:type="paragraph" w:customStyle="1" w:styleId="E566193A6AD243E8A0BDFCB8B84A4B0A">
    <w:name w:val="E566193A6AD243E8A0BDFCB8B84A4B0A"/>
    <w:rsid w:val="00C73467"/>
    <w:pPr>
      <w:spacing w:after="0" w:line="240" w:lineRule="auto"/>
    </w:pPr>
    <w:rPr>
      <w:lang w:val="en-US"/>
    </w:rPr>
  </w:style>
  <w:style w:type="paragraph" w:customStyle="1" w:styleId="660788E2A3124C10ABA826A4DBDB467A">
    <w:name w:val="660788E2A3124C10ABA826A4DBDB467A"/>
    <w:rsid w:val="00C73467"/>
    <w:rPr>
      <w:lang w:val="en-US"/>
    </w:rPr>
  </w:style>
  <w:style w:type="paragraph" w:customStyle="1" w:styleId="9F3A191EB5D842D2BB9B34D0B905A912">
    <w:name w:val="9F3A191EB5D842D2BB9B34D0B905A912"/>
    <w:rsid w:val="00C73467"/>
    <w:rPr>
      <w:lang w:val="en-US"/>
    </w:rPr>
  </w:style>
  <w:style w:type="paragraph" w:customStyle="1" w:styleId="483527E06E3846D092EE4050BBAAF033">
    <w:name w:val="483527E06E3846D092EE4050BBAAF033"/>
    <w:rsid w:val="00C73467"/>
    <w:rPr>
      <w:lang w:val="en-US"/>
    </w:rPr>
  </w:style>
  <w:style w:type="paragraph" w:customStyle="1" w:styleId="73A2302998DD4854BCC26DA1DF4117CE">
    <w:name w:val="73A2302998DD4854BCC26DA1DF4117CE"/>
    <w:rsid w:val="00C73467"/>
    <w:pPr>
      <w:spacing w:after="0" w:line="240" w:lineRule="auto"/>
    </w:pPr>
    <w:rPr>
      <w:lang w:val="en-US"/>
    </w:rPr>
  </w:style>
  <w:style w:type="paragraph" w:customStyle="1" w:styleId="B950BC24B9934620AD6066DB969EDCED">
    <w:name w:val="B950BC24B9934620AD6066DB969EDCED"/>
    <w:rsid w:val="00C73467"/>
    <w:pPr>
      <w:spacing w:after="0" w:line="240" w:lineRule="auto"/>
    </w:pPr>
    <w:rPr>
      <w:lang w:val="en-US"/>
    </w:rPr>
  </w:style>
  <w:style w:type="paragraph" w:customStyle="1" w:styleId="224C3C8E0710455D90F666C7C85F7B53">
    <w:name w:val="224C3C8E0710455D90F666C7C85F7B53"/>
    <w:rsid w:val="00C73467"/>
    <w:pPr>
      <w:spacing w:after="0" w:line="240" w:lineRule="auto"/>
    </w:pPr>
    <w:rPr>
      <w:lang w:val="en-US"/>
    </w:rPr>
  </w:style>
  <w:style w:type="paragraph" w:customStyle="1" w:styleId="77E3097872914A18A322122508108E0E">
    <w:name w:val="77E3097872914A18A322122508108E0E"/>
    <w:rsid w:val="00C73467"/>
    <w:rPr>
      <w:lang w:val="en-US"/>
    </w:rPr>
  </w:style>
  <w:style w:type="paragraph" w:customStyle="1" w:styleId="5099368AE7CE497B9F85BF0459D4AAD9">
    <w:name w:val="5099368AE7CE497B9F85BF0459D4AAD9"/>
    <w:rsid w:val="00C73467"/>
    <w:rPr>
      <w:lang w:val="en-US"/>
    </w:rPr>
  </w:style>
  <w:style w:type="paragraph" w:customStyle="1" w:styleId="DA1AED33CF2E418D93208585D5AD2C62">
    <w:name w:val="DA1AED33CF2E418D93208585D5AD2C62"/>
    <w:rsid w:val="00C73467"/>
    <w:rPr>
      <w:lang w:val="en-US"/>
    </w:rPr>
  </w:style>
  <w:style w:type="paragraph" w:customStyle="1" w:styleId="376E6A1281B54DE8B79792A6D75AD93D">
    <w:name w:val="376E6A1281B54DE8B79792A6D75AD93D"/>
    <w:rsid w:val="00C73467"/>
    <w:pPr>
      <w:spacing w:after="0" w:line="240" w:lineRule="auto"/>
    </w:pPr>
    <w:rPr>
      <w:lang w:val="en-US"/>
    </w:rPr>
  </w:style>
  <w:style w:type="paragraph" w:customStyle="1" w:styleId="C9902CD6A8094C29B3956E9D017409B6">
    <w:name w:val="C9902CD6A8094C29B3956E9D017409B6"/>
    <w:rsid w:val="00C73467"/>
    <w:pPr>
      <w:spacing w:after="0" w:line="240" w:lineRule="auto"/>
    </w:pPr>
    <w:rPr>
      <w:lang w:val="en-US"/>
    </w:rPr>
  </w:style>
  <w:style w:type="paragraph" w:customStyle="1" w:styleId="E861A063CD4C4AB79DFAE9806E393A01">
    <w:name w:val="E861A063CD4C4AB79DFAE9806E393A01"/>
    <w:rsid w:val="00C73467"/>
    <w:pPr>
      <w:spacing w:after="0" w:line="240" w:lineRule="auto"/>
    </w:pPr>
    <w:rPr>
      <w:lang w:val="en-US"/>
    </w:rPr>
  </w:style>
  <w:style w:type="paragraph" w:customStyle="1" w:styleId="19411ED71020414ABD92E75F175D0F1B">
    <w:name w:val="19411ED71020414ABD92E75F175D0F1B"/>
    <w:rsid w:val="00C73467"/>
    <w:rPr>
      <w:lang w:val="en-US"/>
    </w:rPr>
  </w:style>
  <w:style w:type="paragraph" w:customStyle="1" w:styleId="85F3538841324F2781C6117FB41A8E83">
    <w:name w:val="85F3538841324F2781C6117FB41A8E83"/>
    <w:rsid w:val="00C73467"/>
    <w:rPr>
      <w:lang w:val="en-US"/>
    </w:rPr>
  </w:style>
  <w:style w:type="paragraph" w:customStyle="1" w:styleId="C7816D57D0A74D1F8E8BAD3E0A0D9695">
    <w:name w:val="C7816D57D0A74D1F8E8BAD3E0A0D9695"/>
    <w:rsid w:val="00C73467"/>
    <w:rPr>
      <w:lang w:val="en-US"/>
    </w:rPr>
  </w:style>
  <w:style w:type="paragraph" w:customStyle="1" w:styleId="A070D31105934EAFBE5BC6009467860F">
    <w:name w:val="A070D31105934EAFBE5BC6009467860F"/>
    <w:rsid w:val="00C73467"/>
    <w:pPr>
      <w:spacing w:after="0" w:line="240" w:lineRule="auto"/>
    </w:pPr>
    <w:rPr>
      <w:lang w:val="en-US"/>
    </w:rPr>
  </w:style>
  <w:style w:type="paragraph" w:customStyle="1" w:styleId="4B6A548B912D4263903467F5E0FABCF6">
    <w:name w:val="4B6A548B912D4263903467F5E0FABCF6"/>
    <w:rsid w:val="00C73467"/>
    <w:pPr>
      <w:spacing w:after="0" w:line="240" w:lineRule="auto"/>
    </w:pPr>
    <w:rPr>
      <w:lang w:val="en-US"/>
    </w:rPr>
  </w:style>
  <w:style w:type="paragraph" w:customStyle="1" w:styleId="603D6775D21342F48A3544B6143D7D6D">
    <w:name w:val="603D6775D21342F48A3544B6143D7D6D"/>
    <w:rsid w:val="00C73467"/>
    <w:pPr>
      <w:spacing w:after="0" w:line="240" w:lineRule="auto"/>
    </w:pPr>
    <w:rPr>
      <w:lang w:val="en-US"/>
    </w:rPr>
  </w:style>
  <w:style w:type="paragraph" w:customStyle="1" w:styleId="5BA25CD385744ABA8AD4F24845CC05B8">
    <w:name w:val="5BA25CD385744ABA8AD4F24845CC05B8"/>
    <w:rsid w:val="00C73467"/>
    <w:rPr>
      <w:lang w:val="en-US"/>
    </w:rPr>
  </w:style>
  <w:style w:type="paragraph" w:customStyle="1" w:styleId="B1AF3F5169E44D7A88613A9F4BCDF0B5">
    <w:name w:val="B1AF3F5169E44D7A88613A9F4BCDF0B5"/>
    <w:rsid w:val="00C73467"/>
    <w:rPr>
      <w:lang w:val="en-US"/>
    </w:rPr>
  </w:style>
  <w:style w:type="paragraph" w:customStyle="1" w:styleId="364B3FABE20741A2B2CE0CB003FF7C08">
    <w:name w:val="364B3FABE20741A2B2CE0CB003FF7C08"/>
    <w:rsid w:val="00C73467"/>
    <w:rPr>
      <w:lang w:val="en-US"/>
    </w:rPr>
  </w:style>
  <w:style w:type="paragraph" w:customStyle="1" w:styleId="EBB3456469CE4BA6810F376F37146D79">
    <w:name w:val="EBB3456469CE4BA6810F376F37146D79"/>
    <w:rsid w:val="00C73467"/>
    <w:pPr>
      <w:spacing w:after="0" w:line="240" w:lineRule="auto"/>
    </w:pPr>
    <w:rPr>
      <w:lang w:val="en-US"/>
    </w:rPr>
  </w:style>
  <w:style w:type="paragraph" w:customStyle="1" w:styleId="C17D1C2126B5499DB7896AC7BA6DAD2B">
    <w:name w:val="C17D1C2126B5499DB7896AC7BA6DAD2B"/>
    <w:rsid w:val="00C73467"/>
    <w:pPr>
      <w:spacing w:after="0" w:line="240" w:lineRule="auto"/>
    </w:pPr>
    <w:rPr>
      <w:lang w:val="en-US"/>
    </w:rPr>
  </w:style>
  <w:style w:type="paragraph" w:customStyle="1" w:styleId="B7AC4118DD4949E8AA79337BE9ADEFF1">
    <w:name w:val="B7AC4118DD4949E8AA79337BE9ADEFF1"/>
    <w:rsid w:val="00C73467"/>
    <w:pPr>
      <w:spacing w:after="0" w:line="240" w:lineRule="auto"/>
    </w:pPr>
    <w:rPr>
      <w:lang w:val="en-US"/>
    </w:rPr>
  </w:style>
  <w:style w:type="paragraph" w:customStyle="1" w:styleId="9CA59B14ADCC43E99B40D88A77FB1003">
    <w:name w:val="9CA59B14ADCC43E99B40D88A77FB1003"/>
    <w:rsid w:val="00C73467"/>
    <w:rPr>
      <w:lang w:val="en-US"/>
    </w:rPr>
  </w:style>
  <w:style w:type="paragraph" w:customStyle="1" w:styleId="7A43665742454D6CA9FD25988F549188">
    <w:name w:val="7A43665742454D6CA9FD25988F549188"/>
    <w:rsid w:val="00C73467"/>
    <w:rPr>
      <w:lang w:val="en-US"/>
    </w:rPr>
  </w:style>
  <w:style w:type="paragraph" w:customStyle="1" w:styleId="712C455DFBD14EBAB0266E59A0608DF9">
    <w:name w:val="712C455DFBD14EBAB0266E59A0608DF9"/>
    <w:rsid w:val="00C73467"/>
    <w:rPr>
      <w:lang w:val="en-US"/>
    </w:rPr>
  </w:style>
  <w:style w:type="paragraph" w:customStyle="1" w:styleId="0C0FC20C1D1B48468F341952F2382576">
    <w:name w:val="0C0FC20C1D1B48468F341952F2382576"/>
    <w:rsid w:val="00C73467"/>
    <w:pPr>
      <w:spacing w:after="0" w:line="240" w:lineRule="auto"/>
    </w:pPr>
    <w:rPr>
      <w:lang w:val="en-US"/>
    </w:rPr>
  </w:style>
  <w:style w:type="paragraph" w:customStyle="1" w:styleId="30DB9D54974A43D7828D91A2E58D1989">
    <w:name w:val="30DB9D54974A43D7828D91A2E58D1989"/>
    <w:rsid w:val="00C73467"/>
    <w:pPr>
      <w:spacing w:after="0" w:line="240" w:lineRule="auto"/>
    </w:pPr>
    <w:rPr>
      <w:lang w:val="en-US"/>
    </w:rPr>
  </w:style>
  <w:style w:type="paragraph" w:customStyle="1" w:styleId="D3BC79FB55544C6D8A8BF0AB6174BC82">
    <w:name w:val="D3BC79FB55544C6D8A8BF0AB6174BC82"/>
    <w:rsid w:val="00C73467"/>
    <w:pPr>
      <w:spacing w:after="0" w:line="240" w:lineRule="auto"/>
    </w:pPr>
    <w:rPr>
      <w:lang w:val="en-US"/>
    </w:rPr>
  </w:style>
  <w:style w:type="paragraph" w:customStyle="1" w:styleId="D9F161A5C36543C0901A33A9E2CF77DC">
    <w:name w:val="D9F161A5C36543C0901A33A9E2CF77DC"/>
    <w:rsid w:val="00C73467"/>
    <w:rPr>
      <w:lang w:val="en-US"/>
    </w:rPr>
  </w:style>
  <w:style w:type="paragraph" w:customStyle="1" w:styleId="940CA82FC07B4BECB3E4B412243BF980">
    <w:name w:val="940CA82FC07B4BECB3E4B412243BF980"/>
    <w:rsid w:val="00C73467"/>
    <w:rPr>
      <w:lang w:val="en-US"/>
    </w:rPr>
  </w:style>
  <w:style w:type="paragraph" w:customStyle="1" w:styleId="697AA9CFBDA6440D8A02C5146D653A94">
    <w:name w:val="697AA9CFBDA6440D8A02C5146D653A94"/>
    <w:rsid w:val="00C73467"/>
    <w:rPr>
      <w:lang w:val="en-US"/>
    </w:rPr>
  </w:style>
  <w:style w:type="paragraph" w:customStyle="1" w:styleId="5C404ABE47CA45BA9B7D30045FDC7860">
    <w:name w:val="5C404ABE47CA45BA9B7D30045FDC7860"/>
    <w:rsid w:val="00C73467"/>
    <w:pPr>
      <w:spacing w:after="0" w:line="240" w:lineRule="auto"/>
    </w:pPr>
    <w:rPr>
      <w:lang w:val="en-US"/>
    </w:rPr>
  </w:style>
  <w:style w:type="paragraph" w:customStyle="1" w:styleId="F3654C412045490FB7B97CEE0F4ECCAE">
    <w:name w:val="F3654C412045490FB7B97CEE0F4ECCAE"/>
    <w:rsid w:val="00C73467"/>
    <w:pPr>
      <w:spacing w:after="0" w:line="240" w:lineRule="auto"/>
    </w:pPr>
    <w:rPr>
      <w:lang w:val="en-US"/>
    </w:rPr>
  </w:style>
  <w:style w:type="paragraph" w:customStyle="1" w:styleId="E31C226B4F744FB09EA4A69792853DEF">
    <w:name w:val="E31C226B4F744FB09EA4A69792853DEF"/>
    <w:rsid w:val="00C73467"/>
    <w:pPr>
      <w:spacing w:after="0" w:line="240" w:lineRule="auto"/>
    </w:pPr>
    <w:rPr>
      <w:lang w:val="en-US"/>
    </w:rPr>
  </w:style>
  <w:style w:type="paragraph" w:customStyle="1" w:styleId="C922CAF28DC044EDAEA8099A33774B65">
    <w:name w:val="C922CAF28DC044EDAEA8099A33774B65"/>
    <w:rsid w:val="00C73467"/>
    <w:rPr>
      <w:lang w:val="en-US"/>
    </w:rPr>
  </w:style>
  <w:style w:type="paragraph" w:customStyle="1" w:styleId="9D32C6CC57CE46469610DB0AAC1674DE">
    <w:name w:val="9D32C6CC57CE46469610DB0AAC1674DE"/>
    <w:rsid w:val="00C73467"/>
    <w:rPr>
      <w:lang w:val="en-US"/>
    </w:rPr>
  </w:style>
  <w:style w:type="paragraph" w:customStyle="1" w:styleId="CD74366E8BE74A0BB5E8139BE553AE4F">
    <w:name w:val="CD74366E8BE74A0BB5E8139BE553AE4F"/>
    <w:rsid w:val="00C73467"/>
    <w:rPr>
      <w:lang w:val="en-US"/>
    </w:rPr>
  </w:style>
  <w:style w:type="paragraph" w:customStyle="1" w:styleId="1E67C4D45C6B47E2A6FCEE393F038952">
    <w:name w:val="1E67C4D45C6B47E2A6FCEE393F038952"/>
    <w:rsid w:val="00C73467"/>
    <w:pPr>
      <w:spacing w:after="0" w:line="240" w:lineRule="auto"/>
    </w:pPr>
    <w:rPr>
      <w:lang w:val="en-US"/>
    </w:rPr>
  </w:style>
  <w:style w:type="paragraph" w:customStyle="1" w:styleId="607C7EEF607645A8A68897EA7698BBED">
    <w:name w:val="607C7EEF607645A8A68897EA7698BBED"/>
    <w:rsid w:val="00C73467"/>
    <w:pPr>
      <w:spacing w:after="0" w:line="240" w:lineRule="auto"/>
    </w:pPr>
    <w:rPr>
      <w:lang w:val="en-US"/>
    </w:rPr>
  </w:style>
  <w:style w:type="paragraph" w:customStyle="1" w:styleId="D581DB2D1E4D49F98AABBAAC0B9A8A17">
    <w:name w:val="D581DB2D1E4D49F98AABBAAC0B9A8A17"/>
    <w:rsid w:val="00C73467"/>
    <w:pPr>
      <w:spacing w:after="0" w:line="240" w:lineRule="auto"/>
    </w:pPr>
    <w:rPr>
      <w:lang w:val="en-US"/>
    </w:rPr>
  </w:style>
  <w:style w:type="paragraph" w:customStyle="1" w:styleId="21691A1E35AA4A0C96094C8E0DE78354">
    <w:name w:val="21691A1E35AA4A0C96094C8E0DE78354"/>
    <w:rsid w:val="00C73467"/>
    <w:rPr>
      <w:lang w:val="en-US"/>
    </w:rPr>
  </w:style>
  <w:style w:type="paragraph" w:customStyle="1" w:styleId="961CCE1A4F5E4734882E38856384F72F">
    <w:name w:val="961CCE1A4F5E4734882E38856384F72F"/>
    <w:rsid w:val="00C73467"/>
    <w:rPr>
      <w:lang w:val="en-US"/>
    </w:rPr>
  </w:style>
  <w:style w:type="paragraph" w:customStyle="1" w:styleId="F7F60259E1F5491D98E0932E9331426F">
    <w:name w:val="F7F60259E1F5491D98E0932E9331426F"/>
    <w:rsid w:val="00C73467"/>
    <w:rPr>
      <w:lang w:val="en-US"/>
    </w:rPr>
  </w:style>
  <w:style w:type="paragraph" w:customStyle="1" w:styleId="C9E60C34A52641ACBEBEAC138F9DD72E">
    <w:name w:val="C9E60C34A52641ACBEBEAC138F9DD72E"/>
    <w:rsid w:val="00C73467"/>
    <w:pPr>
      <w:spacing w:after="0" w:line="240" w:lineRule="auto"/>
    </w:pPr>
    <w:rPr>
      <w:lang w:val="en-US"/>
    </w:rPr>
  </w:style>
  <w:style w:type="paragraph" w:customStyle="1" w:styleId="40131BC7111145C292AC84EDE3CF6F24">
    <w:name w:val="40131BC7111145C292AC84EDE3CF6F24"/>
    <w:rsid w:val="00C73467"/>
    <w:pPr>
      <w:spacing w:after="0" w:line="240" w:lineRule="auto"/>
    </w:pPr>
    <w:rPr>
      <w:lang w:val="en-US"/>
    </w:rPr>
  </w:style>
  <w:style w:type="paragraph" w:customStyle="1" w:styleId="D7153E87BBC6428B9D50C59172ABF204">
    <w:name w:val="D7153E87BBC6428B9D50C59172ABF204"/>
    <w:rsid w:val="00C73467"/>
    <w:pPr>
      <w:spacing w:after="0" w:line="240" w:lineRule="auto"/>
    </w:pPr>
    <w:rPr>
      <w:lang w:val="en-US"/>
    </w:rPr>
  </w:style>
  <w:style w:type="paragraph" w:customStyle="1" w:styleId="7E9C468EC0F443D9841017277B88B1FE">
    <w:name w:val="7E9C468EC0F443D9841017277B88B1FE"/>
    <w:rsid w:val="00C73467"/>
    <w:rPr>
      <w:lang w:val="en-US"/>
    </w:rPr>
  </w:style>
  <w:style w:type="paragraph" w:customStyle="1" w:styleId="E35AD3B1DD63486AA08558E0DB0145D7">
    <w:name w:val="E35AD3B1DD63486AA08558E0DB0145D7"/>
    <w:rsid w:val="00C73467"/>
    <w:rPr>
      <w:lang w:val="en-US"/>
    </w:rPr>
  </w:style>
  <w:style w:type="paragraph" w:customStyle="1" w:styleId="2DF5A6C1FCCF4F83832C9D6634DB1BF3">
    <w:name w:val="2DF5A6C1FCCF4F83832C9D6634DB1BF3"/>
    <w:rsid w:val="00C73467"/>
    <w:rPr>
      <w:lang w:val="en-US"/>
    </w:rPr>
  </w:style>
  <w:style w:type="paragraph" w:customStyle="1" w:styleId="F1DDB96F1C9E4BCE96D51AA8393BABFB">
    <w:name w:val="F1DDB96F1C9E4BCE96D51AA8393BABFB"/>
    <w:rsid w:val="00C73467"/>
    <w:pPr>
      <w:spacing w:after="0" w:line="240" w:lineRule="auto"/>
    </w:pPr>
    <w:rPr>
      <w:lang w:val="en-US"/>
    </w:rPr>
  </w:style>
  <w:style w:type="paragraph" w:customStyle="1" w:styleId="3EDC7B530D464ACF8824D9217CDB74DF">
    <w:name w:val="3EDC7B530D464ACF8824D9217CDB74DF"/>
    <w:rsid w:val="00C73467"/>
    <w:pPr>
      <w:spacing w:after="0" w:line="240" w:lineRule="auto"/>
    </w:pPr>
    <w:rPr>
      <w:lang w:val="en-US"/>
    </w:rPr>
  </w:style>
  <w:style w:type="paragraph" w:customStyle="1" w:styleId="9C2B3CEB2A07479E8FAFF717686D9988">
    <w:name w:val="9C2B3CEB2A07479E8FAFF717686D9988"/>
    <w:rsid w:val="00C73467"/>
    <w:pPr>
      <w:spacing w:after="0" w:line="240" w:lineRule="auto"/>
    </w:pPr>
    <w:rPr>
      <w:lang w:val="en-US"/>
    </w:rPr>
  </w:style>
  <w:style w:type="paragraph" w:customStyle="1" w:styleId="1BF26F1A9FE44F71943CDFECEAE02E22">
    <w:name w:val="1BF26F1A9FE44F71943CDFECEAE02E22"/>
    <w:rsid w:val="00C73467"/>
    <w:rPr>
      <w:lang w:val="en-US"/>
    </w:rPr>
  </w:style>
  <w:style w:type="paragraph" w:customStyle="1" w:styleId="A5E680493C5F4E5AA8A2EB31BD58C222">
    <w:name w:val="A5E680493C5F4E5AA8A2EB31BD58C222"/>
    <w:rsid w:val="00C73467"/>
    <w:rPr>
      <w:lang w:val="en-US"/>
    </w:rPr>
  </w:style>
  <w:style w:type="paragraph" w:customStyle="1" w:styleId="CF0D0DBAD95F4FD3874456FC0E525A52">
    <w:name w:val="CF0D0DBAD95F4FD3874456FC0E525A52"/>
    <w:rsid w:val="00C73467"/>
    <w:rPr>
      <w:lang w:val="en-US"/>
    </w:rPr>
  </w:style>
  <w:style w:type="paragraph" w:customStyle="1" w:styleId="EFF7B5E55D024E1CB1D3C816A4D0C3C0">
    <w:name w:val="EFF7B5E55D024E1CB1D3C816A4D0C3C0"/>
    <w:rsid w:val="00C73467"/>
    <w:pPr>
      <w:spacing w:after="0" w:line="240" w:lineRule="auto"/>
    </w:pPr>
    <w:rPr>
      <w:lang w:val="en-US"/>
    </w:rPr>
  </w:style>
  <w:style w:type="paragraph" w:customStyle="1" w:styleId="3BCA1A411B534E60B3DD27E0F8085620">
    <w:name w:val="3BCA1A411B534E60B3DD27E0F8085620"/>
    <w:rsid w:val="00C73467"/>
    <w:pPr>
      <w:spacing w:after="0" w:line="240" w:lineRule="auto"/>
    </w:pPr>
    <w:rPr>
      <w:lang w:val="en-US"/>
    </w:rPr>
  </w:style>
  <w:style w:type="paragraph" w:customStyle="1" w:styleId="911F66E24866408CA350BC0A73D06A85">
    <w:name w:val="911F66E24866408CA350BC0A73D06A85"/>
    <w:rsid w:val="00C73467"/>
    <w:pPr>
      <w:spacing w:after="0" w:line="240" w:lineRule="auto"/>
    </w:pPr>
    <w:rPr>
      <w:lang w:val="en-US"/>
    </w:rPr>
  </w:style>
  <w:style w:type="paragraph" w:customStyle="1" w:styleId="D2897B90A0E64945ABD42BDCA3E3D2EB">
    <w:name w:val="D2897B90A0E64945ABD42BDCA3E3D2EB"/>
    <w:rsid w:val="00C73467"/>
    <w:rPr>
      <w:lang w:val="en-US"/>
    </w:rPr>
  </w:style>
  <w:style w:type="paragraph" w:customStyle="1" w:styleId="F14B395593254211B5D32ECFF13B3AA7">
    <w:name w:val="F14B395593254211B5D32ECFF13B3AA7"/>
    <w:rsid w:val="00C73467"/>
    <w:rPr>
      <w:lang w:val="en-US"/>
    </w:rPr>
  </w:style>
  <w:style w:type="paragraph" w:customStyle="1" w:styleId="8F9D53BF72A74BF3A97E6A568159A3D7">
    <w:name w:val="8F9D53BF72A74BF3A97E6A568159A3D7"/>
    <w:rsid w:val="00C73467"/>
    <w:rPr>
      <w:lang w:val="en-US"/>
    </w:rPr>
  </w:style>
  <w:style w:type="paragraph" w:customStyle="1" w:styleId="565445EA21D24DAEBAA70B3A8529C838">
    <w:name w:val="565445EA21D24DAEBAA70B3A8529C838"/>
    <w:rsid w:val="00C73467"/>
    <w:pPr>
      <w:spacing w:after="0" w:line="240" w:lineRule="auto"/>
    </w:pPr>
    <w:rPr>
      <w:lang w:val="en-US"/>
    </w:rPr>
  </w:style>
  <w:style w:type="paragraph" w:customStyle="1" w:styleId="920F49539DBF437299DD54E9887F5DA5">
    <w:name w:val="920F49539DBF437299DD54E9887F5DA5"/>
    <w:rsid w:val="00C73467"/>
    <w:pPr>
      <w:spacing w:after="0" w:line="240" w:lineRule="auto"/>
    </w:pPr>
    <w:rPr>
      <w:lang w:val="en-US"/>
    </w:rPr>
  </w:style>
  <w:style w:type="paragraph" w:customStyle="1" w:styleId="C96F6A83CF8646BD840895B9FC3674FF">
    <w:name w:val="C96F6A83CF8646BD840895B9FC3674FF"/>
    <w:rsid w:val="00C73467"/>
    <w:pPr>
      <w:spacing w:after="0" w:line="240" w:lineRule="auto"/>
    </w:pPr>
    <w:rPr>
      <w:lang w:val="en-US"/>
    </w:rPr>
  </w:style>
  <w:style w:type="paragraph" w:customStyle="1" w:styleId="1AF3AF9083944C7EB5FB21BCC48ED89E">
    <w:name w:val="1AF3AF9083944C7EB5FB21BCC48ED89E"/>
    <w:rsid w:val="00C73467"/>
    <w:rPr>
      <w:lang w:val="en-US"/>
    </w:rPr>
  </w:style>
  <w:style w:type="paragraph" w:customStyle="1" w:styleId="7DD88B18AD9941B2AC5FE8639D2C0F57">
    <w:name w:val="7DD88B18AD9941B2AC5FE8639D2C0F57"/>
    <w:rsid w:val="00C73467"/>
    <w:rPr>
      <w:lang w:val="en-US"/>
    </w:rPr>
  </w:style>
  <w:style w:type="paragraph" w:customStyle="1" w:styleId="AB394F8F9E0F467088C2E369C07E9648">
    <w:name w:val="AB394F8F9E0F467088C2E369C07E9648"/>
    <w:rsid w:val="00C73467"/>
    <w:rPr>
      <w:lang w:val="en-US"/>
    </w:rPr>
  </w:style>
  <w:style w:type="paragraph" w:customStyle="1" w:styleId="84307596E05A41799A3C2DB67BCDE6D5">
    <w:name w:val="84307596E05A41799A3C2DB67BCDE6D5"/>
    <w:rsid w:val="00C73467"/>
    <w:pPr>
      <w:spacing w:after="0" w:line="240" w:lineRule="auto"/>
    </w:pPr>
    <w:rPr>
      <w:lang w:val="en-US"/>
    </w:rPr>
  </w:style>
  <w:style w:type="paragraph" w:customStyle="1" w:styleId="24CEC6665AA541C6AC464F0BF640BAE8">
    <w:name w:val="24CEC6665AA541C6AC464F0BF640BAE8"/>
    <w:rsid w:val="00C73467"/>
    <w:pPr>
      <w:spacing w:after="0" w:line="240" w:lineRule="auto"/>
    </w:pPr>
    <w:rPr>
      <w:lang w:val="en-US"/>
    </w:rPr>
  </w:style>
  <w:style w:type="paragraph" w:customStyle="1" w:styleId="24E6AAEBA7ED4107884EDB63236A0E56">
    <w:name w:val="24E6AAEBA7ED4107884EDB63236A0E56"/>
    <w:rsid w:val="00C73467"/>
    <w:pPr>
      <w:spacing w:after="0" w:line="240" w:lineRule="auto"/>
    </w:pPr>
    <w:rPr>
      <w:lang w:val="en-US"/>
    </w:rPr>
  </w:style>
  <w:style w:type="paragraph" w:customStyle="1" w:styleId="61924874752644F09E7A0AAD407E9000">
    <w:name w:val="61924874752644F09E7A0AAD407E9000"/>
    <w:rsid w:val="00C73467"/>
    <w:rPr>
      <w:lang w:val="en-US"/>
    </w:rPr>
  </w:style>
  <w:style w:type="paragraph" w:customStyle="1" w:styleId="264E895DB8CB4823AAAA46BD6616374A">
    <w:name w:val="264E895DB8CB4823AAAA46BD6616374A"/>
    <w:rsid w:val="00C73467"/>
    <w:rPr>
      <w:lang w:val="en-US"/>
    </w:rPr>
  </w:style>
  <w:style w:type="paragraph" w:customStyle="1" w:styleId="117805416218401CA4C2B47843A08D31">
    <w:name w:val="117805416218401CA4C2B47843A08D31"/>
    <w:rsid w:val="00C73467"/>
    <w:rPr>
      <w:lang w:val="en-US"/>
    </w:rPr>
  </w:style>
  <w:style w:type="paragraph" w:customStyle="1" w:styleId="3BB445F882464639A0901ECED7980606">
    <w:name w:val="3BB445F882464639A0901ECED7980606"/>
    <w:rsid w:val="00C73467"/>
    <w:pPr>
      <w:spacing w:after="0" w:line="240" w:lineRule="auto"/>
    </w:pPr>
    <w:rPr>
      <w:lang w:val="en-US"/>
    </w:rPr>
  </w:style>
  <w:style w:type="paragraph" w:customStyle="1" w:styleId="3CB198436B4049AFB0EA37FF55CF1834">
    <w:name w:val="3CB198436B4049AFB0EA37FF55CF1834"/>
    <w:rsid w:val="00C73467"/>
    <w:pPr>
      <w:spacing w:after="0" w:line="240" w:lineRule="auto"/>
    </w:pPr>
    <w:rPr>
      <w:lang w:val="en-US"/>
    </w:rPr>
  </w:style>
  <w:style w:type="paragraph" w:customStyle="1" w:styleId="6E0FE47988624106983E8CD49EDCD4BB">
    <w:name w:val="6E0FE47988624106983E8CD49EDCD4BB"/>
    <w:rsid w:val="00C73467"/>
    <w:pPr>
      <w:spacing w:after="0" w:line="240" w:lineRule="auto"/>
    </w:pPr>
    <w:rPr>
      <w:lang w:val="en-US"/>
    </w:rPr>
  </w:style>
  <w:style w:type="paragraph" w:customStyle="1" w:styleId="08E5A3ED765B4C4E994D7D066DEAD6F3">
    <w:name w:val="08E5A3ED765B4C4E994D7D066DEAD6F3"/>
    <w:rsid w:val="00C73467"/>
    <w:rPr>
      <w:lang w:val="en-US"/>
    </w:rPr>
  </w:style>
  <w:style w:type="paragraph" w:customStyle="1" w:styleId="ACCB50DB57E446A2905EC6A9E300B402">
    <w:name w:val="ACCB50DB57E446A2905EC6A9E300B402"/>
    <w:rsid w:val="00C73467"/>
    <w:rPr>
      <w:lang w:val="en-US"/>
    </w:rPr>
  </w:style>
  <w:style w:type="paragraph" w:customStyle="1" w:styleId="ED0AC65BF6CF4FECA4746A607F571F93">
    <w:name w:val="ED0AC65BF6CF4FECA4746A607F571F93"/>
    <w:rsid w:val="00C73467"/>
    <w:rPr>
      <w:lang w:val="en-US"/>
    </w:rPr>
  </w:style>
  <w:style w:type="paragraph" w:customStyle="1" w:styleId="EFC909CC1D2F45F29EA2B66414053634">
    <w:name w:val="EFC909CC1D2F45F29EA2B66414053634"/>
    <w:rsid w:val="00C73467"/>
    <w:pPr>
      <w:spacing w:after="0" w:line="240" w:lineRule="auto"/>
    </w:pPr>
    <w:rPr>
      <w:lang w:val="en-US"/>
    </w:rPr>
  </w:style>
  <w:style w:type="paragraph" w:customStyle="1" w:styleId="51767685D64A469488DD678D4058ABA0">
    <w:name w:val="51767685D64A469488DD678D4058ABA0"/>
    <w:rsid w:val="00C73467"/>
    <w:pPr>
      <w:spacing w:after="0" w:line="240" w:lineRule="auto"/>
    </w:pPr>
    <w:rPr>
      <w:lang w:val="en-US"/>
    </w:rPr>
  </w:style>
  <w:style w:type="paragraph" w:customStyle="1" w:styleId="A5082D47159243088E9B036A4593ACA1">
    <w:name w:val="A5082D47159243088E9B036A4593ACA1"/>
    <w:rsid w:val="00C73467"/>
    <w:pPr>
      <w:spacing w:after="0" w:line="240" w:lineRule="auto"/>
    </w:pPr>
    <w:rPr>
      <w:lang w:val="en-US"/>
    </w:rPr>
  </w:style>
  <w:style w:type="paragraph" w:customStyle="1" w:styleId="F57BE28EF30445438D8440B1D6FA54C7">
    <w:name w:val="F57BE28EF30445438D8440B1D6FA54C7"/>
    <w:rsid w:val="00C73467"/>
    <w:rPr>
      <w:lang w:val="en-US"/>
    </w:rPr>
  </w:style>
  <w:style w:type="paragraph" w:customStyle="1" w:styleId="05455FECFDA149DF8AEF5CF02EBEB040">
    <w:name w:val="05455FECFDA149DF8AEF5CF02EBEB040"/>
    <w:rsid w:val="00C73467"/>
    <w:rPr>
      <w:lang w:val="en-US"/>
    </w:rPr>
  </w:style>
  <w:style w:type="paragraph" w:customStyle="1" w:styleId="2443A9FE08F34A15B6D4D6FE396DB3BF">
    <w:name w:val="2443A9FE08F34A15B6D4D6FE396DB3BF"/>
    <w:rsid w:val="00C73467"/>
    <w:rPr>
      <w:lang w:val="en-US"/>
    </w:rPr>
  </w:style>
  <w:style w:type="paragraph" w:customStyle="1" w:styleId="3C5F5280CA534276BBEB89F64B2DE2AB">
    <w:name w:val="3C5F5280CA534276BBEB89F64B2DE2AB"/>
    <w:rsid w:val="00C73467"/>
    <w:pPr>
      <w:spacing w:after="0" w:line="240" w:lineRule="auto"/>
    </w:pPr>
    <w:rPr>
      <w:lang w:val="en-US"/>
    </w:rPr>
  </w:style>
  <w:style w:type="paragraph" w:customStyle="1" w:styleId="C7D7C12AC46241B0A3AF7D753D0DDEE8">
    <w:name w:val="C7D7C12AC46241B0A3AF7D753D0DDEE8"/>
    <w:rsid w:val="00C73467"/>
    <w:pPr>
      <w:spacing w:after="0" w:line="240" w:lineRule="auto"/>
    </w:pPr>
    <w:rPr>
      <w:lang w:val="en-US"/>
    </w:rPr>
  </w:style>
  <w:style w:type="paragraph" w:customStyle="1" w:styleId="6CD8D5508C764B3BB44890FE576F242C">
    <w:name w:val="6CD8D5508C764B3BB44890FE576F242C"/>
    <w:rsid w:val="00C73467"/>
    <w:pPr>
      <w:spacing w:after="0" w:line="240" w:lineRule="auto"/>
    </w:pPr>
    <w:rPr>
      <w:lang w:val="en-US"/>
    </w:rPr>
  </w:style>
  <w:style w:type="paragraph" w:customStyle="1" w:styleId="38231B168CB54DE3841024793896A8D8">
    <w:name w:val="38231B168CB54DE3841024793896A8D8"/>
    <w:rsid w:val="00C73467"/>
    <w:rPr>
      <w:lang w:val="en-US"/>
    </w:rPr>
  </w:style>
  <w:style w:type="paragraph" w:customStyle="1" w:styleId="0A04A436A18F4D89AA277F40F3B40A0C">
    <w:name w:val="0A04A436A18F4D89AA277F40F3B40A0C"/>
    <w:rsid w:val="00C73467"/>
    <w:rPr>
      <w:lang w:val="en-US"/>
    </w:rPr>
  </w:style>
  <w:style w:type="paragraph" w:customStyle="1" w:styleId="8BE64D053B264F829E307D0EF7D02B62">
    <w:name w:val="8BE64D053B264F829E307D0EF7D02B62"/>
    <w:rsid w:val="00C73467"/>
    <w:rPr>
      <w:lang w:val="en-US"/>
    </w:rPr>
  </w:style>
  <w:style w:type="paragraph" w:customStyle="1" w:styleId="5681CA7E94AF4FEEA9C2C753CA25927C">
    <w:name w:val="5681CA7E94AF4FEEA9C2C753CA25927C"/>
    <w:rsid w:val="00C73467"/>
    <w:pPr>
      <w:spacing w:after="0" w:line="240" w:lineRule="auto"/>
    </w:pPr>
    <w:rPr>
      <w:lang w:val="en-US"/>
    </w:rPr>
  </w:style>
  <w:style w:type="paragraph" w:customStyle="1" w:styleId="80C6C214B1B942198A36DC84D04B4FBB">
    <w:name w:val="80C6C214B1B942198A36DC84D04B4FBB"/>
    <w:rsid w:val="00C73467"/>
    <w:pPr>
      <w:spacing w:after="0" w:line="240" w:lineRule="auto"/>
    </w:pPr>
    <w:rPr>
      <w:lang w:val="en-US"/>
    </w:rPr>
  </w:style>
  <w:style w:type="paragraph" w:customStyle="1" w:styleId="97118F5F926746EFAFB2F4FFA68E0F44">
    <w:name w:val="97118F5F926746EFAFB2F4FFA68E0F44"/>
    <w:rsid w:val="00C73467"/>
    <w:pPr>
      <w:spacing w:after="0" w:line="240" w:lineRule="auto"/>
    </w:pPr>
    <w:rPr>
      <w:lang w:val="en-US"/>
    </w:rPr>
  </w:style>
  <w:style w:type="paragraph" w:customStyle="1" w:styleId="253DACA59D35404DB14BF512A16E101C">
    <w:name w:val="253DACA59D35404DB14BF512A16E101C"/>
    <w:rsid w:val="00C73467"/>
    <w:rPr>
      <w:lang w:val="en-US"/>
    </w:rPr>
  </w:style>
  <w:style w:type="paragraph" w:customStyle="1" w:styleId="A10432CFA0A045528DD7BC23C8288B70">
    <w:name w:val="A10432CFA0A045528DD7BC23C8288B70"/>
    <w:rsid w:val="00C73467"/>
    <w:rPr>
      <w:lang w:val="en-US"/>
    </w:rPr>
  </w:style>
  <w:style w:type="paragraph" w:customStyle="1" w:styleId="C47A81E488234E61A05708DE9F944F9B">
    <w:name w:val="C47A81E488234E61A05708DE9F944F9B"/>
    <w:rsid w:val="00C73467"/>
    <w:rPr>
      <w:lang w:val="en-US"/>
    </w:rPr>
  </w:style>
  <w:style w:type="paragraph" w:customStyle="1" w:styleId="209D71B1C81E42808A8A8BF39C775F21">
    <w:name w:val="209D71B1C81E42808A8A8BF39C775F21"/>
    <w:rsid w:val="00C73467"/>
    <w:pPr>
      <w:spacing w:after="0" w:line="240" w:lineRule="auto"/>
    </w:pPr>
    <w:rPr>
      <w:lang w:val="en-US"/>
    </w:rPr>
  </w:style>
  <w:style w:type="paragraph" w:customStyle="1" w:styleId="E483BA9A19D74C6EBD6B2A85B98EA609">
    <w:name w:val="E483BA9A19D74C6EBD6B2A85B98EA609"/>
    <w:rsid w:val="00C73467"/>
    <w:pPr>
      <w:spacing w:after="0" w:line="240" w:lineRule="auto"/>
    </w:pPr>
    <w:rPr>
      <w:lang w:val="en-US"/>
    </w:rPr>
  </w:style>
  <w:style w:type="paragraph" w:customStyle="1" w:styleId="CCD43F3EB2AD4BB3B35C9DB9A20ADDD7">
    <w:name w:val="CCD43F3EB2AD4BB3B35C9DB9A20ADDD7"/>
    <w:rsid w:val="00C73467"/>
    <w:pPr>
      <w:spacing w:after="0" w:line="240" w:lineRule="auto"/>
    </w:pPr>
    <w:rPr>
      <w:lang w:val="en-US"/>
    </w:rPr>
  </w:style>
  <w:style w:type="paragraph" w:customStyle="1" w:styleId="25EAAADF118A4EFABF94C61E6B295068">
    <w:name w:val="25EAAADF118A4EFABF94C61E6B295068"/>
    <w:rsid w:val="00C73467"/>
    <w:rPr>
      <w:lang w:val="en-US"/>
    </w:rPr>
  </w:style>
  <w:style w:type="paragraph" w:customStyle="1" w:styleId="C25D3645E6C04A2191A51731DA9AE061">
    <w:name w:val="C25D3645E6C04A2191A51731DA9AE061"/>
    <w:rsid w:val="00C73467"/>
    <w:rPr>
      <w:lang w:val="en-US"/>
    </w:rPr>
  </w:style>
  <w:style w:type="paragraph" w:customStyle="1" w:styleId="252226D3452B43F1BDE2864B133B39F7">
    <w:name w:val="252226D3452B43F1BDE2864B133B39F7"/>
    <w:rsid w:val="00C73467"/>
    <w:rPr>
      <w:lang w:val="en-US"/>
    </w:rPr>
  </w:style>
  <w:style w:type="paragraph" w:customStyle="1" w:styleId="04E7A249F02A41E2938B1A4A1696FD86">
    <w:name w:val="04E7A249F02A41E2938B1A4A1696FD86"/>
    <w:rsid w:val="00C73467"/>
    <w:pPr>
      <w:spacing w:after="0" w:line="240" w:lineRule="auto"/>
    </w:pPr>
    <w:rPr>
      <w:lang w:val="en-US"/>
    </w:rPr>
  </w:style>
  <w:style w:type="paragraph" w:customStyle="1" w:styleId="DDF37059675D4699AF9D4B8AEF5F23D3">
    <w:name w:val="DDF37059675D4699AF9D4B8AEF5F23D3"/>
    <w:rsid w:val="00C73467"/>
    <w:pPr>
      <w:spacing w:after="0" w:line="240" w:lineRule="auto"/>
    </w:pPr>
    <w:rPr>
      <w:lang w:val="en-US"/>
    </w:rPr>
  </w:style>
  <w:style w:type="paragraph" w:customStyle="1" w:styleId="95866D3404AA4EBB9EEA4F307E683383">
    <w:name w:val="95866D3404AA4EBB9EEA4F307E683383"/>
    <w:rsid w:val="00C73467"/>
    <w:pPr>
      <w:spacing w:after="0" w:line="240" w:lineRule="auto"/>
    </w:pPr>
    <w:rPr>
      <w:lang w:val="en-US"/>
    </w:rPr>
  </w:style>
  <w:style w:type="paragraph" w:customStyle="1" w:styleId="CBB074FAD8CB4EF1B025F830974B43DA">
    <w:name w:val="CBB074FAD8CB4EF1B025F830974B43DA"/>
    <w:rsid w:val="00C73467"/>
    <w:rPr>
      <w:lang w:val="en-US"/>
    </w:rPr>
  </w:style>
  <w:style w:type="paragraph" w:customStyle="1" w:styleId="E0F1F986BE6F4146BEED05048FD1B5CE">
    <w:name w:val="E0F1F986BE6F4146BEED05048FD1B5CE"/>
    <w:rsid w:val="00C73467"/>
    <w:rPr>
      <w:lang w:val="en-US"/>
    </w:rPr>
  </w:style>
  <w:style w:type="paragraph" w:customStyle="1" w:styleId="8711F7777EC847C986462A664FDDF32A">
    <w:name w:val="8711F7777EC847C986462A664FDDF32A"/>
    <w:rsid w:val="00C73467"/>
    <w:rPr>
      <w:lang w:val="en-US"/>
    </w:rPr>
  </w:style>
  <w:style w:type="paragraph" w:customStyle="1" w:styleId="2D95722A808140B0AAF74D3817C99B04">
    <w:name w:val="2D95722A808140B0AAF74D3817C99B04"/>
    <w:rsid w:val="00C73467"/>
    <w:pPr>
      <w:spacing w:after="0" w:line="240" w:lineRule="auto"/>
    </w:pPr>
    <w:rPr>
      <w:lang w:val="en-US"/>
    </w:rPr>
  </w:style>
  <w:style w:type="paragraph" w:customStyle="1" w:styleId="F387FB1B3B884FCBA9CB5C4E6C90D234">
    <w:name w:val="F387FB1B3B884FCBA9CB5C4E6C90D234"/>
    <w:rsid w:val="00C73467"/>
    <w:pPr>
      <w:spacing w:after="0" w:line="240" w:lineRule="auto"/>
    </w:pPr>
    <w:rPr>
      <w:lang w:val="en-US"/>
    </w:rPr>
  </w:style>
  <w:style w:type="paragraph" w:customStyle="1" w:styleId="0D8592C68DDE4B24A24E8B2405E39079">
    <w:name w:val="0D8592C68DDE4B24A24E8B2405E39079"/>
    <w:rsid w:val="00C73467"/>
    <w:pPr>
      <w:spacing w:after="0" w:line="240" w:lineRule="auto"/>
    </w:pPr>
    <w:rPr>
      <w:lang w:val="en-US"/>
    </w:rPr>
  </w:style>
  <w:style w:type="paragraph" w:customStyle="1" w:styleId="9F46BB1A573A431CBC47D6F7AF370774">
    <w:name w:val="9F46BB1A573A431CBC47D6F7AF370774"/>
    <w:rsid w:val="00C73467"/>
    <w:rPr>
      <w:lang w:val="en-US"/>
    </w:rPr>
  </w:style>
  <w:style w:type="paragraph" w:customStyle="1" w:styleId="F54EA60A070043C1B25A85F56EFE1EA0">
    <w:name w:val="F54EA60A070043C1B25A85F56EFE1EA0"/>
    <w:rsid w:val="00C73467"/>
    <w:rPr>
      <w:lang w:val="en-US"/>
    </w:rPr>
  </w:style>
  <w:style w:type="paragraph" w:customStyle="1" w:styleId="04CEAB6C7B9B49AEB80D8F8F5371BFC2">
    <w:name w:val="04CEAB6C7B9B49AEB80D8F8F5371BFC2"/>
    <w:rsid w:val="00C73467"/>
    <w:rPr>
      <w:lang w:val="en-US"/>
    </w:rPr>
  </w:style>
  <w:style w:type="paragraph" w:customStyle="1" w:styleId="E876D2A493614135B93C1C6EA74FA9E3">
    <w:name w:val="E876D2A493614135B93C1C6EA74FA9E3"/>
    <w:rsid w:val="00C73467"/>
    <w:pPr>
      <w:spacing w:after="0" w:line="240" w:lineRule="auto"/>
    </w:pPr>
    <w:rPr>
      <w:lang w:val="en-US"/>
    </w:rPr>
  </w:style>
  <w:style w:type="paragraph" w:customStyle="1" w:styleId="F5CCE659595744839F5660D8F5F3EE09">
    <w:name w:val="F5CCE659595744839F5660D8F5F3EE09"/>
    <w:rsid w:val="00C73467"/>
    <w:pPr>
      <w:spacing w:after="0" w:line="240" w:lineRule="auto"/>
    </w:pPr>
    <w:rPr>
      <w:lang w:val="en-US"/>
    </w:rPr>
  </w:style>
  <w:style w:type="paragraph" w:customStyle="1" w:styleId="E03B49F273B14E6985D406EBE9548226">
    <w:name w:val="E03B49F273B14E6985D406EBE9548226"/>
    <w:rsid w:val="00C73467"/>
    <w:pPr>
      <w:spacing w:after="0" w:line="240" w:lineRule="auto"/>
    </w:pPr>
    <w:rPr>
      <w:lang w:val="en-US"/>
    </w:rPr>
  </w:style>
  <w:style w:type="paragraph" w:customStyle="1" w:styleId="3B747552717E47BBAC37E70789166401">
    <w:name w:val="3B747552717E47BBAC37E70789166401"/>
    <w:rsid w:val="00C73467"/>
    <w:rPr>
      <w:lang w:val="en-US"/>
    </w:rPr>
  </w:style>
  <w:style w:type="paragraph" w:customStyle="1" w:styleId="CE6EA5E330894270A61F7307509C7C32">
    <w:name w:val="CE6EA5E330894270A61F7307509C7C32"/>
    <w:rsid w:val="00C73467"/>
    <w:rPr>
      <w:lang w:val="en-US"/>
    </w:rPr>
  </w:style>
  <w:style w:type="paragraph" w:customStyle="1" w:styleId="272738398D22468184DC0AB7A321C77A">
    <w:name w:val="272738398D22468184DC0AB7A321C77A"/>
    <w:rsid w:val="00C73467"/>
    <w:rPr>
      <w:lang w:val="en-US"/>
    </w:rPr>
  </w:style>
  <w:style w:type="paragraph" w:customStyle="1" w:styleId="73712B6C690D4F47A0DCB52ECE42E9D7">
    <w:name w:val="73712B6C690D4F47A0DCB52ECE42E9D7"/>
    <w:rsid w:val="00C73467"/>
    <w:pPr>
      <w:spacing w:after="0" w:line="240" w:lineRule="auto"/>
    </w:pPr>
    <w:rPr>
      <w:lang w:val="en-US"/>
    </w:rPr>
  </w:style>
  <w:style w:type="paragraph" w:customStyle="1" w:styleId="0406A1AA5CDF458A94D80F7BB75E18FB">
    <w:name w:val="0406A1AA5CDF458A94D80F7BB75E18FB"/>
    <w:rsid w:val="00C73467"/>
    <w:pPr>
      <w:spacing w:after="0" w:line="240" w:lineRule="auto"/>
    </w:pPr>
    <w:rPr>
      <w:lang w:val="en-US"/>
    </w:rPr>
  </w:style>
  <w:style w:type="paragraph" w:customStyle="1" w:styleId="B892AD78000248CE9A6E0DEADDCC19A0">
    <w:name w:val="B892AD78000248CE9A6E0DEADDCC19A0"/>
    <w:rsid w:val="00C73467"/>
    <w:pPr>
      <w:spacing w:after="0" w:line="240" w:lineRule="auto"/>
    </w:pPr>
    <w:rPr>
      <w:lang w:val="en-US"/>
    </w:rPr>
  </w:style>
  <w:style w:type="paragraph" w:customStyle="1" w:styleId="2018E331222B4AC481980FF6A0B8BE77">
    <w:name w:val="2018E331222B4AC481980FF6A0B8BE77"/>
    <w:rsid w:val="00C73467"/>
    <w:rPr>
      <w:lang w:val="en-US"/>
    </w:rPr>
  </w:style>
  <w:style w:type="paragraph" w:customStyle="1" w:styleId="C52EDB03F8D34B25BF3F73D3E8F449BE">
    <w:name w:val="C52EDB03F8D34B25BF3F73D3E8F449BE"/>
    <w:rsid w:val="00C73467"/>
    <w:rPr>
      <w:lang w:val="en-US"/>
    </w:rPr>
  </w:style>
  <w:style w:type="paragraph" w:customStyle="1" w:styleId="B962A0EC2E3E4C9E9041A380D81404D1">
    <w:name w:val="B962A0EC2E3E4C9E9041A380D81404D1"/>
    <w:rsid w:val="00C73467"/>
    <w:rPr>
      <w:lang w:val="en-US"/>
    </w:rPr>
  </w:style>
  <w:style w:type="paragraph" w:customStyle="1" w:styleId="3B37CB34083647C0B312121B5F92ACD6">
    <w:name w:val="3B37CB34083647C0B312121B5F92ACD6"/>
    <w:rsid w:val="00C73467"/>
    <w:pPr>
      <w:spacing w:after="0" w:line="240" w:lineRule="auto"/>
    </w:pPr>
    <w:rPr>
      <w:lang w:val="en-US"/>
    </w:rPr>
  </w:style>
  <w:style w:type="paragraph" w:customStyle="1" w:styleId="01845184D8CE46FAB2F10D43A8FE4FFF">
    <w:name w:val="01845184D8CE46FAB2F10D43A8FE4FFF"/>
    <w:rsid w:val="00C73467"/>
    <w:pPr>
      <w:spacing w:after="0" w:line="240" w:lineRule="auto"/>
    </w:pPr>
    <w:rPr>
      <w:lang w:val="en-US"/>
    </w:rPr>
  </w:style>
  <w:style w:type="paragraph" w:customStyle="1" w:styleId="E6EEA678B73448FCB430C9EA16582E4A">
    <w:name w:val="E6EEA678B73448FCB430C9EA16582E4A"/>
    <w:rsid w:val="00C73467"/>
    <w:pPr>
      <w:spacing w:after="0" w:line="240" w:lineRule="auto"/>
    </w:pPr>
    <w:rPr>
      <w:lang w:val="en-US"/>
    </w:rPr>
  </w:style>
  <w:style w:type="paragraph" w:customStyle="1" w:styleId="B09ED123A69849DB89CF86E4D901E4FC">
    <w:name w:val="B09ED123A69849DB89CF86E4D901E4FC"/>
    <w:rsid w:val="00C73467"/>
    <w:rPr>
      <w:lang w:val="en-US"/>
    </w:rPr>
  </w:style>
  <w:style w:type="paragraph" w:customStyle="1" w:styleId="D445207482494BF29230A170BABE93DF">
    <w:name w:val="D445207482494BF29230A170BABE93DF"/>
    <w:rsid w:val="00C73467"/>
    <w:rPr>
      <w:lang w:val="en-US"/>
    </w:rPr>
  </w:style>
  <w:style w:type="paragraph" w:customStyle="1" w:styleId="AC88B9913F9F43C58158DFA806ACC425">
    <w:name w:val="AC88B9913F9F43C58158DFA806ACC425"/>
    <w:rsid w:val="00C73467"/>
    <w:rPr>
      <w:lang w:val="en-US"/>
    </w:rPr>
  </w:style>
  <w:style w:type="paragraph" w:customStyle="1" w:styleId="6ADB55447AF2445388B7C95B476FEF0B">
    <w:name w:val="6ADB55447AF2445388B7C95B476FEF0B"/>
    <w:rsid w:val="00C73467"/>
    <w:pPr>
      <w:spacing w:after="0" w:line="240" w:lineRule="auto"/>
    </w:pPr>
    <w:rPr>
      <w:lang w:val="en-US"/>
    </w:rPr>
  </w:style>
  <w:style w:type="paragraph" w:customStyle="1" w:styleId="21A0E824FE984CA59346D5A9AA493ADE">
    <w:name w:val="21A0E824FE984CA59346D5A9AA493ADE"/>
    <w:rsid w:val="00C73467"/>
    <w:pPr>
      <w:spacing w:after="0" w:line="240" w:lineRule="auto"/>
    </w:pPr>
    <w:rPr>
      <w:lang w:val="en-US"/>
    </w:rPr>
  </w:style>
  <w:style w:type="paragraph" w:customStyle="1" w:styleId="A8E786117FE94B51803061390CC4727B">
    <w:name w:val="A8E786117FE94B51803061390CC4727B"/>
    <w:rsid w:val="00C73467"/>
    <w:pPr>
      <w:spacing w:after="0" w:line="240" w:lineRule="auto"/>
    </w:pPr>
    <w:rPr>
      <w:lang w:val="en-US"/>
    </w:rPr>
  </w:style>
  <w:style w:type="paragraph" w:customStyle="1" w:styleId="74912714CC764E978B020CCF90D308A6">
    <w:name w:val="74912714CC764E978B020CCF90D308A6"/>
    <w:rsid w:val="00C73467"/>
    <w:rPr>
      <w:lang w:val="en-US"/>
    </w:rPr>
  </w:style>
  <w:style w:type="paragraph" w:customStyle="1" w:styleId="BB9CD64DB261411383270F3FFAEB0ED8">
    <w:name w:val="BB9CD64DB261411383270F3FFAEB0ED8"/>
    <w:rsid w:val="00C73467"/>
    <w:rPr>
      <w:lang w:val="en-US"/>
    </w:rPr>
  </w:style>
  <w:style w:type="paragraph" w:customStyle="1" w:styleId="96CD44224E1242718802B302CE8EF354">
    <w:name w:val="96CD44224E1242718802B302CE8EF354"/>
    <w:rsid w:val="00C73467"/>
    <w:rPr>
      <w:lang w:val="en-US"/>
    </w:rPr>
  </w:style>
  <w:style w:type="paragraph" w:customStyle="1" w:styleId="E0B3E8855677459C8B188B97B32D7E92">
    <w:name w:val="E0B3E8855677459C8B188B97B32D7E92"/>
    <w:rsid w:val="00C73467"/>
    <w:pPr>
      <w:spacing w:after="0" w:line="240" w:lineRule="auto"/>
    </w:pPr>
    <w:rPr>
      <w:lang w:val="en-US"/>
    </w:rPr>
  </w:style>
  <w:style w:type="paragraph" w:customStyle="1" w:styleId="C6174AECA96B4718B022E57F6CD5AF16">
    <w:name w:val="C6174AECA96B4718B022E57F6CD5AF16"/>
    <w:rsid w:val="00C73467"/>
    <w:pPr>
      <w:spacing w:after="0" w:line="240" w:lineRule="auto"/>
    </w:pPr>
    <w:rPr>
      <w:lang w:val="en-US"/>
    </w:rPr>
  </w:style>
  <w:style w:type="paragraph" w:customStyle="1" w:styleId="3B6FC9F8337F44759DC5AC23BBF59199">
    <w:name w:val="3B6FC9F8337F44759DC5AC23BBF59199"/>
    <w:rsid w:val="00C73467"/>
    <w:pPr>
      <w:spacing w:after="0" w:line="240" w:lineRule="auto"/>
    </w:pPr>
    <w:rPr>
      <w:lang w:val="en-US"/>
    </w:rPr>
  </w:style>
  <w:style w:type="paragraph" w:customStyle="1" w:styleId="D48B296A4975466F926E6F03DA65ADF9">
    <w:name w:val="D48B296A4975466F926E6F03DA65ADF9"/>
    <w:rsid w:val="00C73467"/>
    <w:rPr>
      <w:lang w:val="en-US"/>
    </w:rPr>
  </w:style>
  <w:style w:type="paragraph" w:customStyle="1" w:styleId="D8901CD88E7C495D8B686DB995B5F4D6">
    <w:name w:val="D8901CD88E7C495D8B686DB995B5F4D6"/>
    <w:rsid w:val="00C73467"/>
    <w:rPr>
      <w:lang w:val="en-US"/>
    </w:rPr>
  </w:style>
  <w:style w:type="paragraph" w:customStyle="1" w:styleId="89CB661DE57441BEAB60CBE342618DEC">
    <w:name w:val="89CB661DE57441BEAB60CBE342618DEC"/>
    <w:rsid w:val="00C73467"/>
    <w:rPr>
      <w:lang w:val="en-US"/>
    </w:rPr>
  </w:style>
  <w:style w:type="paragraph" w:customStyle="1" w:styleId="222C38C860284F0A8FC19C2E364B4938">
    <w:name w:val="222C38C860284F0A8FC19C2E364B4938"/>
    <w:rsid w:val="00C73467"/>
    <w:pPr>
      <w:spacing w:after="0" w:line="240" w:lineRule="auto"/>
    </w:pPr>
    <w:rPr>
      <w:lang w:val="en-US"/>
    </w:rPr>
  </w:style>
  <w:style w:type="paragraph" w:customStyle="1" w:styleId="E00C567D843A455E925A99D7D33DF061">
    <w:name w:val="E00C567D843A455E925A99D7D33DF061"/>
    <w:rsid w:val="00C73467"/>
    <w:pPr>
      <w:spacing w:after="0" w:line="240" w:lineRule="auto"/>
    </w:pPr>
    <w:rPr>
      <w:lang w:val="en-US"/>
    </w:rPr>
  </w:style>
  <w:style w:type="paragraph" w:customStyle="1" w:styleId="FC0196CFC109410D8A3EF3C46176E5A1">
    <w:name w:val="FC0196CFC109410D8A3EF3C46176E5A1"/>
    <w:rsid w:val="00C73467"/>
    <w:pPr>
      <w:spacing w:after="0" w:line="240" w:lineRule="auto"/>
    </w:pPr>
    <w:rPr>
      <w:lang w:val="en-US"/>
    </w:rPr>
  </w:style>
  <w:style w:type="paragraph" w:customStyle="1" w:styleId="9E421361B5DC4A5CA36126AD66AC2FDB">
    <w:name w:val="9E421361B5DC4A5CA36126AD66AC2FDB"/>
    <w:rsid w:val="00C73467"/>
    <w:rPr>
      <w:lang w:val="en-US"/>
    </w:rPr>
  </w:style>
  <w:style w:type="paragraph" w:customStyle="1" w:styleId="B28EF9DE35B842FFA2005A10C2B5E231">
    <w:name w:val="B28EF9DE35B842FFA2005A10C2B5E231"/>
    <w:rsid w:val="00C73467"/>
    <w:rPr>
      <w:lang w:val="en-US"/>
    </w:rPr>
  </w:style>
  <w:style w:type="paragraph" w:customStyle="1" w:styleId="8697FACCEB0047F2BFD860186E872C44">
    <w:name w:val="8697FACCEB0047F2BFD860186E872C44"/>
    <w:rsid w:val="00C73467"/>
    <w:rPr>
      <w:lang w:val="en-US"/>
    </w:rPr>
  </w:style>
  <w:style w:type="paragraph" w:customStyle="1" w:styleId="7BC0F56A1F314BD69AA4310FB0AF3FB2">
    <w:name w:val="7BC0F56A1F314BD69AA4310FB0AF3FB2"/>
    <w:rsid w:val="00C73467"/>
    <w:pPr>
      <w:spacing w:after="0" w:line="240" w:lineRule="auto"/>
    </w:pPr>
    <w:rPr>
      <w:lang w:val="en-US"/>
    </w:rPr>
  </w:style>
  <w:style w:type="paragraph" w:customStyle="1" w:styleId="B77D087566374D0FBEFB9F2ECA4A5417">
    <w:name w:val="B77D087566374D0FBEFB9F2ECA4A5417"/>
    <w:rsid w:val="00C73467"/>
    <w:pPr>
      <w:spacing w:after="0" w:line="240" w:lineRule="auto"/>
    </w:pPr>
    <w:rPr>
      <w:lang w:val="en-US"/>
    </w:rPr>
  </w:style>
  <w:style w:type="paragraph" w:customStyle="1" w:styleId="974CDDA180CA4107B793D3E56E87247F">
    <w:name w:val="974CDDA180CA4107B793D3E56E87247F"/>
    <w:rsid w:val="00C73467"/>
    <w:pPr>
      <w:spacing w:after="0" w:line="240" w:lineRule="auto"/>
    </w:pPr>
    <w:rPr>
      <w:lang w:val="en-US"/>
    </w:rPr>
  </w:style>
  <w:style w:type="paragraph" w:customStyle="1" w:styleId="3B12ED70A8954F5588D6366755A6240C">
    <w:name w:val="3B12ED70A8954F5588D6366755A6240C"/>
    <w:rsid w:val="00C73467"/>
    <w:rPr>
      <w:lang w:val="en-US"/>
    </w:rPr>
  </w:style>
  <w:style w:type="paragraph" w:customStyle="1" w:styleId="3B176D8DCD1B4C3C9F3360F22439D929">
    <w:name w:val="3B176D8DCD1B4C3C9F3360F22439D929"/>
    <w:rsid w:val="00C73467"/>
    <w:rPr>
      <w:lang w:val="en-US"/>
    </w:rPr>
  </w:style>
  <w:style w:type="paragraph" w:customStyle="1" w:styleId="72A5AAAC714E40768AA18EFF985A55E4">
    <w:name w:val="72A5AAAC714E40768AA18EFF985A55E4"/>
    <w:rsid w:val="00C73467"/>
    <w:rPr>
      <w:lang w:val="en-US"/>
    </w:rPr>
  </w:style>
  <w:style w:type="paragraph" w:customStyle="1" w:styleId="70FAC29194754FED90B8C54E5DA6C8A2">
    <w:name w:val="70FAC29194754FED90B8C54E5DA6C8A2"/>
    <w:rsid w:val="00C73467"/>
    <w:pPr>
      <w:spacing w:after="0" w:line="240" w:lineRule="auto"/>
    </w:pPr>
    <w:rPr>
      <w:lang w:val="en-US"/>
    </w:rPr>
  </w:style>
  <w:style w:type="paragraph" w:customStyle="1" w:styleId="E432762EB7FD4566B0BFF47545EDC1C8">
    <w:name w:val="E432762EB7FD4566B0BFF47545EDC1C8"/>
    <w:rsid w:val="00C73467"/>
    <w:pPr>
      <w:spacing w:after="0" w:line="240" w:lineRule="auto"/>
    </w:pPr>
    <w:rPr>
      <w:lang w:val="en-US"/>
    </w:rPr>
  </w:style>
  <w:style w:type="paragraph" w:customStyle="1" w:styleId="FF64E79DCEFC40268D9FFC63A5F418FF">
    <w:name w:val="FF64E79DCEFC40268D9FFC63A5F418FF"/>
    <w:rsid w:val="00C73467"/>
    <w:pPr>
      <w:spacing w:after="0" w:line="240" w:lineRule="auto"/>
    </w:pPr>
    <w:rPr>
      <w:lang w:val="en-US"/>
    </w:rPr>
  </w:style>
  <w:style w:type="paragraph" w:customStyle="1" w:styleId="5D84088C940F43B5ACD67C338BC558F0">
    <w:name w:val="5D84088C940F43B5ACD67C338BC558F0"/>
    <w:rsid w:val="00C73467"/>
    <w:rPr>
      <w:lang w:val="en-US"/>
    </w:rPr>
  </w:style>
  <w:style w:type="paragraph" w:customStyle="1" w:styleId="A47A678E85C64F2F96F710AACF6379AB">
    <w:name w:val="A47A678E85C64F2F96F710AACF6379AB"/>
    <w:rsid w:val="00C73467"/>
    <w:rPr>
      <w:lang w:val="en-US"/>
    </w:rPr>
  </w:style>
  <w:style w:type="paragraph" w:customStyle="1" w:styleId="959ED012A41948F9A8269D87C204B8E9">
    <w:name w:val="959ED012A41948F9A8269D87C204B8E9"/>
    <w:rsid w:val="00C73467"/>
    <w:rPr>
      <w:lang w:val="en-US"/>
    </w:rPr>
  </w:style>
  <w:style w:type="paragraph" w:customStyle="1" w:styleId="23EF1E727CB24DD2AB7B15CD76903A08">
    <w:name w:val="23EF1E727CB24DD2AB7B15CD76903A08"/>
    <w:rsid w:val="00C73467"/>
    <w:pPr>
      <w:spacing w:after="0" w:line="240" w:lineRule="auto"/>
    </w:pPr>
    <w:rPr>
      <w:lang w:val="en-US"/>
    </w:rPr>
  </w:style>
  <w:style w:type="paragraph" w:customStyle="1" w:styleId="C222C9E2152E4371B5993C4ED6DF0DAC">
    <w:name w:val="C222C9E2152E4371B5993C4ED6DF0DAC"/>
    <w:rsid w:val="00C73467"/>
    <w:pPr>
      <w:spacing w:after="0" w:line="240" w:lineRule="auto"/>
    </w:pPr>
    <w:rPr>
      <w:lang w:val="en-US"/>
    </w:rPr>
  </w:style>
  <w:style w:type="paragraph" w:customStyle="1" w:styleId="4EBD1406998B4AA6A6B65C9C296021AF">
    <w:name w:val="4EBD1406998B4AA6A6B65C9C296021AF"/>
    <w:rsid w:val="00C73467"/>
    <w:pPr>
      <w:spacing w:after="0" w:line="240" w:lineRule="auto"/>
    </w:pPr>
    <w:rPr>
      <w:lang w:val="en-US"/>
    </w:rPr>
  </w:style>
  <w:style w:type="paragraph" w:customStyle="1" w:styleId="ECA6CF7C022B44528F5D4BAD55415E6D">
    <w:name w:val="ECA6CF7C022B44528F5D4BAD55415E6D"/>
    <w:rsid w:val="00C73467"/>
    <w:rPr>
      <w:lang w:val="en-US"/>
    </w:rPr>
  </w:style>
  <w:style w:type="paragraph" w:customStyle="1" w:styleId="559D76078F0844F688B39242B9091EFC">
    <w:name w:val="559D76078F0844F688B39242B9091EFC"/>
    <w:rsid w:val="00C73467"/>
    <w:rPr>
      <w:lang w:val="en-US"/>
    </w:rPr>
  </w:style>
  <w:style w:type="paragraph" w:customStyle="1" w:styleId="86CBF19D0B4F46259B9E048151AA3BF2">
    <w:name w:val="86CBF19D0B4F46259B9E048151AA3BF2"/>
    <w:rsid w:val="00C73467"/>
    <w:rPr>
      <w:lang w:val="en-US"/>
    </w:rPr>
  </w:style>
  <w:style w:type="paragraph" w:customStyle="1" w:styleId="4152DC8450F245E184176A6DD6AB1DC0">
    <w:name w:val="4152DC8450F245E184176A6DD6AB1DC0"/>
    <w:rsid w:val="00C73467"/>
    <w:pPr>
      <w:spacing w:after="0" w:line="240" w:lineRule="auto"/>
    </w:pPr>
    <w:rPr>
      <w:lang w:val="en-US"/>
    </w:rPr>
  </w:style>
  <w:style w:type="paragraph" w:customStyle="1" w:styleId="84380F0901084D44A3BFD382E636BE6B">
    <w:name w:val="84380F0901084D44A3BFD382E636BE6B"/>
    <w:rsid w:val="00C73467"/>
    <w:pPr>
      <w:spacing w:after="0" w:line="240" w:lineRule="auto"/>
    </w:pPr>
    <w:rPr>
      <w:lang w:val="en-US"/>
    </w:rPr>
  </w:style>
  <w:style w:type="paragraph" w:customStyle="1" w:styleId="2BC9ED405E744F758177E3ACC107F85D">
    <w:name w:val="2BC9ED405E744F758177E3ACC107F85D"/>
    <w:rsid w:val="00C73467"/>
    <w:pPr>
      <w:spacing w:after="0" w:line="240" w:lineRule="auto"/>
    </w:pPr>
    <w:rPr>
      <w:lang w:val="en-US"/>
    </w:rPr>
  </w:style>
  <w:style w:type="paragraph" w:customStyle="1" w:styleId="57B5D0D9424B4225B4DDDD710746E0CF">
    <w:name w:val="57B5D0D9424B4225B4DDDD710746E0CF"/>
    <w:rsid w:val="00C73467"/>
    <w:rPr>
      <w:lang w:val="en-US"/>
    </w:rPr>
  </w:style>
  <w:style w:type="paragraph" w:customStyle="1" w:styleId="C03C653F4DF34991ADDCA4F1E7963216">
    <w:name w:val="C03C653F4DF34991ADDCA4F1E7963216"/>
    <w:rsid w:val="00C73467"/>
    <w:rPr>
      <w:lang w:val="en-US"/>
    </w:rPr>
  </w:style>
  <w:style w:type="paragraph" w:customStyle="1" w:styleId="F17B7B75C5D04D06B609B9B6D58C1D9E">
    <w:name w:val="F17B7B75C5D04D06B609B9B6D58C1D9E"/>
    <w:rsid w:val="00C73467"/>
    <w:rPr>
      <w:lang w:val="en-US"/>
    </w:rPr>
  </w:style>
  <w:style w:type="paragraph" w:customStyle="1" w:styleId="726E9060B80D4C4595175AC6359362B8">
    <w:name w:val="726E9060B80D4C4595175AC6359362B8"/>
    <w:rsid w:val="00C73467"/>
    <w:pPr>
      <w:spacing w:after="0" w:line="240" w:lineRule="auto"/>
    </w:pPr>
    <w:rPr>
      <w:lang w:val="en-US"/>
    </w:rPr>
  </w:style>
  <w:style w:type="paragraph" w:customStyle="1" w:styleId="A647C58BA0414684AAAB9482582B71DB">
    <w:name w:val="A647C58BA0414684AAAB9482582B71DB"/>
    <w:rsid w:val="00C73467"/>
    <w:pPr>
      <w:spacing w:after="0" w:line="240" w:lineRule="auto"/>
    </w:pPr>
    <w:rPr>
      <w:lang w:val="en-US"/>
    </w:rPr>
  </w:style>
  <w:style w:type="paragraph" w:customStyle="1" w:styleId="6985B2803467463C9E5907A1EA4227B7">
    <w:name w:val="6985B2803467463C9E5907A1EA4227B7"/>
    <w:rsid w:val="00C73467"/>
    <w:pPr>
      <w:spacing w:after="0" w:line="240" w:lineRule="auto"/>
    </w:pPr>
    <w:rPr>
      <w:lang w:val="en-US"/>
    </w:rPr>
  </w:style>
  <w:style w:type="paragraph" w:customStyle="1" w:styleId="AF702BB8C3F14E55B0A246E97713F528">
    <w:name w:val="AF702BB8C3F14E55B0A246E97713F528"/>
    <w:rsid w:val="00C73467"/>
    <w:rPr>
      <w:lang w:val="en-US"/>
    </w:rPr>
  </w:style>
  <w:style w:type="paragraph" w:customStyle="1" w:styleId="19795AFC63914E26B1790A7ADACB30F6">
    <w:name w:val="19795AFC63914E26B1790A7ADACB30F6"/>
    <w:rsid w:val="00C73467"/>
    <w:rPr>
      <w:lang w:val="en-US"/>
    </w:rPr>
  </w:style>
  <w:style w:type="paragraph" w:customStyle="1" w:styleId="08002E11FD574B2C86C4CDED1706EB98">
    <w:name w:val="08002E11FD574B2C86C4CDED1706EB98"/>
    <w:rsid w:val="00C73467"/>
    <w:rPr>
      <w:lang w:val="en-US"/>
    </w:rPr>
  </w:style>
  <w:style w:type="paragraph" w:customStyle="1" w:styleId="0FF04DEF1494485FA926D72F6C1AD7D9">
    <w:name w:val="0FF04DEF1494485FA926D72F6C1AD7D9"/>
    <w:rsid w:val="00C73467"/>
    <w:pPr>
      <w:spacing w:after="0" w:line="240" w:lineRule="auto"/>
    </w:pPr>
    <w:rPr>
      <w:lang w:val="en-US"/>
    </w:rPr>
  </w:style>
  <w:style w:type="paragraph" w:customStyle="1" w:styleId="B5788DADEDA4412B98E596A3EA004C01">
    <w:name w:val="B5788DADEDA4412B98E596A3EA004C01"/>
    <w:rsid w:val="00C73467"/>
    <w:pPr>
      <w:spacing w:after="0" w:line="240" w:lineRule="auto"/>
    </w:pPr>
    <w:rPr>
      <w:lang w:val="en-US"/>
    </w:rPr>
  </w:style>
  <w:style w:type="paragraph" w:customStyle="1" w:styleId="253F1856BF8B4428AD467A37FEEE0A99">
    <w:name w:val="253F1856BF8B4428AD467A37FEEE0A99"/>
    <w:rsid w:val="00C73467"/>
    <w:pPr>
      <w:spacing w:after="0" w:line="240" w:lineRule="auto"/>
    </w:pPr>
    <w:rPr>
      <w:lang w:val="en-US"/>
    </w:rPr>
  </w:style>
  <w:style w:type="paragraph" w:customStyle="1" w:styleId="779557A720A547048CE5D1C8609986B7">
    <w:name w:val="779557A720A547048CE5D1C8609986B7"/>
    <w:rsid w:val="00C73467"/>
    <w:rPr>
      <w:lang w:val="en-US"/>
    </w:rPr>
  </w:style>
  <w:style w:type="paragraph" w:customStyle="1" w:styleId="3F6B4D690AAB42579DFFD6EF7E7557D4">
    <w:name w:val="3F6B4D690AAB42579DFFD6EF7E7557D4"/>
    <w:rsid w:val="00C73467"/>
    <w:rPr>
      <w:lang w:val="en-US"/>
    </w:rPr>
  </w:style>
  <w:style w:type="paragraph" w:customStyle="1" w:styleId="43B089037B8D4BDBBF9071B03D5E6BA3">
    <w:name w:val="43B089037B8D4BDBBF9071B03D5E6BA3"/>
    <w:rsid w:val="00C73467"/>
    <w:rPr>
      <w:lang w:val="en-US"/>
    </w:rPr>
  </w:style>
  <w:style w:type="paragraph" w:customStyle="1" w:styleId="E19DD64710FD4C749BCF6D031D58B197">
    <w:name w:val="E19DD64710FD4C749BCF6D031D58B197"/>
    <w:rsid w:val="00C73467"/>
    <w:pPr>
      <w:spacing w:after="0" w:line="240" w:lineRule="auto"/>
    </w:pPr>
    <w:rPr>
      <w:lang w:val="en-US"/>
    </w:rPr>
  </w:style>
  <w:style w:type="paragraph" w:customStyle="1" w:styleId="E0B23CF53FF140418F6ECB320D86F92B">
    <w:name w:val="E0B23CF53FF140418F6ECB320D86F92B"/>
    <w:rsid w:val="00C73467"/>
    <w:pPr>
      <w:spacing w:after="0" w:line="240" w:lineRule="auto"/>
    </w:pPr>
    <w:rPr>
      <w:lang w:val="en-US"/>
    </w:rPr>
  </w:style>
  <w:style w:type="paragraph" w:customStyle="1" w:styleId="A7FCEF281F02465CA9FA9615B2E642E6">
    <w:name w:val="A7FCEF281F02465CA9FA9615B2E642E6"/>
    <w:rsid w:val="00C73467"/>
    <w:pPr>
      <w:spacing w:after="0" w:line="240" w:lineRule="auto"/>
    </w:pPr>
    <w:rPr>
      <w:lang w:val="en-US"/>
    </w:rPr>
  </w:style>
  <w:style w:type="paragraph" w:customStyle="1" w:styleId="5E7DA63725A04E5A9FAE0A696995A3D0">
    <w:name w:val="5E7DA63725A04E5A9FAE0A696995A3D0"/>
    <w:rsid w:val="00C73467"/>
    <w:rPr>
      <w:lang w:val="en-US"/>
    </w:rPr>
  </w:style>
  <w:style w:type="paragraph" w:customStyle="1" w:styleId="1E094F5501004EFC83326ECF4016D07C">
    <w:name w:val="1E094F5501004EFC83326ECF4016D07C"/>
    <w:rsid w:val="00C73467"/>
    <w:rPr>
      <w:lang w:val="en-US"/>
    </w:rPr>
  </w:style>
  <w:style w:type="paragraph" w:customStyle="1" w:styleId="D4ACFBBF5D8443CD86EE71C7CEFC5F66">
    <w:name w:val="D4ACFBBF5D8443CD86EE71C7CEFC5F66"/>
    <w:rsid w:val="00C73467"/>
    <w:rPr>
      <w:lang w:val="en-US"/>
    </w:rPr>
  </w:style>
  <w:style w:type="paragraph" w:customStyle="1" w:styleId="A073ED3111634CA2973B2F5F0224AFBC">
    <w:name w:val="A073ED3111634CA2973B2F5F0224AFBC"/>
    <w:rsid w:val="00C73467"/>
    <w:pPr>
      <w:spacing w:after="0" w:line="240" w:lineRule="auto"/>
    </w:pPr>
    <w:rPr>
      <w:lang w:val="en-US"/>
    </w:rPr>
  </w:style>
  <w:style w:type="paragraph" w:customStyle="1" w:styleId="B5C1BA8695B7410C800868C5404302D8">
    <w:name w:val="B5C1BA8695B7410C800868C5404302D8"/>
    <w:rsid w:val="00C73467"/>
    <w:pPr>
      <w:spacing w:after="0" w:line="240" w:lineRule="auto"/>
    </w:pPr>
    <w:rPr>
      <w:lang w:val="en-US"/>
    </w:rPr>
  </w:style>
  <w:style w:type="paragraph" w:customStyle="1" w:styleId="4FAFB215B5D34AC0BB91DDCA9A14F4FA">
    <w:name w:val="4FAFB215B5D34AC0BB91DDCA9A14F4FA"/>
    <w:rsid w:val="00C73467"/>
    <w:pPr>
      <w:spacing w:after="0" w:line="240" w:lineRule="auto"/>
    </w:pPr>
    <w:rPr>
      <w:lang w:val="en-US"/>
    </w:rPr>
  </w:style>
  <w:style w:type="paragraph" w:customStyle="1" w:styleId="45EC1D622497461B9090C7EACD3AF0F7">
    <w:name w:val="45EC1D622497461B9090C7EACD3AF0F7"/>
    <w:rsid w:val="00C73467"/>
    <w:rPr>
      <w:lang w:val="en-US"/>
    </w:rPr>
  </w:style>
  <w:style w:type="paragraph" w:customStyle="1" w:styleId="7FCD9D5547D14620B20666525E32B755">
    <w:name w:val="7FCD9D5547D14620B20666525E32B755"/>
    <w:rsid w:val="00C73467"/>
    <w:rPr>
      <w:lang w:val="en-US"/>
    </w:rPr>
  </w:style>
  <w:style w:type="paragraph" w:customStyle="1" w:styleId="C2DA052E467B4378A8AEFBBD7089CEF4">
    <w:name w:val="C2DA052E467B4378A8AEFBBD7089CEF4"/>
    <w:rsid w:val="00C73467"/>
    <w:rPr>
      <w:lang w:val="en-US"/>
    </w:rPr>
  </w:style>
  <w:style w:type="paragraph" w:customStyle="1" w:styleId="8E6CBC7994C4450BBA25B1D941F07E10">
    <w:name w:val="8E6CBC7994C4450BBA25B1D941F07E10"/>
    <w:rsid w:val="00C73467"/>
    <w:pPr>
      <w:spacing w:after="0" w:line="240" w:lineRule="auto"/>
    </w:pPr>
    <w:rPr>
      <w:lang w:val="en-US"/>
    </w:rPr>
  </w:style>
  <w:style w:type="paragraph" w:customStyle="1" w:styleId="E83022E071564ABB86CBD4717BBB10D5">
    <w:name w:val="E83022E071564ABB86CBD4717BBB10D5"/>
    <w:rsid w:val="00C73467"/>
    <w:pPr>
      <w:spacing w:after="0" w:line="240" w:lineRule="auto"/>
    </w:pPr>
    <w:rPr>
      <w:lang w:val="en-US"/>
    </w:rPr>
  </w:style>
  <w:style w:type="paragraph" w:customStyle="1" w:styleId="136C825980E04F8ABEA27ACA8C8BEB6D">
    <w:name w:val="136C825980E04F8ABEA27ACA8C8BEB6D"/>
    <w:rsid w:val="00C73467"/>
    <w:pPr>
      <w:spacing w:after="0" w:line="240" w:lineRule="auto"/>
    </w:pPr>
    <w:rPr>
      <w:lang w:val="en-US"/>
    </w:rPr>
  </w:style>
  <w:style w:type="paragraph" w:customStyle="1" w:styleId="02A7977CCDDE4E65A6B48D685D23F250">
    <w:name w:val="02A7977CCDDE4E65A6B48D685D23F250"/>
    <w:rsid w:val="00C73467"/>
    <w:rPr>
      <w:lang w:val="en-US"/>
    </w:rPr>
  </w:style>
  <w:style w:type="paragraph" w:customStyle="1" w:styleId="20E4E0AA606645859633DEF0B38C11AB">
    <w:name w:val="20E4E0AA606645859633DEF0B38C11AB"/>
    <w:rsid w:val="00C73467"/>
    <w:rPr>
      <w:lang w:val="en-US"/>
    </w:rPr>
  </w:style>
  <w:style w:type="paragraph" w:customStyle="1" w:styleId="2AD0CC63C5144E63BB797FAC0959164F">
    <w:name w:val="2AD0CC63C5144E63BB797FAC0959164F"/>
    <w:rsid w:val="00C73467"/>
    <w:rPr>
      <w:lang w:val="en-US"/>
    </w:rPr>
  </w:style>
  <w:style w:type="paragraph" w:customStyle="1" w:styleId="3E728DC7A418467A88E8B86E78190CE4">
    <w:name w:val="3E728DC7A418467A88E8B86E78190CE4"/>
    <w:rsid w:val="00C73467"/>
    <w:pPr>
      <w:spacing w:after="0" w:line="240" w:lineRule="auto"/>
    </w:pPr>
    <w:rPr>
      <w:lang w:val="en-US"/>
    </w:rPr>
  </w:style>
  <w:style w:type="paragraph" w:customStyle="1" w:styleId="227455FCF167453D9D6C4C24164DB949">
    <w:name w:val="227455FCF167453D9D6C4C24164DB949"/>
    <w:rsid w:val="00C73467"/>
    <w:pPr>
      <w:spacing w:after="0" w:line="240" w:lineRule="auto"/>
    </w:pPr>
    <w:rPr>
      <w:lang w:val="en-US"/>
    </w:rPr>
  </w:style>
  <w:style w:type="paragraph" w:customStyle="1" w:styleId="1343EDE57AC64663BEF6A8A4D230401C">
    <w:name w:val="1343EDE57AC64663BEF6A8A4D230401C"/>
    <w:rsid w:val="00C73467"/>
    <w:pPr>
      <w:spacing w:after="0" w:line="240" w:lineRule="auto"/>
    </w:pPr>
    <w:rPr>
      <w:lang w:val="en-US"/>
    </w:rPr>
  </w:style>
  <w:style w:type="paragraph" w:customStyle="1" w:styleId="3450832C63C64F64970AB8BEDF3A06C3">
    <w:name w:val="3450832C63C64F64970AB8BEDF3A06C3"/>
    <w:rsid w:val="00C73467"/>
    <w:rPr>
      <w:lang w:val="en-US"/>
    </w:rPr>
  </w:style>
  <w:style w:type="paragraph" w:customStyle="1" w:styleId="A7CF9C9D53394CF392A7660DAE4FD8F7">
    <w:name w:val="A7CF9C9D53394CF392A7660DAE4FD8F7"/>
    <w:rsid w:val="00C73467"/>
    <w:rPr>
      <w:lang w:val="en-US"/>
    </w:rPr>
  </w:style>
  <w:style w:type="paragraph" w:customStyle="1" w:styleId="7268849FB4AA44668B5E25A4C3DB5F1B">
    <w:name w:val="7268849FB4AA44668B5E25A4C3DB5F1B"/>
    <w:rsid w:val="00C73467"/>
    <w:rPr>
      <w:lang w:val="en-US"/>
    </w:rPr>
  </w:style>
  <w:style w:type="paragraph" w:customStyle="1" w:styleId="C508A788547E41268AD07E7B9998A372">
    <w:name w:val="C508A788547E41268AD07E7B9998A372"/>
    <w:rsid w:val="00C73467"/>
    <w:pPr>
      <w:spacing w:after="0" w:line="240" w:lineRule="auto"/>
    </w:pPr>
    <w:rPr>
      <w:lang w:val="en-US"/>
    </w:rPr>
  </w:style>
  <w:style w:type="paragraph" w:customStyle="1" w:styleId="327FC8A72C764BE690C67CCFDC13B344">
    <w:name w:val="327FC8A72C764BE690C67CCFDC13B344"/>
    <w:rsid w:val="00C73467"/>
    <w:pPr>
      <w:spacing w:after="0" w:line="240" w:lineRule="auto"/>
    </w:pPr>
    <w:rPr>
      <w:lang w:val="en-US"/>
    </w:rPr>
  </w:style>
  <w:style w:type="paragraph" w:customStyle="1" w:styleId="6F439053EFF54FA1BF2539B94B275A16">
    <w:name w:val="6F439053EFF54FA1BF2539B94B275A16"/>
    <w:rsid w:val="00C73467"/>
    <w:pPr>
      <w:spacing w:after="0" w:line="240" w:lineRule="auto"/>
    </w:pPr>
    <w:rPr>
      <w:lang w:val="en-US"/>
    </w:rPr>
  </w:style>
  <w:style w:type="paragraph" w:customStyle="1" w:styleId="0F5CB2F6C3164B219C4C25094DD7544A">
    <w:name w:val="0F5CB2F6C3164B219C4C25094DD7544A"/>
    <w:rsid w:val="00C73467"/>
    <w:rPr>
      <w:lang w:val="en-US"/>
    </w:rPr>
  </w:style>
  <w:style w:type="paragraph" w:customStyle="1" w:styleId="84A6032D4B694B42AC3F1392ADBD5ECC">
    <w:name w:val="84A6032D4B694B42AC3F1392ADBD5ECC"/>
    <w:rsid w:val="00C73467"/>
    <w:rPr>
      <w:lang w:val="en-US"/>
    </w:rPr>
  </w:style>
  <w:style w:type="paragraph" w:customStyle="1" w:styleId="A2B868B245244C62ACA2DA619D538727">
    <w:name w:val="A2B868B245244C62ACA2DA619D538727"/>
    <w:rsid w:val="00C73467"/>
    <w:rPr>
      <w:lang w:val="en-US"/>
    </w:rPr>
  </w:style>
  <w:style w:type="paragraph" w:customStyle="1" w:styleId="BA6953DA30944A9AA93EEA6CB072796F">
    <w:name w:val="BA6953DA30944A9AA93EEA6CB072796F"/>
    <w:rsid w:val="00C73467"/>
    <w:pPr>
      <w:spacing w:after="0" w:line="240" w:lineRule="auto"/>
    </w:pPr>
    <w:rPr>
      <w:lang w:val="en-US"/>
    </w:rPr>
  </w:style>
  <w:style w:type="paragraph" w:customStyle="1" w:styleId="45FA93F3C0914CDAB522DE732E86623E">
    <w:name w:val="45FA93F3C0914CDAB522DE732E86623E"/>
    <w:rsid w:val="00C73467"/>
    <w:pPr>
      <w:spacing w:after="0" w:line="240" w:lineRule="auto"/>
    </w:pPr>
    <w:rPr>
      <w:lang w:val="en-US"/>
    </w:rPr>
  </w:style>
  <w:style w:type="paragraph" w:customStyle="1" w:styleId="302D9792711F4B289592733A052CBDC0">
    <w:name w:val="302D9792711F4B289592733A052CBDC0"/>
    <w:rsid w:val="00C73467"/>
    <w:pPr>
      <w:spacing w:after="0" w:line="240" w:lineRule="auto"/>
    </w:pPr>
    <w:rPr>
      <w:lang w:val="en-US"/>
    </w:rPr>
  </w:style>
  <w:style w:type="paragraph" w:customStyle="1" w:styleId="464A571B6EC54ADAB09A10076511403B">
    <w:name w:val="464A571B6EC54ADAB09A10076511403B"/>
    <w:rsid w:val="00C73467"/>
    <w:rPr>
      <w:lang w:val="en-US"/>
    </w:rPr>
  </w:style>
  <w:style w:type="paragraph" w:customStyle="1" w:styleId="3BEAF8B88D074C5C86313F6407D7F45E">
    <w:name w:val="3BEAF8B88D074C5C86313F6407D7F45E"/>
    <w:rsid w:val="00C73467"/>
    <w:rPr>
      <w:lang w:val="en-US"/>
    </w:rPr>
  </w:style>
  <w:style w:type="paragraph" w:customStyle="1" w:styleId="3294411F720C449DB337EEAF6E8E725E">
    <w:name w:val="3294411F720C449DB337EEAF6E8E725E"/>
    <w:rsid w:val="00C73467"/>
    <w:rPr>
      <w:lang w:val="en-US"/>
    </w:rPr>
  </w:style>
  <w:style w:type="paragraph" w:customStyle="1" w:styleId="BBD6758F271F47EEA412A310EFD08BE1">
    <w:name w:val="BBD6758F271F47EEA412A310EFD08BE1"/>
    <w:rsid w:val="00C73467"/>
    <w:pPr>
      <w:spacing w:after="0" w:line="240" w:lineRule="auto"/>
    </w:pPr>
    <w:rPr>
      <w:lang w:val="en-US"/>
    </w:rPr>
  </w:style>
  <w:style w:type="paragraph" w:customStyle="1" w:styleId="DEBE4707BBA648A198F75D25BC009D27">
    <w:name w:val="DEBE4707BBA648A198F75D25BC009D27"/>
    <w:rsid w:val="00C73467"/>
    <w:pPr>
      <w:spacing w:after="0" w:line="240" w:lineRule="auto"/>
    </w:pPr>
    <w:rPr>
      <w:lang w:val="en-US"/>
    </w:rPr>
  </w:style>
  <w:style w:type="paragraph" w:customStyle="1" w:styleId="D457E7FFE8EA4CFF85771D8AF7543B70">
    <w:name w:val="D457E7FFE8EA4CFF85771D8AF7543B70"/>
    <w:rsid w:val="00C73467"/>
    <w:pPr>
      <w:spacing w:after="0" w:line="240" w:lineRule="auto"/>
    </w:pPr>
    <w:rPr>
      <w:lang w:val="en-US"/>
    </w:rPr>
  </w:style>
  <w:style w:type="paragraph" w:customStyle="1" w:styleId="8DD85A9DF2864BA39181E05881691B34">
    <w:name w:val="8DD85A9DF2864BA39181E05881691B34"/>
    <w:rsid w:val="00C73467"/>
    <w:rPr>
      <w:lang w:val="en-US"/>
    </w:rPr>
  </w:style>
  <w:style w:type="paragraph" w:customStyle="1" w:styleId="401F5B837C57409489E6FE934FDA10BC">
    <w:name w:val="401F5B837C57409489E6FE934FDA10BC"/>
    <w:rsid w:val="00C73467"/>
    <w:rPr>
      <w:lang w:val="en-US"/>
    </w:rPr>
  </w:style>
  <w:style w:type="paragraph" w:customStyle="1" w:styleId="EE04B06398304A9DB0FADD36103999E9">
    <w:name w:val="EE04B06398304A9DB0FADD36103999E9"/>
    <w:rsid w:val="00C73467"/>
    <w:rPr>
      <w:lang w:val="en-US"/>
    </w:rPr>
  </w:style>
  <w:style w:type="paragraph" w:customStyle="1" w:styleId="AA250EF079BD4190B7F7299A684702FC">
    <w:name w:val="AA250EF079BD4190B7F7299A684702FC"/>
    <w:rsid w:val="00C73467"/>
    <w:pPr>
      <w:spacing w:after="0" w:line="240" w:lineRule="auto"/>
    </w:pPr>
    <w:rPr>
      <w:lang w:val="en-US"/>
    </w:rPr>
  </w:style>
  <w:style w:type="paragraph" w:customStyle="1" w:styleId="B809CE436F31478D954A7CF4813C459D">
    <w:name w:val="B809CE436F31478D954A7CF4813C459D"/>
    <w:rsid w:val="00C73467"/>
    <w:pPr>
      <w:spacing w:after="0" w:line="240" w:lineRule="auto"/>
    </w:pPr>
    <w:rPr>
      <w:lang w:val="en-US"/>
    </w:rPr>
  </w:style>
  <w:style w:type="paragraph" w:customStyle="1" w:styleId="A618D1A6FCDD454BBBACAEAAEC76F47F">
    <w:name w:val="A618D1A6FCDD454BBBACAEAAEC76F47F"/>
    <w:rsid w:val="00C73467"/>
    <w:pPr>
      <w:spacing w:after="0" w:line="240" w:lineRule="auto"/>
    </w:pPr>
    <w:rPr>
      <w:lang w:val="en-US"/>
    </w:rPr>
  </w:style>
  <w:style w:type="paragraph" w:customStyle="1" w:styleId="7CC8B4E7C4DB4D6993B41AC2B4250869">
    <w:name w:val="7CC8B4E7C4DB4D6993B41AC2B4250869"/>
    <w:rsid w:val="00C73467"/>
    <w:rPr>
      <w:lang w:val="en-US"/>
    </w:rPr>
  </w:style>
  <w:style w:type="paragraph" w:customStyle="1" w:styleId="8A95E42944D1462F88B8802F1E144622">
    <w:name w:val="8A95E42944D1462F88B8802F1E144622"/>
    <w:rsid w:val="00C73467"/>
    <w:rPr>
      <w:lang w:val="en-US"/>
    </w:rPr>
  </w:style>
  <w:style w:type="paragraph" w:customStyle="1" w:styleId="9223CF653D1D47D69F0261E31E455A63">
    <w:name w:val="9223CF653D1D47D69F0261E31E455A63"/>
    <w:rsid w:val="00C73467"/>
    <w:rPr>
      <w:lang w:val="en-US"/>
    </w:rPr>
  </w:style>
  <w:style w:type="paragraph" w:customStyle="1" w:styleId="CDEB15EBBE184F47B2A33D851B96885D">
    <w:name w:val="CDEB15EBBE184F47B2A33D851B96885D"/>
    <w:rsid w:val="00C73467"/>
    <w:pPr>
      <w:spacing w:after="0" w:line="240" w:lineRule="auto"/>
    </w:pPr>
    <w:rPr>
      <w:lang w:val="en-US"/>
    </w:rPr>
  </w:style>
  <w:style w:type="paragraph" w:customStyle="1" w:styleId="DEA5D4D65A654C6A968F5164A8129AB3">
    <w:name w:val="DEA5D4D65A654C6A968F5164A8129AB3"/>
    <w:rsid w:val="00C73467"/>
    <w:pPr>
      <w:spacing w:after="0" w:line="240" w:lineRule="auto"/>
    </w:pPr>
    <w:rPr>
      <w:lang w:val="en-US"/>
    </w:rPr>
  </w:style>
  <w:style w:type="paragraph" w:customStyle="1" w:styleId="2B4A8F81458A4E98B659B1D42F0FE54C">
    <w:name w:val="2B4A8F81458A4E98B659B1D42F0FE54C"/>
    <w:rsid w:val="00C73467"/>
    <w:pPr>
      <w:spacing w:after="0" w:line="240" w:lineRule="auto"/>
    </w:pPr>
    <w:rPr>
      <w:lang w:val="en-US"/>
    </w:rPr>
  </w:style>
  <w:style w:type="paragraph" w:customStyle="1" w:styleId="29F913BF537F439F840C51EAC257DE18">
    <w:name w:val="29F913BF537F439F840C51EAC257DE18"/>
    <w:rsid w:val="00C73467"/>
    <w:rPr>
      <w:lang w:val="en-US"/>
    </w:rPr>
  </w:style>
  <w:style w:type="paragraph" w:customStyle="1" w:styleId="87C05804D71C4A4E848E1DF76D8ED162">
    <w:name w:val="87C05804D71C4A4E848E1DF76D8ED162"/>
    <w:rsid w:val="00C73467"/>
    <w:rPr>
      <w:lang w:val="en-US"/>
    </w:rPr>
  </w:style>
  <w:style w:type="paragraph" w:customStyle="1" w:styleId="205CA31617AC4030BD44E09D8B63CB57">
    <w:name w:val="205CA31617AC4030BD44E09D8B63CB57"/>
    <w:rsid w:val="00C73467"/>
    <w:rPr>
      <w:lang w:val="en-US"/>
    </w:rPr>
  </w:style>
  <w:style w:type="paragraph" w:customStyle="1" w:styleId="69A5D76AAFC8407F9B6C9A168BF02E0A">
    <w:name w:val="69A5D76AAFC8407F9B6C9A168BF02E0A"/>
    <w:rsid w:val="00C73467"/>
    <w:pPr>
      <w:spacing w:after="0" w:line="240" w:lineRule="auto"/>
    </w:pPr>
    <w:rPr>
      <w:lang w:val="en-US"/>
    </w:rPr>
  </w:style>
  <w:style w:type="paragraph" w:customStyle="1" w:styleId="45D345FE198147E6963E1381523FE7D6">
    <w:name w:val="45D345FE198147E6963E1381523FE7D6"/>
    <w:rsid w:val="00C73467"/>
    <w:pPr>
      <w:spacing w:after="0" w:line="240" w:lineRule="auto"/>
    </w:pPr>
    <w:rPr>
      <w:lang w:val="en-US"/>
    </w:rPr>
  </w:style>
  <w:style w:type="paragraph" w:customStyle="1" w:styleId="6E3B5590E64F442C88D366EEA0390080">
    <w:name w:val="6E3B5590E64F442C88D366EEA0390080"/>
    <w:rsid w:val="00C73467"/>
    <w:pPr>
      <w:spacing w:after="0" w:line="240" w:lineRule="auto"/>
    </w:pPr>
    <w:rPr>
      <w:lang w:val="en-US"/>
    </w:rPr>
  </w:style>
  <w:style w:type="paragraph" w:customStyle="1" w:styleId="73742DCA65C44224BE3C4136505C6034">
    <w:name w:val="73742DCA65C44224BE3C4136505C6034"/>
    <w:rsid w:val="00C73467"/>
    <w:rPr>
      <w:lang w:val="en-US"/>
    </w:rPr>
  </w:style>
  <w:style w:type="paragraph" w:customStyle="1" w:styleId="B4029075888D4D249E8C8F2287FAD24E">
    <w:name w:val="B4029075888D4D249E8C8F2287FAD24E"/>
    <w:rsid w:val="00C73467"/>
    <w:rPr>
      <w:lang w:val="en-US"/>
    </w:rPr>
  </w:style>
  <w:style w:type="paragraph" w:customStyle="1" w:styleId="4361FB8844624FDFA175CAC3601E8D1B">
    <w:name w:val="4361FB8844624FDFA175CAC3601E8D1B"/>
    <w:rsid w:val="00C73467"/>
    <w:rPr>
      <w:lang w:val="en-US"/>
    </w:rPr>
  </w:style>
  <w:style w:type="paragraph" w:customStyle="1" w:styleId="28C7F792ACFD4B3DADE83875A57CBDA9">
    <w:name w:val="28C7F792ACFD4B3DADE83875A57CBDA9"/>
    <w:rsid w:val="00C73467"/>
    <w:pPr>
      <w:spacing w:after="0" w:line="240" w:lineRule="auto"/>
    </w:pPr>
    <w:rPr>
      <w:lang w:val="en-US"/>
    </w:rPr>
  </w:style>
  <w:style w:type="paragraph" w:customStyle="1" w:styleId="D3D5D7D3ED3C48BEBDB16B8C766B7BE8">
    <w:name w:val="D3D5D7D3ED3C48BEBDB16B8C766B7BE8"/>
    <w:rsid w:val="00C73467"/>
    <w:pPr>
      <w:spacing w:after="0" w:line="240" w:lineRule="auto"/>
    </w:pPr>
    <w:rPr>
      <w:lang w:val="en-US"/>
    </w:rPr>
  </w:style>
  <w:style w:type="paragraph" w:customStyle="1" w:styleId="56932AFA6ABD4E28A8112BFBF2C2A570">
    <w:name w:val="56932AFA6ABD4E28A8112BFBF2C2A570"/>
    <w:rsid w:val="00C73467"/>
    <w:pPr>
      <w:spacing w:after="0" w:line="240" w:lineRule="auto"/>
    </w:pPr>
    <w:rPr>
      <w:lang w:val="en-US"/>
    </w:rPr>
  </w:style>
  <w:style w:type="paragraph" w:customStyle="1" w:styleId="A59575BF79FF4DDDB531A3A9C82DE0EA">
    <w:name w:val="A59575BF79FF4DDDB531A3A9C82DE0EA"/>
    <w:rsid w:val="00C73467"/>
    <w:rPr>
      <w:lang w:val="en-US"/>
    </w:rPr>
  </w:style>
  <w:style w:type="paragraph" w:customStyle="1" w:styleId="6CC104B377C045329DB43CC8A45894B5">
    <w:name w:val="6CC104B377C045329DB43CC8A45894B5"/>
    <w:rsid w:val="00C73467"/>
    <w:rPr>
      <w:lang w:val="en-US"/>
    </w:rPr>
  </w:style>
  <w:style w:type="paragraph" w:customStyle="1" w:styleId="581A50B0265449F1B88746A3A8E2EFAB">
    <w:name w:val="581A50B0265449F1B88746A3A8E2EFAB"/>
    <w:rsid w:val="00C73467"/>
    <w:rPr>
      <w:lang w:val="en-US"/>
    </w:rPr>
  </w:style>
  <w:style w:type="paragraph" w:customStyle="1" w:styleId="0028329980FE4FC0B77979E478E563E9">
    <w:name w:val="0028329980FE4FC0B77979E478E563E9"/>
    <w:rsid w:val="00C73467"/>
    <w:pPr>
      <w:spacing w:after="0" w:line="240" w:lineRule="auto"/>
    </w:pPr>
    <w:rPr>
      <w:lang w:val="en-US"/>
    </w:rPr>
  </w:style>
  <w:style w:type="paragraph" w:customStyle="1" w:styleId="A26AB988E3054E24986EC0665D5EA070">
    <w:name w:val="A26AB988E3054E24986EC0665D5EA070"/>
    <w:rsid w:val="00C73467"/>
    <w:pPr>
      <w:spacing w:after="0" w:line="240" w:lineRule="auto"/>
    </w:pPr>
    <w:rPr>
      <w:lang w:val="en-US"/>
    </w:rPr>
  </w:style>
  <w:style w:type="paragraph" w:customStyle="1" w:styleId="C5C2C76EAB4A41168D557FFDD8DA6579">
    <w:name w:val="C5C2C76EAB4A41168D557FFDD8DA6579"/>
    <w:rsid w:val="00C73467"/>
    <w:pPr>
      <w:spacing w:after="0" w:line="240" w:lineRule="auto"/>
    </w:pPr>
    <w:rPr>
      <w:lang w:val="en-US"/>
    </w:rPr>
  </w:style>
  <w:style w:type="paragraph" w:customStyle="1" w:styleId="710BA9C5606042EFA27C7309D753D23B">
    <w:name w:val="710BA9C5606042EFA27C7309D753D23B"/>
    <w:rsid w:val="00C73467"/>
    <w:rPr>
      <w:lang w:val="en-US"/>
    </w:rPr>
  </w:style>
  <w:style w:type="paragraph" w:customStyle="1" w:styleId="C3A038387B514B2C8B815D275DD94871">
    <w:name w:val="C3A038387B514B2C8B815D275DD94871"/>
    <w:rsid w:val="00C73467"/>
    <w:rPr>
      <w:lang w:val="en-US"/>
    </w:rPr>
  </w:style>
  <w:style w:type="paragraph" w:customStyle="1" w:styleId="5A92EFD05B9D47E0AA8A2F15C64E805B">
    <w:name w:val="5A92EFD05B9D47E0AA8A2F15C64E805B"/>
    <w:rsid w:val="00C73467"/>
    <w:rPr>
      <w:lang w:val="en-US"/>
    </w:rPr>
  </w:style>
  <w:style w:type="paragraph" w:customStyle="1" w:styleId="F05FE55A77084A448C1A216914E42313">
    <w:name w:val="F05FE55A77084A448C1A216914E42313"/>
    <w:rsid w:val="00C73467"/>
    <w:pPr>
      <w:spacing w:after="0" w:line="240" w:lineRule="auto"/>
    </w:pPr>
    <w:rPr>
      <w:lang w:val="en-US"/>
    </w:rPr>
  </w:style>
  <w:style w:type="paragraph" w:customStyle="1" w:styleId="95F1CB8FD00E496EBBC42BA7B0FC5815">
    <w:name w:val="95F1CB8FD00E496EBBC42BA7B0FC5815"/>
    <w:rsid w:val="00C73467"/>
    <w:pPr>
      <w:spacing w:after="0" w:line="240" w:lineRule="auto"/>
    </w:pPr>
    <w:rPr>
      <w:lang w:val="en-US"/>
    </w:rPr>
  </w:style>
  <w:style w:type="paragraph" w:customStyle="1" w:styleId="F6C08B5C4E6E46C99C7BAD0165A554BD">
    <w:name w:val="F6C08B5C4E6E46C99C7BAD0165A554BD"/>
    <w:rsid w:val="00C73467"/>
    <w:pPr>
      <w:spacing w:after="0" w:line="240" w:lineRule="auto"/>
    </w:pPr>
    <w:rPr>
      <w:lang w:val="en-US"/>
    </w:rPr>
  </w:style>
  <w:style w:type="paragraph" w:customStyle="1" w:styleId="96AD03C20E604E5483BEDF582752B27A">
    <w:name w:val="96AD03C20E604E5483BEDF582752B27A"/>
    <w:rsid w:val="00C73467"/>
    <w:rPr>
      <w:lang w:val="en-US"/>
    </w:rPr>
  </w:style>
  <w:style w:type="paragraph" w:customStyle="1" w:styleId="88D5F5EB03A243BCA6FDEC1E8C2F9DE5">
    <w:name w:val="88D5F5EB03A243BCA6FDEC1E8C2F9DE5"/>
    <w:rsid w:val="00C73467"/>
    <w:rPr>
      <w:lang w:val="en-US"/>
    </w:rPr>
  </w:style>
  <w:style w:type="paragraph" w:customStyle="1" w:styleId="71D61187D6764B548C898707CB323696">
    <w:name w:val="71D61187D6764B548C898707CB323696"/>
    <w:rsid w:val="00C73467"/>
    <w:rPr>
      <w:lang w:val="en-US"/>
    </w:rPr>
  </w:style>
  <w:style w:type="paragraph" w:customStyle="1" w:styleId="8454FF7ED0484CE39D3C229ED05328C4">
    <w:name w:val="8454FF7ED0484CE39D3C229ED05328C4"/>
    <w:rsid w:val="00C73467"/>
    <w:pPr>
      <w:spacing w:after="0" w:line="240" w:lineRule="auto"/>
    </w:pPr>
    <w:rPr>
      <w:lang w:val="en-US"/>
    </w:rPr>
  </w:style>
  <w:style w:type="paragraph" w:customStyle="1" w:styleId="AC46FC0046854592A6C7F64928F84D2D">
    <w:name w:val="AC46FC0046854592A6C7F64928F84D2D"/>
    <w:rsid w:val="00C73467"/>
    <w:pPr>
      <w:spacing w:after="0" w:line="240" w:lineRule="auto"/>
    </w:pPr>
    <w:rPr>
      <w:lang w:val="en-US"/>
    </w:rPr>
  </w:style>
  <w:style w:type="paragraph" w:customStyle="1" w:styleId="A4D6B5ABE0E34D3B9D5CB18FEADB9DAE">
    <w:name w:val="A4D6B5ABE0E34D3B9D5CB18FEADB9DAE"/>
    <w:rsid w:val="00C73467"/>
    <w:pPr>
      <w:spacing w:after="0" w:line="240" w:lineRule="auto"/>
    </w:pPr>
    <w:rPr>
      <w:lang w:val="en-US"/>
    </w:rPr>
  </w:style>
  <w:style w:type="paragraph" w:customStyle="1" w:styleId="CF5CEF5947414E06B045B5ECDBF8CA08">
    <w:name w:val="CF5CEF5947414E06B045B5ECDBF8CA08"/>
    <w:rsid w:val="00C73467"/>
    <w:rPr>
      <w:lang w:val="en-US"/>
    </w:rPr>
  </w:style>
  <w:style w:type="paragraph" w:customStyle="1" w:styleId="267CC74A83FC46199971F2F42E5F9EA9">
    <w:name w:val="267CC74A83FC46199971F2F42E5F9EA9"/>
    <w:rsid w:val="00C73467"/>
    <w:rPr>
      <w:lang w:val="en-US"/>
    </w:rPr>
  </w:style>
  <w:style w:type="paragraph" w:customStyle="1" w:styleId="31A8F31807204F3FBC6B986919EEA25B">
    <w:name w:val="31A8F31807204F3FBC6B986919EEA25B"/>
    <w:rsid w:val="00C73467"/>
    <w:rPr>
      <w:lang w:val="en-US"/>
    </w:rPr>
  </w:style>
  <w:style w:type="paragraph" w:customStyle="1" w:styleId="534CB33992B64BF2A4B11675CD26F915">
    <w:name w:val="534CB33992B64BF2A4B11675CD26F915"/>
    <w:rsid w:val="00C73467"/>
    <w:pPr>
      <w:spacing w:after="0" w:line="240" w:lineRule="auto"/>
    </w:pPr>
    <w:rPr>
      <w:lang w:val="en-US"/>
    </w:rPr>
  </w:style>
  <w:style w:type="paragraph" w:customStyle="1" w:styleId="750F4E5BC5AE4CD78C7EC1CF82478F67">
    <w:name w:val="750F4E5BC5AE4CD78C7EC1CF82478F67"/>
    <w:rsid w:val="00C73467"/>
    <w:pPr>
      <w:spacing w:after="0" w:line="240" w:lineRule="auto"/>
    </w:pPr>
    <w:rPr>
      <w:lang w:val="en-US"/>
    </w:rPr>
  </w:style>
  <w:style w:type="paragraph" w:customStyle="1" w:styleId="5E95B4B708704A08B88168F9E143BDE3">
    <w:name w:val="5E95B4B708704A08B88168F9E143BDE3"/>
    <w:rsid w:val="00C73467"/>
    <w:pPr>
      <w:spacing w:after="0" w:line="240" w:lineRule="auto"/>
    </w:pPr>
    <w:rPr>
      <w:lang w:val="en-US"/>
    </w:rPr>
  </w:style>
  <w:style w:type="paragraph" w:customStyle="1" w:styleId="806169D86C9D4D8D95B2FA9F800F5329">
    <w:name w:val="806169D86C9D4D8D95B2FA9F800F5329"/>
    <w:rsid w:val="00C73467"/>
    <w:rPr>
      <w:lang w:val="en-US"/>
    </w:rPr>
  </w:style>
  <w:style w:type="paragraph" w:customStyle="1" w:styleId="B68650CC3CD046E0ABAC29C90B851D6F">
    <w:name w:val="B68650CC3CD046E0ABAC29C90B851D6F"/>
    <w:rsid w:val="00C73467"/>
    <w:rPr>
      <w:lang w:val="en-US"/>
    </w:rPr>
  </w:style>
  <w:style w:type="paragraph" w:customStyle="1" w:styleId="CD86BDEA33564D0096C4ACD4252A025A">
    <w:name w:val="CD86BDEA33564D0096C4ACD4252A025A"/>
    <w:rsid w:val="00C73467"/>
    <w:rPr>
      <w:lang w:val="en-US"/>
    </w:rPr>
  </w:style>
  <w:style w:type="paragraph" w:customStyle="1" w:styleId="6809FE09A535470E9E54C2B24627FD33">
    <w:name w:val="6809FE09A535470E9E54C2B24627FD33"/>
    <w:rsid w:val="00C73467"/>
    <w:pPr>
      <w:spacing w:after="0" w:line="240" w:lineRule="auto"/>
    </w:pPr>
    <w:rPr>
      <w:lang w:val="en-US"/>
    </w:rPr>
  </w:style>
  <w:style w:type="paragraph" w:customStyle="1" w:styleId="F132A75BB2CB4F409BA11D0312FFCA8B">
    <w:name w:val="F132A75BB2CB4F409BA11D0312FFCA8B"/>
    <w:rsid w:val="00C73467"/>
    <w:pPr>
      <w:spacing w:after="0" w:line="240" w:lineRule="auto"/>
    </w:pPr>
    <w:rPr>
      <w:lang w:val="en-US"/>
    </w:rPr>
  </w:style>
  <w:style w:type="paragraph" w:customStyle="1" w:styleId="C8EDC1C6623E4358989DC81882A219C5">
    <w:name w:val="C8EDC1C6623E4358989DC81882A219C5"/>
    <w:rsid w:val="00C73467"/>
    <w:pPr>
      <w:spacing w:after="0" w:line="240" w:lineRule="auto"/>
    </w:pPr>
    <w:rPr>
      <w:lang w:val="en-US"/>
    </w:rPr>
  </w:style>
  <w:style w:type="paragraph" w:customStyle="1" w:styleId="30194FC3BF924529AA57AF0EEA3AE8F8">
    <w:name w:val="30194FC3BF924529AA57AF0EEA3AE8F8"/>
    <w:rsid w:val="00C73467"/>
    <w:rPr>
      <w:lang w:val="en-US"/>
    </w:rPr>
  </w:style>
  <w:style w:type="paragraph" w:customStyle="1" w:styleId="860A48DC475A4CE18D8A9B12F8F9E4CF">
    <w:name w:val="860A48DC475A4CE18D8A9B12F8F9E4CF"/>
    <w:rsid w:val="00C73467"/>
    <w:rPr>
      <w:lang w:val="en-US"/>
    </w:rPr>
  </w:style>
  <w:style w:type="paragraph" w:customStyle="1" w:styleId="9F1386D643A14C3D94A03671D98B373D">
    <w:name w:val="9F1386D643A14C3D94A03671D98B373D"/>
    <w:rsid w:val="00C73467"/>
    <w:rPr>
      <w:lang w:val="en-US"/>
    </w:rPr>
  </w:style>
  <w:style w:type="paragraph" w:customStyle="1" w:styleId="ABE097AA0C234FD381492D9211688985">
    <w:name w:val="ABE097AA0C234FD381492D9211688985"/>
    <w:rsid w:val="00C73467"/>
    <w:pPr>
      <w:spacing w:after="0" w:line="240" w:lineRule="auto"/>
    </w:pPr>
    <w:rPr>
      <w:lang w:val="en-US"/>
    </w:rPr>
  </w:style>
  <w:style w:type="paragraph" w:customStyle="1" w:styleId="5A0A54D382C14E21BD7FAC964A985F84">
    <w:name w:val="5A0A54D382C14E21BD7FAC964A985F84"/>
    <w:rsid w:val="00C73467"/>
    <w:pPr>
      <w:spacing w:after="0" w:line="240" w:lineRule="auto"/>
    </w:pPr>
    <w:rPr>
      <w:lang w:val="en-US"/>
    </w:rPr>
  </w:style>
  <w:style w:type="paragraph" w:customStyle="1" w:styleId="ECBE7435EB04442DA3FB01E15BA7EA87">
    <w:name w:val="ECBE7435EB04442DA3FB01E15BA7EA87"/>
    <w:rsid w:val="00C73467"/>
    <w:pPr>
      <w:spacing w:after="0" w:line="240" w:lineRule="auto"/>
    </w:pPr>
    <w:rPr>
      <w:lang w:val="en-US"/>
    </w:rPr>
  </w:style>
  <w:style w:type="paragraph" w:customStyle="1" w:styleId="859C76DB9B084A8C9B8F049278FD99DE">
    <w:name w:val="859C76DB9B084A8C9B8F049278FD99DE"/>
    <w:rsid w:val="00C73467"/>
    <w:rPr>
      <w:lang w:val="en-US"/>
    </w:rPr>
  </w:style>
  <w:style w:type="paragraph" w:customStyle="1" w:styleId="CD76A350564144808EA76BB8B4A8F884">
    <w:name w:val="CD76A350564144808EA76BB8B4A8F884"/>
    <w:rsid w:val="00C73467"/>
    <w:rPr>
      <w:lang w:val="en-US"/>
    </w:rPr>
  </w:style>
  <w:style w:type="paragraph" w:customStyle="1" w:styleId="0866CE0BC64647AF96F124D884F1C23F">
    <w:name w:val="0866CE0BC64647AF96F124D884F1C23F"/>
    <w:rsid w:val="00C73467"/>
    <w:rPr>
      <w:lang w:val="en-US"/>
    </w:rPr>
  </w:style>
  <w:style w:type="paragraph" w:customStyle="1" w:styleId="C9DBA87388394D9E8CA3672A9C9DED47">
    <w:name w:val="C9DBA87388394D9E8CA3672A9C9DED47"/>
    <w:rsid w:val="00C73467"/>
    <w:pPr>
      <w:spacing w:after="0" w:line="240" w:lineRule="auto"/>
    </w:pPr>
    <w:rPr>
      <w:lang w:val="en-US"/>
    </w:rPr>
  </w:style>
  <w:style w:type="paragraph" w:customStyle="1" w:styleId="E46D3AE7DC8D40A7B96A8D01D739C99F">
    <w:name w:val="E46D3AE7DC8D40A7B96A8D01D739C99F"/>
    <w:rsid w:val="00C73467"/>
    <w:pPr>
      <w:spacing w:after="0" w:line="240" w:lineRule="auto"/>
    </w:pPr>
    <w:rPr>
      <w:lang w:val="en-US"/>
    </w:rPr>
  </w:style>
  <w:style w:type="paragraph" w:customStyle="1" w:styleId="04EB1B1BC4094949AC4FF5C543A27AA5">
    <w:name w:val="04EB1B1BC4094949AC4FF5C543A27AA5"/>
    <w:rsid w:val="00C73467"/>
    <w:pPr>
      <w:spacing w:after="0" w:line="240" w:lineRule="auto"/>
    </w:pPr>
    <w:rPr>
      <w:lang w:val="en-US"/>
    </w:rPr>
  </w:style>
  <w:style w:type="paragraph" w:customStyle="1" w:styleId="8D3D78E5EF954DF8B8D3B5C7E5A042F4">
    <w:name w:val="8D3D78E5EF954DF8B8D3B5C7E5A042F4"/>
    <w:rsid w:val="00C73467"/>
    <w:rPr>
      <w:lang w:val="en-US"/>
    </w:rPr>
  </w:style>
  <w:style w:type="paragraph" w:customStyle="1" w:styleId="7DE105A6FFBE49B8A518CF44E9F94F33">
    <w:name w:val="7DE105A6FFBE49B8A518CF44E9F94F33"/>
    <w:rsid w:val="00C73467"/>
    <w:rPr>
      <w:lang w:val="en-US"/>
    </w:rPr>
  </w:style>
  <w:style w:type="paragraph" w:customStyle="1" w:styleId="D4383BB54D14462C9CDCF613AE9CA9F5">
    <w:name w:val="D4383BB54D14462C9CDCF613AE9CA9F5"/>
    <w:rsid w:val="00C73467"/>
    <w:rPr>
      <w:lang w:val="en-US"/>
    </w:rPr>
  </w:style>
  <w:style w:type="paragraph" w:customStyle="1" w:styleId="8649D6C454034C348DB6812BF32E26CE">
    <w:name w:val="8649D6C454034C348DB6812BF32E26CE"/>
    <w:rsid w:val="00C73467"/>
    <w:pPr>
      <w:spacing w:after="0" w:line="240" w:lineRule="auto"/>
    </w:pPr>
    <w:rPr>
      <w:lang w:val="en-US"/>
    </w:rPr>
  </w:style>
  <w:style w:type="paragraph" w:customStyle="1" w:styleId="AE2A4635F4B94E42AEBFEFC4AB39AE77">
    <w:name w:val="AE2A4635F4B94E42AEBFEFC4AB39AE77"/>
    <w:rsid w:val="00C73467"/>
    <w:pPr>
      <w:spacing w:after="0" w:line="240" w:lineRule="auto"/>
    </w:pPr>
    <w:rPr>
      <w:lang w:val="en-US"/>
    </w:rPr>
  </w:style>
  <w:style w:type="paragraph" w:customStyle="1" w:styleId="C2E5FF00565A4884BA5FACBABB86E941">
    <w:name w:val="C2E5FF00565A4884BA5FACBABB86E941"/>
    <w:rsid w:val="00C73467"/>
    <w:pPr>
      <w:spacing w:after="0" w:line="240" w:lineRule="auto"/>
    </w:pPr>
    <w:rPr>
      <w:lang w:val="en-US"/>
    </w:rPr>
  </w:style>
  <w:style w:type="paragraph" w:customStyle="1" w:styleId="D0FE33CCD5814416A2941FF9E8E8FD97">
    <w:name w:val="D0FE33CCD5814416A2941FF9E8E8FD97"/>
    <w:rsid w:val="00C73467"/>
    <w:rPr>
      <w:lang w:val="en-US"/>
    </w:rPr>
  </w:style>
  <w:style w:type="paragraph" w:customStyle="1" w:styleId="0BF018E7FBB44D13989C500EFE726F63">
    <w:name w:val="0BF018E7FBB44D13989C500EFE726F63"/>
    <w:rsid w:val="00C73467"/>
    <w:rPr>
      <w:lang w:val="en-US"/>
    </w:rPr>
  </w:style>
  <w:style w:type="paragraph" w:customStyle="1" w:styleId="5485F761910948D6A9B0BC2642CD7CAD">
    <w:name w:val="5485F761910948D6A9B0BC2642CD7CAD"/>
    <w:rsid w:val="00C73467"/>
    <w:rPr>
      <w:lang w:val="en-US"/>
    </w:rPr>
  </w:style>
  <w:style w:type="paragraph" w:customStyle="1" w:styleId="DC9E938416CB477AA95176287643B4B1">
    <w:name w:val="DC9E938416CB477AA95176287643B4B1"/>
    <w:rsid w:val="00C73467"/>
    <w:pPr>
      <w:spacing w:after="0" w:line="240" w:lineRule="auto"/>
    </w:pPr>
    <w:rPr>
      <w:lang w:val="en-US"/>
    </w:rPr>
  </w:style>
  <w:style w:type="paragraph" w:customStyle="1" w:styleId="430A62F5A9D14779AD898AE108D02BA4">
    <w:name w:val="430A62F5A9D14779AD898AE108D02BA4"/>
    <w:rsid w:val="00C73467"/>
    <w:pPr>
      <w:spacing w:after="0" w:line="240" w:lineRule="auto"/>
    </w:pPr>
    <w:rPr>
      <w:lang w:val="en-US"/>
    </w:rPr>
  </w:style>
  <w:style w:type="paragraph" w:customStyle="1" w:styleId="2AEE5931475349078A907C1256857600">
    <w:name w:val="2AEE5931475349078A907C1256857600"/>
    <w:rsid w:val="00C73467"/>
    <w:pPr>
      <w:spacing w:after="0" w:line="240" w:lineRule="auto"/>
    </w:pPr>
    <w:rPr>
      <w:lang w:val="en-US"/>
    </w:rPr>
  </w:style>
  <w:style w:type="paragraph" w:customStyle="1" w:styleId="105CEDEBA2C949C39AFA92412811E303">
    <w:name w:val="105CEDEBA2C949C39AFA92412811E303"/>
    <w:rsid w:val="00C73467"/>
    <w:rPr>
      <w:lang w:val="en-US"/>
    </w:rPr>
  </w:style>
  <w:style w:type="paragraph" w:customStyle="1" w:styleId="F6EEB1033BDD40F1A5265452A680AACE">
    <w:name w:val="F6EEB1033BDD40F1A5265452A680AACE"/>
    <w:rsid w:val="00C73467"/>
    <w:rPr>
      <w:lang w:val="en-US"/>
    </w:rPr>
  </w:style>
  <w:style w:type="paragraph" w:customStyle="1" w:styleId="66BACE35264D47838C3E1FBE2CEA12A2">
    <w:name w:val="66BACE35264D47838C3E1FBE2CEA12A2"/>
    <w:rsid w:val="00C73467"/>
    <w:rPr>
      <w:lang w:val="en-US"/>
    </w:rPr>
  </w:style>
  <w:style w:type="paragraph" w:customStyle="1" w:styleId="C00D6A30D1C54BC8959B2F71CDCF8802">
    <w:name w:val="C00D6A30D1C54BC8959B2F71CDCF8802"/>
    <w:rsid w:val="00C73467"/>
    <w:pPr>
      <w:spacing w:after="0" w:line="240" w:lineRule="auto"/>
    </w:pPr>
    <w:rPr>
      <w:lang w:val="en-US"/>
    </w:rPr>
  </w:style>
  <w:style w:type="paragraph" w:customStyle="1" w:styleId="50CFB35883AB4975BBF71B712782CCA0">
    <w:name w:val="50CFB35883AB4975BBF71B712782CCA0"/>
    <w:rsid w:val="00C73467"/>
    <w:pPr>
      <w:spacing w:after="0" w:line="240" w:lineRule="auto"/>
    </w:pPr>
    <w:rPr>
      <w:lang w:val="en-US"/>
    </w:rPr>
  </w:style>
  <w:style w:type="paragraph" w:customStyle="1" w:styleId="D8BEF7A689224BAC94EA53A994FF9CEF">
    <w:name w:val="D8BEF7A689224BAC94EA53A994FF9CEF"/>
    <w:rsid w:val="00C73467"/>
    <w:pPr>
      <w:spacing w:after="0" w:line="240" w:lineRule="auto"/>
    </w:pPr>
    <w:rPr>
      <w:lang w:val="en-US"/>
    </w:rPr>
  </w:style>
  <w:style w:type="paragraph" w:customStyle="1" w:styleId="2DBEEDAA47F84B5E8FE91168E44D9CCE">
    <w:name w:val="2DBEEDAA47F84B5E8FE91168E44D9CCE"/>
    <w:rsid w:val="00C73467"/>
    <w:rPr>
      <w:lang w:val="en-US"/>
    </w:rPr>
  </w:style>
  <w:style w:type="paragraph" w:customStyle="1" w:styleId="CFCE0D36E09F49A6964253EEB38D5EA2">
    <w:name w:val="CFCE0D36E09F49A6964253EEB38D5EA2"/>
    <w:rsid w:val="00C73467"/>
    <w:rPr>
      <w:lang w:val="en-US"/>
    </w:rPr>
  </w:style>
  <w:style w:type="paragraph" w:customStyle="1" w:styleId="6A3B1D8E0EB44D99BB1C633F330FDC5C">
    <w:name w:val="6A3B1D8E0EB44D99BB1C633F330FDC5C"/>
    <w:rsid w:val="00C73467"/>
    <w:rPr>
      <w:lang w:val="en-US"/>
    </w:rPr>
  </w:style>
  <w:style w:type="paragraph" w:customStyle="1" w:styleId="0721B0B4B99E420E8EE7B27BBB116F7C">
    <w:name w:val="0721B0B4B99E420E8EE7B27BBB116F7C"/>
    <w:rsid w:val="00C73467"/>
    <w:pPr>
      <w:spacing w:after="0" w:line="240" w:lineRule="auto"/>
    </w:pPr>
    <w:rPr>
      <w:lang w:val="en-US"/>
    </w:rPr>
  </w:style>
  <w:style w:type="paragraph" w:customStyle="1" w:styleId="347D452823454BEDA600D68E950CEA45">
    <w:name w:val="347D452823454BEDA600D68E950CEA45"/>
    <w:rsid w:val="00C73467"/>
    <w:pPr>
      <w:spacing w:after="0" w:line="240" w:lineRule="auto"/>
    </w:pPr>
    <w:rPr>
      <w:lang w:val="en-US"/>
    </w:rPr>
  </w:style>
  <w:style w:type="paragraph" w:customStyle="1" w:styleId="A04194468AB841C0BA825714AB48A8F7">
    <w:name w:val="A04194468AB841C0BA825714AB48A8F7"/>
    <w:rsid w:val="00C73467"/>
    <w:pPr>
      <w:spacing w:after="0" w:line="240" w:lineRule="auto"/>
    </w:pPr>
    <w:rPr>
      <w:lang w:val="en-US"/>
    </w:rPr>
  </w:style>
  <w:style w:type="paragraph" w:customStyle="1" w:styleId="DD2B29A0AB8646629CBB62DD9DCCDECA">
    <w:name w:val="DD2B29A0AB8646629CBB62DD9DCCDECA"/>
    <w:rsid w:val="00C73467"/>
    <w:rPr>
      <w:lang w:val="en-US"/>
    </w:rPr>
  </w:style>
  <w:style w:type="paragraph" w:customStyle="1" w:styleId="1D3DFF38541242E8949D5EF6D1893A06">
    <w:name w:val="1D3DFF38541242E8949D5EF6D1893A06"/>
    <w:rsid w:val="00C73467"/>
    <w:rPr>
      <w:lang w:val="en-US"/>
    </w:rPr>
  </w:style>
  <w:style w:type="paragraph" w:customStyle="1" w:styleId="6DB512F81E634034B3052A01448629A9">
    <w:name w:val="6DB512F81E634034B3052A01448629A9"/>
    <w:rsid w:val="00C73467"/>
    <w:rPr>
      <w:lang w:val="en-US"/>
    </w:rPr>
  </w:style>
  <w:style w:type="paragraph" w:customStyle="1" w:styleId="F7F189B5B1EE4E118D95F0C36E06058E">
    <w:name w:val="F7F189B5B1EE4E118D95F0C36E06058E"/>
    <w:rsid w:val="00C73467"/>
    <w:pPr>
      <w:spacing w:after="0" w:line="240" w:lineRule="auto"/>
    </w:pPr>
    <w:rPr>
      <w:lang w:val="en-US"/>
    </w:rPr>
  </w:style>
  <w:style w:type="paragraph" w:customStyle="1" w:styleId="FE2B4A48CF9E409A8B90BD16071B3783">
    <w:name w:val="FE2B4A48CF9E409A8B90BD16071B3783"/>
    <w:rsid w:val="00C73467"/>
    <w:pPr>
      <w:spacing w:after="0" w:line="240" w:lineRule="auto"/>
    </w:pPr>
    <w:rPr>
      <w:lang w:val="en-US"/>
    </w:rPr>
  </w:style>
  <w:style w:type="paragraph" w:customStyle="1" w:styleId="5352C43FA2B54F75AD5E84271FFBDFCC">
    <w:name w:val="5352C43FA2B54F75AD5E84271FFBDFCC"/>
    <w:rsid w:val="00C73467"/>
    <w:pPr>
      <w:spacing w:after="0" w:line="240" w:lineRule="auto"/>
    </w:pPr>
    <w:rPr>
      <w:lang w:val="en-US"/>
    </w:rPr>
  </w:style>
  <w:style w:type="paragraph" w:customStyle="1" w:styleId="04A25BB7A31246199060815A31EFFF35">
    <w:name w:val="04A25BB7A31246199060815A31EFFF35"/>
    <w:rsid w:val="00C73467"/>
    <w:rPr>
      <w:lang w:val="en-US"/>
    </w:rPr>
  </w:style>
  <w:style w:type="paragraph" w:customStyle="1" w:styleId="16920B9271F64CAEBAEE7052C2E2B251">
    <w:name w:val="16920B9271F64CAEBAEE7052C2E2B251"/>
    <w:rsid w:val="00C73467"/>
    <w:rPr>
      <w:lang w:val="en-US"/>
    </w:rPr>
  </w:style>
  <w:style w:type="paragraph" w:customStyle="1" w:styleId="620A004A915544B983BD8B31FB013D94">
    <w:name w:val="620A004A915544B983BD8B31FB013D94"/>
    <w:rsid w:val="00C73467"/>
    <w:rPr>
      <w:lang w:val="en-US"/>
    </w:rPr>
  </w:style>
  <w:style w:type="paragraph" w:customStyle="1" w:styleId="2C7A3805412B455384EA6720B2CB34D6">
    <w:name w:val="2C7A3805412B455384EA6720B2CB34D6"/>
    <w:rsid w:val="00C73467"/>
    <w:pPr>
      <w:spacing w:after="0" w:line="240" w:lineRule="auto"/>
    </w:pPr>
    <w:rPr>
      <w:lang w:val="en-US"/>
    </w:rPr>
  </w:style>
  <w:style w:type="paragraph" w:customStyle="1" w:styleId="559876D2F23C4059AFA26A3CBA9C6939">
    <w:name w:val="559876D2F23C4059AFA26A3CBA9C6939"/>
    <w:rsid w:val="00C73467"/>
    <w:pPr>
      <w:spacing w:after="0" w:line="240" w:lineRule="auto"/>
    </w:pPr>
    <w:rPr>
      <w:lang w:val="en-US"/>
    </w:rPr>
  </w:style>
  <w:style w:type="paragraph" w:customStyle="1" w:styleId="0896C894C20441E3AA78557543633548">
    <w:name w:val="0896C894C20441E3AA78557543633548"/>
    <w:rsid w:val="00C73467"/>
    <w:pPr>
      <w:spacing w:after="0" w:line="240" w:lineRule="auto"/>
    </w:pPr>
    <w:rPr>
      <w:lang w:val="en-US"/>
    </w:rPr>
  </w:style>
  <w:style w:type="paragraph" w:customStyle="1" w:styleId="2967A9E537464155820D70CFEC9DFD21">
    <w:name w:val="2967A9E537464155820D70CFEC9DFD21"/>
    <w:rsid w:val="00C73467"/>
    <w:rPr>
      <w:lang w:val="en-US"/>
    </w:rPr>
  </w:style>
  <w:style w:type="paragraph" w:customStyle="1" w:styleId="813135F481EA4079B423106A9DBE8677">
    <w:name w:val="813135F481EA4079B423106A9DBE8677"/>
    <w:rsid w:val="00C73467"/>
    <w:rPr>
      <w:lang w:val="en-US"/>
    </w:rPr>
  </w:style>
  <w:style w:type="paragraph" w:customStyle="1" w:styleId="66C0578C84BF4FF383333DF5F087F141">
    <w:name w:val="66C0578C84BF4FF383333DF5F087F141"/>
    <w:rsid w:val="00C73467"/>
    <w:rPr>
      <w:lang w:val="en-US"/>
    </w:rPr>
  </w:style>
  <w:style w:type="paragraph" w:customStyle="1" w:styleId="E08CC6BD67F74D0FACB193CF12F87008">
    <w:name w:val="E08CC6BD67F74D0FACB193CF12F87008"/>
    <w:rsid w:val="00C73467"/>
    <w:pPr>
      <w:spacing w:after="0" w:line="240" w:lineRule="auto"/>
    </w:pPr>
    <w:rPr>
      <w:lang w:val="en-US"/>
    </w:rPr>
  </w:style>
  <w:style w:type="paragraph" w:customStyle="1" w:styleId="EF3AE6C5966C4BE6AED497CBEBE50BEB">
    <w:name w:val="EF3AE6C5966C4BE6AED497CBEBE50BEB"/>
    <w:rsid w:val="00C73467"/>
    <w:pPr>
      <w:spacing w:after="0" w:line="240" w:lineRule="auto"/>
    </w:pPr>
    <w:rPr>
      <w:lang w:val="en-US"/>
    </w:rPr>
  </w:style>
  <w:style w:type="paragraph" w:customStyle="1" w:styleId="E6BD9B9274EC484CB9C72EF6036617DB">
    <w:name w:val="E6BD9B9274EC484CB9C72EF6036617DB"/>
    <w:rsid w:val="00C73467"/>
    <w:pPr>
      <w:spacing w:after="0" w:line="240" w:lineRule="auto"/>
    </w:pPr>
    <w:rPr>
      <w:lang w:val="en-US"/>
    </w:rPr>
  </w:style>
  <w:style w:type="paragraph" w:customStyle="1" w:styleId="3427DFDEFB964A4CAEFDDDC8431FAE88">
    <w:name w:val="3427DFDEFB964A4CAEFDDDC8431FAE88"/>
    <w:rsid w:val="00C73467"/>
    <w:rPr>
      <w:lang w:val="en-US"/>
    </w:rPr>
  </w:style>
  <w:style w:type="paragraph" w:customStyle="1" w:styleId="A59B2ADC3E814746BD8B7CA390DA5024">
    <w:name w:val="A59B2ADC3E814746BD8B7CA390DA5024"/>
    <w:rsid w:val="00C73467"/>
    <w:rPr>
      <w:lang w:val="en-US"/>
    </w:rPr>
  </w:style>
  <w:style w:type="paragraph" w:customStyle="1" w:styleId="3F372BFCEAC04FC9944DC3C8FB0C8EAE">
    <w:name w:val="3F372BFCEAC04FC9944DC3C8FB0C8EAE"/>
    <w:rsid w:val="00C73467"/>
    <w:rPr>
      <w:lang w:val="en-US"/>
    </w:rPr>
  </w:style>
  <w:style w:type="paragraph" w:customStyle="1" w:styleId="D99F21B364AE484C86AD834B904D0837">
    <w:name w:val="D99F21B364AE484C86AD834B904D0837"/>
    <w:rsid w:val="00C73467"/>
    <w:pPr>
      <w:spacing w:after="0" w:line="240" w:lineRule="auto"/>
    </w:pPr>
    <w:rPr>
      <w:lang w:val="en-US"/>
    </w:rPr>
  </w:style>
  <w:style w:type="paragraph" w:customStyle="1" w:styleId="39AF0C92550343B18CB0AA80896C8224">
    <w:name w:val="39AF0C92550343B18CB0AA80896C8224"/>
    <w:rsid w:val="00C73467"/>
    <w:pPr>
      <w:spacing w:after="0" w:line="240" w:lineRule="auto"/>
    </w:pPr>
    <w:rPr>
      <w:lang w:val="en-US"/>
    </w:rPr>
  </w:style>
  <w:style w:type="paragraph" w:customStyle="1" w:styleId="499F393FDCDB4A989883E7BD419C92D0">
    <w:name w:val="499F393FDCDB4A989883E7BD419C92D0"/>
    <w:rsid w:val="00C73467"/>
    <w:pPr>
      <w:spacing w:after="0" w:line="240" w:lineRule="auto"/>
    </w:pPr>
    <w:rPr>
      <w:lang w:val="en-US"/>
    </w:rPr>
  </w:style>
  <w:style w:type="paragraph" w:customStyle="1" w:styleId="6C498DC5574D4022AB2BA5722942F510">
    <w:name w:val="6C498DC5574D4022AB2BA5722942F510"/>
    <w:rsid w:val="00C73467"/>
    <w:rPr>
      <w:lang w:val="en-US"/>
    </w:rPr>
  </w:style>
  <w:style w:type="paragraph" w:customStyle="1" w:styleId="C2799B4FE03E4942AC3A650EBEB91B40">
    <w:name w:val="C2799B4FE03E4942AC3A650EBEB91B40"/>
    <w:rsid w:val="00C73467"/>
    <w:rPr>
      <w:lang w:val="en-US"/>
    </w:rPr>
  </w:style>
  <w:style w:type="paragraph" w:customStyle="1" w:styleId="6BD99C75702347DCB4F6306B17561A1E">
    <w:name w:val="6BD99C75702347DCB4F6306B17561A1E"/>
    <w:rsid w:val="00C73467"/>
    <w:rPr>
      <w:lang w:val="en-US"/>
    </w:rPr>
  </w:style>
  <w:style w:type="paragraph" w:customStyle="1" w:styleId="E40374FAD1C24E53960FEC0C561C6818">
    <w:name w:val="E40374FAD1C24E53960FEC0C561C6818"/>
    <w:rsid w:val="00C73467"/>
    <w:pPr>
      <w:spacing w:after="0" w:line="240" w:lineRule="auto"/>
    </w:pPr>
    <w:rPr>
      <w:lang w:val="en-US"/>
    </w:rPr>
  </w:style>
  <w:style w:type="paragraph" w:customStyle="1" w:styleId="FC2397502786487EB74D34349C684F16">
    <w:name w:val="FC2397502786487EB74D34349C684F16"/>
    <w:rsid w:val="00C73467"/>
    <w:pPr>
      <w:spacing w:after="0" w:line="240" w:lineRule="auto"/>
    </w:pPr>
    <w:rPr>
      <w:lang w:val="en-US"/>
    </w:rPr>
  </w:style>
  <w:style w:type="paragraph" w:customStyle="1" w:styleId="6A9B55D14CCB4AC7B823846732D5E0E9">
    <w:name w:val="6A9B55D14CCB4AC7B823846732D5E0E9"/>
    <w:rsid w:val="00C73467"/>
    <w:pPr>
      <w:spacing w:after="0" w:line="240" w:lineRule="auto"/>
    </w:pPr>
    <w:rPr>
      <w:lang w:val="en-US"/>
    </w:rPr>
  </w:style>
  <w:style w:type="paragraph" w:customStyle="1" w:styleId="F68949AB6AC34A078B72CBBB41FF7A9A">
    <w:name w:val="F68949AB6AC34A078B72CBBB41FF7A9A"/>
    <w:rsid w:val="00C73467"/>
    <w:rPr>
      <w:lang w:val="en-US"/>
    </w:rPr>
  </w:style>
  <w:style w:type="paragraph" w:customStyle="1" w:styleId="58B271E63F954EEE93F82532DC0231D4">
    <w:name w:val="58B271E63F954EEE93F82532DC0231D4"/>
    <w:rsid w:val="00C73467"/>
    <w:rPr>
      <w:lang w:val="en-US"/>
    </w:rPr>
  </w:style>
  <w:style w:type="paragraph" w:customStyle="1" w:styleId="433331FED5A84E828C2F02ACF333ACED">
    <w:name w:val="433331FED5A84E828C2F02ACF333ACED"/>
    <w:rsid w:val="00C73467"/>
    <w:rPr>
      <w:lang w:val="en-US"/>
    </w:rPr>
  </w:style>
  <w:style w:type="paragraph" w:customStyle="1" w:styleId="0061335ACD814C438E74309A02DF04D3">
    <w:name w:val="0061335ACD814C438E74309A02DF04D3"/>
    <w:rsid w:val="00C73467"/>
    <w:pPr>
      <w:spacing w:after="0" w:line="240" w:lineRule="auto"/>
    </w:pPr>
    <w:rPr>
      <w:lang w:val="en-US"/>
    </w:rPr>
  </w:style>
  <w:style w:type="paragraph" w:customStyle="1" w:styleId="24173F73614A4F15837BCD003521CE71">
    <w:name w:val="24173F73614A4F15837BCD003521CE71"/>
    <w:rsid w:val="00C73467"/>
    <w:pPr>
      <w:spacing w:after="0" w:line="240" w:lineRule="auto"/>
    </w:pPr>
    <w:rPr>
      <w:lang w:val="en-US"/>
    </w:rPr>
  </w:style>
  <w:style w:type="paragraph" w:customStyle="1" w:styleId="A42C10A87241466E970970A29E3D6FE4">
    <w:name w:val="A42C10A87241466E970970A29E3D6FE4"/>
    <w:rsid w:val="00C73467"/>
    <w:pPr>
      <w:spacing w:after="0" w:line="240" w:lineRule="auto"/>
    </w:pPr>
    <w:rPr>
      <w:lang w:val="en-US"/>
    </w:rPr>
  </w:style>
  <w:style w:type="paragraph" w:customStyle="1" w:styleId="E943BA4A7D2649A88CF53D15C788A1BB">
    <w:name w:val="E943BA4A7D2649A88CF53D15C788A1BB"/>
    <w:rsid w:val="00C73467"/>
    <w:rPr>
      <w:lang w:val="en-US"/>
    </w:rPr>
  </w:style>
  <w:style w:type="paragraph" w:customStyle="1" w:styleId="CCEAB1C5577B4D21A8789EE860D85572">
    <w:name w:val="CCEAB1C5577B4D21A8789EE860D85572"/>
    <w:rsid w:val="00C73467"/>
    <w:rPr>
      <w:lang w:val="en-US"/>
    </w:rPr>
  </w:style>
  <w:style w:type="paragraph" w:customStyle="1" w:styleId="01FFD10C06F443A0A2944D9DE25FAF5B">
    <w:name w:val="01FFD10C06F443A0A2944D9DE25FAF5B"/>
    <w:rsid w:val="00C73467"/>
    <w:rPr>
      <w:lang w:val="en-US"/>
    </w:rPr>
  </w:style>
  <w:style w:type="paragraph" w:customStyle="1" w:styleId="DEC2D3D3796343E6B42FFDEE60CECF54">
    <w:name w:val="DEC2D3D3796343E6B42FFDEE60CECF54"/>
    <w:rsid w:val="00C73467"/>
    <w:pPr>
      <w:spacing w:after="0" w:line="240" w:lineRule="auto"/>
    </w:pPr>
    <w:rPr>
      <w:lang w:val="en-US"/>
    </w:rPr>
  </w:style>
  <w:style w:type="paragraph" w:customStyle="1" w:styleId="A4DABC14BD144F2D8E969A643EB7EE08">
    <w:name w:val="A4DABC14BD144F2D8E969A643EB7EE08"/>
    <w:rsid w:val="00C73467"/>
    <w:pPr>
      <w:spacing w:after="0" w:line="240" w:lineRule="auto"/>
    </w:pPr>
    <w:rPr>
      <w:lang w:val="en-US"/>
    </w:rPr>
  </w:style>
  <w:style w:type="paragraph" w:customStyle="1" w:styleId="E3CB51B1E7264308AB713F4AEB1C1ECD">
    <w:name w:val="E3CB51B1E7264308AB713F4AEB1C1ECD"/>
    <w:rsid w:val="00C73467"/>
    <w:pPr>
      <w:spacing w:after="0" w:line="240" w:lineRule="auto"/>
    </w:pPr>
    <w:rPr>
      <w:lang w:val="en-US"/>
    </w:rPr>
  </w:style>
  <w:style w:type="paragraph" w:customStyle="1" w:styleId="C4C3EDDA74124BC68ABF65E7CF1965EA">
    <w:name w:val="C4C3EDDA74124BC68ABF65E7CF1965EA"/>
    <w:rsid w:val="00C73467"/>
    <w:rPr>
      <w:lang w:val="en-US"/>
    </w:rPr>
  </w:style>
  <w:style w:type="paragraph" w:customStyle="1" w:styleId="6DEB10B66DD543BE9D3FC2070C2131B5">
    <w:name w:val="6DEB10B66DD543BE9D3FC2070C2131B5"/>
    <w:rsid w:val="00C73467"/>
    <w:rPr>
      <w:lang w:val="en-US"/>
    </w:rPr>
  </w:style>
  <w:style w:type="paragraph" w:customStyle="1" w:styleId="3CA5D83932C847B9BECFEB7EF3ADF561">
    <w:name w:val="3CA5D83932C847B9BECFEB7EF3ADF561"/>
    <w:rsid w:val="00C73467"/>
    <w:rPr>
      <w:lang w:val="en-US"/>
    </w:rPr>
  </w:style>
  <w:style w:type="paragraph" w:customStyle="1" w:styleId="7E1E12D15C28423CB88D9E637567FD93">
    <w:name w:val="7E1E12D15C28423CB88D9E637567FD93"/>
    <w:rsid w:val="00C73467"/>
    <w:pPr>
      <w:spacing w:after="0" w:line="240" w:lineRule="auto"/>
    </w:pPr>
    <w:rPr>
      <w:lang w:val="en-US"/>
    </w:rPr>
  </w:style>
  <w:style w:type="paragraph" w:customStyle="1" w:styleId="3ACF11656E7B471F9D2366D010F4CD5A">
    <w:name w:val="3ACF11656E7B471F9D2366D010F4CD5A"/>
    <w:rsid w:val="00C73467"/>
    <w:pPr>
      <w:spacing w:after="0" w:line="240" w:lineRule="auto"/>
    </w:pPr>
    <w:rPr>
      <w:lang w:val="en-US"/>
    </w:rPr>
  </w:style>
  <w:style w:type="paragraph" w:customStyle="1" w:styleId="61C5473703A349059DB7BCC47AD5062B">
    <w:name w:val="61C5473703A349059DB7BCC47AD5062B"/>
    <w:rsid w:val="00C73467"/>
    <w:pPr>
      <w:spacing w:after="0" w:line="240" w:lineRule="auto"/>
    </w:pPr>
    <w:rPr>
      <w:lang w:val="en-US"/>
    </w:rPr>
  </w:style>
  <w:style w:type="paragraph" w:customStyle="1" w:styleId="FFBAB907E483409FA3FF60B92EFBD052">
    <w:name w:val="FFBAB907E483409FA3FF60B92EFBD052"/>
    <w:rsid w:val="00C73467"/>
    <w:rPr>
      <w:lang w:val="en-US"/>
    </w:rPr>
  </w:style>
  <w:style w:type="paragraph" w:customStyle="1" w:styleId="5A2239EE786F44E18CC52D74C20113C0">
    <w:name w:val="5A2239EE786F44E18CC52D74C20113C0"/>
    <w:rsid w:val="00C73467"/>
    <w:rPr>
      <w:lang w:val="en-US"/>
    </w:rPr>
  </w:style>
  <w:style w:type="paragraph" w:customStyle="1" w:styleId="46BA99FAAC2543FAA70538BE1E0C8B33">
    <w:name w:val="46BA99FAAC2543FAA70538BE1E0C8B33"/>
    <w:rsid w:val="00C73467"/>
    <w:rPr>
      <w:lang w:val="en-US"/>
    </w:rPr>
  </w:style>
  <w:style w:type="paragraph" w:customStyle="1" w:styleId="6FEDA598C7BE45ED8C2F26C5257AD87B">
    <w:name w:val="6FEDA598C7BE45ED8C2F26C5257AD87B"/>
    <w:rsid w:val="00C73467"/>
    <w:pPr>
      <w:spacing w:after="0" w:line="240" w:lineRule="auto"/>
    </w:pPr>
    <w:rPr>
      <w:lang w:val="en-US"/>
    </w:rPr>
  </w:style>
  <w:style w:type="paragraph" w:customStyle="1" w:styleId="BE58C38F8E4B4551B9B4EC3B7FD36980">
    <w:name w:val="BE58C38F8E4B4551B9B4EC3B7FD36980"/>
    <w:rsid w:val="00C73467"/>
    <w:pPr>
      <w:spacing w:after="0" w:line="240" w:lineRule="auto"/>
    </w:pPr>
    <w:rPr>
      <w:lang w:val="en-US"/>
    </w:rPr>
  </w:style>
  <w:style w:type="paragraph" w:customStyle="1" w:styleId="37227561E9F748278425161880E1F9E7">
    <w:name w:val="37227561E9F748278425161880E1F9E7"/>
    <w:rsid w:val="00C73467"/>
    <w:pPr>
      <w:spacing w:after="0" w:line="240" w:lineRule="auto"/>
    </w:pPr>
    <w:rPr>
      <w:lang w:val="en-US"/>
    </w:rPr>
  </w:style>
  <w:style w:type="paragraph" w:customStyle="1" w:styleId="C89107B698C24FA0869E1CC2FC48A2D3">
    <w:name w:val="C89107B698C24FA0869E1CC2FC48A2D3"/>
    <w:rsid w:val="00C73467"/>
    <w:rPr>
      <w:lang w:val="en-US"/>
    </w:rPr>
  </w:style>
  <w:style w:type="paragraph" w:customStyle="1" w:styleId="C18F3CDA8E3249E48C9DDF6C26E7F6B6">
    <w:name w:val="C18F3CDA8E3249E48C9DDF6C26E7F6B6"/>
    <w:rsid w:val="00C73467"/>
    <w:rPr>
      <w:lang w:val="en-US"/>
    </w:rPr>
  </w:style>
  <w:style w:type="paragraph" w:customStyle="1" w:styleId="EBC6B2E73669473E885E945A613AAE20">
    <w:name w:val="EBC6B2E73669473E885E945A613AAE20"/>
    <w:rsid w:val="00C73467"/>
    <w:rPr>
      <w:lang w:val="en-US"/>
    </w:rPr>
  </w:style>
  <w:style w:type="paragraph" w:customStyle="1" w:styleId="0AE964B9D9824E69BB1218DDCBF87F06">
    <w:name w:val="0AE964B9D9824E69BB1218DDCBF87F06"/>
    <w:rsid w:val="00C73467"/>
    <w:pPr>
      <w:spacing w:after="0" w:line="240" w:lineRule="auto"/>
    </w:pPr>
    <w:rPr>
      <w:lang w:val="en-US"/>
    </w:rPr>
  </w:style>
  <w:style w:type="paragraph" w:customStyle="1" w:styleId="8DAC950394584872910D01FE27F4AA31">
    <w:name w:val="8DAC950394584872910D01FE27F4AA31"/>
    <w:rsid w:val="00C73467"/>
    <w:pPr>
      <w:spacing w:after="0" w:line="240" w:lineRule="auto"/>
    </w:pPr>
    <w:rPr>
      <w:lang w:val="en-US"/>
    </w:rPr>
  </w:style>
  <w:style w:type="paragraph" w:customStyle="1" w:styleId="817671B8E066410FB3B3EDF006F0AE8A">
    <w:name w:val="817671B8E066410FB3B3EDF006F0AE8A"/>
    <w:rsid w:val="00C73467"/>
    <w:pPr>
      <w:spacing w:after="0" w:line="240" w:lineRule="auto"/>
    </w:pPr>
    <w:rPr>
      <w:lang w:val="en-US"/>
    </w:rPr>
  </w:style>
  <w:style w:type="paragraph" w:customStyle="1" w:styleId="0719E67118BE4653BECD8DB8A54FDA1B">
    <w:name w:val="0719E67118BE4653BECD8DB8A54FDA1B"/>
    <w:rsid w:val="00C73467"/>
    <w:rPr>
      <w:lang w:val="en-US"/>
    </w:rPr>
  </w:style>
  <w:style w:type="paragraph" w:customStyle="1" w:styleId="BDF3634431BE4A45908943C383D59400">
    <w:name w:val="BDF3634431BE4A45908943C383D59400"/>
    <w:rsid w:val="00C73467"/>
    <w:rPr>
      <w:lang w:val="en-US"/>
    </w:rPr>
  </w:style>
  <w:style w:type="paragraph" w:customStyle="1" w:styleId="8403E63A738444459E7DACADDB518D3B">
    <w:name w:val="8403E63A738444459E7DACADDB518D3B"/>
    <w:rsid w:val="00C73467"/>
    <w:rPr>
      <w:lang w:val="en-US"/>
    </w:rPr>
  </w:style>
  <w:style w:type="paragraph" w:customStyle="1" w:styleId="67159E6DBCE44968AA8811C3FFF11753">
    <w:name w:val="67159E6DBCE44968AA8811C3FFF11753"/>
    <w:rsid w:val="00C73467"/>
    <w:pPr>
      <w:spacing w:after="0" w:line="240" w:lineRule="auto"/>
    </w:pPr>
    <w:rPr>
      <w:lang w:val="en-US"/>
    </w:rPr>
  </w:style>
  <w:style w:type="paragraph" w:customStyle="1" w:styleId="0DA48BC2330D4C829A49CD2270FA9848">
    <w:name w:val="0DA48BC2330D4C829A49CD2270FA9848"/>
    <w:rsid w:val="00C73467"/>
    <w:pPr>
      <w:spacing w:after="0" w:line="240" w:lineRule="auto"/>
    </w:pPr>
    <w:rPr>
      <w:lang w:val="en-US"/>
    </w:rPr>
  </w:style>
  <w:style w:type="paragraph" w:customStyle="1" w:styleId="102DE52421074F0D98C612D2DCE72A67">
    <w:name w:val="102DE52421074F0D98C612D2DCE72A67"/>
    <w:rsid w:val="00C73467"/>
    <w:pPr>
      <w:spacing w:after="0" w:line="240" w:lineRule="auto"/>
    </w:pPr>
    <w:rPr>
      <w:lang w:val="en-US"/>
    </w:rPr>
  </w:style>
  <w:style w:type="paragraph" w:customStyle="1" w:styleId="78711343A6F64A069034B7599CBDBA38">
    <w:name w:val="78711343A6F64A069034B7599CBDBA38"/>
    <w:rsid w:val="00C73467"/>
    <w:rPr>
      <w:lang w:val="en-US"/>
    </w:rPr>
  </w:style>
  <w:style w:type="paragraph" w:customStyle="1" w:styleId="CBB916415C8548639A56090BE110327B">
    <w:name w:val="CBB916415C8548639A56090BE110327B"/>
    <w:rsid w:val="00C73467"/>
    <w:rPr>
      <w:lang w:val="en-US"/>
    </w:rPr>
  </w:style>
  <w:style w:type="paragraph" w:customStyle="1" w:styleId="8D21753CDD164A138A1BE6BF32B8369E">
    <w:name w:val="8D21753CDD164A138A1BE6BF32B8369E"/>
    <w:rsid w:val="00C73467"/>
    <w:rPr>
      <w:lang w:val="en-US"/>
    </w:rPr>
  </w:style>
  <w:style w:type="paragraph" w:customStyle="1" w:styleId="1BC656D7D2A3498198F3F4911E837007">
    <w:name w:val="1BC656D7D2A3498198F3F4911E837007"/>
    <w:rsid w:val="00C73467"/>
    <w:pPr>
      <w:spacing w:after="0" w:line="240" w:lineRule="auto"/>
    </w:pPr>
    <w:rPr>
      <w:lang w:val="en-US"/>
    </w:rPr>
  </w:style>
  <w:style w:type="paragraph" w:customStyle="1" w:styleId="CE5D1CE52C0B467F83ADF709A66806C0">
    <w:name w:val="CE5D1CE52C0B467F83ADF709A66806C0"/>
    <w:rsid w:val="00C73467"/>
    <w:pPr>
      <w:spacing w:after="0" w:line="240" w:lineRule="auto"/>
    </w:pPr>
    <w:rPr>
      <w:lang w:val="en-US"/>
    </w:rPr>
  </w:style>
  <w:style w:type="paragraph" w:customStyle="1" w:styleId="58D6DB7EFA5A489F9BF23FDA0EEE18CB">
    <w:name w:val="58D6DB7EFA5A489F9BF23FDA0EEE18CB"/>
    <w:rsid w:val="00C73467"/>
    <w:pPr>
      <w:spacing w:after="0" w:line="240" w:lineRule="auto"/>
    </w:pPr>
    <w:rPr>
      <w:lang w:val="en-US"/>
    </w:rPr>
  </w:style>
  <w:style w:type="paragraph" w:customStyle="1" w:styleId="8BAEA86677FA486EA3A55FE4EF060AC8">
    <w:name w:val="8BAEA86677FA486EA3A55FE4EF060AC8"/>
    <w:rsid w:val="00C73467"/>
    <w:rPr>
      <w:lang w:val="en-US"/>
    </w:rPr>
  </w:style>
  <w:style w:type="paragraph" w:customStyle="1" w:styleId="5E87FC23EF5D498E8476BD3152603458">
    <w:name w:val="5E87FC23EF5D498E8476BD3152603458"/>
    <w:rsid w:val="00C73467"/>
    <w:rPr>
      <w:lang w:val="en-US"/>
    </w:rPr>
  </w:style>
  <w:style w:type="paragraph" w:customStyle="1" w:styleId="7AFD516EA13E49388BA514E7E73CBF22">
    <w:name w:val="7AFD516EA13E49388BA514E7E73CBF22"/>
    <w:rsid w:val="00C73467"/>
    <w:rPr>
      <w:lang w:val="en-US"/>
    </w:rPr>
  </w:style>
  <w:style w:type="paragraph" w:customStyle="1" w:styleId="9E097673B7604981A34EAF1F92CAFA8A">
    <w:name w:val="9E097673B7604981A34EAF1F92CAFA8A"/>
    <w:rsid w:val="00C73467"/>
    <w:pPr>
      <w:spacing w:after="0" w:line="240" w:lineRule="auto"/>
    </w:pPr>
    <w:rPr>
      <w:lang w:val="en-US"/>
    </w:rPr>
  </w:style>
  <w:style w:type="paragraph" w:customStyle="1" w:styleId="1EAF368C3A754574B249486D554DC5D8">
    <w:name w:val="1EAF368C3A754574B249486D554DC5D8"/>
    <w:rsid w:val="00C73467"/>
    <w:pPr>
      <w:spacing w:after="0" w:line="240" w:lineRule="auto"/>
    </w:pPr>
    <w:rPr>
      <w:lang w:val="en-US"/>
    </w:rPr>
  </w:style>
  <w:style w:type="paragraph" w:customStyle="1" w:styleId="2056A665B2D64016B6C4206395DABF83">
    <w:name w:val="2056A665B2D64016B6C4206395DABF83"/>
    <w:rsid w:val="00C73467"/>
    <w:pPr>
      <w:spacing w:after="0" w:line="240" w:lineRule="auto"/>
    </w:pPr>
    <w:rPr>
      <w:lang w:val="en-US"/>
    </w:rPr>
  </w:style>
  <w:style w:type="paragraph" w:customStyle="1" w:styleId="8E127BA82537438996727CFDFF1FE102">
    <w:name w:val="8E127BA82537438996727CFDFF1FE102"/>
    <w:rsid w:val="00C73467"/>
    <w:rPr>
      <w:lang w:val="en-US"/>
    </w:rPr>
  </w:style>
  <w:style w:type="paragraph" w:customStyle="1" w:styleId="3217D5A1CE914276AA307E4278EA305D">
    <w:name w:val="3217D5A1CE914276AA307E4278EA305D"/>
    <w:rsid w:val="00C73467"/>
    <w:rPr>
      <w:lang w:val="en-US"/>
    </w:rPr>
  </w:style>
  <w:style w:type="paragraph" w:customStyle="1" w:styleId="BCD49249A4B4405696B33CFFEEAC2944">
    <w:name w:val="BCD49249A4B4405696B33CFFEEAC2944"/>
    <w:rsid w:val="00C73467"/>
    <w:rPr>
      <w:lang w:val="en-US"/>
    </w:rPr>
  </w:style>
  <w:style w:type="paragraph" w:customStyle="1" w:styleId="AE862D1E7A314A50BF4E7A2CFE551129">
    <w:name w:val="AE862D1E7A314A50BF4E7A2CFE551129"/>
    <w:rsid w:val="00C73467"/>
    <w:pPr>
      <w:spacing w:after="0" w:line="240" w:lineRule="auto"/>
    </w:pPr>
    <w:rPr>
      <w:lang w:val="en-US"/>
    </w:rPr>
  </w:style>
  <w:style w:type="paragraph" w:customStyle="1" w:styleId="533735AA2DF74A4AA7205E6286345CA6">
    <w:name w:val="533735AA2DF74A4AA7205E6286345CA6"/>
    <w:rsid w:val="00C73467"/>
    <w:pPr>
      <w:spacing w:after="0" w:line="240" w:lineRule="auto"/>
    </w:pPr>
    <w:rPr>
      <w:lang w:val="en-US"/>
    </w:rPr>
  </w:style>
  <w:style w:type="paragraph" w:customStyle="1" w:styleId="D5E2C687C5F84B8DAF7366EF925170AB">
    <w:name w:val="D5E2C687C5F84B8DAF7366EF925170AB"/>
    <w:rsid w:val="00C73467"/>
    <w:pPr>
      <w:spacing w:after="0" w:line="240" w:lineRule="auto"/>
    </w:pPr>
    <w:rPr>
      <w:lang w:val="en-US"/>
    </w:rPr>
  </w:style>
  <w:style w:type="paragraph" w:customStyle="1" w:styleId="FCE56E4DE7E74680B81553CD7E7CE459">
    <w:name w:val="FCE56E4DE7E74680B81553CD7E7CE459"/>
    <w:rsid w:val="00C73467"/>
    <w:rPr>
      <w:lang w:val="en-US"/>
    </w:rPr>
  </w:style>
  <w:style w:type="paragraph" w:customStyle="1" w:styleId="56B0A670E0A947C18AC58CCF45FAE59A">
    <w:name w:val="56B0A670E0A947C18AC58CCF45FAE59A"/>
    <w:rsid w:val="00C73467"/>
    <w:rPr>
      <w:lang w:val="en-US"/>
    </w:rPr>
  </w:style>
  <w:style w:type="paragraph" w:customStyle="1" w:styleId="A597332A3DAF4CB3A41281A10F23D6B8">
    <w:name w:val="A597332A3DAF4CB3A41281A10F23D6B8"/>
    <w:rsid w:val="00C73467"/>
    <w:rPr>
      <w:lang w:val="en-US"/>
    </w:rPr>
  </w:style>
  <w:style w:type="paragraph" w:customStyle="1" w:styleId="04A76F017FED42E29C178A73BEF15A09">
    <w:name w:val="04A76F017FED42E29C178A73BEF15A09"/>
    <w:rsid w:val="00C73467"/>
    <w:pPr>
      <w:spacing w:after="0" w:line="240" w:lineRule="auto"/>
    </w:pPr>
    <w:rPr>
      <w:lang w:val="en-US"/>
    </w:rPr>
  </w:style>
  <w:style w:type="paragraph" w:customStyle="1" w:styleId="302046F693AD49BDBA7C475C4663C4BD">
    <w:name w:val="302046F693AD49BDBA7C475C4663C4BD"/>
    <w:rsid w:val="00C73467"/>
    <w:pPr>
      <w:spacing w:after="0" w:line="240" w:lineRule="auto"/>
    </w:pPr>
    <w:rPr>
      <w:lang w:val="en-US"/>
    </w:rPr>
  </w:style>
  <w:style w:type="paragraph" w:customStyle="1" w:styleId="DEF761771E764B97879561FD44B93EBB">
    <w:name w:val="DEF761771E764B97879561FD44B93EBB"/>
    <w:rsid w:val="00C73467"/>
    <w:pPr>
      <w:spacing w:after="0" w:line="240" w:lineRule="auto"/>
    </w:pPr>
    <w:rPr>
      <w:lang w:val="en-US"/>
    </w:rPr>
  </w:style>
  <w:style w:type="paragraph" w:customStyle="1" w:styleId="A99C857B995C4858AEDFCBF2E9B19644">
    <w:name w:val="A99C857B995C4858AEDFCBF2E9B19644"/>
    <w:rsid w:val="00C73467"/>
    <w:rPr>
      <w:lang w:val="en-US"/>
    </w:rPr>
  </w:style>
  <w:style w:type="paragraph" w:customStyle="1" w:styleId="055E2346B39240F39741901B4B47C757">
    <w:name w:val="055E2346B39240F39741901B4B47C757"/>
    <w:rsid w:val="00C73467"/>
    <w:rPr>
      <w:lang w:val="en-US"/>
    </w:rPr>
  </w:style>
  <w:style w:type="paragraph" w:customStyle="1" w:styleId="55D49EBC787B49B6B6E2B5D2BBD9E152">
    <w:name w:val="55D49EBC787B49B6B6E2B5D2BBD9E152"/>
    <w:rsid w:val="00C73467"/>
    <w:rPr>
      <w:lang w:val="en-US"/>
    </w:rPr>
  </w:style>
  <w:style w:type="paragraph" w:customStyle="1" w:styleId="4C517A2C11334965ABDF5D8BE6E5F686">
    <w:name w:val="4C517A2C11334965ABDF5D8BE6E5F686"/>
    <w:rsid w:val="00C73467"/>
    <w:pPr>
      <w:spacing w:after="0" w:line="240" w:lineRule="auto"/>
    </w:pPr>
    <w:rPr>
      <w:lang w:val="en-US"/>
    </w:rPr>
  </w:style>
  <w:style w:type="paragraph" w:customStyle="1" w:styleId="62EE6CA3C3A140B9B03071C5F3E878C6">
    <w:name w:val="62EE6CA3C3A140B9B03071C5F3E878C6"/>
    <w:rsid w:val="00C73467"/>
    <w:pPr>
      <w:spacing w:after="0" w:line="240" w:lineRule="auto"/>
    </w:pPr>
    <w:rPr>
      <w:lang w:val="en-US"/>
    </w:rPr>
  </w:style>
  <w:style w:type="paragraph" w:customStyle="1" w:styleId="EEEDCD2F5C5848EBA44F760936CBC5FA">
    <w:name w:val="EEEDCD2F5C5848EBA44F760936CBC5FA"/>
    <w:rsid w:val="00C73467"/>
    <w:pPr>
      <w:spacing w:after="0" w:line="240" w:lineRule="auto"/>
    </w:pPr>
    <w:rPr>
      <w:lang w:val="en-US"/>
    </w:rPr>
  </w:style>
  <w:style w:type="paragraph" w:customStyle="1" w:styleId="B018CB61C595493795DC16DBAEE0E32D">
    <w:name w:val="B018CB61C595493795DC16DBAEE0E32D"/>
    <w:rsid w:val="00C73467"/>
    <w:rPr>
      <w:lang w:val="en-US"/>
    </w:rPr>
  </w:style>
  <w:style w:type="paragraph" w:customStyle="1" w:styleId="DDEF7D13E0804D1DB2F8A113AC0653A5">
    <w:name w:val="DDEF7D13E0804D1DB2F8A113AC0653A5"/>
    <w:rsid w:val="00C73467"/>
    <w:rPr>
      <w:lang w:val="en-US"/>
    </w:rPr>
  </w:style>
  <w:style w:type="paragraph" w:customStyle="1" w:styleId="31AE3E25900040DE9B7BC6A0B6ED36AB">
    <w:name w:val="31AE3E25900040DE9B7BC6A0B6ED36AB"/>
    <w:rsid w:val="00C73467"/>
    <w:rPr>
      <w:lang w:val="en-US"/>
    </w:rPr>
  </w:style>
  <w:style w:type="paragraph" w:customStyle="1" w:styleId="1671A0B2A59E4E0DAAD3A70A459DB9D4">
    <w:name w:val="1671A0B2A59E4E0DAAD3A70A459DB9D4"/>
    <w:rsid w:val="00C73467"/>
    <w:pPr>
      <w:spacing w:after="0" w:line="240" w:lineRule="auto"/>
    </w:pPr>
    <w:rPr>
      <w:lang w:val="en-US"/>
    </w:rPr>
  </w:style>
  <w:style w:type="paragraph" w:customStyle="1" w:styleId="A00EAB727B9241239AE1B21ECE0AD7DA">
    <w:name w:val="A00EAB727B9241239AE1B21ECE0AD7DA"/>
    <w:rsid w:val="00C73467"/>
    <w:pPr>
      <w:spacing w:after="0" w:line="240" w:lineRule="auto"/>
    </w:pPr>
    <w:rPr>
      <w:lang w:val="en-US"/>
    </w:rPr>
  </w:style>
  <w:style w:type="paragraph" w:customStyle="1" w:styleId="D9E020BA8D004572ADBC50F00AF6957F">
    <w:name w:val="D9E020BA8D004572ADBC50F00AF6957F"/>
    <w:rsid w:val="00C73467"/>
    <w:pPr>
      <w:spacing w:after="0" w:line="240" w:lineRule="auto"/>
    </w:pPr>
    <w:rPr>
      <w:lang w:val="en-US"/>
    </w:rPr>
  </w:style>
  <w:style w:type="paragraph" w:customStyle="1" w:styleId="152CF18D1DA64936A0499EF099E5D629">
    <w:name w:val="152CF18D1DA64936A0499EF099E5D629"/>
    <w:rsid w:val="00C73467"/>
    <w:rPr>
      <w:lang w:val="en-US"/>
    </w:rPr>
  </w:style>
  <w:style w:type="paragraph" w:customStyle="1" w:styleId="731C4074117F45FFB6724E937792461A">
    <w:name w:val="731C4074117F45FFB6724E937792461A"/>
    <w:rsid w:val="00C73467"/>
    <w:rPr>
      <w:lang w:val="en-US"/>
    </w:rPr>
  </w:style>
  <w:style w:type="paragraph" w:customStyle="1" w:styleId="9F86E97E7D0942E7AA600D18649A00A2">
    <w:name w:val="9F86E97E7D0942E7AA600D18649A00A2"/>
    <w:rsid w:val="00C73467"/>
    <w:rPr>
      <w:lang w:val="en-US"/>
    </w:rPr>
  </w:style>
  <w:style w:type="paragraph" w:customStyle="1" w:styleId="4F1325A64E5A434D8DB665136FDF1F31">
    <w:name w:val="4F1325A64E5A434D8DB665136FDF1F31"/>
    <w:rsid w:val="00C73467"/>
    <w:pPr>
      <w:spacing w:after="0" w:line="240" w:lineRule="auto"/>
    </w:pPr>
    <w:rPr>
      <w:lang w:val="en-US"/>
    </w:rPr>
  </w:style>
  <w:style w:type="paragraph" w:customStyle="1" w:styleId="A47F27108B48461799EE8972D7CE51A7">
    <w:name w:val="A47F27108B48461799EE8972D7CE51A7"/>
    <w:rsid w:val="00C73467"/>
    <w:pPr>
      <w:spacing w:after="0" w:line="240" w:lineRule="auto"/>
    </w:pPr>
    <w:rPr>
      <w:lang w:val="en-US"/>
    </w:rPr>
  </w:style>
  <w:style w:type="paragraph" w:customStyle="1" w:styleId="B4F920E0841D4DA3B501FFF7A37350DF">
    <w:name w:val="B4F920E0841D4DA3B501FFF7A37350DF"/>
    <w:rsid w:val="00C73467"/>
    <w:pPr>
      <w:spacing w:after="0" w:line="240" w:lineRule="auto"/>
    </w:pPr>
    <w:rPr>
      <w:lang w:val="en-US"/>
    </w:rPr>
  </w:style>
  <w:style w:type="paragraph" w:customStyle="1" w:styleId="195B289E175D49A7B2BFBF0B377718C7">
    <w:name w:val="195B289E175D49A7B2BFBF0B377718C7"/>
    <w:rsid w:val="00C73467"/>
    <w:rPr>
      <w:lang w:val="en-US"/>
    </w:rPr>
  </w:style>
  <w:style w:type="paragraph" w:customStyle="1" w:styleId="7B917D3C98D647C29664D19788D54126">
    <w:name w:val="7B917D3C98D647C29664D19788D54126"/>
    <w:rsid w:val="00C73467"/>
    <w:rPr>
      <w:lang w:val="en-US"/>
    </w:rPr>
  </w:style>
  <w:style w:type="paragraph" w:customStyle="1" w:styleId="E48BF989637F4B72859117FA4B9743D8">
    <w:name w:val="E48BF989637F4B72859117FA4B9743D8"/>
    <w:rsid w:val="00C73467"/>
    <w:rPr>
      <w:lang w:val="en-US"/>
    </w:rPr>
  </w:style>
  <w:style w:type="paragraph" w:customStyle="1" w:styleId="48B8368045BC48F2B40EDE3891638415">
    <w:name w:val="48B8368045BC48F2B40EDE3891638415"/>
    <w:rsid w:val="00C73467"/>
    <w:pPr>
      <w:spacing w:after="0" w:line="240" w:lineRule="auto"/>
    </w:pPr>
    <w:rPr>
      <w:lang w:val="en-US"/>
    </w:rPr>
  </w:style>
  <w:style w:type="paragraph" w:customStyle="1" w:styleId="99DE7E6F5B6E452FBFF3ECC73A7B76B1">
    <w:name w:val="99DE7E6F5B6E452FBFF3ECC73A7B76B1"/>
    <w:rsid w:val="00C73467"/>
    <w:pPr>
      <w:spacing w:after="0" w:line="240" w:lineRule="auto"/>
    </w:pPr>
    <w:rPr>
      <w:lang w:val="en-US"/>
    </w:rPr>
  </w:style>
  <w:style w:type="paragraph" w:customStyle="1" w:styleId="FCDDE88E40AC4768B67BB98B4790B7BF">
    <w:name w:val="FCDDE88E40AC4768B67BB98B4790B7BF"/>
    <w:rsid w:val="00C73467"/>
    <w:pPr>
      <w:spacing w:after="0" w:line="240" w:lineRule="auto"/>
    </w:pPr>
    <w:rPr>
      <w:lang w:val="en-US"/>
    </w:rPr>
  </w:style>
  <w:style w:type="paragraph" w:customStyle="1" w:styleId="625A98CE892141ED9F05A0F2F284F424">
    <w:name w:val="625A98CE892141ED9F05A0F2F284F424"/>
    <w:rsid w:val="00C73467"/>
    <w:rPr>
      <w:lang w:val="en-US"/>
    </w:rPr>
  </w:style>
  <w:style w:type="paragraph" w:customStyle="1" w:styleId="8FEA2E7C544F49ECA6FB5A46373A5909">
    <w:name w:val="8FEA2E7C544F49ECA6FB5A46373A5909"/>
    <w:rsid w:val="00C73467"/>
    <w:rPr>
      <w:lang w:val="en-US"/>
    </w:rPr>
  </w:style>
  <w:style w:type="paragraph" w:customStyle="1" w:styleId="80B7695667874505893B73D241038E1C">
    <w:name w:val="80B7695667874505893B73D241038E1C"/>
    <w:rsid w:val="00C73467"/>
    <w:rPr>
      <w:lang w:val="en-US"/>
    </w:rPr>
  </w:style>
  <w:style w:type="paragraph" w:customStyle="1" w:styleId="CCFAEED62E9740B78404484A74AC4A4F">
    <w:name w:val="CCFAEED62E9740B78404484A74AC4A4F"/>
    <w:rsid w:val="00C73467"/>
    <w:pPr>
      <w:spacing w:after="0" w:line="240" w:lineRule="auto"/>
    </w:pPr>
    <w:rPr>
      <w:lang w:val="en-US"/>
    </w:rPr>
  </w:style>
  <w:style w:type="paragraph" w:customStyle="1" w:styleId="8B6098E25DDD4CAEBF1C2FC154C0063C">
    <w:name w:val="8B6098E25DDD4CAEBF1C2FC154C0063C"/>
    <w:rsid w:val="00C73467"/>
    <w:pPr>
      <w:spacing w:after="0" w:line="240" w:lineRule="auto"/>
    </w:pPr>
    <w:rPr>
      <w:lang w:val="en-US"/>
    </w:rPr>
  </w:style>
  <w:style w:type="paragraph" w:customStyle="1" w:styleId="CDF1ADA1F8554804B042035EC1B521F0">
    <w:name w:val="CDF1ADA1F8554804B042035EC1B521F0"/>
    <w:rsid w:val="00C73467"/>
    <w:pPr>
      <w:spacing w:after="0" w:line="240" w:lineRule="auto"/>
    </w:pPr>
    <w:rPr>
      <w:lang w:val="en-US"/>
    </w:rPr>
  </w:style>
  <w:style w:type="paragraph" w:customStyle="1" w:styleId="A36447FDA53C483DA28CB36FC77C2B83">
    <w:name w:val="A36447FDA53C483DA28CB36FC77C2B83"/>
    <w:rsid w:val="00C73467"/>
    <w:rPr>
      <w:lang w:val="en-US"/>
    </w:rPr>
  </w:style>
  <w:style w:type="paragraph" w:customStyle="1" w:styleId="6FCD7E11E1FA412EB971CDA0A3645892">
    <w:name w:val="6FCD7E11E1FA412EB971CDA0A3645892"/>
    <w:rsid w:val="00C73467"/>
    <w:rPr>
      <w:lang w:val="en-US"/>
    </w:rPr>
  </w:style>
  <w:style w:type="paragraph" w:customStyle="1" w:styleId="C7B103666F844259B7EEF17EE6AFEF08">
    <w:name w:val="C7B103666F844259B7EEF17EE6AFEF08"/>
    <w:rsid w:val="00C73467"/>
    <w:rPr>
      <w:lang w:val="en-US"/>
    </w:rPr>
  </w:style>
  <w:style w:type="paragraph" w:customStyle="1" w:styleId="58D4D0CDF8634EF09792F56EAD49708C">
    <w:name w:val="58D4D0CDF8634EF09792F56EAD49708C"/>
    <w:rsid w:val="00C73467"/>
    <w:pPr>
      <w:spacing w:after="0" w:line="240" w:lineRule="auto"/>
    </w:pPr>
    <w:rPr>
      <w:lang w:val="en-US"/>
    </w:rPr>
  </w:style>
  <w:style w:type="paragraph" w:customStyle="1" w:styleId="6545E4E3E82148019F2974EB53375963">
    <w:name w:val="6545E4E3E82148019F2974EB53375963"/>
    <w:rsid w:val="00C73467"/>
    <w:pPr>
      <w:spacing w:after="0" w:line="240" w:lineRule="auto"/>
    </w:pPr>
    <w:rPr>
      <w:lang w:val="en-US"/>
    </w:rPr>
  </w:style>
  <w:style w:type="paragraph" w:customStyle="1" w:styleId="5F9B1A792F36497AB7B17A505551E967">
    <w:name w:val="5F9B1A792F36497AB7B17A505551E967"/>
    <w:rsid w:val="00C73467"/>
    <w:pPr>
      <w:spacing w:after="0" w:line="240" w:lineRule="auto"/>
    </w:pPr>
    <w:rPr>
      <w:lang w:val="en-US"/>
    </w:rPr>
  </w:style>
  <w:style w:type="paragraph" w:customStyle="1" w:styleId="D53EF6DD13C4497A8F82F2DC163BA057">
    <w:name w:val="D53EF6DD13C4497A8F82F2DC163BA057"/>
    <w:rsid w:val="00C73467"/>
    <w:rPr>
      <w:lang w:val="en-US"/>
    </w:rPr>
  </w:style>
  <w:style w:type="paragraph" w:customStyle="1" w:styleId="287AEE2838754A6C9710CB8C67F8334F">
    <w:name w:val="287AEE2838754A6C9710CB8C67F8334F"/>
    <w:rsid w:val="00C73467"/>
    <w:rPr>
      <w:lang w:val="en-US"/>
    </w:rPr>
  </w:style>
  <w:style w:type="paragraph" w:customStyle="1" w:styleId="AC97A2B029F940ED830398F197EBED20">
    <w:name w:val="AC97A2B029F940ED830398F197EBED20"/>
    <w:rsid w:val="00C73467"/>
    <w:rPr>
      <w:lang w:val="en-US"/>
    </w:rPr>
  </w:style>
  <w:style w:type="paragraph" w:customStyle="1" w:styleId="F1F78F765E6D41F28C18B53024885D82">
    <w:name w:val="F1F78F765E6D41F28C18B53024885D82"/>
    <w:rsid w:val="00C73467"/>
    <w:pPr>
      <w:spacing w:after="0" w:line="240" w:lineRule="auto"/>
    </w:pPr>
    <w:rPr>
      <w:lang w:val="en-US"/>
    </w:rPr>
  </w:style>
  <w:style w:type="paragraph" w:customStyle="1" w:styleId="203C760BDC4640CDA518523B9FC14319">
    <w:name w:val="203C760BDC4640CDA518523B9FC14319"/>
    <w:rsid w:val="00C73467"/>
    <w:pPr>
      <w:spacing w:after="0" w:line="240" w:lineRule="auto"/>
    </w:pPr>
    <w:rPr>
      <w:lang w:val="en-US"/>
    </w:rPr>
  </w:style>
  <w:style w:type="paragraph" w:customStyle="1" w:styleId="CC23CF18F07D4E95AC09503F687F498E">
    <w:name w:val="CC23CF18F07D4E95AC09503F687F498E"/>
    <w:rsid w:val="00C73467"/>
    <w:pPr>
      <w:spacing w:after="0" w:line="240" w:lineRule="auto"/>
    </w:pPr>
    <w:rPr>
      <w:lang w:val="en-US"/>
    </w:rPr>
  </w:style>
  <w:style w:type="paragraph" w:customStyle="1" w:styleId="EF924E6370774261B84D5EA266FBB7B5">
    <w:name w:val="EF924E6370774261B84D5EA266FBB7B5"/>
    <w:rsid w:val="00C73467"/>
    <w:rPr>
      <w:lang w:val="en-US"/>
    </w:rPr>
  </w:style>
  <w:style w:type="paragraph" w:customStyle="1" w:styleId="910D89C288424B5B8C196DDACDB4A193">
    <w:name w:val="910D89C288424B5B8C196DDACDB4A193"/>
    <w:rsid w:val="00C73467"/>
    <w:rPr>
      <w:lang w:val="en-US"/>
    </w:rPr>
  </w:style>
  <w:style w:type="paragraph" w:customStyle="1" w:styleId="711E3841CF604AD1B91763750DD3FBAB">
    <w:name w:val="711E3841CF604AD1B91763750DD3FBAB"/>
    <w:rsid w:val="00C73467"/>
    <w:rPr>
      <w:lang w:val="en-US"/>
    </w:rPr>
  </w:style>
  <w:style w:type="paragraph" w:customStyle="1" w:styleId="76CFDCCB67ED4CE5873D1DDFD573C560">
    <w:name w:val="76CFDCCB67ED4CE5873D1DDFD573C560"/>
    <w:rsid w:val="00C73467"/>
    <w:pPr>
      <w:spacing w:after="0" w:line="240" w:lineRule="auto"/>
    </w:pPr>
    <w:rPr>
      <w:lang w:val="en-US"/>
    </w:rPr>
  </w:style>
  <w:style w:type="paragraph" w:customStyle="1" w:styleId="66E6DA24AC6A469C85F168E00ED32D0C">
    <w:name w:val="66E6DA24AC6A469C85F168E00ED32D0C"/>
    <w:rsid w:val="00C73467"/>
    <w:pPr>
      <w:spacing w:after="0" w:line="240" w:lineRule="auto"/>
    </w:pPr>
    <w:rPr>
      <w:lang w:val="en-US"/>
    </w:rPr>
  </w:style>
  <w:style w:type="paragraph" w:customStyle="1" w:styleId="DAE0424FF5D54ED2A01A64950C544846">
    <w:name w:val="DAE0424FF5D54ED2A01A64950C544846"/>
    <w:rsid w:val="00C73467"/>
    <w:pPr>
      <w:spacing w:after="0" w:line="240" w:lineRule="auto"/>
    </w:pPr>
    <w:rPr>
      <w:lang w:val="en-US"/>
    </w:rPr>
  </w:style>
  <w:style w:type="paragraph" w:customStyle="1" w:styleId="35020CA39D4548E58D2BDFC1C77E6CF5">
    <w:name w:val="35020CA39D4548E58D2BDFC1C77E6CF5"/>
    <w:rsid w:val="00C73467"/>
    <w:rPr>
      <w:lang w:val="en-US"/>
    </w:rPr>
  </w:style>
  <w:style w:type="paragraph" w:customStyle="1" w:styleId="FFF9CDE1FD3441F188C62AB0C43E3928">
    <w:name w:val="FFF9CDE1FD3441F188C62AB0C43E3928"/>
    <w:rsid w:val="00C73467"/>
    <w:rPr>
      <w:lang w:val="en-US"/>
    </w:rPr>
  </w:style>
  <w:style w:type="paragraph" w:customStyle="1" w:styleId="272FAC71B23D4B36BF34C6C2756F7F09">
    <w:name w:val="272FAC71B23D4B36BF34C6C2756F7F09"/>
    <w:rsid w:val="00C73467"/>
    <w:rPr>
      <w:lang w:val="en-US"/>
    </w:rPr>
  </w:style>
  <w:style w:type="paragraph" w:customStyle="1" w:styleId="F2B91F02C4B847D4A5B458A934CCD40B">
    <w:name w:val="F2B91F02C4B847D4A5B458A934CCD40B"/>
    <w:rsid w:val="00C73467"/>
    <w:pPr>
      <w:spacing w:after="0" w:line="240" w:lineRule="auto"/>
    </w:pPr>
    <w:rPr>
      <w:lang w:val="en-US"/>
    </w:rPr>
  </w:style>
  <w:style w:type="paragraph" w:customStyle="1" w:styleId="42206980CFC84CE995CF713F2AE74C06">
    <w:name w:val="42206980CFC84CE995CF713F2AE74C06"/>
    <w:rsid w:val="00C73467"/>
    <w:pPr>
      <w:spacing w:after="0" w:line="240" w:lineRule="auto"/>
    </w:pPr>
    <w:rPr>
      <w:lang w:val="en-US"/>
    </w:rPr>
  </w:style>
  <w:style w:type="paragraph" w:customStyle="1" w:styleId="D4318BB91F3445529DDABF2A3FD53264">
    <w:name w:val="D4318BB91F3445529DDABF2A3FD53264"/>
    <w:rsid w:val="00C73467"/>
    <w:pPr>
      <w:spacing w:after="0" w:line="240" w:lineRule="auto"/>
    </w:pPr>
    <w:rPr>
      <w:lang w:val="en-US"/>
    </w:rPr>
  </w:style>
  <w:style w:type="paragraph" w:customStyle="1" w:styleId="51A6929810D1473A8FD64D923FAFC3CF">
    <w:name w:val="51A6929810D1473A8FD64D923FAFC3CF"/>
    <w:rsid w:val="00C73467"/>
    <w:rPr>
      <w:lang w:val="en-US"/>
    </w:rPr>
  </w:style>
  <w:style w:type="paragraph" w:customStyle="1" w:styleId="B71E3BBB0206491B96244D7C8E2AA65D">
    <w:name w:val="B71E3BBB0206491B96244D7C8E2AA65D"/>
    <w:rsid w:val="00C73467"/>
    <w:rPr>
      <w:lang w:val="en-US"/>
    </w:rPr>
  </w:style>
  <w:style w:type="paragraph" w:customStyle="1" w:styleId="208BF496E8344D6D8D5ABA2A62185C06">
    <w:name w:val="208BF496E8344D6D8D5ABA2A62185C06"/>
    <w:rsid w:val="00C73467"/>
    <w:rPr>
      <w:lang w:val="en-US"/>
    </w:rPr>
  </w:style>
  <w:style w:type="paragraph" w:customStyle="1" w:styleId="C50F314DC9824D239473C6EF3311A421">
    <w:name w:val="C50F314DC9824D239473C6EF3311A421"/>
    <w:rsid w:val="00C73467"/>
    <w:pPr>
      <w:spacing w:after="0" w:line="240" w:lineRule="auto"/>
    </w:pPr>
    <w:rPr>
      <w:lang w:val="en-US"/>
    </w:rPr>
  </w:style>
  <w:style w:type="paragraph" w:customStyle="1" w:styleId="9F1117A4707B479C87B6EE0D2790AC1C">
    <w:name w:val="9F1117A4707B479C87B6EE0D2790AC1C"/>
    <w:rsid w:val="00C73467"/>
    <w:pPr>
      <w:spacing w:after="0" w:line="240" w:lineRule="auto"/>
    </w:pPr>
    <w:rPr>
      <w:lang w:val="en-US"/>
    </w:rPr>
  </w:style>
  <w:style w:type="paragraph" w:customStyle="1" w:styleId="B2ECAADB80414BD7B93CEEC075C7D5EF">
    <w:name w:val="B2ECAADB80414BD7B93CEEC075C7D5EF"/>
    <w:rsid w:val="00C73467"/>
    <w:pPr>
      <w:spacing w:after="0" w:line="240" w:lineRule="auto"/>
    </w:pPr>
    <w:rPr>
      <w:lang w:val="en-US"/>
    </w:rPr>
  </w:style>
  <w:style w:type="paragraph" w:customStyle="1" w:styleId="9F04D66FC3EA4CFB8569E1F604074B1B">
    <w:name w:val="9F04D66FC3EA4CFB8569E1F604074B1B"/>
    <w:rsid w:val="00C73467"/>
    <w:rPr>
      <w:lang w:val="en-US"/>
    </w:rPr>
  </w:style>
  <w:style w:type="paragraph" w:customStyle="1" w:styleId="E989466D601C4414A170EAB7B1092663">
    <w:name w:val="E989466D601C4414A170EAB7B1092663"/>
    <w:rsid w:val="00C73467"/>
    <w:rPr>
      <w:lang w:val="en-US"/>
    </w:rPr>
  </w:style>
  <w:style w:type="paragraph" w:customStyle="1" w:styleId="27624D17F80644FC81FE8C0DB0999DA9">
    <w:name w:val="27624D17F80644FC81FE8C0DB0999DA9"/>
    <w:rsid w:val="00C73467"/>
    <w:rPr>
      <w:lang w:val="en-US"/>
    </w:rPr>
  </w:style>
  <w:style w:type="paragraph" w:customStyle="1" w:styleId="C65823CAAE8B41B986A7A597CF82BB1F">
    <w:name w:val="C65823CAAE8B41B986A7A597CF82BB1F"/>
    <w:rsid w:val="00C73467"/>
    <w:pPr>
      <w:spacing w:after="0" w:line="240" w:lineRule="auto"/>
    </w:pPr>
    <w:rPr>
      <w:lang w:val="en-US"/>
    </w:rPr>
  </w:style>
  <w:style w:type="paragraph" w:customStyle="1" w:styleId="7129ADEEF6874ED6A2BF0F71B2CAAABE">
    <w:name w:val="7129ADEEF6874ED6A2BF0F71B2CAAABE"/>
    <w:rsid w:val="00C73467"/>
    <w:pPr>
      <w:spacing w:after="0" w:line="240" w:lineRule="auto"/>
    </w:pPr>
    <w:rPr>
      <w:lang w:val="en-US"/>
    </w:rPr>
  </w:style>
  <w:style w:type="paragraph" w:customStyle="1" w:styleId="61F4F3FA545E4D3E89D0CF5FD6670F48">
    <w:name w:val="61F4F3FA545E4D3E89D0CF5FD6670F48"/>
    <w:rsid w:val="00C73467"/>
    <w:pPr>
      <w:spacing w:after="0" w:line="240" w:lineRule="auto"/>
    </w:pPr>
    <w:rPr>
      <w:lang w:val="en-US"/>
    </w:rPr>
  </w:style>
  <w:style w:type="paragraph" w:customStyle="1" w:styleId="892A2932E5334459916685D41ECDFA61">
    <w:name w:val="892A2932E5334459916685D41ECDFA61"/>
    <w:rsid w:val="00C73467"/>
    <w:rPr>
      <w:lang w:val="en-US"/>
    </w:rPr>
  </w:style>
  <w:style w:type="paragraph" w:customStyle="1" w:styleId="FB888DE8859A4B1992E1102232F9EB1B">
    <w:name w:val="FB888DE8859A4B1992E1102232F9EB1B"/>
    <w:rsid w:val="00C73467"/>
    <w:rPr>
      <w:lang w:val="en-US"/>
    </w:rPr>
  </w:style>
  <w:style w:type="paragraph" w:customStyle="1" w:styleId="220FCBB558A2423EBFCAE7C33A6F2C12">
    <w:name w:val="220FCBB558A2423EBFCAE7C33A6F2C12"/>
    <w:rsid w:val="00C73467"/>
    <w:rPr>
      <w:lang w:val="en-US"/>
    </w:rPr>
  </w:style>
  <w:style w:type="paragraph" w:customStyle="1" w:styleId="5952B42C946F402A924B8A8A111FA7BC">
    <w:name w:val="5952B42C946F402A924B8A8A111FA7BC"/>
    <w:rsid w:val="00C73467"/>
    <w:pPr>
      <w:spacing w:after="0" w:line="240" w:lineRule="auto"/>
    </w:pPr>
    <w:rPr>
      <w:lang w:val="en-US"/>
    </w:rPr>
  </w:style>
  <w:style w:type="paragraph" w:customStyle="1" w:styleId="C874D2B2614E4CE7AF57247F2B50B8AD">
    <w:name w:val="C874D2B2614E4CE7AF57247F2B50B8AD"/>
    <w:rsid w:val="00C73467"/>
    <w:pPr>
      <w:spacing w:after="0" w:line="240" w:lineRule="auto"/>
    </w:pPr>
    <w:rPr>
      <w:lang w:val="en-US"/>
    </w:rPr>
  </w:style>
  <w:style w:type="paragraph" w:customStyle="1" w:styleId="0EE11026BEE94B5D9B65DA1145AD94E2">
    <w:name w:val="0EE11026BEE94B5D9B65DA1145AD94E2"/>
    <w:rsid w:val="00C73467"/>
    <w:pPr>
      <w:spacing w:after="0" w:line="240" w:lineRule="auto"/>
    </w:pPr>
    <w:rPr>
      <w:lang w:val="en-US"/>
    </w:rPr>
  </w:style>
  <w:style w:type="paragraph" w:customStyle="1" w:styleId="3C81F72628724C65B70A2D21C18B393F">
    <w:name w:val="3C81F72628724C65B70A2D21C18B393F"/>
    <w:rsid w:val="00C73467"/>
    <w:rPr>
      <w:lang w:val="en-US"/>
    </w:rPr>
  </w:style>
  <w:style w:type="paragraph" w:customStyle="1" w:styleId="E8F35B190F6D42DABD884976773426EF">
    <w:name w:val="E8F35B190F6D42DABD884976773426EF"/>
    <w:rsid w:val="00C73467"/>
    <w:rPr>
      <w:lang w:val="en-US"/>
    </w:rPr>
  </w:style>
  <w:style w:type="paragraph" w:customStyle="1" w:styleId="BABBCA9B9CA8468FB54AD54E027947C3">
    <w:name w:val="BABBCA9B9CA8468FB54AD54E027947C3"/>
    <w:rsid w:val="00C73467"/>
    <w:rPr>
      <w:lang w:val="en-US"/>
    </w:rPr>
  </w:style>
  <w:style w:type="paragraph" w:customStyle="1" w:styleId="5CC4C653553B411E85A423F70D963A41">
    <w:name w:val="5CC4C653553B411E85A423F70D963A41"/>
    <w:rsid w:val="00C73467"/>
    <w:pPr>
      <w:spacing w:after="0" w:line="240" w:lineRule="auto"/>
    </w:pPr>
    <w:rPr>
      <w:lang w:val="en-US"/>
    </w:rPr>
  </w:style>
  <w:style w:type="paragraph" w:customStyle="1" w:styleId="5F663A330DC74270984337DEE62F5331">
    <w:name w:val="5F663A330DC74270984337DEE62F5331"/>
    <w:rsid w:val="00C73467"/>
    <w:pPr>
      <w:spacing w:after="0" w:line="240" w:lineRule="auto"/>
    </w:pPr>
    <w:rPr>
      <w:lang w:val="en-US"/>
    </w:rPr>
  </w:style>
  <w:style w:type="paragraph" w:customStyle="1" w:styleId="BEC3B208BD3B430797258BFEC17D299A">
    <w:name w:val="BEC3B208BD3B430797258BFEC17D299A"/>
    <w:rsid w:val="00C73467"/>
    <w:pPr>
      <w:spacing w:after="0" w:line="240" w:lineRule="auto"/>
    </w:pPr>
    <w:rPr>
      <w:lang w:val="en-US"/>
    </w:rPr>
  </w:style>
  <w:style w:type="paragraph" w:customStyle="1" w:styleId="CBF41252F552400DB6C1B8B4BEFF1E2C">
    <w:name w:val="CBF41252F552400DB6C1B8B4BEFF1E2C"/>
    <w:rsid w:val="00C73467"/>
    <w:rPr>
      <w:lang w:val="en-US"/>
    </w:rPr>
  </w:style>
  <w:style w:type="paragraph" w:customStyle="1" w:styleId="F35BEF25AEBC400192EF07DD92ED22C5">
    <w:name w:val="F35BEF25AEBC400192EF07DD92ED22C5"/>
    <w:rsid w:val="00C73467"/>
    <w:rPr>
      <w:lang w:val="en-US"/>
    </w:rPr>
  </w:style>
  <w:style w:type="paragraph" w:customStyle="1" w:styleId="3F03E23F30994FC28B412C9BA8D37335">
    <w:name w:val="3F03E23F30994FC28B412C9BA8D37335"/>
    <w:rsid w:val="00C73467"/>
    <w:rPr>
      <w:lang w:val="en-US"/>
    </w:rPr>
  </w:style>
  <w:style w:type="paragraph" w:customStyle="1" w:styleId="697F53352D1944C3B107DEF4AE0C485A">
    <w:name w:val="697F53352D1944C3B107DEF4AE0C485A"/>
    <w:rsid w:val="00C73467"/>
    <w:pPr>
      <w:spacing w:after="0" w:line="240" w:lineRule="auto"/>
    </w:pPr>
    <w:rPr>
      <w:lang w:val="en-US"/>
    </w:rPr>
  </w:style>
  <w:style w:type="paragraph" w:customStyle="1" w:styleId="997D9ADE95B24965ABF1AB1F231AF32E">
    <w:name w:val="997D9ADE95B24965ABF1AB1F231AF32E"/>
    <w:rsid w:val="00C73467"/>
    <w:pPr>
      <w:spacing w:after="0" w:line="240" w:lineRule="auto"/>
    </w:pPr>
    <w:rPr>
      <w:lang w:val="en-US"/>
    </w:rPr>
  </w:style>
  <w:style w:type="paragraph" w:customStyle="1" w:styleId="0AA19E1A1E8946869D5691F167D5AA1B">
    <w:name w:val="0AA19E1A1E8946869D5691F167D5AA1B"/>
    <w:rsid w:val="00C73467"/>
    <w:pPr>
      <w:spacing w:after="0" w:line="240" w:lineRule="auto"/>
    </w:pPr>
    <w:rPr>
      <w:lang w:val="en-US"/>
    </w:rPr>
  </w:style>
  <w:style w:type="paragraph" w:customStyle="1" w:styleId="23B8D7BEF1644696A5CC8DFA1712D155">
    <w:name w:val="23B8D7BEF1644696A5CC8DFA1712D155"/>
    <w:rsid w:val="00C73467"/>
    <w:rPr>
      <w:lang w:val="en-US"/>
    </w:rPr>
  </w:style>
  <w:style w:type="paragraph" w:customStyle="1" w:styleId="01F2A0E44F844018AB5910496005FDB6">
    <w:name w:val="01F2A0E44F844018AB5910496005FDB6"/>
    <w:rsid w:val="00C73467"/>
    <w:rPr>
      <w:lang w:val="en-US"/>
    </w:rPr>
  </w:style>
  <w:style w:type="paragraph" w:customStyle="1" w:styleId="C87499EF31324E8695D04D691EA9D404">
    <w:name w:val="C87499EF31324E8695D04D691EA9D404"/>
    <w:rsid w:val="00C73467"/>
    <w:rPr>
      <w:lang w:val="en-US"/>
    </w:rPr>
  </w:style>
  <w:style w:type="paragraph" w:customStyle="1" w:styleId="E2B0E8AF561C408FBC0440AA44EE6E89">
    <w:name w:val="E2B0E8AF561C408FBC0440AA44EE6E89"/>
    <w:rsid w:val="00C73467"/>
    <w:pPr>
      <w:spacing w:after="0" w:line="240" w:lineRule="auto"/>
    </w:pPr>
    <w:rPr>
      <w:lang w:val="en-US"/>
    </w:rPr>
  </w:style>
  <w:style w:type="paragraph" w:customStyle="1" w:styleId="41D69182A9994B1EA7F03D04ACFD3A50">
    <w:name w:val="41D69182A9994B1EA7F03D04ACFD3A50"/>
    <w:rsid w:val="00C73467"/>
    <w:pPr>
      <w:spacing w:after="0" w:line="240" w:lineRule="auto"/>
    </w:pPr>
    <w:rPr>
      <w:lang w:val="en-US"/>
    </w:rPr>
  </w:style>
  <w:style w:type="paragraph" w:customStyle="1" w:styleId="9B1178AE4983460694137B67009F140E">
    <w:name w:val="9B1178AE4983460694137B67009F140E"/>
    <w:rsid w:val="00C73467"/>
    <w:pPr>
      <w:spacing w:after="0" w:line="240" w:lineRule="auto"/>
    </w:pPr>
    <w:rPr>
      <w:lang w:val="en-US"/>
    </w:rPr>
  </w:style>
  <w:style w:type="paragraph" w:customStyle="1" w:styleId="1B5038ABE8414E9EAD66535E595BC003">
    <w:name w:val="1B5038ABE8414E9EAD66535E595BC003"/>
    <w:rsid w:val="00C73467"/>
    <w:rPr>
      <w:lang w:val="en-US"/>
    </w:rPr>
  </w:style>
  <w:style w:type="paragraph" w:customStyle="1" w:styleId="227B0E15B7574140A248A6AA500302BF">
    <w:name w:val="227B0E15B7574140A248A6AA500302BF"/>
    <w:rsid w:val="00C73467"/>
    <w:rPr>
      <w:lang w:val="en-US"/>
    </w:rPr>
  </w:style>
  <w:style w:type="paragraph" w:customStyle="1" w:styleId="86D1A02C24C24536A96FCB6D2EC326E3">
    <w:name w:val="86D1A02C24C24536A96FCB6D2EC326E3"/>
    <w:rsid w:val="00C73467"/>
    <w:rPr>
      <w:lang w:val="en-US"/>
    </w:rPr>
  </w:style>
  <w:style w:type="paragraph" w:customStyle="1" w:styleId="39674D29F6A2495C901A3815B1055828">
    <w:name w:val="39674D29F6A2495C901A3815B1055828"/>
    <w:rsid w:val="00C73467"/>
    <w:pPr>
      <w:spacing w:after="0" w:line="240" w:lineRule="auto"/>
    </w:pPr>
    <w:rPr>
      <w:lang w:val="en-US"/>
    </w:rPr>
  </w:style>
  <w:style w:type="paragraph" w:customStyle="1" w:styleId="4A2207B8439348FDAD896AE47415C527">
    <w:name w:val="4A2207B8439348FDAD896AE47415C527"/>
    <w:rsid w:val="00C73467"/>
    <w:pPr>
      <w:spacing w:after="0" w:line="240" w:lineRule="auto"/>
    </w:pPr>
    <w:rPr>
      <w:lang w:val="en-US"/>
    </w:rPr>
  </w:style>
  <w:style w:type="paragraph" w:customStyle="1" w:styleId="354E6EFFBED945F8B2F284F435A2A829">
    <w:name w:val="354E6EFFBED945F8B2F284F435A2A829"/>
    <w:rsid w:val="00C73467"/>
    <w:pPr>
      <w:spacing w:after="0" w:line="240" w:lineRule="auto"/>
    </w:pPr>
    <w:rPr>
      <w:lang w:val="en-US"/>
    </w:rPr>
  </w:style>
  <w:style w:type="paragraph" w:customStyle="1" w:styleId="EC0D2E03E18642A18DCEC63AA4EF63F2">
    <w:name w:val="EC0D2E03E18642A18DCEC63AA4EF63F2"/>
    <w:rsid w:val="00C73467"/>
    <w:rPr>
      <w:lang w:val="en-US"/>
    </w:rPr>
  </w:style>
  <w:style w:type="paragraph" w:customStyle="1" w:styleId="048C8714BC3E4997B5213EA1CAA4FFAD">
    <w:name w:val="048C8714BC3E4997B5213EA1CAA4FFAD"/>
    <w:rsid w:val="00C73467"/>
    <w:rPr>
      <w:lang w:val="en-US"/>
    </w:rPr>
  </w:style>
  <w:style w:type="paragraph" w:customStyle="1" w:styleId="F55DAA29AFD84ED89B4EA46449FDB1BE">
    <w:name w:val="F55DAA29AFD84ED89B4EA46449FDB1BE"/>
    <w:rsid w:val="00C73467"/>
    <w:rPr>
      <w:lang w:val="en-US"/>
    </w:rPr>
  </w:style>
  <w:style w:type="paragraph" w:customStyle="1" w:styleId="CF439859295647C08CB019AEEB8796A7">
    <w:name w:val="CF439859295647C08CB019AEEB8796A7"/>
    <w:rsid w:val="00C73467"/>
    <w:pPr>
      <w:spacing w:after="0" w:line="240" w:lineRule="auto"/>
    </w:pPr>
    <w:rPr>
      <w:lang w:val="en-US"/>
    </w:rPr>
  </w:style>
  <w:style w:type="paragraph" w:customStyle="1" w:styleId="F16C016D63FF4860A7441779BCADDB3B">
    <w:name w:val="F16C016D63FF4860A7441779BCADDB3B"/>
    <w:rsid w:val="00C73467"/>
    <w:pPr>
      <w:spacing w:after="0" w:line="240" w:lineRule="auto"/>
    </w:pPr>
    <w:rPr>
      <w:lang w:val="en-US"/>
    </w:rPr>
  </w:style>
  <w:style w:type="paragraph" w:customStyle="1" w:styleId="B2D81385131F40E58A728A6BA58ABD05">
    <w:name w:val="B2D81385131F40E58A728A6BA58ABD05"/>
    <w:rsid w:val="00C73467"/>
    <w:pPr>
      <w:spacing w:after="0" w:line="240" w:lineRule="auto"/>
    </w:pPr>
    <w:rPr>
      <w:lang w:val="en-US"/>
    </w:rPr>
  </w:style>
  <w:style w:type="paragraph" w:customStyle="1" w:styleId="2BE2E69D5C724845B1379A40E6924F4B">
    <w:name w:val="2BE2E69D5C724845B1379A40E6924F4B"/>
    <w:rsid w:val="00C73467"/>
    <w:rPr>
      <w:lang w:val="en-US"/>
    </w:rPr>
  </w:style>
  <w:style w:type="paragraph" w:customStyle="1" w:styleId="BA26C380E3894EF6AE7CDED46ABFB649">
    <w:name w:val="BA26C380E3894EF6AE7CDED46ABFB649"/>
    <w:rsid w:val="00C73467"/>
    <w:rPr>
      <w:lang w:val="en-US"/>
    </w:rPr>
  </w:style>
  <w:style w:type="paragraph" w:customStyle="1" w:styleId="F6B06CD055F6442E855C026068771522">
    <w:name w:val="F6B06CD055F6442E855C026068771522"/>
    <w:rsid w:val="00C73467"/>
    <w:rPr>
      <w:lang w:val="en-US"/>
    </w:rPr>
  </w:style>
  <w:style w:type="paragraph" w:customStyle="1" w:styleId="6B57936A722A4BA1844279C1735C0374">
    <w:name w:val="6B57936A722A4BA1844279C1735C0374"/>
    <w:rsid w:val="00C73467"/>
    <w:pPr>
      <w:spacing w:after="0" w:line="240" w:lineRule="auto"/>
    </w:pPr>
    <w:rPr>
      <w:lang w:val="en-US"/>
    </w:rPr>
  </w:style>
  <w:style w:type="paragraph" w:customStyle="1" w:styleId="6571B68CEE144FF4A6F996EF4244C5E4">
    <w:name w:val="6571B68CEE144FF4A6F996EF4244C5E4"/>
    <w:rsid w:val="00C73467"/>
    <w:pPr>
      <w:spacing w:after="0" w:line="240" w:lineRule="auto"/>
    </w:pPr>
    <w:rPr>
      <w:lang w:val="en-US"/>
    </w:rPr>
  </w:style>
  <w:style w:type="paragraph" w:customStyle="1" w:styleId="FB2E8CEEAFB2441BB4683B98E947260C">
    <w:name w:val="FB2E8CEEAFB2441BB4683B98E947260C"/>
    <w:rsid w:val="00C73467"/>
    <w:pPr>
      <w:spacing w:after="0" w:line="240" w:lineRule="auto"/>
    </w:pPr>
    <w:rPr>
      <w:lang w:val="en-US"/>
    </w:rPr>
  </w:style>
  <w:style w:type="paragraph" w:customStyle="1" w:styleId="935D7C7B43E94B45BCA7830ECF182E5D">
    <w:name w:val="935D7C7B43E94B45BCA7830ECF182E5D"/>
    <w:rsid w:val="00C73467"/>
    <w:rPr>
      <w:lang w:val="en-US"/>
    </w:rPr>
  </w:style>
  <w:style w:type="paragraph" w:customStyle="1" w:styleId="B551F8042F8649FBADE934168B3A98A1">
    <w:name w:val="B551F8042F8649FBADE934168B3A98A1"/>
    <w:rsid w:val="00C73467"/>
    <w:rPr>
      <w:lang w:val="en-US"/>
    </w:rPr>
  </w:style>
  <w:style w:type="paragraph" w:customStyle="1" w:styleId="A3B4607BCE81447AA901632A78504D34">
    <w:name w:val="A3B4607BCE81447AA901632A78504D34"/>
    <w:rsid w:val="00C73467"/>
    <w:rPr>
      <w:lang w:val="en-US"/>
    </w:rPr>
  </w:style>
  <w:style w:type="paragraph" w:customStyle="1" w:styleId="B93D0971E2D543BEA759C6EBF639E861">
    <w:name w:val="B93D0971E2D543BEA759C6EBF639E861"/>
    <w:rsid w:val="00C73467"/>
    <w:pPr>
      <w:spacing w:after="0" w:line="240" w:lineRule="auto"/>
    </w:pPr>
    <w:rPr>
      <w:lang w:val="en-US"/>
    </w:rPr>
  </w:style>
  <w:style w:type="paragraph" w:customStyle="1" w:styleId="531C411DFD0E4A60A703E4A612646EB2">
    <w:name w:val="531C411DFD0E4A60A703E4A612646EB2"/>
    <w:rsid w:val="00C73467"/>
    <w:pPr>
      <w:spacing w:after="0" w:line="240" w:lineRule="auto"/>
    </w:pPr>
    <w:rPr>
      <w:lang w:val="en-US"/>
    </w:rPr>
  </w:style>
  <w:style w:type="paragraph" w:customStyle="1" w:styleId="0CB470A3CBDA42BD99162D6495E5A0E3">
    <w:name w:val="0CB470A3CBDA42BD99162D6495E5A0E3"/>
    <w:rsid w:val="00C73467"/>
    <w:pPr>
      <w:spacing w:after="0" w:line="240" w:lineRule="auto"/>
    </w:pPr>
    <w:rPr>
      <w:lang w:val="en-US"/>
    </w:rPr>
  </w:style>
  <w:style w:type="paragraph" w:customStyle="1" w:styleId="DFBF23C51CC74C4988A1E011690F583D">
    <w:name w:val="DFBF23C51CC74C4988A1E011690F583D"/>
    <w:rsid w:val="00C73467"/>
    <w:rPr>
      <w:lang w:val="en-US"/>
    </w:rPr>
  </w:style>
  <w:style w:type="paragraph" w:customStyle="1" w:styleId="71C6C6AC0EB94E1BBD5BE6E1E4913864">
    <w:name w:val="71C6C6AC0EB94E1BBD5BE6E1E4913864"/>
    <w:rsid w:val="00C73467"/>
    <w:rPr>
      <w:lang w:val="en-US"/>
    </w:rPr>
  </w:style>
  <w:style w:type="paragraph" w:customStyle="1" w:styleId="9D369F75945A4FA890092EA7D3EE03B5">
    <w:name w:val="9D369F75945A4FA890092EA7D3EE03B5"/>
    <w:rsid w:val="00C73467"/>
    <w:rPr>
      <w:lang w:val="en-US"/>
    </w:rPr>
  </w:style>
  <w:style w:type="paragraph" w:customStyle="1" w:styleId="84AC760C4F214F99A2360E4E4309B80E">
    <w:name w:val="84AC760C4F214F99A2360E4E4309B80E"/>
    <w:rsid w:val="00C73467"/>
    <w:pPr>
      <w:spacing w:after="0" w:line="240" w:lineRule="auto"/>
    </w:pPr>
    <w:rPr>
      <w:lang w:val="en-US"/>
    </w:rPr>
  </w:style>
  <w:style w:type="paragraph" w:customStyle="1" w:styleId="1390500B8149492288F94CD13DAC9613">
    <w:name w:val="1390500B8149492288F94CD13DAC9613"/>
    <w:rsid w:val="00C73467"/>
    <w:pPr>
      <w:spacing w:after="0" w:line="240" w:lineRule="auto"/>
    </w:pPr>
    <w:rPr>
      <w:lang w:val="en-US"/>
    </w:rPr>
  </w:style>
  <w:style w:type="paragraph" w:customStyle="1" w:styleId="E279B4545DE4431FB2526108F939AC56">
    <w:name w:val="E279B4545DE4431FB2526108F939AC56"/>
    <w:rsid w:val="00C73467"/>
    <w:pPr>
      <w:spacing w:after="0" w:line="240" w:lineRule="auto"/>
    </w:pPr>
    <w:rPr>
      <w:lang w:val="en-US"/>
    </w:rPr>
  </w:style>
  <w:style w:type="paragraph" w:customStyle="1" w:styleId="85EC20C04DD644E390A0064ED2EECB19">
    <w:name w:val="85EC20C04DD644E390A0064ED2EECB19"/>
    <w:rsid w:val="00C73467"/>
    <w:rPr>
      <w:lang w:val="en-US"/>
    </w:rPr>
  </w:style>
  <w:style w:type="paragraph" w:customStyle="1" w:styleId="B60BC0124DB24B06BD48554FA3D51202">
    <w:name w:val="B60BC0124DB24B06BD48554FA3D51202"/>
    <w:rsid w:val="00C73467"/>
    <w:rPr>
      <w:lang w:val="en-US"/>
    </w:rPr>
  </w:style>
  <w:style w:type="paragraph" w:customStyle="1" w:styleId="E3E58E0A35F744969DF26D21131E9B5F">
    <w:name w:val="E3E58E0A35F744969DF26D21131E9B5F"/>
    <w:rsid w:val="00C73467"/>
    <w:rPr>
      <w:lang w:val="en-US"/>
    </w:rPr>
  </w:style>
  <w:style w:type="paragraph" w:customStyle="1" w:styleId="C104871D2B9F44B498F71AAB64087F62">
    <w:name w:val="C104871D2B9F44B498F71AAB64087F62"/>
    <w:rsid w:val="00C73467"/>
    <w:pPr>
      <w:spacing w:after="0" w:line="240" w:lineRule="auto"/>
    </w:pPr>
    <w:rPr>
      <w:lang w:val="en-US"/>
    </w:rPr>
  </w:style>
  <w:style w:type="paragraph" w:customStyle="1" w:styleId="38196D22E7AA4C0BB28452A82DF5D1F8">
    <w:name w:val="38196D22E7AA4C0BB28452A82DF5D1F8"/>
    <w:rsid w:val="00C73467"/>
    <w:pPr>
      <w:spacing w:after="0" w:line="240" w:lineRule="auto"/>
    </w:pPr>
    <w:rPr>
      <w:lang w:val="en-US"/>
    </w:rPr>
  </w:style>
  <w:style w:type="paragraph" w:customStyle="1" w:styleId="44441902294C48DFA44E1F47683329E1">
    <w:name w:val="44441902294C48DFA44E1F47683329E1"/>
    <w:rsid w:val="00C73467"/>
    <w:pPr>
      <w:spacing w:after="0" w:line="240" w:lineRule="auto"/>
    </w:pPr>
    <w:rPr>
      <w:lang w:val="en-US"/>
    </w:rPr>
  </w:style>
  <w:style w:type="paragraph" w:customStyle="1" w:styleId="3DD442E2EF2946629B211AF0B9B84985">
    <w:name w:val="3DD442E2EF2946629B211AF0B9B84985"/>
    <w:rsid w:val="00C73467"/>
    <w:rPr>
      <w:lang w:val="en-US"/>
    </w:rPr>
  </w:style>
  <w:style w:type="paragraph" w:customStyle="1" w:styleId="1ABB4913DF104F96A986DEC4D75BF28A">
    <w:name w:val="1ABB4913DF104F96A986DEC4D75BF28A"/>
    <w:rsid w:val="00C73467"/>
    <w:rPr>
      <w:lang w:val="en-US"/>
    </w:rPr>
  </w:style>
  <w:style w:type="paragraph" w:customStyle="1" w:styleId="BDF5835FEA0C4C499491A577A82B8463">
    <w:name w:val="BDF5835FEA0C4C499491A577A82B8463"/>
    <w:rsid w:val="00C73467"/>
    <w:rPr>
      <w:lang w:val="en-US"/>
    </w:rPr>
  </w:style>
  <w:style w:type="paragraph" w:customStyle="1" w:styleId="6872EC3BF156495799B33E4774894FE7">
    <w:name w:val="6872EC3BF156495799B33E4774894FE7"/>
    <w:rsid w:val="00C73467"/>
    <w:pPr>
      <w:spacing w:after="0" w:line="240" w:lineRule="auto"/>
    </w:pPr>
    <w:rPr>
      <w:lang w:val="en-US"/>
    </w:rPr>
  </w:style>
  <w:style w:type="paragraph" w:customStyle="1" w:styleId="5FECB49806C445BC9446D12AB123FFB4">
    <w:name w:val="5FECB49806C445BC9446D12AB123FFB4"/>
    <w:rsid w:val="00C73467"/>
    <w:pPr>
      <w:spacing w:after="0" w:line="240" w:lineRule="auto"/>
    </w:pPr>
    <w:rPr>
      <w:lang w:val="en-US"/>
    </w:rPr>
  </w:style>
  <w:style w:type="paragraph" w:customStyle="1" w:styleId="EAEFDD477B254D48AAB66879F598F48C">
    <w:name w:val="EAEFDD477B254D48AAB66879F598F48C"/>
    <w:rsid w:val="00C73467"/>
    <w:pPr>
      <w:spacing w:after="0" w:line="240" w:lineRule="auto"/>
    </w:pPr>
    <w:rPr>
      <w:lang w:val="en-US"/>
    </w:rPr>
  </w:style>
  <w:style w:type="paragraph" w:customStyle="1" w:styleId="6A3FB6A3C9234C19A140389A9D474912">
    <w:name w:val="6A3FB6A3C9234C19A140389A9D474912"/>
    <w:rsid w:val="00C73467"/>
    <w:rPr>
      <w:lang w:val="en-US"/>
    </w:rPr>
  </w:style>
  <w:style w:type="paragraph" w:customStyle="1" w:styleId="9A5E3F7A6C47422FB7A819B9E1ECA85F">
    <w:name w:val="9A5E3F7A6C47422FB7A819B9E1ECA85F"/>
    <w:rsid w:val="00C73467"/>
    <w:rPr>
      <w:lang w:val="en-US"/>
    </w:rPr>
  </w:style>
  <w:style w:type="paragraph" w:customStyle="1" w:styleId="BB149FEBE0CA43C8A1BB8B13C49C9272">
    <w:name w:val="BB149FEBE0CA43C8A1BB8B13C49C9272"/>
    <w:rsid w:val="00C73467"/>
    <w:rPr>
      <w:lang w:val="en-US"/>
    </w:rPr>
  </w:style>
  <w:style w:type="paragraph" w:customStyle="1" w:styleId="6D3D9769CFCD487E8ED6907E71867250">
    <w:name w:val="6D3D9769CFCD487E8ED6907E71867250"/>
    <w:rsid w:val="00C73467"/>
    <w:pPr>
      <w:spacing w:after="0" w:line="240" w:lineRule="auto"/>
    </w:pPr>
    <w:rPr>
      <w:lang w:val="en-US"/>
    </w:rPr>
  </w:style>
  <w:style w:type="paragraph" w:customStyle="1" w:styleId="DB5374A50460412DBE89CB948AB4C91B">
    <w:name w:val="DB5374A50460412DBE89CB948AB4C91B"/>
    <w:rsid w:val="00C73467"/>
    <w:pPr>
      <w:spacing w:after="0" w:line="240" w:lineRule="auto"/>
    </w:pPr>
    <w:rPr>
      <w:lang w:val="en-US"/>
    </w:rPr>
  </w:style>
  <w:style w:type="paragraph" w:customStyle="1" w:styleId="FC350A61847C474CB4D62283A4A06482">
    <w:name w:val="FC350A61847C474CB4D62283A4A06482"/>
    <w:rsid w:val="00C73467"/>
    <w:pPr>
      <w:spacing w:after="0" w:line="240" w:lineRule="auto"/>
    </w:pPr>
    <w:rPr>
      <w:lang w:val="en-US"/>
    </w:rPr>
  </w:style>
  <w:style w:type="paragraph" w:customStyle="1" w:styleId="399C476EE5DF462C9FD0F62530DCDDCF">
    <w:name w:val="399C476EE5DF462C9FD0F62530DCDDCF"/>
    <w:rsid w:val="00C73467"/>
    <w:rPr>
      <w:lang w:val="en-US"/>
    </w:rPr>
  </w:style>
  <w:style w:type="paragraph" w:customStyle="1" w:styleId="37118ECDC0CF48568B2C39D6B75EF0D7">
    <w:name w:val="37118ECDC0CF48568B2C39D6B75EF0D7"/>
    <w:rsid w:val="00C73467"/>
    <w:rPr>
      <w:lang w:val="en-US"/>
    </w:rPr>
  </w:style>
  <w:style w:type="paragraph" w:customStyle="1" w:styleId="C204EE2CFA0B4A769BE09AC41DC33A11">
    <w:name w:val="C204EE2CFA0B4A769BE09AC41DC33A11"/>
    <w:rsid w:val="00C73467"/>
    <w:rPr>
      <w:lang w:val="en-US"/>
    </w:rPr>
  </w:style>
  <w:style w:type="paragraph" w:customStyle="1" w:styleId="66B47CB149464A819601BD78E3585E9E">
    <w:name w:val="66B47CB149464A819601BD78E3585E9E"/>
    <w:rsid w:val="00C73467"/>
    <w:pPr>
      <w:spacing w:after="0" w:line="240" w:lineRule="auto"/>
    </w:pPr>
    <w:rPr>
      <w:lang w:val="en-US"/>
    </w:rPr>
  </w:style>
  <w:style w:type="paragraph" w:customStyle="1" w:styleId="FA3CAAB58AFF41109F8AD0C5C34954AA">
    <w:name w:val="FA3CAAB58AFF41109F8AD0C5C34954AA"/>
    <w:rsid w:val="00C73467"/>
    <w:pPr>
      <w:spacing w:after="0" w:line="240" w:lineRule="auto"/>
    </w:pPr>
    <w:rPr>
      <w:lang w:val="en-US"/>
    </w:rPr>
  </w:style>
  <w:style w:type="paragraph" w:customStyle="1" w:styleId="5F9FD7B0A0CF4A63B0FC6A7C642A6303">
    <w:name w:val="5F9FD7B0A0CF4A63B0FC6A7C642A6303"/>
    <w:rsid w:val="00C73467"/>
    <w:pPr>
      <w:spacing w:after="0" w:line="240" w:lineRule="auto"/>
    </w:pPr>
    <w:rPr>
      <w:lang w:val="en-US"/>
    </w:rPr>
  </w:style>
  <w:style w:type="paragraph" w:customStyle="1" w:styleId="9C74B7195D5A4FF2A322D0345064725B">
    <w:name w:val="9C74B7195D5A4FF2A322D0345064725B"/>
    <w:rsid w:val="00C73467"/>
    <w:rPr>
      <w:lang w:val="en-US"/>
    </w:rPr>
  </w:style>
  <w:style w:type="paragraph" w:customStyle="1" w:styleId="09C7356610A14662BCA06D03FDBD4E7E">
    <w:name w:val="09C7356610A14662BCA06D03FDBD4E7E"/>
    <w:rsid w:val="00C73467"/>
    <w:rPr>
      <w:lang w:val="en-US"/>
    </w:rPr>
  </w:style>
  <w:style w:type="paragraph" w:customStyle="1" w:styleId="0C978957926D4E6B8D4744BC12568A9C">
    <w:name w:val="0C978957926D4E6B8D4744BC12568A9C"/>
    <w:rsid w:val="00C73467"/>
    <w:rPr>
      <w:lang w:val="en-US"/>
    </w:rPr>
  </w:style>
  <w:style w:type="paragraph" w:customStyle="1" w:styleId="41F27D18BE0F4BC8B0B17E955EAFEC5D">
    <w:name w:val="41F27D18BE0F4BC8B0B17E955EAFEC5D"/>
    <w:rsid w:val="00C73467"/>
    <w:pPr>
      <w:spacing w:after="0" w:line="240" w:lineRule="auto"/>
    </w:pPr>
    <w:rPr>
      <w:lang w:val="en-US"/>
    </w:rPr>
  </w:style>
  <w:style w:type="paragraph" w:customStyle="1" w:styleId="2EC3F7E4495B4B3BB7B95F845F19FFC8">
    <w:name w:val="2EC3F7E4495B4B3BB7B95F845F19FFC8"/>
    <w:rsid w:val="00C73467"/>
    <w:pPr>
      <w:spacing w:after="0" w:line="240" w:lineRule="auto"/>
    </w:pPr>
    <w:rPr>
      <w:lang w:val="en-US"/>
    </w:rPr>
  </w:style>
  <w:style w:type="paragraph" w:customStyle="1" w:styleId="F9544DFB26174D9388AF92C0E5988658">
    <w:name w:val="F9544DFB26174D9388AF92C0E5988658"/>
    <w:rsid w:val="00C73467"/>
    <w:pPr>
      <w:spacing w:after="0" w:line="240" w:lineRule="auto"/>
    </w:pPr>
    <w:rPr>
      <w:lang w:val="en-US"/>
    </w:rPr>
  </w:style>
  <w:style w:type="paragraph" w:customStyle="1" w:styleId="F80A85DB434243608D6F599AC6FDBEDA">
    <w:name w:val="F80A85DB434243608D6F599AC6FDBEDA"/>
    <w:rsid w:val="00C73467"/>
    <w:rPr>
      <w:lang w:val="en-US"/>
    </w:rPr>
  </w:style>
  <w:style w:type="paragraph" w:customStyle="1" w:styleId="E0BFF654B56346169FE5704D0E15C236">
    <w:name w:val="E0BFF654B56346169FE5704D0E15C236"/>
    <w:rsid w:val="00C73467"/>
    <w:rPr>
      <w:lang w:val="en-US"/>
    </w:rPr>
  </w:style>
  <w:style w:type="paragraph" w:customStyle="1" w:styleId="B53E5C668C5B4666B46D9B67B5F48956">
    <w:name w:val="B53E5C668C5B4666B46D9B67B5F48956"/>
    <w:rsid w:val="00C73467"/>
    <w:rPr>
      <w:lang w:val="en-US"/>
    </w:rPr>
  </w:style>
  <w:style w:type="paragraph" w:customStyle="1" w:styleId="C196899C3EBC4095B6986D43B833697B">
    <w:name w:val="C196899C3EBC4095B6986D43B833697B"/>
    <w:rsid w:val="00C73467"/>
    <w:pPr>
      <w:spacing w:after="0" w:line="240" w:lineRule="auto"/>
    </w:pPr>
    <w:rPr>
      <w:lang w:val="en-US"/>
    </w:rPr>
  </w:style>
  <w:style w:type="paragraph" w:customStyle="1" w:styleId="2A7B156B99AE44FE9C625931C972D3A3">
    <w:name w:val="2A7B156B99AE44FE9C625931C972D3A3"/>
    <w:rsid w:val="00C73467"/>
    <w:pPr>
      <w:spacing w:after="0" w:line="240" w:lineRule="auto"/>
    </w:pPr>
    <w:rPr>
      <w:lang w:val="en-US"/>
    </w:rPr>
  </w:style>
  <w:style w:type="paragraph" w:customStyle="1" w:styleId="29FB39953CE7426594F99D67DECBB4EA">
    <w:name w:val="29FB39953CE7426594F99D67DECBB4EA"/>
    <w:rsid w:val="00C73467"/>
    <w:pPr>
      <w:spacing w:after="0" w:line="240" w:lineRule="auto"/>
    </w:pPr>
    <w:rPr>
      <w:lang w:val="en-US"/>
    </w:rPr>
  </w:style>
  <w:style w:type="paragraph" w:customStyle="1" w:styleId="1DE185CF1ED940BEA17A9F7DA0D777E0">
    <w:name w:val="1DE185CF1ED940BEA17A9F7DA0D777E0"/>
    <w:rsid w:val="00C73467"/>
    <w:rPr>
      <w:lang w:val="en-US"/>
    </w:rPr>
  </w:style>
  <w:style w:type="paragraph" w:customStyle="1" w:styleId="2ED7367C0F9E496AA526AD60D32DA02A">
    <w:name w:val="2ED7367C0F9E496AA526AD60D32DA02A"/>
    <w:rsid w:val="00C73467"/>
    <w:rPr>
      <w:lang w:val="en-US"/>
    </w:rPr>
  </w:style>
  <w:style w:type="paragraph" w:customStyle="1" w:styleId="C3AE7D7445CB4703A95E0DCD42BA7F7B">
    <w:name w:val="C3AE7D7445CB4703A95E0DCD42BA7F7B"/>
    <w:rsid w:val="00C73467"/>
    <w:rPr>
      <w:lang w:val="en-US"/>
    </w:rPr>
  </w:style>
  <w:style w:type="paragraph" w:customStyle="1" w:styleId="28203C2C83A84B73819422AB1FC35027">
    <w:name w:val="28203C2C83A84B73819422AB1FC35027"/>
    <w:rsid w:val="00C73467"/>
    <w:pPr>
      <w:spacing w:after="0" w:line="240" w:lineRule="auto"/>
    </w:pPr>
    <w:rPr>
      <w:lang w:val="en-US"/>
    </w:rPr>
  </w:style>
  <w:style w:type="paragraph" w:customStyle="1" w:styleId="9D10C0F750DB4327BE7C67977B4D779B">
    <w:name w:val="9D10C0F750DB4327BE7C67977B4D779B"/>
    <w:rsid w:val="00C73467"/>
    <w:pPr>
      <w:spacing w:after="0" w:line="240" w:lineRule="auto"/>
    </w:pPr>
    <w:rPr>
      <w:lang w:val="en-US"/>
    </w:rPr>
  </w:style>
  <w:style w:type="paragraph" w:customStyle="1" w:styleId="EBE8B698CC0444969F78CA057A14D27C">
    <w:name w:val="EBE8B698CC0444969F78CA057A14D27C"/>
    <w:rsid w:val="00C73467"/>
    <w:pPr>
      <w:spacing w:after="0" w:line="240" w:lineRule="auto"/>
    </w:pPr>
    <w:rPr>
      <w:lang w:val="en-US"/>
    </w:rPr>
  </w:style>
  <w:style w:type="paragraph" w:customStyle="1" w:styleId="BA635DBDF4004BBB8BFDCD92612E93C7">
    <w:name w:val="BA635DBDF4004BBB8BFDCD92612E93C7"/>
    <w:rsid w:val="00C73467"/>
    <w:rPr>
      <w:lang w:val="en-US"/>
    </w:rPr>
  </w:style>
  <w:style w:type="paragraph" w:customStyle="1" w:styleId="0C52699B75EE4512BDFBA818986AC6B4">
    <w:name w:val="0C52699B75EE4512BDFBA818986AC6B4"/>
    <w:rsid w:val="00C73467"/>
    <w:rPr>
      <w:lang w:val="en-US"/>
    </w:rPr>
  </w:style>
  <w:style w:type="paragraph" w:customStyle="1" w:styleId="DEC39464C8FE4E22A6F809C0B835FC8F">
    <w:name w:val="DEC39464C8FE4E22A6F809C0B835FC8F"/>
    <w:rsid w:val="00C73467"/>
    <w:rPr>
      <w:lang w:val="en-US"/>
    </w:rPr>
  </w:style>
  <w:style w:type="paragraph" w:customStyle="1" w:styleId="695248F77E484755A7B75DCC8B666ED1">
    <w:name w:val="695248F77E484755A7B75DCC8B666ED1"/>
    <w:rsid w:val="00C73467"/>
    <w:pPr>
      <w:spacing w:after="0" w:line="240" w:lineRule="auto"/>
    </w:pPr>
    <w:rPr>
      <w:lang w:val="en-US"/>
    </w:rPr>
  </w:style>
  <w:style w:type="paragraph" w:customStyle="1" w:styleId="7CD9F0B59DBE4AC8958994D6ED6978BE">
    <w:name w:val="7CD9F0B59DBE4AC8958994D6ED6978BE"/>
    <w:rsid w:val="00C73467"/>
    <w:pPr>
      <w:spacing w:after="0" w:line="240" w:lineRule="auto"/>
    </w:pPr>
    <w:rPr>
      <w:lang w:val="en-US"/>
    </w:rPr>
  </w:style>
  <w:style w:type="paragraph" w:customStyle="1" w:styleId="352C375B6A2E4BA1A0BA8594DBF315AC">
    <w:name w:val="352C375B6A2E4BA1A0BA8594DBF315AC"/>
    <w:rsid w:val="00C73467"/>
    <w:pPr>
      <w:spacing w:after="0" w:line="240" w:lineRule="auto"/>
    </w:pPr>
    <w:rPr>
      <w:lang w:val="en-US"/>
    </w:rPr>
  </w:style>
  <w:style w:type="paragraph" w:customStyle="1" w:styleId="3D44CDFD1FD0446288B75890BFB821B5">
    <w:name w:val="3D44CDFD1FD0446288B75890BFB821B5"/>
    <w:rsid w:val="00C73467"/>
    <w:rPr>
      <w:lang w:val="en-US"/>
    </w:rPr>
  </w:style>
  <w:style w:type="paragraph" w:customStyle="1" w:styleId="277C60402B95409FAE89AFB7A6612984">
    <w:name w:val="277C60402B95409FAE89AFB7A6612984"/>
    <w:rsid w:val="00C73467"/>
    <w:rPr>
      <w:lang w:val="en-US"/>
    </w:rPr>
  </w:style>
  <w:style w:type="paragraph" w:customStyle="1" w:styleId="4980B710F444416889CE6FF8066AC990">
    <w:name w:val="4980B710F444416889CE6FF8066AC990"/>
    <w:rsid w:val="00C73467"/>
    <w:rPr>
      <w:lang w:val="en-US"/>
    </w:rPr>
  </w:style>
  <w:style w:type="paragraph" w:customStyle="1" w:styleId="21DCCC9B6FFE48F78C8B8ED8C8EBCD9F">
    <w:name w:val="21DCCC9B6FFE48F78C8B8ED8C8EBCD9F"/>
    <w:rsid w:val="00C73467"/>
    <w:pPr>
      <w:spacing w:after="0" w:line="240" w:lineRule="auto"/>
    </w:pPr>
    <w:rPr>
      <w:lang w:val="en-US"/>
    </w:rPr>
  </w:style>
  <w:style w:type="paragraph" w:customStyle="1" w:styleId="4311982C0F074C57A379D66C94893B7D">
    <w:name w:val="4311982C0F074C57A379D66C94893B7D"/>
    <w:rsid w:val="00C73467"/>
    <w:pPr>
      <w:spacing w:after="0" w:line="240" w:lineRule="auto"/>
    </w:pPr>
    <w:rPr>
      <w:lang w:val="en-US"/>
    </w:rPr>
  </w:style>
  <w:style w:type="paragraph" w:customStyle="1" w:styleId="EC0B7C690189431A9523A7B6F5E6BBD3">
    <w:name w:val="EC0B7C690189431A9523A7B6F5E6BBD3"/>
    <w:rsid w:val="00C73467"/>
    <w:pPr>
      <w:spacing w:after="0" w:line="240" w:lineRule="auto"/>
    </w:pPr>
    <w:rPr>
      <w:lang w:val="en-US"/>
    </w:rPr>
  </w:style>
  <w:style w:type="paragraph" w:customStyle="1" w:styleId="66A88B4F884D48FCABC377AD8E3E13E1">
    <w:name w:val="66A88B4F884D48FCABC377AD8E3E13E1"/>
    <w:rsid w:val="00C73467"/>
    <w:rPr>
      <w:lang w:val="en-US"/>
    </w:rPr>
  </w:style>
  <w:style w:type="paragraph" w:customStyle="1" w:styleId="5E4B45AE4D374D71BE1198F24B1A4D30">
    <w:name w:val="5E4B45AE4D374D71BE1198F24B1A4D30"/>
    <w:rsid w:val="00C73467"/>
    <w:rPr>
      <w:lang w:val="en-US"/>
    </w:rPr>
  </w:style>
  <w:style w:type="paragraph" w:customStyle="1" w:styleId="55F6ABCAAB754AF7839969770BCF91A5">
    <w:name w:val="55F6ABCAAB754AF7839969770BCF91A5"/>
    <w:rsid w:val="00C73467"/>
    <w:rPr>
      <w:lang w:val="en-US"/>
    </w:rPr>
  </w:style>
  <w:style w:type="paragraph" w:customStyle="1" w:styleId="F44B269097754D74B939C88801FE74A4">
    <w:name w:val="F44B269097754D74B939C88801FE74A4"/>
    <w:rsid w:val="00C73467"/>
    <w:pPr>
      <w:spacing w:after="0" w:line="240" w:lineRule="auto"/>
    </w:pPr>
    <w:rPr>
      <w:lang w:val="en-US"/>
    </w:rPr>
  </w:style>
  <w:style w:type="paragraph" w:customStyle="1" w:styleId="576E84F11B304833B42A7F5EC8A4F671">
    <w:name w:val="576E84F11B304833B42A7F5EC8A4F671"/>
    <w:rsid w:val="00C73467"/>
    <w:pPr>
      <w:spacing w:after="0" w:line="240" w:lineRule="auto"/>
    </w:pPr>
    <w:rPr>
      <w:lang w:val="en-US"/>
    </w:rPr>
  </w:style>
  <w:style w:type="paragraph" w:customStyle="1" w:styleId="3828F95EDEC74BD7914049F9CB4B923A">
    <w:name w:val="3828F95EDEC74BD7914049F9CB4B923A"/>
    <w:rsid w:val="00C73467"/>
    <w:pPr>
      <w:spacing w:after="0" w:line="240" w:lineRule="auto"/>
    </w:pPr>
    <w:rPr>
      <w:lang w:val="en-US"/>
    </w:rPr>
  </w:style>
  <w:style w:type="paragraph" w:customStyle="1" w:styleId="4DB79B5048A54C7ABEDA93CADDF2BED2">
    <w:name w:val="4DB79B5048A54C7ABEDA93CADDF2BED2"/>
    <w:rsid w:val="00C73467"/>
    <w:rPr>
      <w:lang w:val="en-US"/>
    </w:rPr>
  </w:style>
  <w:style w:type="paragraph" w:customStyle="1" w:styleId="6104F8072B434D77B2D76329883FE5F0">
    <w:name w:val="6104F8072B434D77B2D76329883FE5F0"/>
    <w:rsid w:val="00C73467"/>
    <w:rPr>
      <w:lang w:val="en-US"/>
    </w:rPr>
  </w:style>
  <w:style w:type="paragraph" w:customStyle="1" w:styleId="7C03BCDA3FA343978CFF3D4FAC5CFAFC">
    <w:name w:val="7C03BCDA3FA343978CFF3D4FAC5CFAFC"/>
    <w:rsid w:val="00C73467"/>
    <w:rPr>
      <w:lang w:val="en-US"/>
    </w:rPr>
  </w:style>
  <w:style w:type="paragraph" w:customStyle="1" w:styleId="BEBBFB059DCF4D8BAA9EB6495E0C076E">
    <w:name w:val="BEBBFB059DCF4D8BAA9EB6495E0C076E"/>
    <w:rsid w:val="00C73467"/>
    <w:pPr>
      <w:spacing w:after="0" w:line="240" w:lineRule="auto"/>
    </w:pPr>
    <w:rPr>
      <w:lang w:val="en-US"/>
    </w:rPr>
  </w:style>
  <w:style w:type="paragraph" w:customStyle="1" w:styleId="3E6660E4CD7549108C47212D838CA00A">
    <w:name w:val="3E6660E4CD7549108C47212D838CA00A"/>
    <w:rsid w:val="00C73467"/>
    <w:pPr>
      <w:spacing w:after="0" w:line="240" w:lineRule="auto"/>
    </w:pPr>
    <w:rPr>
      <w:lang w:val="en-US"/>
    </w:rPr>
  </w:style>
  <w:style w:type="paragraph" w:customStyle="1" w:styleId="EAC47AA71EBB4D0191F170D038D6977B">
    <w:name w:val="EAC47AA71EBB4D0191F170D038D6977B"/>
    <w:rsid w:val="00C73467"/>
    <w:pPr>
      <w:spacing w:after="0" w:line="240" w:lineRule="auto"/>
    </w:pPr>
    <w:rPr>
      <w:lang w:val="en-US"/>
    </w:rPr>
  </w:style>
  <w:style w:type="paragraph" w:customStyle="1" w:styleId="47539EEDD6CD44ACAC7AD26D53FE55A1">
    <w:name w:val="47539EEDD6CD44ACAC7AD26D53FE55A1"/>
    <w:rsid w:val="00C73467"/>
    <w:rPr>
      <w:lang w:val="en-US"/>
    </w:rPr>
  </w:style>
  <w:style w:type="paragraph" w:customStyle="1" w:styleId="65147A54DC954175A4ECCB221D502AB4">
    <w:name w:val="65147A54DC954175A4ECCB221D502AB4"/>
    <w:rsid w:val="00C73467"/>
    <w:rPr>
      <w:lang w:val="en-US"/>
    </w:rPr>
  </w:style>
  <w:style w:type="paragraph" w:customStyle="1" w:styleId="8D7E99FCD8944860AE21D995CA2C9E32">
    <w:name w:val="8D7E99FCD8944860AE21D995CA2C9E32"/>
    <w:rsid w:val="00C73467"/>
    <w:rPr>
      <w:lang w:val="en-US"/>
    </w:rPr>
  </w:style>
  <w:style w:type="paragraph" w:customStyle="1" w:styleId="EFA15EE9358D43CE9AE22E60E40DF07C">
    <w:name w:val="EFA15EE9358D43CE9AE22E60E40DF07C"/>
    <w:rsid w:val="00C73467"/>
    <w:pPr>
      <w:spacing w:after="0" w:line="240" w:lineRule="auto"/>
    </w:pPr>
    <w:rPr>
      <w:lang w:val="en-US"/>
    </w:rPr>
  </w:style>
  <w:style w:type="paragraph" w:customStyle="1" w:styleId="788F90D7AC5E4EF0BEF188AF21B3C60B">
    <w:name w:val="788F90D7AC5E4EF0BEF188AF21B3C60B"/>
    <w:rsid w:val="00C73467"/>
    <w:pPr>
      <w:spacing w:after="0" w:line="240" w:lineRule="auto"/>
    </w:pPr>
    <w:rPr>
      <w:lang w:val="en-US"/>
    </w:rPr>
  </w:style>
  <w:style w:type="paragraph" w:customStyle="1" w:styleId="075D642C02194623A8A669997678B573">
    <w:name w:val="075D642C02194623A8A669997678B573"/>
    <w:rsid w:val="00C73467"/>
    <w:pPr>
      <w:spacing w:after="0" w:line="240" w:lineRule="auto"/>
    </w:pPr>
    <w:rPr>
      <w:lang w:val="en-US"/>
    </w:rPr>
  </w:style>
  <w:style w:type="paragraph" w:customStyle="1" w:styleId="07C5D046F0E44560BB797E6F29E0BB39">
    <w:name w:val="07C5D046F0E44560BB797E6F29E0BB39"/>
    <w:rsid w:val="00C73467"/>
    <w:rPr>
      <w:lang w:val="en-US"/>
    </w:rPr>
  </w:style>
  <w:style w:type="paragraph" w:customStyle="1" w:styleId="BF390E029F63466595B0942E28E56342">
    <w:name w:val="BF390E029F63466595B0942E28E56342"/>
    <w:rsid w:val="00C73467"/>
    <w:rPr>
      <w:lang w:val="en-US"/>
    </w:rPr>
  </w:style>
  <w:style w:type="paragraph" w:customStyle="1" w:styleId="5D676730B11D4BFAB6C3FC568CFF1847">
    <w:name w:val="5D676730B11D4BFAB6C3FC568CFF1847"/>
    <w:rsid w:val="00C73467"/>
    <w:rPr>
      <w:lang w:val="en-US"/>
    </w:rPr>
  </w:style>
  <w:style w:type="paragraph" w:customStyle="1" w:styleId="95EFD7A16D8A462287F5B0BCEE8DE2A2">
    <w:name w:val="95EFD7A16D8A462287F5B0BCEE8DE2A2"/>
    <w:rsid w:val="00C73467"/>
    <w:pPr>
      <w:spacing w:after="0" w:line="240" w:lineRule="auto"/>
    </w:pPr>
    <w:rPr>
      <w:lang w:val="en-US"/>
    </w:rPr>
  </w:style>
  <w:style w:type="paragraph" w:customStyle="1" w:styleId="07AA9358C97F4B59A8D37047FFC14CF6">
    <w:name w:val="07AA9358C97F4B59A8D37047FFC14CF6"/>
    <w:rsid w:val="00C73467"/>
    <w:pPr>
      <w:spacing w:after="0" w:line="240" w:lineRule="auto"/>
    </w:pPr>
    <w:rPr>
      <w:lang w:val="en-US"/>
    </w:rPr>
  </w:style>
  <w:style w:type="paragraph" w:customStyle="1" w:styleId="4211CE7623B24220905D5CAD01C3C991">
    <w:name w:val="4211CE7623B24220905D5CAD01C3C991"/>
    <w:rsid w:val="00C73467"/>
    <w:pPr>
      <w:spacing w:after="0" w:line="240" w:lineRule="auto"/>
    </w:pPr>
    <w:rPr>
      <w:lang w:val="en-US"/>
    </w:rPr>
  </w:style>
  <w:style w:type="paragraph" w:customStyle="1" w:styleId="287F430827774DA993AB0B7B73992F68">
    <w:name w:val="287F430827774DA993AB0B7B73992F68"/>
    <w:rsid w:val="00C73467"/>
    <w:rPr>
      <w:lang w:val="en-US"/>
    </w:rPr>
  </w:style>
  <w:style w:type="paragraph" w:customStyle="1" w:styleId="D2FE90597EF54C32B3E430713692B68C">
    <w:name w:val="D2FE90597EF54C32B3E430713692B68C"/>
    <w:rsid w:val="00C73467"/>
    <w:rPr>
      <w:lang w:val="en-US"/>
    </w:rPr>
  </w:style>
  <w:style w:type="paragraph" w:customStyle="1" w:styleId="5417D0D881BC4F1089AB46351AB5B829">
    <w:name w:val="5417D0D881BC4F1089AB46351AB5B829"/>
    <w:rsid w:val="00C73467"/>
    <w:rPr>
      <w:lang w:val="en-US"/>
    </w:rPr>
  </w:style>
  <w:style w:type="paragraph" w:customStyle="1" w:styleId="13249387A97449D4828C6CDE1962F5B9">
    <w:name w:val="13249387A97449D4828C6CDE1962F5B9"/>
    <w:rsid w:val="00C73467"/>
    <w:pPr>
      <w:spacing w:after="0" w:line="240" w:lineRule="auto"/>
    </w:pPr>
    <w:rPr>
      <w:lang w:val="en-US"/>
    </w:rPr>
  </w:style>
  <w:style w:type="paragraph" w:customStyle="1" w:styleId="F644B04737C64A68982C9E857C76E1FB">
    <w:name w:val="F644B04737C64A68982C9E857C76E1FB"/>
    <w:rsid w:val="00C73467"/>
    <w:pPr>
      <w:spacing w:after="0" w:line="240" w:lineRule="auto"/>
    </w:pPr>
    <w:rPr>
      <w:lang w:val="en-US"/>
    </w:rPr>
  </w:style>
  <w:style w:type="paragraph" w:customStyle="1" w:styleId="D10B946A777945C4ABC019BC7F0C4D27">
    <w:name w:val="D10B946A777945C4ABC019BC7F0C4D27"/>
    <w:rsid w:val="00C73467"/>
    <w:pPr>
      <w:spacing w:after="0" w:line="240" w:lineRule="auto"/>
    </w:pPr>
    <w:rPr>
      <w:lang w:val="en-US"/>
    </w:rPr>
  </w:style>
  <w:style w:type="paragraph" w:customStyle="1" w:styleId="EB15B7EC449B4727B2882477FA7B8011">
    <w:name w:val="EB15B7EC449B4727B2882477FA7B8011"/>
    <w:rsid w:val="00C73467"/>
    <w:rPr>
      <w:lang w:val="en-US"/>
    </w:rPr>
  </w:style>
  <w:style w:type="paragraph" w:customStyle="1" w:styleId="8E583F47011B41BB8CEB35EDB57A3A1F">
    <w:name w:val="8E583F47011B41BB8CEB35EDB57A3A1F"/>
    <w:rsid w:val="00C73467"/>
    <w:rPr>
      <w:lang w:val="en-US"/>
    </w:rPr>
  </w:style>
  <w:style w:type="paragraph" w:customStyle="1" w:styleId="F6C914B4865C4A0BBAE88AA6D39C9D68">
    <w:name w:val="F6C914B4865C4A0BBAE88AA6D39C9D68"/>
    <w:rsid w:val="00C73467"/>
    <w:rPr>
      <w:lang w:val="en-US"/>
    </w:rPr>
  </w:style>
  <w:style w:type="paragraph" w:customStyle="1" w:styleId="E41E061D83734FAC844445C25892AAFE">
    <w:name w:val="E41E061D83734FAC844445C25892AAFE"/>
    <w:rsid w:val="00C73467"/>
    <w:pPr>
      <w:spacing w:after="0" w:line="240" w:lineRule="auto"/>
    </w:pPr>
    <w:rPr>
      <w:lang w:val="en-US"/>
    </w:rPr>
  </w:style>
  <w:style w:type="paragraph" w:customStyle="1" w:styleId="2040243994A0493DB8A7683BC4655A1A">
    <w:name w:val="2040243994A0493DB8A7683BC4655A1A"/>
    <w:rsid w:val="00C73467"/>
    <w:pPr>
      <w:spacing w:after="0" w:line="240" w:lineRule="auto"/>
    </w:pPr>
    <w:rPr>
      <w:lang w:val="en-US"/>
    </w:rPr>
  </w:style>
  <w:style w:type="paragraph" w:customStyle="1" w:styleId="441125B40D5846CDA350C6C6F3E28EC8">
    <w:name w:val="441125B40D5846CDA350C6C6F3E28EC8"/>
    <w:rsid w:val="00C73467"/>
    <w:pPr>
      <w:spacing w:after="0" w:line="240" w:lineRule="auto"/>
    </w:pPr>
    <w:rPr>
      <w:lang w:val="en-US"/>
    </w:rPr>
  </w:style>
  <w:style w:type="paragraph" w:customStyle="1" w:styleId="6BAC8FFA7CF4411796DBF70B8B4FBE7F">
    <w:name w:val="6BAC8FFA7CF4411796DBF70B8B4FBE7F"/>
    <w:rsid w:val="00C73467"/>
    <w:rPr>
      <w:lang w:val="en-US"/>
    </w:rPr>
  </w:style>
  <w:style w:type="paragraph" w:customStyle="1" w:styleId="3E158F36D53749B7B5253E945BC60EAD">
    <w:name w:val="3E158F36D53749B7B5253E945BC60EAD"/>
    <w:rsid w:val="00C73467"/>
    <w:rPr>
      <w:lang w:val="en-US"/>
    </w:rPr>
  </w:style>
  <w:style w:type="paragraph" w:customStyle="1" w:styleId="B90AFD8BEB3E4E1EBD404906E09CD206">
    <w:name w:val="B90AFD8BEB3E4E1EBD404906E09CD206"/>
    <w:rsid w:val="00C73467"/>
    <w:rPr>
      <w:lang w:val="en-US"/>
    </w:rPr>
  </w:style>
  <w:style w:type="paragraph" w:customStyle="1" w:styleId="5F8DC1616DF94972AA7E7ECEE42E2D68">
    <w:name w:val="5F8DC1616DF94972AA7E7ECEE42E2D68"/>
    <w:rsid w:val="00C73467"/>
    <w:pPr>
      <w:spacing w:after="0" w:line="240" w:lineRule="auto"/>
    </w:pPr>
    <w:rPr>
      <w:lang w:val="en-US"/>
    </w:rPr>
  </w:style>
  <w:style w:type="paragraph" w:customStyle="1" w:styleId="A253E897B2A645319337133034ECD96D">
    <w:name w:val="A253E897B2A645319337133034ECD96D"/>
    <w:rsid w:val="00C73467"/>
    <w:pPr>
      <w:spacing w:after="0" w:line="240" w:lineRule="auto"/>
    </w:pPr>
    <w:rPr>
      <w:lang w:val="en-US"/>
    </w:rPr>
  </w:style>
  <w:style w:type="paragraph" w:customStyle="1" w:styleId="4F73C9A1DE5D415C9031F0DC942C4E86">
    <w:name w:val="4F73C9A1DE5D415C9031F0DC942C4E86"/>
    <w:rsid w:val="00C73467"/>
    <w:pPr>
      <w:spacing w:after="0" w:line="240" w:lineRule="auto"/>
    </w:pPr>
    <w:rPr>
      <w:lang w:val="en-US"/>
    </w:rPr>
  </w:style>
  <w:style w:type="paragraph" w:customStyle="1" w:styleId="30FB9E0792384C219E467B19799D7B5D">
    <w:name w:val="30FB9E0792384C219E467B19799D7B5D"/>
    <w:rsid w:val="00C73467"/>
    <w:rPr>
      <w:lang w:val="en-US"/>
    </w:rPr>
  </w:style>
  <w:style w:type="paragraph" w:customStyle="1" w:styleId="B39173829DA34D63BC95AD63B3E97093">
    <w:name w:val="B39173829DA34D63BC95AD63B3E97093"/>
    <w:rsid w:val="00C73467"/>
    <w:rPr>
      <w:lang w:val="en-US"/>
    </w:rPr>
  </w:style>
  <w:style w:type="paragraph" w:customStyle="1" w:styleId="353C680B3A024B03878873759F8CA0B0">
    <w:name w:val="353C680B3A024B03878873759F8CA0B0"/>
    <w:rsid w:val="00C73467"/>
    <w:rPr>
      <w:lang w:val="en-US"/>
    </w:rPr>
  </w:style>
  <w:style w:type="paragraph" w:customStyle="1" w:styleId="32D0FDAA752E429C84526753B59A8450">
    <w:name w:val="32D0FDAA752E429C84526753B59A8450"/>
    <w:rsid w:val="00C73467"/>
    <w:pPr>
      <w:spacing w:after="0" w:line="240" w:lineRule="auto"/>
    </w:pPr>
    <w:rPr>
      <w:lang w:val="en-US"/>
    </w:rPr>
  </w:style>
  <w:style w:type="paragraph" w:customStyle="1" w:styleId="7168347CB3A343539DE97503B111D0D2">
    <w:name w:val="7168347CB3A343539DE97503B111D0D2"/>
    <w:rsid w:val="00C73467"/>
    <w:pPr>
      <w:spacing w:after="0" w:line="240" w:lineRule="auto"/>
    </w:pPr>
    <w:rPr>
      <w:lang w:val="en-US"/>
    </w:rPr>
  </w:style>
  <w:style w:type="paragraph" w:customStyle="1" w:styleId="ECF9740D09FE4E37B5A5BCC5DA0FDF9D">
    <w:name w:val="ECF9740D09FE4E37B5A5BCC5DA0FDF9D"/>
    <w:rsid w:val="00C73467"/>
    <w:pPr>
      <w:spacing w:after="0" w:line="240" w:lineRule="auto"/>
    </w:pPr>
    <w:rPr>
      <w:lang w:val="en-US"/>
    </w:rPr>
  </w:style>
  <w:style w:type="paragraph" w:customStyle="1" w:styleId="A6BFCAF2DBD242438E52CA5569591D72">
    <w:name w:val="A6BFCAF2DBD242438E52CA5569591D72"/>
    <w:rsid w:val="00C73467"/>
    <w:rPr>
      <w:lang w:val="en-US"/>
    </w:rPr>
  </w:style>
  <w:style w:type="paragraph" w:customStyle="1" w:styleId="394F2D7147AA47578D454EDBF4689F9B">
    <w:name w:val="394F2D7147AA47578D454EDBF4689F9B"/>
    <w:rsid w:val="00C73467"/>
    <w:rPr>
      <w:lang w:val="en-US"/>
    </w:rPr>
  </w:style>
  <w:style w:type="paragraph" w:customStyle="1" w:styleId="B0D7564DA1AC4129B7E808DCA4499163">
    <w:name w:val="B0D7564DA1AC4129B7E808DCA4499163"/>
    <w:rsid w:val="00C73467"/>
    <w:rPr>
      <w:lang w:val="en-US"/>
    </w:rPr>
  </w:style>
  <w:style w:type="paragraph" w:customStyle="1" w:styleId="79862BCFD583426B936BCD17601AE698">
    <w:name w:val="79862BCFD583426B936BCD17601AE698"/>
    <w:rsid w:val="00C73467"/>
    <w:pPr>
      <w:spacing w:after="0" w:line="240" w:lineRule="auto"/>
    </w:pPr>
    <w:rPr>
      <w:lang w:val="en-US"/>
    </w:rPr>
  </w:style>
  <w:style w:type="paragraph" w:customStyle="1" w:styleId="57119DFCFB304CE2BC6B56798B986F93">
    <w:name w:val="57119DFCFB304CE2BC6B56798B986F93"/>
    <w:rsid w:val="00C73467"/>
    <w:pPr>
      <w:spacing w:after="0" w:line="240" w:lineRule="auto"/>
    </w:pPr>
    <w:rPr>
      <w:lang w:val="en-US"/>
    </w:rPr>
  </w:style>
  <w:style w:type="paragraph" w:customStyle="1" w:styleId="33D93652A85A4C87BD3A47044AAAD194">
    <w:name w:val="33D93652A85A4C87BD3A47044AAAD194"/>
    <w:rsid w:val="00C73467"/>
    <w:pPr>
      <w:spacing w:after="0" w:line="240" w:lineRule="auto"/>
    </w:pPr>
    <w:rPr>
      <w:lang w:val="en-US"/>
    </w:rPr>
  </w:style>
  <w:style w:type="paragraph" w:customStyle="1" w:styleId="5A32496FEF2048108D24780EB965B4DD">
    <w:name w:val="5A32496FEF2048108D24780EB965B4DD"/>
    <w:rsid w:val="00C73467"/>
    <w:rPr>
      <w:lang w:val="en-US"/>
    </w:rPr>
  </w:style>
  <w:style w:type="paragraph" w:customStyle="1" w:styleId="992800B3A80F4CF9B85569C91D8EC155">
    <w:name w:val="992800B3A80F4CF9B85569C91D8EC155"/>
    <w:rsid w:val="00C73467"/>
    <w:rPr>
      <w:lang w:val="en-US"/>
    </w:rPr>
  </w:style>
  <w:style w:type="paragraph" w:customStyle="1" w:styleId="7D286BEB05A04E9EAAC44152148A9518">
    <w:name w:val="7D286BEB05A04E9EAAC44152148A9518"/>
    <w:rsid w:val="00C73467"/>
    <w:rPr>
      <w:lang w:val="en-US"/>
    </w:rPr>
  </w:style>
  <w:style w:type="paragraph" w:customStyle="1" w:styleId="FEDABF0117644C93ADC8B3A971DF921E">
    <w:name w:val="FEDABF0117644C93ADC8B3A971DF921E"/>
    <w:rsid w:val="00C73467"/>
    <w:pPr>
      <w:tabs>
        <w:tab w:val="center" w:pos="4680"/>
        <w:tab w:val="right" w:pos="9360"/>
      </w:tabs>
      <w:spacing w:after="0" w:line="240" w:lineRule="auto"/>
    </w:pPr>
    <w:rPr>
      <w:lang w:val="en-US"/>
    </w:rPr>
  </w:style>
  <w:style w:type="paragraph" w:customStyle="1" w:styleId="489729D2371742399CCFD247BBC55E9A">
    <w:name w:val="489729D2371742399CCFD247BBC55E9A"/>
    <w:rsid w:val="00C73467"/>
    <w:pPr>
      <w:tabs>
        <w:tab w:val="center" w:pos="4680"/>
        <w:tab w:val="right" w:pos="9360"/>
      </w:tabs>
      <w:spacing w:after="0" w:line="240" w:lineRule="auto"/>
    </w:pPr>
    <w:rPr>
      <w:lang w:val="en-US"/>
    </w:rPr>
  </w:style>
  <w:style w:type="paragraph" w:customStyle="1" w:styleId="85B3CB699119453B94A2D2A634FC856A">
    <w:name w:val="85B3CB699119453B94A2D2A634FC856A"/>
    <w:rsid w:val="00C73467"/>
    <w:pPr>
      <w:tabs>
        <w:tab w:val="center" w:pos="4680"/>
        <w:tab w:val="right" w:pos="9360"/>
      </w:tabs>
      <w:spacing w:after="0" w:line="240" w:lineRule="auto"/>
    </w:pPr>
    <w:rPr>
      <w:lang w:val="en-US"/>
    </w:rPr>
  </w:style>
  <w:style w:type="paragraph" w:customStyle="1" w:styleId="85B3CB699119453B94A2D2A634FC856A1">
    <w:name w:val="85B3CB699119453B94A2D2A634FC856A1"/>
    <w:rsid w:val="00C73467"/>
    <w:pPr>
      <w:tabs>
        <w:tab w:val="center" w:pos="4680"/>
        <w:tab w:val="right" w:pos="9360"/>
      </w:tabs>
      <w:spacing w:after="0" w:line="240" w:lineRule="auto"/>
    </w:pPr>
    <w:rPr>
      <w:lang w:val="en-US"/>
    </w:rPr>
  </w:style>
  <w:style w:type="paragraph" w:customStyle="1" w:styleId="B54A42775D7F4474B964BAB833B2EB18">
    <w:name w:val="B54A42775D7F4474B964BAB833B2EB18"/>
    <w:rsid w:val="00C73467"/>
    <w:pPr>
      <w:spacing w:after="0" w:line="240" w:lineRule="auto"/>
    </w:pPr>
    <w:rPr>
      <w:lang w:val="en-US"/>
    </w:rPr>
  </w:style>
  <w:style w:type="paragraph" w:customStyle="1" w:styleId="428618B4B9424383AE7C3FD675025D4A">
    <w:name w:val="428618B4B9424383AE7C3FD675025D4A"/>
    <w:rsid w:val="00C73467"/>
    <w:pPr>
      <w:spacing w:after="0" w:line="240" w:lineRule="auto"/>
    </w:pPr>
    <w:rPr>
      <w:lang w:val="en-US"/>
    </w:rPr>
  </w:style>
  <w:style w:type="paragraph" w:customStyle="1" w:styleId="9864B519CB964417BCEE0B50889F21B1">
    <w:name w:val="9864B519CB964417BCEE0B50889F21B1"/>
    <w:rsid w:val="00C73467"/>
    <w:pPr>
      <w:spacing w:after="0" w:line="240" w:lineRule="auto"/>
    </w:pPr>
    <w:rPr>
      <w:lang w:val="en-US"/>
    </w:rPr>
  </w:style>
  <w:style w:type="paragraph" w:customStyle="1" w:styleId="B90CC8AA525748FC803C723BFBDA8FBC">
    <w:name w:val="B90CC8AA525748FC803C723BFBDA8FBC"/>
    <w:rsid w:val="00C73467"/>
    <w:pPr>
      <w:tabs>
        <w:tab w:val="center" w:pos="4680"/>
        <w:tab w:val="right" w:pos="9360"/>
      </w:tabs>
      <w:spacing w:after="0" w:line="240" w:lineRule="auto"/>
    </w:pPr>
    <w:rPr>
      <w:lang w:val="en-US"/>
    </w:rPr>
  </w:style>
  <w:style w:type="paragraph" w:customStyle="1" w:styleId="7BF99725D4C94AA5A69336B4DF2AFFE0">
    <w:name w:val="7BF99725D4C94AA5A69336B4DF2AFFE0"/>
    <w:rsid w:val="00C73467"/>
    <w:pPr>
      <w:tabs>
        <w:tab w:val="center" w:pos="4680"/>
        <w:tab w:val="right" w:pos="9360"/>
      </w:tabs>
      <w:spacing w:after="0" w:line="240" w:lineRule="auto"/>
    </w:pPr>
    <w:rPr>
      <w:lang w:val="en-US"/>
    </w:rPr>
  </w:style>
  <w:style w:type="paragraph" w:customStyle="1" w:styleId="CDB0D2BBE027467A94B35557D1A426D5">
    <w:name w:val="CDB0D2BBE027467A94B35557D1A426D5"/>
    <w:rsid w:val="00C73467"/>
    <w:pPr>
      <w:tabs>
        <w:tab w:val="center" w:pos="4680"/>
        <w:tab w:val="right" w:pos="9360"/>
      </w:tabs>
      <w:spacing w:after="0" w:line="240" w:lineRule="auto"/>
    </w:pPr>
    <w:rPr>
      <w:lang w:val="en-US"/>
    </w:rPr>
  </w:style>
  <w:style w:type="paragraph" w:customStyle="1" w:styleId="CC246B46B7B34DD09D4D3D6406A340FD">
    <w:name w:val="CC246B46B7B34DD09D4D3D6406A340FD"/>
    <w:rsid w:val="00C73467"/>
    <w:pPr>
      <w:tabs>
        <w:tab w:val="center" w:pos="4680"/>
        <w:tab w:val="right" w:pos="9360"/>
      </w:tabs>
      <w:spacing w:after="0" w:line="240" w:lineRule="auto"/>
    </w:pPr>
    <w:rPr>
      <w:lang w:val="en-US"/>
    </w:rPr>
  </w:style>
  <w:style w:type="paragraph" w:customStyle="1" w:styleId="CC246B46B7B34DD09D4D3D6406A340FD1">
    <w:name w:val="CC246B46B7B34DD09D4D3D6406A340FD1"/>
    <w:rsid w:val="00C73467"/>
    <w:pPr>
      <w:tabs>
        <w:tab w:val="center" w:pos="4680"/>
        <w:tab w:val="right" w:pos="9360"/>
      </w:tabs>
      <w:spacing w:after="0" w:line="240" w:lineRule="auto"/>
    </w:pPr>
    <w:rPr>
      <w:lang w:val="en-US"/>
    </w:rPr>
  </w:style>
  <w:style w:type="paragraph" w:customStyle="1" w:styleId="CC246B46B7B34DD09D4D3D6406A340FD2">
    <w:name w:val="CC246B46B7B34DD09D4D3D6406A340FD2"/>
    <w:rsid w:val="00C73467"/>
    <w:pPr>
      <w:tabs>
        <w:tab w:val="center" w:pos="4680"/>
        <w:tab w:val="right" w:pos="9360"/>
      </w:tabs>
      <w:spacing w:after="0" w:line="240" w:lineRule="auto"/>
    </w:pPr>
    <w:rPr>
      <w:lang w:val="en-US"/>
    </w:rPr>
  </w:style>
  <w:style w:type="paragraph" w:customStyle="1" w:styleId="CC246B46B7B34DD09D4D3D6406A340FD3">
    <w:name w:val="CC246B46B7B34DD09D4D3D6406A340FD3"/>
    <w:rsid w:val="00C73467"/>
    <w:pPr>
      <w:tabs>
        <w:tab w:val="center" w:pos="4680"/>
        <w:tab w:val="right" w:pos="9360"/>
      </w:tabs>
      <w:spacing w:after="0" w:line="240" w:lineRule="auto"/>
    </w:pPr>
    <w:rPr>
      <w:lang w:val="en-US"/>
    </w:rPr>
  </w:style>
  <w:style w:type="paragraph" w:customStyle="1" w:styleId="CC246B46B7B34DD09D4D3D6406A340FD4">
    <w:name w:val="CC246B46B7B34DD09D4D3D6406A340FD4"/>
    <w:rsid w:val="00C73467"/>
    <w:pPr>
      <w:tabs>
        <w:tab w:val="center" w:pos="4680"/>
        <w:tab w:val="right" w:pos="9360"/>
      </w:tabs>
      <w:spacing w:after="0" w:line="240" w:lineRule="auto"/>
    </w:pPr>
    <w:rPr>
      <w:lang w:val="en-US"/>
    </w:rPr>
  </w:style>
  <w:style w:type="paragraph" w:customStyle="1" w:styleId="CC246B46B7B34DD09D4D3D6406A340FD5">
    <w:name w:val="CC246B46B7B34DD09D4D3D6406A340FD5"/>
    <w:rsid w:val="00C73467"/>
    <w:pPr>
      <w:tabs>
        <w:tab w:val="center" w:pos="4680"/>
        <w:tab w:val="right" w:pos="9360"/>
      </w:tabs>
      <w:spacing w:after="0" w:line="240" w:lineRule="auto"/>
    </w:pPr>
    <w:rPr>
      <w:lang w:val="en-US"/>
    </w:rPr>
  </w:style>
  <w:style w:type="paragraph" w:customStyle="1" w:styleId="CC246B46B7B34DD09D4D3D6406A340FD6">
    <w:name w:val="CC246B46B7B34DD09D4D3D6406A340FD6"/>
    <w:rsid w:val="00C73467"/>
    <w:pPr>
      <w:tabs>
        <w:tab w:val="center" w:pos="4680"/>
        <w:tab w:val="right" w:pos="9360"/>
      </w:tabs>
      <w:spacing w:after="0" w:line="240" w:lineRule="auto"/>
    </w:pPr>
    <w:rPr>
      <w:lang w:val="en-US"/>
    </w:rPr>
  </w:style>
  <w:style w:type="paragraph" w:customStyle="1" w:styleId="CC246B46B7B34DD09D4D3D6406A340FD7">
    <w:name w:val="CC246B46B7B34DD09D4D3D6406A340FD7"/>
    <w:rsid w:val="00C73467"/>
    <w:pPr>
      <w:tabs>
        <w:tab w:val="center" w:pos="4680"/>
        <w:tab w:val="right" w:pos="9360"/>
      </w:tabs>
      <w:spacing w:after="0" w:line="240" w:lineRule="auto"/>
    </w:pPr>
    <w:rPr>
      <w:lang w:val="en-US"/>
    </w:rPr>
  </w:style>
  <w:style w:type="paragraph" w:customStyle="1" w:styleId="CC246B46B7B34DD09D4D3D6406A340FD8">
    <w:name w:val="CC246B46B7B34DD09D4D3D6406A340FD8"/>
    <w:rsid w:val="00C73467"/>
    <w:pPr>
      <w:tabs>
        <w:tab w:val="center" w:pos="4680"/>
        <w:tab w:val="right" w:pos="9360"/>
      </w:tabs>
      <w:spacing w:after="0" w:line="240" w:lineRule="auto"/>
    </w:pPr>
    <w:rPr>
      <w:lang w:val="en-US"/>
    </w:rPr>
  </w:style>
  <w:style w:type="paragraph" w:customStyle="1" w:styleId="CC246B46B7B34DD09D4D3D6406A340FD9">
    <w:name w:val="CC246B46B7B34DD09D4D3D6406A340FD9"/>
    <w:rsid w:val="00C73467"/>
    <w:pPr>
      <w:tabs>
        <w:tab w:val="center" w:pos="4680"/>
        <w:tab w:val="right" w:pos="9360"/>
      </w:tabs>
      <w:spacing w:after="0" w:line="240" w:lineRule="auto"/>
    </w:pPr>
    <w:rPr>
      <w:lang w:val="en-US"/>
    </w:rPr>
  </w:style>
  <w:style w:type="paragraph" w:customStyle="1" w:styleId="CC246B46B7B34DD09D4D3D6406A340FD10">
    <w:name w:val="CC246B46B7B34DD09D4D3D6406A340FD10"/>
    <w:rsid w:val="00C73467"/>
    <w:pPr>
      <w:tabs>
        <w:tab w:val="center" w:pos="4680"/>
        <w:tab w:val="right" w:pos="9360"/>
      </w:tabs>
      <w:spacing w:after="0" w:line="240" w:lineRule="auto"/>
    </w:pPr>
    <w:rPr>
      <w:lang w:val="en-US"/>
    </w:rPr>
  </w:style>
  <w:style w:type="paragraph" w:customStyle="1" w:styleId="CC246B46B7B34DD09D4D3D6406A340FD11">
    <w:name w:val="CC246B46B7B34DD09D4D3D6406A340FD11"/>
    <w:rsid w:val="00C73467"/>
    <w:pPr>
      <w:tabs>
        <w:tab w:val="center" w:pos="4680"/>
        <w:tab w:val="right" w:pos="9360"/>
      </w:tabs>
      <w:spacing w:after="0" w:line="240" w:lineRule="auto"/>
    </w:pPr>
    <w:rPr>
      <w:lang w:val="en-US"/>
    </w:rPr>
  </w:style>
  <w:style w:type="paragraph" w:customStyle="1" w:styleId="CC246B46B7B34DD09D4D3D6406A340FD12">
    <w:name w:val="CC246B46B7B34DD09D4D3D6406A340FD12"/>
    <w:rsid w:val="00C73467"/>
    <w:pPr>
      <w:tabs>
        <w:tab w:val="center" w:pos="4680"/>
        <w:tab w:val="right" w:pos="9360"/>
      </w:tabs>
      <w:spacing w:after="0" w:line="240" w:lineRule="auto"/>
    </w:pPr>
    <w:rPr>
      <w:lang w:val="en-US"/>
    </w:rPr>
  </w:style>
  <w:style w:type="paragraph" w:customStyle="1" w:styleId="CC246B46B7B34DD09D4D3D6406A340FD13">
    <w:name w:val="CC246B46B7B34DD09D4D3D6406A340FD13"/>
    <w:rsid w:val="00C73467"/>
    <w:pPr>
      <w:tabs>
        <w:tab w:val="center" w:pos="4680"/>
        <w:tab w:val="right" w:pos="9360"/>
      </w:tabs>
      <w:spacing w:after="0" w:line="240" w:lineRule="auto"/>
    </w:pPr>
    <w:rPr>
      <w:lang w:val="en-US"/>
    </w:rPr>
  </w:style>
  <w:style w:type="paragraph" w:customStyle="1" w:styleId="CC246B46B7B34DD09D4D3D6406A340FD14">
    <w:name w:val="CC246B46B7B34DD09D4D3D6406A340FD14"/>
    <w:rsid w:val="00C73467"/>
    <w:pPr>
      <w:tabs>
        <w:tab w:val="center" w:pos="4680"/>
        <w:tab w:val="right" w:pos="9360"/>
      </w:tabs>
      <w:spacing w:after="0" w:line="240" w:lineRule="auto"/>
    </w:pPr>
    <w:rPr>
      <w:lang w:val="en-US"/>
    </w:rPr>
  </w:style>
  <w:style w:type="paragraph" w:customStyle="1" w:styleId="CC246B46B7B34DD09D4D3D6406A340FD15">
    <w:name w:val="CC246B46B7B34DD09D4D3D6406A340FD15"/>
    <w:rsid w:val="00C73467"/>
    <w:pPr>
      <w:tabs>
        <w:tab w:val="center" w:pos="4680"/>
        <w:tab w:val="right" w:pos="9360"/>
      </w:tabs>
      <w:spacing w:after="0" w:line="240" w:lineRule="auto"/>
    </w:pPr>
    <w:rPr>
      <w:lang w:val="en-US"/>
    </w:rPr>
  </w:style>
  <w:style w:type="paragraph" w:customStyle="1" w:styleId="CC246B46B7B34DD09D4D3D6406A340FD16">
    <w:name w:val="CC246B46B7B34DD09D4D3D6406A340FD16"/>
    <w:rsid w:val="00C73467"/>
    <w:pPr>
      <w:tabs>
        <w:tab w:val="center" w:pos="4680"/>
        <w:tab w:val="right" w:pos="9360"/>
      </w:tabs>
      <w:spacing w:after="0" w:line="240" w:lineRule="auto"/>
    </w:pPr>
    <w:rPr>
      <w:lang w:val="en-US"/>
    </w:rPr>
  </w:style>
  <w:style w:type="paragraph" w:customStyle="1" w:styleId="CC246B46B7B34DD09D4D3D6406A340FD17">
    <w:name w:val="CC246B46B7B34DD09D4D3D6406A340FD17"/>
    <w:rsid w:val="00C73467"/>
    <w:pPr>
      <w:tabs>
        <w:tab w:val="center" w:pos="4680"/>
        <w:tab w:val="right" w:pos="9360"/>
      </w:tabs>
      <w:spacing w:after="0" w:line="240" w:lineRule="auto"/>
    </w:pPr>
    <w:rPr>
      <w:lang w:val="en-US"/>
    </w:rPr>
  </w:style>
  <w:style w:type="paragraph" w:customStyle="1" w:styleId="CC246B46B7B34DD09D4D3D6406A340FD18">
    <w:name w:val="CC246B46B7B34DD09D4D3D6406A340FD18"/>
    <w:rsid w:val="00C73467"/>
    <w:pPr>
      <w:tabs>
        <w:tab w:val="center" w:pos="4680"/>
        <w:tab w:val="right" w:pos="9360"/>
      </w:tabs>
      <w:spacing w:after="0" w:line="240" w:lineRule="auto"/>
    </w:pPr>
    <w:rPr>
      <w:lang w:val="en-US"/>
    </w:rPr>
  </w:style>
  <w:style w:type="paragraph" w:customStyle="1" w:styleId="CC246B46B7B34DD09D4D3D6406A340FD19">
    <w:name w:val="CC246B46B7B34DD09D4D3D6406A340FD19"/>
    <w:rsid w:val="00C73467"/>
    <w:pPr>
      <w:tabs>
        <w:tab w:val="center" w:pos="4680"/>
        <w:tab w:val="right" w:pos="9360"/>
      </w:tabs>
      <w:spacing w:after="0" w:line="240" w:lineRule="auto"/>
    </w:pPr>
    <w:rPr>
      <w:lang w:val="en-US"/>
    </w:rPr>
  </w:style>
  <w:style w:type="paragraph" w:customStyle="1" w:styleId="CC246B46B7B34DD09D4D3D6406A340FD20">
    <w:name w:val="CC246B46B7B34DD09D4D3D6406A340FD20"/>
    <w:rsid w:val="00C73467"/>
    <w:pPr>
      <w:tabs>
        <w:tab w:val="center" w:pos="4680"/>
        <w:tab w:val="right" w:pos="9360"/>
      </w:tabs>
      <w:spacing w:after="0" w:line="240" w:lineRule="auto"/>
    </w:pPr>
    <w:rPr>
      <w:lang w:val="en-US"/>
    </w:rPr>
  </w:style>
  <w:style w:type="paragraph" w:customStyle="1" w:styleId="CC246B46B7B34DD09D4D3D6406A340FD21">
    <w:name w:val="CC246B46B7B34DD09D4D3D6406A340FD21"/>
    <w:rsid w:val="00C73467"/>
    <w:pPr>
      <w:tabs>
        <w:tab w:val="center" w:pos="4680"/>
        <w:tab w:val="right" w:pos="9360"/>
      </w:tabs>
      <w:spacing w:after="0" w:line="240" w:lineRule="auto"/>
    </w:pPr>
    <w:rPr>
      <w:lang w:val="en-US"/>
    </w:rPr>
  </w:style>
  <w:style w:type="paragraph" w:customStyle="1" w:styleId="CC246B46B7B34DD09D4D3D6406A340FD22">
    <w:name w:val="CC246B46B7B34DD09D4D3D6406A340FD22"/>
    <w:rsid w:val="00C73467"/>
    <w:pPr>
      <w:tabs>
        <w:tab w:val="center" w:pos="4680"/>
        <w:tab w:val="right" w:pos="9360"/>
      </w:tabs>
      <w:spacing w:after="0" w:line="240" w:lineRule="auto"/>
    </w:pPr>
    <w:rPr>
      <w:lang w:val="en-US"/>
    </w:rPr>
  </w:style>
  <w:style w:type="paragraph" w:customStyle="1" w:styleId="CC246B46B7B34DD09D4D3D6406A340FD23">
    <w:name w:val="CC246B46B7B34DD09D4D3D6406A340FD23"/>
    <w:rsid w:val="00C73467"/>
    <w:pPr>
      <w:tabs>
        <w:tab w:val="center" w:pos="4680"/>
        <w:tab w:val="right" w:pos="9360"/>
      </w:tabs>
      <w:spacing w:after="0" w:line="240" w:lineRule="auto"/>
    </w:pPr>
    <w:rPr>
      <w:lang w:val="en-US"/>
    </w:rPr>
  </w:style>
  <w:style w:type="paragraph" w:customStyle="1" w:styleId="CC246B46B7B34DD09D4D3D6406A340FD24">
    <w:name w:val="CC246B46B7B34DD09D4D3D6406A340FD24"/>
    <w:rsid w:val="00C73467"/>
    <w:pPr>
      <w:tabs>
        <w:tab w:val="center" w:pos="4680"/>
        <w:tab w:val="right" w:pos="9360"/>
      </w:tabs>
      <w:spacing w:after="0" w:line="240" w:lineRule="auto"/>
    </w:pPr>
    <w:rPr>
      <w:lang w:val="en-US"/>
    </w:rPr>
  </w:style>
  <w:style w:type="paragraph" w:customStyle="1" w:styleId="CC246B46B7B34DD09D4D3D6406A340FD25">
    <w:name w:val="CC246B46B7B34DD09D4D3D6406A340FD25"/>
    <w:rsid w:val="00C73467"/>
    <w:pPr>
      <w:tabs>
        <w:tab w:val="center" w:pos="4680"/>
        <w:tab w:val="right" w:pos="9360"/>
      </w:tabs>
      <w:spacing w:after="0" w:line="240" w:lineRule="auto"/>
    </w:pPr>
    <w:rPr>
      <w:lang w:val="en-US"/>
    </w:rPr>
  </w:style>
  <w:style w:type="paragraph" w:customStyle="1" w:styleId="CC246B46B7B34DD09D4D3D6406A340FD26">
    <w:name w:val="CC246B46B7B34DD09D4D3D6406A340FD26"/>
    <w:rsid w:val="00C73467"/>
    <w:pPr>
      <w:tabs>
        <w:tab w:val="center" w:pos="4680"/>
        <w:tab w:val="right" w:pos="9360"/>
      </w:tabs>
      <w:spacing w:after="0" w:line="240" w:lineRule="auto"/>
    </w:pPr>
    <w:rPr>
      <w:lang w:val="en-US"/>
    </w:rPr>
  </w:style>
  <w:style w:type="paragraph" w:customStyle="1" w:styleId="CC246B46B7B34DD09D4D3D6406A340FD27">
    <w:name w:val="CC246B46B7B34DD09D4D3D6406A340FD27"/>
    <w:rsid w:val="00C73467"/>
    <w:pPr>
      <w:tabs>
        <w:tab w:val="center" w:pos="4680"/>
        <w:tab w:val="right" w:pos="9360"/>
      </w:tabs>
      <w:spacing w:after="0" w:line="240" w:lineRule="auto"/>
    </w:pPr>
    <w:rPr>
      <w:lang w:val="en-US"/>
    </w:rPr>
  </w:style>
  <w:style w:type="paragraph" w:customStyle="1" w:styleId="CC246B46B7B34DD09D4D3D6406A340FD28">
    <w:name w:val="CC246B46B7B34DD09D4D3D6406A340FD28"/>
    <w:rsid w:val="00C73467"/>
    <w:pPr>
      <w:tabs>
        <w:tab w:val="center" w:pos="4680"/>
        <w:tab w:val="right" w:pos="9360"/>
      </w:tabs>
      <w:spacing w:after="0" w:line="240" w:lineRule="auto"/>
    </w:pPr>
    <w:rPr>
      <w:lang w:val="en-US"/>
    </w:rPr>
  </w:style>
  <w:style w:type="paragraph" w:customStyle="1" w:styleId="CC246B46B7B34DD09D4D3D6406A340FD29">
    <w:name w:val="CC246B46B7B34DD09D4D3D6406A340FD29"/>
    <w:rsid w:val="00C73467"/>
    <w:pPr>
      <w:tabs>
        <w:tab w:val="center" w:pos="4680"/>
        <w:tab w:val="right" w:pos="9360"/>
      </w:tabs>
      <w:spacing w:after="0" w:line="240" w:lineRule="auto"/>
    </w:pPr>
    <w:rPr>
      <w:lang w:val="en-US"/>
    </w:rPr>
  </w:style>
  <w:style w:type="paragraph" w:customStyle="1" w:styleId="CC246B46B7B34DD09D4D3D6406A340FD30">
    <w:name w:val="CC246B46B7B34DD09D4D3D6406A340FD30"/>
    <w:rsid w:val="00C73467"/>
    <w:pPr>
      <w:tabs>
        <w:tab w:val="center" w:pos="4680"/>
        <w:tab w:val="right" w:pos="9360"/>
      </w:tabs>
      <w:spacing w:after="0" w:line="240" w:lineRule="auto"/>
    </w:pPr>
    <w:rPr>
      <w:lang w:val="en-US"/>
    </w:rPr>
  </w:style>
  <w:style w:type="paragraph" w:customStyle="1" w:styleId="CC246B46B7B34DD09D4D3D6406A340FD31">
    <w:name w:val="CC246B46B7B34DD09D4D3D6406A340FD31"/>
    <w:rsid w:val="00C73467"/>
    <w:pPr>
      <w:tabs>
        <w:tab w:val="center" w:pos="4680"/>
        <w:tab w:val="right" w:pos="9360"/>
      </w:tabs>
      <w:spacing w:after="0" w:line="240" w:lineRule="auto"/>
    </w:pPr>
    <w:rPr>
      <w:lang w:val="en-US"/>
    </w:rPr>
  </w:style>
  <w:style w:type="paragraph" w:customStyle="1" w:styleId="CC246B46B7B34DD09D4D3D6406A340FD32">
    <w:name w:val="CC246B46B7B34DD09D4D3D6406A340FD32"/>
    <w:rsid w:val="00C73467"/>
    <w:pPr>
      <w:tabs>
        <w:tab w:val="center" w:pos="4680"/>
        <w:tab w:val="right" w:pos="9360"/>
      </w:tabs>
      <w:spacing w:after="0" w:line="240" w:lineRule="auto"/>
    </w:pPr>
    <w:rPr>
      <w:lang w:val="en-US"/>
    </w:rPr>
  </w:style>
  <w:style w:type="paragraph" w:customStyle="1" w:styleId="CC246B46B7B34DD09D4D3D6406A340FD33">
    <w:name w:val="CC246B46B7B34DD09D4D3D6406A340FD33"/>
    <w:rsid w:val="00C73467"/>
    <w:pPr>
      <w:tabs>
        <w:tab w:val="center" w:pos="4680"/>
        <w:tab w:val="right" w:pos="9360"/>
      </w:tabs>
      <w:spacing w:after="0" w:line="240" w:lineRule="auto"/>
    </w:pPr>
    <w:rPr>
      <w:lang w:val="en-US"/>
    </w:rPr>
  </w:style>
  <w:style w:type="paragraph" w:customStyle="1" w:styleId="CC246B46B7B34DD09D4D3D6406A340FD34">
    <w:name w:val="CC246B46B7B34DD09D4D3D6406A340FD34"/>
    <w:rsid w:val="00C73467"/>
    <w:pPr>
      <w:tabs>
        <w:tab w:val="center" w:pos="4680"/>
        <w:tab w:val="right" w:pos="9360"/>
      </w:tabs>
      <w:spacing w:after="0" w:line="240" w:lineRule="auto"/>
    </w:pPr>
    <w:rPr>
      <w:lang w:val="en-US"/>
    </w:rPr>
  </w:style>
  <w:style w:type="paragraph" w:customStyle="1" w:styleId="CC246B46B7B34DD09D4D3D6406A340FD35">
    <w:name w:val="CC246B46B7B34DD09D4D3D6406A340FD35"/>
    <w:rsid w:val="00C73467"/>
    <w:pPr>
      <w:tabs>
        <w:tab w:val="center" w:pos="4680"/>
        <w:tab w:val="right" w:pos="9360"/>
      </w:tabs>
      <w:spacing w:after="0" w:line="240" w:lineRule="auto"/>
    </w:pPr>
    <w:rPr>
      <w:lang w:val="en-US"/>
    </w:rPr>
  </w:style>
  <w:style w:type="paragraph" w:customStyle="1" w:styleId="CC246B46B7B34DD09D4D3D6406A340FD36">
    <w:name w:val="CC246B46B7B34DD09D4D3D6406A340FD36"/>
    <w:rsid w:val="00C73467"/>
    <w:pPr>
      <w:tabs>
        <w:tab w:val="center" w:pos="4680"/>
        <w:tab w:val="right" w:pos="9360"/>
      </w:tabs>
      <w:spacing w:after="0" w:line="240" w:lineRule="auto"/>
    </w:pPr>
    <w:rPr>
      <w:lang w:val="en-US"/>
    </w:rPr>
  </w:style>
  <w:style w:type="paragraph" w:customStyle="1" w:styleId="CC246B46B7B34DD09D4D3D6406A340FD37">
    <w:name w:val="CC246B46B7B34DD09D4D3D6406A340FD37"/>
    <w:rsid w:val="00C73467"/>
    <w:pPr>
      <w:tabs>
        <w:tab w:val="center" w:pos="4680"/>
        <w:tab w:val="right" w:pos="9360"/>
      </w:tabs>
      <w:spacing w:after="0" w:line="240" w:lineRule="auto"/>
    </w:pPr>
    <w:rPr>
      <w:lang w:val="en-US"/>
    </w:rPr>
  </w:style>
  <w:style w:type="paragraph" w:customStyle="1" w:styleId="CC246B46B7B34DD09D4D3D6406A340FD38">
    <w:name w:val="CC246B46B7B34DD09D4D3D6406A340FD38"/>
    <w:rsid w:val="00C73467"/>
    <w:pPr>
      <w:tabs>
        <w:tab w:val="center" w:pos="4680"/>
        <w:tab w:val="right" w:pos="9360"/>
      </w:tabs>
      <w:spacing w:after="0" w:line="240" w:lineRule="auto"/>
    </w:pPr>
    <w:rPr>
      <w:lang w:val="en-US"/>
    </w:rPr>
  </w:style>
  <w:style w:type="paragraph" w:customStyle="1" w:styleId="CC246B46B7B34DD09D4D3D6406A340FD39">
    <w:name w:val="CC246B46B7B34DD09D4D3D6406A340FD39"/>
    <w:rsid w:val="00C73467"/>
    <w:pPr>
      <w:tabs>
        <w:tab w:val="center" w:pos="4680"/>
        <w:tab w:val="right" w:pos="9360"/>
      </w:tabs>
      <w:spacing w:after="0" w:line="240" w:lineRule="auto"/>
    </w:pPr>
    <w:rPr>
      <w:lang w:val="en-US"/>
    </w:rPr>
  </w:style>
  <w:style w:type="paragraph" w:customStyle="1" w:styleId="CC246B46B7B34DD09D4D3D6406A340FD40">
    <w:name w:val="CC246B46B7B34DD09D4D3D6406A340FD40"/>
    <w:rsid w:val="00C73467"/>
    <w:pPr>
      <w:tabs>
        <w:tab w:val="center" w:pos="4680"/>
        <w:tab w:val="right" w:pos="9360"/>
      </w:tabs>
      <w:spacing w:after="0" w:line="240" w:lineRule="auto"/>
    </w:pPr>
    <w:rPr>
      <w:lang w:val="en-US"/>
    </w:rPr>
  </w:style>
  <w:style w:type="paragraph" w:customStyle="1" w:styleId="CC246B46B7B34DD09D4D3D6406A340FD41">
    <w:name w:val="CC246B46B7B34DD09D4D3D6406A340FD41"/>
    <w:rsid w:val="00C73467"/>
    <w:pPr>
      <w:tabs>
        <w:tab w:val="center" w:pos="4680"/>
        <w:tab w:val="right" w:pos="9360"/>
      </w:tabs>
      <w:spacing w:after="0" w:line="240" w:lineRule="auto"/>
    </w:pPr>
    <w:rPr>
      <w:lang w:val="en-US"/>
    </w:rPr>
  </w:style>
  <w:style w:type="paragraph" w:customStyle="1" w:styleId="CC246B46B7B34DD09D4D3D6406A340FD42">
    <w:name w:val="CC246B46B7B34DD09D4D3D6406A340FD42"/>
    <w:rsid w:val="00C73467"/>
    <w:pPr>
      <w:tabs>
        <w:tab w:val="center" w:pos="4680"/>
        <w:tab w:val="right" w:pos="9360"/>
      </w:tabs>
      <w:spacing w:after="0" w:line="240" w:lineRule="auto"/>
    </w:pPr>
    <w:rPr>
      <w:lang w:val="en-US"/>
    </w:rPr>
  </w:style>
  <w:style w:type="paragraph" w:customStyle="1" w:styleId="CC246B46B7B34DD09D4D3D6406A340FD43">
    <w:name w:val="CC246B46B7B34DD09D4D3D6406A340FD43"/>
    <w:rsid w:val="00C73467"/>
    <w:pPr>
      <w:tabs>
        <w:tab w:val="center" w:pos="4680"/>
        <w:tab w:val="right" w:pos="9360"/>
      </w:tabs>
      <w:spacing w:after="0" w:line="240" w:lineRule="auto"/>
    </w:pPr>
    <w:rPr>
      <w:lang w:val="en-US"/>
    </w:rPr>
  </w:style>
  <w:style w:type="paragraph" w:customStyle="1" w:styleId="CC246B46B7B34DD09D4D3D6406A340FD44">
    <w:name w:val="CC246B46B7B34DD09D4D3D6406A340FD44"/>
    <w:rsid w:val="00C73467"/>
    <w:pPr>
      <w:tabs>
        <w:tab w:val="center" w:pos="4680"/>
        <w:tab w:val="right" w:pos="9360"/>
      </w:tabs>
      <w:spacing w:after="0" w:line="240" w:lineRule="auto"/>
    </w:pPr>
    <w:rPr>
      <w:lang w:val="en-US"/>
    </w:rPr>
  </w:style>
  <w:style w:type="paragraph" w:customStyle="1" w:styleId="CC246B46B7B34DD09D4D3D6406A340FD45">
    <w:name w:val="CC246B46B7B34DD09D4D3D6406A340FD45"/>
    <w:rsid w:val="00C73467"/>
    <w:pPr>
      <w:tabs>
        <w:tab w:val="center" w:pos="4680"/>
        <w:tab w:val="right" w:pos="9360"/>
      </w:tabs>
      <w:spacing w:after="0" w:line="240" w:lineRule="auto"/>
    </w:pPr>
    <w:rPr>
      <w:lang w:val="en-US"/>
    </w:rPr>
  </w:style>
  <w:style w:type="paragraph" w:customStyle="1" w:styleId="CC246B46B7B34DD09D4D3D6406A340FD46">
    <w:name w:val="CC246B46B7B34DD09D4D3D6406A340FD46"/>
    <w:rsid w:val="00C73467"/>
    <w:pPr>
      <w:tabs>
        <w:tab w:val="center" w:pos="4680"/>
        <w:tab w:val="right" w:pos="9360"/>
      </w:tabs>
      <w:spacing w:after="0" w:line="240" w:lineRule="auto"/>
    </w:pPr>
    <w:rPr>
      <w:lang w:val="en-US"/>
    </w:rPr>
  </w:style>
  <w:style w:type="paragraph" w:customStyle="1" w:styleId="CC246B46B7B34DD09D4D3D6406A340FD47">
    <w:name w:val="CC246B46B7B34DD09D4D3D6406A340FD47"/>
    <w:rsid w:val="00C73467"/>
    <w:pPr>
      <w:tabs>
        <w:tab w:val="center" w:pos="4680"/>
        <w:tab w:val="right" w:pos="9360"/>
      </w:tabs>
      <w:spacing w:after="0" w:line="240" w:lineRule="auto"/>
    </w:pPr>
    <w:rPr>
      <w:lang w:val="en-US"/>
    </w:rPr>
  </w:style>
  <w:style w:type="paragraph" w:customStyle="1" w:styleId="CC246B46B7B34DD09D4D3D6406A340FD48">
    <w:name w:val="CC246B46B7B34DD09D4D3D6406A340FD48"/>
    <w:rsid w:val="00C73467"/>
    <w:pPr>
      <w:tabs>
        <w:tab w:val="center" w:pos="4680"/>
        <w:tab w:val="right" w:pos="9360"/>
      </w:tabs>
      <w:spacing w:after="0" w:line="240" w:lineRule="auto"/>
    </w:pPr>
    <w:rPr>
      <w:lang w:val="en-US"/>
    </w:rPr>
  </w:style>
  <w:style w:type="paragraph" w:customStyle="1" w:styleId="CC246B46B7B34DD09D4D3D6406A340FD49">
    <w:name w:val="CC246B46B7B34DD09D4D3D6406A340FD49"/>
    <w:rsid w:val="00C73467"/>
    <w:pPr>
      <w:tabs>
        <w:tab w:val="center" w:pos="4680"/>
        <w:tab w:val="right" w:pos="9360"/>
      </w:tabs>
      <w:spacing w:after="0" w:line="240" w:lineRule="auto"/>
    </w:pPr>
    <w:rPr>
      <w:lang w:val="en-US"/>
    </w:rPr>
  </w:style>
  <w:style w:type="paragraph" w:customStyle="1" w:styleId="CC246B46B7B34DD09D4D3D6406A340FD50">
    <w:name w:val="CC246B46B7B34DD09D4D3D6406A340FD50"/>
    <w:rsid w:val="00C73467"/>
    <w:pPr>
      <w:tabs>
        <w:tab w:val="center" w:pos="4680"/>
        <w:tab w:val="right" w:pos="9360"/>
      </w:tabs>
      <w:spacing w:after="0" w:line="240" w:lineRule="auto"/>
    </w:pPr>
    <w:rPr>
      <w:lang w:val="en-US"/>
    </w:rPr>
  </w:style>
  <w:style w:type="paragraph" w:customStyle="1" w:styleId="CC246B46B7B34DD09D4D3D6406A340FD51">
    <w:name w:val="CC246B46B7B34DD09D4D3D6406A340FD51"/>
    <w:rsid w:val="00C73467"/>
    <w:pPr>
      <w:tabs>
        <w:tab w:val="center" w:pos="4680"/>
        <w:tab w:val="right" w:pos="9360"/>
      </w:tabs>
      <w:spacing w:after="0" w:line="240" w:lineRule="auto"/>
    </w:pPr>
    <w:rPr>
      <w:lang w:val="en-US"/>
    </w:rPr>
  </w:style>
  <w:style w:type="paragraph" w:customStyle="1" w:styleId="CC246B46B7B34DD09D4D3D6406A340FD52">
    <w:name w:val="CC246B46B7B34DD09D4D3D6406A340FD52"/>
    <w:rsid w:val="00C73467"/>
    <w:pPr>
      <w:tabs>
        <w:tab w:val="center" w:pos="4680"/>
        <w:tab w:val="right" w:pos="9360"/>
      </w:tabs>
      <w:spacing w:after="0" w:line="240" w:lineRule="auto"/>
    </w:pPr>
    <w:rPr>
      <w:lang w:val="en-US"/>
    </w:rPr>
  </w:style>
  <w:style w:type="paragraph" w:customStyle="1" w:styleId="CC246B46B7B34DD09D4D3D6406A340FD53">
    <w:name w:val="CC246B46B7B34DD09D4D3D6406A340FD53"/>
    <w:rsid w:val="00C73467"/>
    <w:pPr>
      <w:tabs>
        <w:tab w:val="center" w:pos="4680"/>
        <w:tab w:val="right" w:pos="9360"/>
      </w:tabs>
      <w:spacing w:after="0" w:line="240" w:lineRule="auto"/>
    </w:pPr>
    <w:rPr>
      <w:lang w:val="en-US"/>
    </w:rPr>
  </w:style>
  <w:style w:type="paragraph" w:customStyle="1" w:styleId="CC246B46B7B34DD09D4D3D6406A340FD54">
    <w:name w:val="CC246B46B7B34DD09D4D3D6406A340FD54"/>
    <w:rsid w:val="00C73467"/>
    <w:pPr>
      <w:tabs>
        <w:tab w:val="center" w:pos="4680"/>
        <w:tab w:val="right" w:pos="9360"/>
      </w:tabs>
      <w:spacing w:after="0" w:line="240" w:lineRule="auto"/>
    </w:pPr>
    <w:rPr>
      <w:lang w:val="en-US"/>
    </w:rPr>
  </w:style>
  <w:style w:type="paragraph" w:customStyle="1" w:styleId="CC246B46B7B34DD09D4D3D6406A340FD55">
    <w:name w:val="CC246B46B7B34DD09D4D3D6406A340FD55"/>
    <w:rsid w:val="00C73467"/>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OPS</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OPS</AuditAreaTranslationCode>
  <SysRefAuditCycleTranslationCode>CMA 2016</SysRefAuditCycleTranslationCode>
  <TitleAuditArea>Operaciones de aeronaves</TitleAuditArea>
  <AuditAreaTranslationCode>OPS</AuditAreaTranslationCode>
  <SysRefAuditCycleTranslationCode>CMA 2016</SysRefAuditCycleTranslationCode>
  <AuditAreaTranslationCode>OPS</AuditAreaTranslationCode>
  <FooterRevisionNumber>QMSF-007-04/I</FooterRevisionNumber>
  <FooterRevisionNumber>QMSF-007-04/I</FooterRevisionNumber>
  <FooterRevisionNumber>QMSF-007-04/I</FooterRevisionNumber>
  <AuditAreaTranslationCode>OPS</AuditAreaTranslationCode>
  <PreviousAuditCycleProtocolNumber__4.076>4.076</PreviousAuditCycleProtocolNumber__4.076>
  <CurrentAuditCycleProtocolNumber__4.076/>
  <New__4.076>false</New__4.076>
  <Revised__4.076>false</Revised__4.076>
  <NoChange__4.076>false</NoChange__4.076>
  <Merged__4.076>false</Merged__4.076>
  <Deleted__4.076>true</Deleted__4.076>
  <PICMTranslationDescription__4.076>PQ suprimida.</PICMTranslationDescription__4.076>
  <PreviousAuditCycleProtocolNumber__4.105>4.105</PreviousAuditCycleProtocolNumber__4.105>
  <CurrentAuditCycleProtocolNumber__4.105/>
  <New__4.105>false</New__4.105>
  <Revised__4.105>false</Revised__4.105>
  <NoChange__4.105>false</NoChange__4.105>
  <Merged__4.105>false</Merged__4.105>
  <Deleted__4.105>true</Deleted__4.105>
  <PICMTranslationDescription__4.105>PQ suprimida.</PICMTranslationDescription__4.105>
  <PreviousAuditCycleProtocolNumber__4.141>4.141</PreviousAuditCycleProtocolNumber__4.141>
  <CurrentAuditCycleProtocolNumber__4.141/>
  <New__4.141>false</New__4.141>
  <Revised__4.141>false</Revised__4.141>
  <NoChange__4.141>false</NoChange__4.141>
  <Merged__4.141>false</Merged__4.141>
  <Deleted__4.141>true</Deleted__4.141>
  <PICMTranslationDescription__4.141>PQ suprimida.</PICMTranslationDescription__4.141>
  <PreviousAuditCycleProtocolNumber__4.258>4.258</PreviousAuditCycleProtocolNumber__4.258>
  <CurrentAuditCycleProtocolNumber__4.258/>
  <New__4.258>false</New__4.258>
  <Revised__4.258>false</Revised__4.258>
  <NoChange__4.258>false</NoChange__4.258>
  <Merged__4.258>false</Merged__4.258>
  <Deleted__4.258>true</Deleted__4.258>
  <PICMTranslationDescription__4.258>PQ suprimida.</PICMTranslationDescription__4.258>
  <PreviousAuditCycleProtocolNumber_4.001_4.001>4.001</PreviousAuditCycleProtocolNumber_4.001_4.001>
  <CurrentAuditCycleProtocolNumber_4.001_4.001>4.001</CurrentAuditCycleProtocolNumber_4.001_4.001>
  <New_4.001_4.001>false</New_4.001_4.001>
  <Revised_4.001_4.001>false</Revised_4.001_4.001>
  <NoChange_4.001_4.001>true</NoChange_4.001_4.001>
  <Merged_4.001_4.001>false</Merged_4.001_4.001>
  <Deleted_4.001_4.001>false</Deleted_4.001_4.001>
  <PICMTranslationDescription_4.001_4.001>Sin cambios.</PICMTranslationDescription_4.001_4.001>
  <PreviousAuditCycleProtocolNumber_4.003_4.003>4.003</PreviousAuditCycleProtocolNumber_4.003_4.003>
  <CurrentAuditCycleProtocolNumber_4.003_4.003>4.003</CurrentAuditCycleProtocolNumber_4.003_4.003>
  <New_4.003_4.003>false</New_4.003_4.003>
  <Revised_4.003_4.003>false</Revised_4.003_4.003>
  <NoChange_4.003_4.003>true</NoChange_4.003_4.003>
  <Merged_4.003_4.003>false</Merged_4.003_4.003>
  <Deleted_4.003_4.003>false</Deleted_4.003_4.003>
  <PICMTranslationDescription_4.003_4.003>Sin cambios.</PICMTranslationDescription_4.003_4.003>
  <PreviousAuditCycleProtocolNumber_4.005_4.005>4.005</PreviousAuditCycleProtocolNumber_4.005_4.005>
  <CurrentAuditCycleProtocolNumber_4.005_4.005>4.005</CurrentAuditCycleProtocolNumber_4.005_4.005>
  <New_4.005_4.005>false</New_4.005_4.005>
  <Revised_4.005_4.005>false</Revised_4.005_4.005>
  <NoChange_4.005_4.005>true</NoChange_4.005_4.005>
  <Merged_4.005_4.005>false</Merged_4.005_4.005>
  <Deleted_4.005_4.005>false</Deleted_4.005_4.005>
  <PICMTranslationDescription_4.005_4.005>Sin cambios.</PICMTranslationDescription_4.005_4.005>
  <PreviousAuditCycleProtocolNumber_4.007_4.007>4.007</PreviousAuditCycleProtocolNumber_4.007_4.007>
  <CurrentAuditCycleProtocolNumber_4.007_4.007>4.007</CurrentAuditCycleProtocolNumber_4.007_4.007>
  <New_4.007_4.007>false</New_4.007_4.007>
  <Revised_4.007_4.007>false</Revised_4.007_4.007>
  <NoChange_4.007_4.007>true</NoChange_4.007_4.007>
  <Merged_4.007_4.007>false</Merged_4.007_4.007>
  <Deleted_4.007_4.007>false</Deleted_4.007_4.007>
  <PICMTranslationDescription_4.007_4.007>Sin cambios.</PICMTranslationDescription_4.007_4.007>
  <PreviousAuditCycleProtocolNumber_4.009_4.009>4.009</PreviousAuditCycleProtocolNumber_4.009_4.009>
  <CurrentAuditCycleProtocolNumber_4.009_4.009>4.009</CurrentAuditCycleProtocolNumber_4.009_4.009>
  <New_4.009_4.009>false</New_4.009_4.009>
  <Revised_4.009_4.009>false</Revised_4.009_4.009>
  <NoChange_4.009_4.009>true</NoChange_4.009_4.009>
  <Merged_4.009_4.009>false</Merged_4.009_4.009>
  <Deleted_4.009_4.009>false</Deleted_4.009_4.009>
  <PICMTranslationDescription_4.009_4.009>Sin cambios.</PICMTranslationDescription_4.009_4.009>
  <PreviousAuditCycleProtocolNumber_4.015_4.015>4.015</PreviousAuditCycleProtocolNumber_4.015_4.015>
  <CurrentAuditCycleProtocolNumber_4.015_4.015>4.015</CurrentAuditCycleProtocolNumber_4.015_4.015>
  <New_4.015_4.015>false</New_4.015_4.015>
  <Revised_4.015_4.015>true</Revised_4.015_4.015>
  <NoChange_4.015_4.015>false</NoChange_4.015_4.015>
  <Merged_4.015_4.015>false</Merged_4.015_4.015>
  <Deleted_4.015_4.015>false</Deleted_4.015_4.015>
  <PICMTranslationDescription_4.015_4.015>Referencia revisada.</PICMTranslationDescription_4.015_4.015>
  <PreviousAuditCycleProtocolNumber_4.017_4.017>4.017</PreviousAuditCycleProtocolNumber_4.017_4.017>
  <CurrentAuditCycleProtocolNumber_4.017_4.017>4.017</CurrentAuditCycleProtocolNumber_4.017_4.017>
  <New_4.017_4.017>false</New_4.017_4.017>
  <Revised_4.017_4.017>true</Revised_4.017_4.017>
  <NoChange_4.017_4.017>false</NoChange_4.017_4.017>
  <Merged_4.017_4.017>false</Merged_4.017_4.017>
  <Deleted_4.017_4.017>false</Deleted_4.017_4.017>
  <PICMTranslationDescription_4.017_4.017>Referencia revisada.</PICMTranslationDescription_4.017_4.017>
  <PreviousAuditCycleProtocolNumber_4.018_4.018>4.018</PreviousAuditCycleProtocolNumber_4.018_4.018>
  <CurrentAuditCycleProtocolNumber_4.018_4.018>4.018</CurrentAuditCycleProtocolNumber_4.018_4.018>
  <New_4.018_4.018>false</New_4.018_4.018>
  <Revised_4.018_4.018>true</Revised_4.018_4.018>
  <NoChange_4.018_4.018>false</NoChange_4.018_4.018>
  <Merged_4.018_4.018>false</Merged_4.018_4.018>
  <Deleted_4.018_4.018>false</Deleted_4.018_4.018>
  <PICMTranslationDescription_4.018_4.018>Pregunta revisada para fines de claridad. Referencia revisada.</PICMTranslationDescription_4.018_4.018>
  <PreviousAuditCycleProtocolNumber_4.021_4.021>4.021</PreviousAuditCycleProtocolNumber_4.021_4.021>
  <CurrentAuditCycleProtocolNumber_4.021_4.021>4.021</CurrentAuditCycleProtocolNumber_4.021_4.021>
  <New_4.021_4.021>false</New_4.021_4.021>
  <Revised_4.021_4.021>false</Revised_4.021_4.021>
  <NoChange_4.021_4.021>true</NoChange_4.021_4.021>
  <Merged_4.021_4.021>false</Merged_4.021_4.021>
  <Deleted_4.021_4.021>false</Deleted_4.021_4.021>
  <PICMTranslationDescription_4.021_4.021>Sin cambios.</PICMTranslationDescription_4.021_4.021>
  <PreviousAuditCycleProtocolNumber_4.023_4.023>4.023</PreviousAuditCycleProtocolNumber_4.023_4.023>
  <CurrentAuditCycleProtocolNumber_4.023_4.023>4.023</CurrentAuditCycleProtocolNumber_4.023_4.023>
  <New_4.023_4.023>false</New_4.023_4.023>
  <Revised_4.023_4.023>false</Revised_4.023_4.023>
  <NoChange_4.023_4.023>false</NoChange_4.023_4.023>
  <Merged_4.023_4.023>true</Merged_4.023_4.023>
  <Deleted_4.023_4.023>false</Deleted_4.023_4.023>
  <PICMTranslationDescription_4.023_4.023>Fusionada con 4.105 de PQ de 2014. Referencia revisada.</PICMTranslationDescription_4.023_4.023>
  <PreviousAuditCycleProtocolNumber_4.023_4.105>4.105</PreviousAuditCycleProtocolNumber_4.023_4.105>
  <CurrentAuditCycleProtocolNumber_4.023_4.105>4.023</CurrentAuditCycleProtocolNumber_4.023_4.105>
  <New_4.023_4.105>false</New_4.023_4.105>
  <Revised_4.023_4.105>false</Revised_4.023_4.105>
  <NoChange_4.023_4.105>false</NoChange_4.023_4.105>
  <Merged_4.023_4.105>true</Merged_4.023_4.105>
  <Deleted_4.023_4.105>false</Deleted_4.023_4.105>
  <PICMTranslationDescription_4.023_4.105>Fusionada con 4.023.</PICMTranslationDescription_4.023_4.105>
  <PreviousAuditCycleProtocolNumber_4.025_4.025>4.025</PreviousAuditCycleProtocolNumber_4.025_4.025>
  <CurrentAuditCycleProtocolNumber_4.025_4.025>4.025</CurrentAuditCycleProtocolNumber_4.025_4.025>
  <New_4.025_4.025>false</New_4.025_4.025>
  <Revised_4.025_4.025>true</Revised_4.025_4.025>
  <NoChange_4.025_4.025>false</NoChange_4.025_4.025>
  <Merged_4.025_4.025>false</Merged_4.025_4.025>
  <Deleted_4.025_4.025>false</Deleted_4.025_4.025>
  <PICMTranslationDescription_4.025_4.025>Pregunta y orientación revisadas para fines de claridad. </PICMTranslationDescription_4.025_4.025>
  <PreviousAuditCycleProtocolNumber_4.027_4.027>4.027</PreviousAuditCycleProtocolNumber_4.027_4.027>
  <CurrentAuditCycleProtocolNumber_4.027_4.027>4.027</CurrentAuditCycleProtocolNumber_4.027_4.027>
  <New_4.027_4.027>false</New_4.027_4.027>
  <Revised_4.027_4.027>true</Revised_4.027_4.027>
  <NoChange_4.027_4.027>false</NoChange_4.027_4.027>
  <Merged_4.027_4.027>false</Merged_4.027_4.027>
  <Deleted_4.027_4.027>false</Deleted_4.027_4.027>
  <PICMTranslationDescription_4.027_4.027>Pregunta revisada para fines de claridad. Referencia revisada.</PICMTranslationDescription_4.027_4.027>
  <PreviousAuditCycleProtocolNumber_4.031_4.031>4.031</PreviousAuditCycleProtocolNumber_4.031_4.031>
  <CurrentAuditCycleProtocolNumber_4.031_4.031>4.031</CurrentAuditCycleProtocolNumber_4.031_4.031>
  <New_4.031_4.031>false</New_4.031_4.031>
  <Revised_4.031_4.031>true</Revised_4.031_4.031>
  <NoChange_4.031_4.031>false</NoChange_4.031_4.031>
  <Merged_4.031_4.031>false</Merged_4.031_4.031>
  <Deleted_4.031_4.031>false</Deleted_4.031_4.031>
  <PICMTranslationDescription_4.031_4.031>Pregunta revisada para fines de claridad. </PICMTranslationDescription_4.031_4.031>
  <PreviousAuditCycleProtocolNumber_4.033_4.033>4.033</PreviousAuditCycleProtocolNumber_4.033_4.033>
  <CurrentAuditCycleProtocolNumber_4.033_4.033>4.033</CurrentAuditCycleProtocolNumber_4.033_4.033>
  <New_4.033_4.033>false</New_4.033_4.033>
  <Revised_4.033_4.033>true</Revised_4.033_4.033>
  <NoChange_4.033_4.033>false</NoChange_4.033_4.033>
  <Merged_4.033_4.033>false</Merged_4.033_4.033>
  <Deleted_4.033_4.033>false</Deleted_4.033_4.033>
  <PICMTranslationDescription_4.033_4.033>Pregunta revisada para fines de claridad. </PICMTranslationDescription_4.033_4.033>
  <PreviousAuditCycleProtocolNumber_4.035_4.035>4.035</PreviousAuditCycleProtocolNumber_4.035_4.035>
  <CurrentAuditCycleProtocolNumber_4.035_4.035>4.035</CurrentAuditCycleProtocolNumber_4.035_4.035>
  <New_4.035_4.035>false</New_4.035_4.035>
  <Revised_4.035_4.035>true</Revised_4.035_4.035>
  <NoChange_4.035_4.035>false</NoChange_4.035_4.035>
  <Merged_4.035_4.035>false</Merged_4.035_4.035>
  <Deleted_4.035_4.035>false</Deleted_4.035_4.035>
  <PICMTranslationDescription_4.035_4.035>Referencia revisada.</PICMTranslationDescription_4.035_4.035>
  <PreviousAuditCycleProtocolNumber_4.039_4.039>4.039</PreviousAuditCycleProtocolNumber_4.039_4.039>
  <CurrentAuditCycleProtocolNumber_4.039_4.039>4.039</CurrentAuditCycleProtocolNumber_4.039_4.039>
  <New_4.039_4.039>false</New_4.039_4.039>
  <Revised_4.039_4.039>true</Revised_4.039_4.039>
  <NoChange_4.039_4.039>false</NoChange_4.039_4.039>
  <Merged_4.039_4.039>false</Merged_4.039_4.039>
  <Deleted_4.039_4.039>false</Deleted_4.039_4.039>
  <PICMTranslationDescription_4.039_4.039>Pregunta y orientación revisadas para fines de claridad. </PICMTranslationDescription_4.039_4.039>
  <PreviousAuditCycleProtocolNumber_4.041_4.041>4.041</PreviousAuditCycleProtocolNumber_4.041_4.041>
  <CurrentAuditCycleProtocolNumber_4.041_4.041>4.041</CurrentAuditCycleProtocolNumber_4.041_4.041>
  <New_4.041_4.041>false</New_4.041_4.041>
  <Revised_4.041_4.041>true</Revised_4.041_4.041>
  <NoChange_4.041_4.041>false</NoChange_4.041_4.041>
  <Merged_4.041_4.041>false</Merged_4.041_4.041>
  <Deleted_4.041_4.041>false</Deleted_4.041_4.041>
  <PICMTranslationDescription_4.041_4.041>Pregunta revisada para fines de claridad.</PICMTranslationDescription_4.041_4.041>
  <PreviousAuditCycleProtocolNumber_4.043_4.043>4.043</PreviousAuditCycleProtocolNumber_4.043_4.043>
  <CurrentAuditCycleProtocolNumber_4.043_4.043>4.043</CurrentAuditCycleProtocolNumber_4.043_4.043>
  <New_4.043_4.043>false</New_4.043_4.043>
  <Revised_4.043_4.043>true</Revised_4.043_4.043>
  <NoChange_4.043_4.043>false</NoChange_4.043_4.043>
  <Merged_4.043_4.043>false</Merged_4.043_4.043>
  <Deleted_4.043_4.043>false</Deleted_4.043_4.043>
  <PICMTranslationDescription_4.043_4.043>Pregunta revisada para fines de claridad.</PICMTranslationDescription_4.043_4.043>
  <PreviousAuditCycleProtocolNumber_4.045_4.045>4.045</PreviousAuditCycleProtocolNumber_4.045_4.045>
  <CurrentAuditCycleProtocolNumber_4.045_4.045>4.045</CurrentAuditCycleProtocolNumber_4.045_4.045>
  <New_4.045_4.045>false</New_4.045_4.045>
  <Revised_4.045_4.045>true</Revised_4.045_4.045>
  <NoChange_4.045_4.045>false</NoChange_4.045_4.045>
  <Merged_4.045_4.045>false</Merged_4.045_4.045>
  <Deleted_4.045_4.045>false</Deleted_4.045_4.045>
  <PICMTranslationDescription_4.045_4.045>Pregunta revisada para fines de claridad.</PICMTranslationDescription_4.045_4.045>
  <PreviousAuditCycleProtocolNumber_4.047_4.047>4.047</PreviousAuditCycleProtocolNumber_4.047_4.047>
  <CurrentAuditCycleProtocolNumber_4.047_4.047>4.047</CurrentAuditCycleProtocolNumber_4.047_4.047>
  <New_4.047_4.047>false</New_4.047_4.047>
  <Revised_4.047_4.047>true</Revised_4.047_4.047>
  <NoChange_4.047_4.047>false</NoChange_4.047_4.047>
  <Merged_4.047_4.047>false</Merged_4.047_4.047>
  <Deleted_4.047_4.047>false</Deleted_4.047_4.047>
  <PICMTranslationDescription_4.047_4.047>Pregunta revisada para fines de claridad.</PICMTranslationDescription_4.047_4.047>
  <PreviousAuditCycleProtocolNumber_4.049_4.049>4.049</PreviousAuditCycleProtocolNumber_4.049_4.049>
  <CurrentAuditCycleProtocolNumber_4.049_4.049>4.049</CurrentAuditCycleProtocolNumber_4.049_4.049>
  <New_4.049_4.049>false</New_4.049_4.049>
  <Revised_4.049_4.049>true</Revised_4.049_4.049>
  <NoChange_4.049_4.049>false</NoChange_4.049_4.049>
  <Merged_4.049_4.049>false</Merged_4.049_4.049>
  <Deleted_4.049_4.049>false</Deleted_4.049_4.049>
  <PICMTranslationDescription_4.049_4.049>Pregunta y orientación revisadas para fines de claridad. Referencia revisada.</PICMTranslationDescription_4.049_4.049>
  <PreviousAuditCycleProtocolNumber_4.051_4.051>4.051</PreviousAuditCycleProtocolNumber_4.051_4.051>
  <CurrentAuditCycleProtocolNumber_4.051_4.051>4.051</CurrentAuditCycleProtocolNumber_4.051_4.051>
  <New_4.051_4.051>false</New_4.051_4.051>
  <Revised_4.051_4.051>true</Revised_4.051_4.051>
  <NoChange_4.051_4.051>false</NoChange_4.051_4.051>
  <Merged_4.051_4.051>false</Merged_4.051_4.051>
  <Deleted_4.051_4.051>false</Deleted_4.051_4.051>
  <PICMTranslationDescription_4.051_4.051>Pregunta revisada para fines de claridad.</PICMTranslationDescription_4.051_4.051>
  <PreviousAuditCycleProtocolNumber_4.052_4.052>4.052</PreviousAuditCycleProtocolNumber_4.052_4.052>
  <CurrentAuditCycleProtocolNumber_4.052_4.052>4.052</CurrentAuditCycleProtocolNumber_4.052_4.052>
  <New_4.052_4.052>false</New_4.052_4.052>
  <Revised_4.052_4.052>true</Revised_4.052_4.052>
  <NoChange_4.052_4.052>false</NoChange_4.052_4.052>
  <Merged_4.052_4.052>false</Merged_4.052_4.052>
  <Deleted_4.052_4.052>false</Deleted_4.052_4.052>
  <PICMTranslationDescription_4.052_4.052>Pregunta revisada para fines de claridad.</PICMTranslationDescription_4.052_4.052>
  <PreviousAuditCycleProtocolNumber_4.053_4.053>4.053</PreviousAuditCycleProtocolNumber_4.053_4.053>
  <CurrentAuditCycleProtocolNumber_4.053_4.053>4.053</CurrentAuditCycleProtocolNumber_4.053_4.053>
  <New_4.053_4.053>false</New_4.053_4.053>
  <Revised_4.053_4.053>true</Revised_4.053_4.053>
  <NoChange_4.053_4.053>false</NoChange_4.053_4.053>
  <Merged_4.053_4.053>false</Merged_4.053_4.053>
  <Deleted_4.053_4.053>false</Deleted_4.053_4.053>
  <PICMTranslationDescription_4.053_4.053>Pregunta revisada para fines de claridad.</PICMTranslationDescription_4.053_4.053>
  <PreviousAuditCycleProtocolNumber_4.055_4.055>4.055</PreviousAuditCycleProtocolNumber_4.055_4.055>
  <CurrentAuditCycleProtocolNumber_4.055_4.055>4.055</CurrentAuditCycleProtocolNumber_4.055_4.055>
  <New_4.055_4.055>false</New_4.055_4.055>
  <Revised_4.055_4.055>false</Revised_4.055_4.055>
  <NoChange_4.055_4.055>true</NoChange_4.055_4.055>
  <Merged_4.055_4.055>false</Merged_4.055_4.055>
  <Deleted_4.055_4.055>false</Deleted_4.055_4.055>
  <PICMTranslationDescription_4.055_4.055/>
  <PreviousAuditCycleProtocolNumber_4.057_4.057>4.057</PreviousAuditCycleProtocolNumber_4.057_4.057>
  <CurrentAuditCycleProtocolNumber_4.057_4.057>4.057</CurrentAuditCycleProtocolNumber_4.057_4.057>
  <New_4.057_4.057>false</New_4.057_4.057>
  <Revised_4.057_4.057>false</Revised_4.057_4.057>
  <NoChange_4.057_4.057>true</NoChange_4.057_4.057>
  <Merged_4.057_4.057>false</Merged_4.057_4.057>
  <Deleted_4.057_4.057>false</Deleted_4.057_4.057>
  <PICMTranslationDescription_4.057_4.057/>
  <PreviousAuditCycleProtocolNumber_4.059_4.059>4.059</PreviousAuditCycleProtocolNumber_4.059_4.059>
  <CurrentAuditCycleProtocolNumber_4.059_4.059>4.059</CurrentAuditCycleProtocolNumber_4.059_4.059>
  <New_4.059_4.059>false</New_4.059_4.059>
  <Revised_4.059_4.059>true</Revised_4.059_4.059>
  <NoChange_4.059_4.059>false</NoChange_4.059_4.059>
  <Merged_4.059_4.059>false</Merged_4.059_4.059>
  <Deleted_4.059_4.059>false</Deleted_4.059_4.059>
  <PICMTranslationDescription_4.059_4.059>Pregunta revisada para fines de claridad.</PICMTranslationDescription_4.059_4.059>
  <PreviousAuditCycleProtocolNumber_4.071_4.071>4.071</PreviousAuditCycleProtocolNumber_4.071_4.071>
  <CurrentAuditCycleProtocolNumber_4.071_4.071>4.071</CurrentAuditCycleProtocolNumber_4.071_4.071>
  <New_4.071_4.071>false</New_4.071_4.071>
  <Revised_4.071_4.071>false</Revised_4.071_4.071>
  <NoChange_4.071_4.071>true</NoChange_4.071_4.071>
  <Merged_4.071_4.071>false</Merged_4.071_4.071>
  <Deleted_4.071_4.071>false</Deleted_4.071_4.071>
  <PICMTranslationDescription_4.071_4.071/>
  <PreviousAuditCycleProtocolNumber_4.073_4.073>4.073</PreviousAuditCycleProtocolNumber_4.073_4.073>
  <CurrentAuditCycleProtocolNumber_4.073_4.073>4.073</CurrentAuditCycleProtocolNumber_4.073_4.073>
  <New_4.073_4.073>false</New_4.073_4.073>
  <Revised_4.073_4.073>true</Revised_4.073_4.073>
  <NoChange_4.073_4.073>false</NoChange_4.073_4.073>
  <Merged_4.073_4.073>false</Merged_4.073_4.073>
  <Deleted_4.073_4.073>false</Deleted_4.073_4.073>
  <PICMTranslationDescription_4.073_4.073>Pregunta revisada para fines de claridad.</PICMTranslationDescription_4.073_4.073>
  <PreviousAuditCycleProtocolNumber_4.074_4.074>4.074</PreviousAuditCycleProtocolNumber_4.074_4.074>
  <CurrentAuditCycleProtocolNumber_4.074_4.074>4.074</CurrentAuditCycleProtocolNumber_4.074_4.074>
  <New_4.074_4.074>false</New_4.074_4.074>
  <Revised_4.074_4.074>true</Revised_4.074_4.074>
  <NoChange_4.074_4.074>false</NoChange_4.074_4.074>
  <Merged_4.074_4.074>false</Merged_4.074_4.074>
  <Deleted_4.074_4.074>false</Deleted_4.074_4.074>
  <PICMTranslationDescription_4.074_4.074>Pregunta revisada para fines de claridad.</PICMTranslationDescription_4.074_4.074>
  <PreviousAuditCycleProtocolNumber_4.075_4.075>4.075</PreviousAuditCycleProtocolNumber_4.075_4.075>
  <CurrentAuditCycleProtocolNumber_4.075_4.075>4.075</CurrentAuditCycleProtocolNumber_4.075_4.075>
  <New_4.075_4.075>false</New_4.075_4.075>
  <Revised_4.075_4.075>false</Revised_4.075_4.075>
  <NoChange_4.075_4.075>true</NoChange_4.075_4.075>
  <Merged_4.075_4.075>false</Merged_4.075_4.075>
  <Deleted_4.075_4.075>false</Deleted_4.075_4.075>
  <PICMTranslationDescription_4.075_4.075/>
  <PreviousAuditCycleProtocolNumber_4.077_4.077>4.077</PreviousAuditCycleProtocolNumber_4.077_4.077>
  <CurrentAuditCycleProtocolNumber_4.077_4.077>4.077</CurrentAuditCycleProtocolNumber_4.077_4.077>
  <New_4.077_4.077>false</New_4.077_4.077>
  <Revised_4.077_4.077>true</Revised_4.077_4.077>
  <NoChange_4.077_4.077>false</NoChange_4.077_4.077>
  <Merged_4.077_4.077>false</Merged_4.077_4.077>
  <Deleted_4.077_4.077>false</Deleted_4.077_4.077>
  <PICMTranslationDescription_4.077_4.077>Pregunta revisada para fines de claridad. Referencia revisada.</PICMTranslationDescription_4.077_4.077>
  <PreviousAuditCycleProtocolNumber_4.079_4.079>4.079</PreviousAuditCycleProtocolNumber_4.079_4.079>
  <CurrentAuditCycleProtocolNumber_4.079_4.079>4.079</CurrentAuditCycleProtocolNumber_4.079_4.079>
  <New_4.079_4.079>false</New_4.079_4.079>
  <Revised_4.079_4.079>true</Revised_4.079_4.079>
  <NoChange_4.079_4.079>false</NoChange_4.079_4.079>
  <Merged_4.079_4.079>false</Merged_4.079_4.079>
  <Deleted_4.079_4.079>false</Deleted_4.079_4.079>
  <PICMTranslationDescription_4.079_4.079>Pregunta revisada para fines de claridad. </PICMTranslationDescription_4.079_4.079>
  <PreviousAuditCycleProtocolNumber_4.091_4.091>4.091</PreviousAuditCycleProtocolNumber_4.091_4.091>
  <CurrentAuditCycleProtocolNumber_4.091_4.091>4.091</CurrentAuditCycleProtocolNumber_4.091_4.091>
  <New_4.091_4.091>false</New_4.091_4.091>
  <Revised_4.091_4.091>true</Revised_4.091_4.091>
  <NoChange_4.091_4.091>false</NoChange_4.091_4.091>
  <Merged_4.091_4.091>false</Merged_4.091_4.091>
  <Deleted_4.091_4.091>false</Deleted_4.091_4.091>
  <PICMTranslationDescription_4.091_4.091>Pregunta revisada para fines de claridad. Referencia revisada.</PICMTranslationDescription_4.091_4.091>
  <PreviousAuditCycleProtocolNumber_4.093_4.093>4.093</PreviousAuditCycleProtocolNumber_4.093_4.093>
  <CurrentAuditCycleProtocolNumber_4.093_4.093>4.093</CurrentAuditCycleProtocolNumber_4.093_4.093>
  <New_4.093_4.093>false</New_4.093_4.093>
  <Revised_4.093_4.093>false</Revised_4.093_4.093>
  <NoChange_4.093_4.093>true</NoChange_4.093_4.093>
  <Merged_4.093_4.093>false</Merged_4.093_4.093>
  <Deleted_4.093_4.093>false</Deleted_4.093_4.093>
  <PICMTranslationDescription_4.093_4.093/>
  <PreviousAuditCycleProtocolNumber_4.101_4.101>4.101</PreviousAuditCycleProtocolNumber_4.101_4.101>
  <CurrentAuditCycleProtocolNumber_4.101_4.101>4.101</CurrentAuditCycleProtocolNumber_4.101_4.101>
  <New_4.101_4.101>false</New_4.101_4.101>
  <Revised_4.101_4.101>true</Revised_4.101_4.101>
  <NoChange_4.101_4.101>false</NoChange_4.101_4.101>
  <Merged_4.101_4.101>false</Merged_4.101_4.101>
  <Deleted_4.101_4.101>false</Deleted_4.101_4.101>
  <PICMTranslationDescription_4.101_4.101>Referencia revisada.</PICMTranslationDescription_4.101_4.101>
  <PreviousAuditCycleProtocolNumber_4.103_4.103>4.103</PreviousAuditCycleProtocolNumber_4.103_4.103>
  <CurrentAuditCycleProtocolNumber_4.103_4.103>4.103</CurrentAuditCycleProtocolNumber_4.103_4.103>
  <New_4.103_4.103>false</New_4.103_4.103>
  <Revised_4.103_4.103>true</Revised_4.103_4.103>
  <NoChange_4.103_4.103>false</NoChange_4.103_4.103>
  <Merged_4.103_4.103>false</Merged_4.103_4.103>
  <Deleted_4.103_4.103>false</Deleted_4.103_4.103>
  <PICMTranslationDescription_4.103_4.103>Orientación revisada para fines de claridad. Referencia revisada.</PICMTranslationDescription_4.103_4.103>
  <PreviousAuditCycleProtocolNumber_4.107_4.107>4.107</PreviousAuditCycleProtocolNumber_4.107_4.107>
  <CurrentAuditCycleProtocolNumber_4.107_4.107>4.107</CurrentAuditCycleProtocolNumber_4.107_4.107>
  <New_4.107_4.107>false</New_4.107_4.107>
  <Revised_4.107_4.107>false</Revised_4.107_4.107>
  <NoChange_4.107_4.107>true</NoChange_4.107_4.107>
  <Merged_4.107_4.107>false</Merged_4.107_4.107>
  <Deleted_4.107_4.107>false</Deleted_4.107_4.107>
  <PICMTranslationDescription_4.107_4.107/>
  <PreviousAuditCycleProtocolNumber_4.109_4.109>4.109</PreviousAuditCycleProtocolNumber_4.109_4.109>
  <CurrentAuditCycleProtocolNumber_4.109_4.109>4.109</CurrentAuditCycleProtocolNumber_4.109_4.109>
  <New_4.109_4.109>false</New_4.109_4.109>
  <Revised_4.109_4.109>true</Revised_4.109_4.109>
  <NoChange_4.109_4.109>false</NoChange_4.109_4.109>
  <Merged_4.109_4.109>false</Merged_4.109_4.109>
  <Deleted_4.109_4.109>false</Deleted_4.109_4.109>
  <PICMTranslationDescription_4.109_4.109>Pregunta revisada para fines de claridad. Referencia revisada.</PICMTranslationDescription_4.109_4.109>
  <PreviousAuditCycleProtocolNumber_4.121_4.121>4.121</PreviousAuditCycleProtocolNumber_4.121_4.121>
  <CurrentAuditCycleProtocolNumber_4.121_4.121>4.121</CurrentAuditCycleProtocolNumber_4.121_4.121>
  <New_4.121_4.121>false</New_4.121_4.121>
  <Revised_4.121_4.121>true</Revised_4.121_4.121>
  <NoChange_4.121_4.121>false</NoChange_4.121_4.121>
  <Merged_4.121_4.121>false</Merged_4.121_4.121>
  <Deleted_4.121_4.121>false</Deleted_4.121_4.121>
  <PICMTranslationDescription_4.121_4.121>Pregunta revisada para fines de claridad. Referencia revisada.</PICMTranslationDescription_4.121_4.121>
  <PreviousAuditCycleProtocolNumber_4.123_4.123>4.123</PreviousAuditCycleProtocolNumber_4.123_4.123>
  <CurrentAuditCycleProtocolNumber_4.123_4.123>4.123</CurrentAuditCycleProtocolNumber_4.123_4.123>
  <New_4.123_4.123>false</New_4.123_4.123>
  <Revised_4.123_4.123>true</Revised_4.123_4.123>
  <NoChange_4.123_4.123>false</NoChange_4.123_4.123>
  <Merged_4.123_4.123>false</Merged_4.123_4.123>
  <Deleted_4.123_4.123>false</Deleted_4.123_4.123>
  <PICMTranslationDescription_4.123_4.123>Pregunta revisada para fines de claridad. Referencia revisada.</PICMTranslationDescription_4.123_4.123>
  <PreviousAuditCycleProtocolNumber_4.125_4.125>4.125</PreviousAuditCycleProtocolNumber_4.125_4.125>
  <CurrentAuditCycleProtocolNumber_4.125_4.125>4.125</CurrentAuditCycleProtocolNumber_4.125_4.125>
  <New_4.125_4.125>false</New_4.125_4.125>
  <Revised_4.125_4.125>false</Revised_4.125_4.125>
  <NoChange_4.125_4.125>false</NoChange_4.125_4.125>
  <Merged_4.125_4.125>true</Merged_4.125_4.125>
  <Deleted_4.125_4.125>false</Deleted_4.125_4.125>
  <PICMTranslationDescription_4.125_4.125>Fusionada con 4.141 de PQ de 2014. Pregunta y orientación revisadas para fines de claridad. Referencia revisada.</PICMTranslationDescription_4.125_4.125>
  <PreviousAuditCycleProtocolNumber_4.125_4.141>4.141</PreviousAuditCycleProtocolNumber_4.125_4.141>
  <CurrentAuditCycleProtocolNumber_4.125_4.141>4.125</CurrentAuditCycleProtocolNumber_4.125_4.141>
  <New_4.125_4.141>false</New_4.125_4.141>
  <Revised_4.125_4.141>false</Revised_4.125_4.141>
  <NoChange_4.125_4.141>false</NoChange_4.125_4.141>
  <Merged_4.125_4.141>true</Merged_4.125_4.141>
  <Deleted_4.125_4.141>false</Deleted_4.125_4.141>
  <PICMTranslationDescription_4.125_4.141>Fusionada con 4.125. </PICMTranslationDescription_4.125_4.141>
  <PreviousAuditCycleProtocolNumber_4.127_4.127>4.127</PreviousAuditCycleProtocolNumber_4.127_4.127>
  <CurrentAuditCycleProtocolNumber_4.127_4.127>4.127</CurrentAuditCycleProtocolNumber_4.127_4.127>
  <New_4.127_4.127>false</New_4.127_4.127>
  <Revised_4.127_4.127>true</Revised_4.127_4.127>
  <NoChange_4.127_4.127>false</NoChange_4.127_4.127>
  <Merged_4.127_4.127>false</Merged_4.127_4.127>
  <Deleted_4.127_4.127>false</Deleted_4.127_4.127>
  <PICMTranslationDescription_4.127_4.127>Pregunta y orientación revisadas para fines de claridad. Referencia revisada.</PICMTranslationDescription_4.127_4.127>
  <PreviousAuditCycleProtocolNumber_4.129_4.129>4.129</PreviousAuditCycleProtocolNumber_4.129_4.129>
  <CurrentAuditCycleProtocolNumber_4.129_4.129>4.129</CurrentAuditCycleProtocolNumber_4.129_4.129>
  <New_4.129_4.129>false</New_4.129_4.129>
  <Revised_4.129_4.129>true</Revised_4.129_4.129>
  <NoChange_4.129_4.129>false</NoChange_4.129_4.129>
  <Merged_4.129_4.129>false</Merged_4.129_4.129>
  <Deleted_4.129_4.129>false</Deleted_4.129_4.129>
  <PICMTranslationDescription_4.129_4.129>Pregunta revisada para fines de claridad. Referencia revisada.</PICMTranslationDescription_4.129_4.129>
  <PreviousAuditCycleProtocolNumber_4.135_4.135>4.135</PreviousAuditCycleProtocolNumber_4.135_4.135>
  <CurrentAuditCycleProtocolNumber_4.135_4.135>4.135</CurrentAuditCycleProtocolNumber_4.135_4.135>
  <New_4.135_4.135>false</New_4.135_4.135>
  <Revised_4.135_4.135>true</Revised_4.135_4.135>
  <NoChange_4.135_4.135>false</NoChange_4.135_4.135>
  <Merged_4.135_4.135>false</Merged_4.135_4.135>
  <Deleted_4.135_4.135>false</Deleted_4.135_4.135>
  <PICMTranslationDescription_4.135_4.135>Pregunta revisada para fines de claridad. Referencia revisada.</PICMTranslationDescription_4.135_4.135>
  <PreviousAuditCycleProtocolNumber_4.137_4.137>4.137</PreviousAuditCycleProtocolNumber_4.137_4.137>
  <CurrentAuditCycleProtocolNumber_4.137_4.137>4.137</CurrentAuditCycleProtocolNumber_4.137_4.137>
  <New_4.137_4.137>false</New_4.137_4.137>
  <Revised_4.137_4.137>true</Revised_4.137_4.137>
  <NoChange_4.137_4.137>false</NoChange_4.137_4.137>
  <Merged_4.137_4.137>false</Merged_4.137_4.137>
  <Deleted_4.137_4.137>false</Deleted_4.137_4.137>
  <PICMTranslationDescription_4.137_4.137>Pregunta revisada para fines de claridad. Referencia revisada.</PICMTranslationDescription_4.137_4.137>
  <PreviousAuditCycleProtocolNumber_4.143_4.143>4.143</PreviousAuditCycleProtocolNumber_4.143_4.143>
  <CurrentAuditCycleProtocolNumber_4.143_4.143>4.143</CurrentAuditCycleProtocolNumber_4.143_4.143>
  <New_4.143_4.143>false</New_4.143_4.143>
  <Revised_4.143_4.143>true</Revised_4.143_4.143>
  <NoChange_4.143_4.143>false</NoChange_4.143_4.143>
  <Merged_4.143_4.143>false</Merged_4.143_4.143>
  <Deleted_4.143_4.143>false</Deleted_4.143_4.143>
  <PICMTranslationDescription_4.143_4.143>Pregunta revisada para fines de claridad. Referencia revisada.</PICMTranslationDescription_4.143_4.143>
  <PreviousAuditCycleProtocolNumber_4.145_4.145>4.145</PreviousAuditCycleProtocolNumber_4.145_4.145>
  <CurrentAuditCycleProtocolNumber_4.145_4.145>4.145</CurrentAuditCycleProtocolNumber_4.145_4.145>
  <New_4.145_4.145>false</New_4.145_4.145>
  <Revised_4.145_4.145>true</Revised_4.145_4.145>
  <NoChange_4.145_4.145>false</NoChange_4.145_4.145>
  <Merged_4.145_4.145>false</Merged_4.145_4.145>
  <Deleted_4.145_4.145>false</Deleted_4.145_4.145>
  <PICMTranslationDescription_4.145_4.145>Pregunta revisada para fines de claridad. Referencia revisada.</PICMTranslationDescription_4.145_4.145>
  <PreviousAuditCycleProtocolNumber_4.147_4.147>4.147</PreviousAuditCycleProtocolNumber_4.147_4.147>
  <CurrentAuditCycleProtocolNumber_4.147_4.147>4.147</CurrentAuditCycleProtocolNumber_4.147_4.147>
  <New_4.147_4.147>false</New_4.147_4.147>
  <Revised_4.147_4.147>true</Revised_4.147_4.147>
  <NoChange_4.147_4.147>false</NoChange_4.147_4.147>
  <Merged_4.147_4.147>false</Merged_4.147_4.147>
  <Deleted_4.147_4.147>false</Deleted_4.147_4.147>
  <PICMTranslationDescription_4.147_4.147>Pregunta y orientación revisadas para fines de claridad. Referencia revisada.</PICMTranslationDescription_4.147_4.147>
  <PreviousAuditCycleProtocolNumber_4.149_4.149>4.149</PreviousAuditCycleProtocolNumber_4.149_4.149>
  <CurrentAuditCycleProtocolNumber_4.149_4.149>4.149</CurrentAuditCycleProtocolNumber_4.149_4.149>
  <New_4.149_4.149>false</New_4.149_4.149>
  <Revised_4.149_4.149>true</Revised_4.149_4.149>
  <NoChange_4.149_4.149>false</NoChange_4.149_4.149>
  <Merged_4.149_4.149>false</Merged_4.149_4.149>
  <Deleted_4.149_4.149>false</Deleted_4.149_4.149>
  <PICMTranslationDescription_4.149_4.149>Pregunta revisada para fines de claridad. Referencia revisada.</PICMTranslationDescription_4.149_4.149>
  <PreviousAuditCycleProtocolNumber_4.151_4.151>4.151</PreviousAuditCycleProtocolNumber_4.151_4.151>
  <CurrentAuditCycleProtocolNumber_4.151_4.151>4.151</CurrentAuditCycleProtocolNumber_4.151_4.151>
  <New_4.151_4.151>false</New_4.151_4.151>
  <Revised_4.151_4.151>true</Revised_4.151_4.151>
  <NoChange_4.151_4.151>false</NoChange_4.151_4.151>
  <Merged_4.151_4.151>false</Merged_4.151_4.151>
  <Deleted_4.151_4.151>false</Deleted_4.151_4.151>
  <PICMTranslationDescription_4.151_4.151>Pregunta revisada para fines de claridad. Referencia revisada.</PICMTranslationDescription_4.151_4.151>
  <PreviousAuditCycleProtocolNumber_4.153_4.153>4.153</PreviousAuditCycleProtocolNumber_4.153_4.153>
  <CurrentAuditCycleProtocolNumber_4.153_4.153>4.153</CurrentAuditCycleProtocolNumber_4.153_4.153>
  <New_4.153_4.153>false</New_4.153_4.153>
  <Revised_4.153_4.153>true</Revised_4.153_4.153>
  <NoChange_4.153_4.153>false</NoChange_4.153_4.153>
  <Merged_4.153_4.153>false</Merged_4.153_4.153>
  <Deleted_4.153_4.153>false</Deleted_4.153_4.153>
  <PICMTranslationDescription_4.153_4.153>Pregunta revisada para fines de claridad. </PICMTranslationDescription_4.153_4.153>
  <PreviousAuditCycleProtocolNumber_4.155_4.155>4.155</PreviousAuditCycleProtocolNumber_4.155_4.155>
  <CurrentAuditCycleProtocolNumber_4.155_4.155>4.155</CurrentAuditCycleProtocolNumber_4.155_4.155>
  <New_4.155_4.155>false</New_4.155_4.155>
  <Revised_4.155_4.155>true</Revised_4.155_4.155>
  <NoChange_4.155_4.155>false</NoChange_4.155_4.155>
  <Merged_4.155_4.155>false</Merged_4.155_4.155>
  <Deleted_4.155_4.155>false</Deleted_4.155_4.155>
  <PICMTranslationDescription_4.155_4.155>Pregunta revisada para fines de claridad. Referencia revisada.</PICMTranslationDescription_4.155_4.155>
  <PreviousAuditCycleProtocolNumber_4.157_4.157>4.157</PreviousAuditCycleProtocolNumber_4.157_4.157>
  <CurrentAuditCycleProtocolNumber_4.157_4.157>4.157</CurrentAuditCycleProtocolNumber_4.157_4.157>
  <New_4.157_4.157>false</New_4.157_4.157>
  <Revised_4.157_4.157>false</Revised_4.157_4.157>
  <NoChange_4.157_4.157>true</NoChange_4.157_4.157>
  <Merged_4.157_4.157>false</Merged_4.157_4.157>
  <Deleted_4.157_4.157>false</Deleted_4.157_4.157>
  <PICMTranslationDescription_4.157_4.157/>
  <PreviousAuditCycleProtocolNumber_4.161_4.161>4.161</PreviousAuditCycleProtocolNumber_4.161_4.161>
  <CurrentAuditCycleProtocolNumber_4.161_4.161>4.161</CurrentAuditCycleProtocolNumber_4.161_4.161>
  <New_4.161_4.161>false</New_4.161_4.161>
  <Revised_4.161_4.161>true</Revised_4.161_4.161>
  <NoChange_4.161_4.161>false</NoChange_4.161_4.161>
  <Merged_4.161_4.161>false</Merged_4.161_4.161>
  <Deleted_4.161_4.161>false</Deleted_4.161_4.161>
  <PICMTranslationDescription_4.161_4.161>Pregunta revisada para fines de claridad. Referencia revisada.</PICMTranslationDescription_4.161_4.161>
  <PreviousAuditCycleProtocolNumber_4.163_4.163>4.163</PreviousAuditCycleProtocolNumber_4.163_4.163>
  <CurrentAuditCycleProtocolNumber_4.163_4.163>4.163</CurrentAuditCycleProtocolNumber_4.163_4.163>
  <New_4.163_4.163>false</New_4.163_4.163>
  <Revised_4.163_4.163>true</Revised_4.163_4.163>
  <NoChange_4.163_4.163>false</NoChange_4.163_4.163>
  <Merged_4.163_4.163>false</Merged_4.163_4.163>
  <Deleted_4.163_4.163>false</Deleted_4.163_4.163>
  <PICMTranslationDescription_4.163_4.163>Pregunta revisada para fines de claridad. Referencia revisada.</PICMTranslationDescription_4.163_4.163>
  <PreviousAuditCycleProtocolNumber_4.165_4.165>4.165</PreviousAuditCycleProtocolNumber_4.165_4.165>
  <CurrentAuditCycleProtocolNumber_4.165_4.165>4.165</CurrentAuditCycleProtocolNumber_4.165_4.165>
  <New_4.165_4.165>false</New_4.165_4.165>
  <Revised_4.165_4.165>true</Revised_4.165_4.165>
  <NoChange_4.165_4.165>false</NoChange_4.165_4.165>
  <Merged_4.165_4.165>false</Merged_4.165_4.165>
  <Deleted_4.165_4.165>false</Deleted_4.165_4.165>
  <PICMTranslationDescription_4.165_4.165>Pregunta revisada para fines de claridad. Referencia revisada.</PICMTranslationDescription_4.165_4.165>
  <PreviousAuditCycleProtocolNumber_4.171_4.171>4.171</PreviousAuditCycleProtocolNumber_4.171_4.171>
  <CurrentAuditCycleProtocolNumber_4.171_4.171>4.171</CurrentAuditCycleProtocolNumber_4.171_4.171>
  <New_4.171_4.171>false</New_4.171_4.171>
  <Revised_4.171_4.171>true</Revised_4.171_4.171>
  <NoChange_4.171_4.171>false</NoChange_4.171_4.171>
  <Merged_4.171_4.171>false</Merged_4.171_4.171>
  <Deleted_4.171_4.171>false</Deleted_4.171_4.171>
  <PICMTranslationDescription_4.171_4.171>Pregunta revisada para fines de claridad. Referencia revisada.</PICMTranslationDescription_4.171_4.171>
  <PreviousAuditCycleProtocolNumber_4.181_4.181>4.181</PreviousAuditCycleProtocolNumber_4.181_4.181>
  <CurrentAuditCycleProtocolNumber_4.181_4.181>4.181</CurrentAuditCycleProtocolNumber_4.181_4.181>
  <New_4.181_4.181>false</New_4.181_4.181>
  <Revised_4.181_4.181>true</Revised_4.181_4.181>
  <NoChange_4.181_4.181>false</NoChange_4.181_4.181>
  <Merged_4.181_4.181>false</Merged_4.181_4.181>
  <Deleted_4.181_4.181>false</Deleted_4.181_4.181>
  <PICMTranslationDescription_4.181_4.181>Pregunta revisada para fines de claridad. Referencia revisada.</PICMTranslationDescription_4.181_4.181>
  <PreviousAuditCycleProtocolNumber_4.183_4.183>4.183</PreviousAuditCycleProtocolNumber_4.183_4.183>
  <CurrentAuditCycleProtocolNumber_4.183_4.183>4.183</CurrentAuditCycleProtocolNumber_4.183_4.183>
  <New_4.183_4.183>false</New_4.183_4.183>
  <Revised_4.183_4.183>true</Revised_4.183_4.183>
  <NoChange_4.183_4.183>false</NoChange_4.183_4.183>
  <Merged_4.183_4.183>false</Merged_4.183_4.183>
  <Deleted_4.183_4.183>false</Deleted_4.183_4.183>
  <PICMTranslationDescription_4.183_4.183>Pregunta revisada para fines de claridad. Referencia revisada.</PICMTranslationDescription_4.183_4.183>
  <PreviousAuditCycleProtocolNumber_4.185_4.185>4.185</PreviousAuditCycleProtocolNumber_4.185_4.185>
  <CurrentAuditCycleProtocolNumber_4.185_4.185>4.185</CurrentAuditCycleProtocolNumber_4.185_4.185>
  <New_4.185_4.185>false</New_4.185_4.185>
  <Revised_4.185_4.185>true</Revised_4.185_4.185>
  <NoChange_4.185_4.185>false</NoChange_4.185_4.185>
  <Merged_4.185_4.185>false</Merged_4.185_4.185>
  <Deleted_4.185_4.185>false</Deleted_4.185_4.185>
  <PICMTranslationDescription_4.185_4.185>Pregunta revisada para fines de claridad. Referencia revisada.</PICMTranslationDescription_4.185_4.185>
  <PreviousAuditCycleProtocolNumber_4.189_4.189>4.189</PreviousAuditCycleProtocolNumber_4.189_4.189>
  <CurrentAuditCycleProtocolNumber_4.189_4.189>4.189</CurrentAuditCycleProtocolNumber_4.189_4.189>
  <New_4.189_4.189>false</New_4.189_4.189>
  <Revised_4.189_4.189>true</Revised_4.189_4.189>
  <NoChange_4.189_4.189>false</NoChange_4.189_4.189>
  <Merged_4.189_4.189>false</Merged_4.189_4.189>
  <Deleted_4.189_4.189>false</Deleted_4.189_4.189>
  <PICMTranslationDescription_4.189_4.189>Pregunta revisada para fines de claridad. Referencia revisada.</PICMTranslationDescription_4.189_4.189>
  <PreviousAuditCycleProtocolNumber_4.201_4.201>4.201</PreviousAuditCycleProtocolNumber_4.201_4.201>
  <CurrentAuditCycleProtocolNumber_4.201_4.201>4.201</CurrentAuditCycleProtocolNumber_4.201_4.201>
  <New_4.201_4.201>false</New_4.201_4.201>
  <Revised_4.201_4.201>true</Revised_4.201_4.201>
  <NoChange_4.201_4.201>false</NoChange_4.201_4.201>
  <Merged_4.201_4.201>false</Merged_4.201_4.201>
  <Deleted_4.201_4.201>false</Deleted_4.201_4.201>
  <PICMTranslationDescription_4.201_4.201>Pregunta revisada para fines de claridad. Referencia revisada.</PICMTranslationDescription_4.201_4.201>
  <PreviousAuditCycleProtocolNumber_4.203_4.203>4.203</PreviousAuditCycleProtocolNumber_4.203_4.203>
  <CurrentAuditCycleProtocolNumber_4.203_4.203>4.203</CurrentAuditCycleProtocolNumber_4.203_4.203>
  <New_4.203_4.203>false</New_4.203_4.203>
  <Revised_4.203_4.203>true</Revised_4.203_4.203>
  <NoChange_4.203_4.203>false</NoChange_4.203_4.203>
  <Merged_4.203_4.203>false</Merged_4.203_4.203>
  <Deleted_4.203_4.203>false</Deleted_4.203_4.203>
  <PICMTranslationDescription_4.203_4.203>Pregunta revisada para fines de claridad. Referencia revisada.</PICMTranslationDescription_4.203_4.203>
  <PreviousAuditCycleProtocolNumber_4.205_4.205>4.205</PreviousAuditCycleProtocolNumber_4.205_4.205>
  <CurrentAuditCycleProtocolNumber_4.205_4.205>4.205</CurrentAuditCycleProtocolNumber_4.205_4.205>
  <New_4.205_4.205>false</New_4.205_4.205>
  <Revised_4.205_4.205>true</Revised_4.205_4.205>
  <NoChange_4.205_4.205>false</NoChange_4.205_4.205>
  <Merged_4.205_4.205>false</Merged_4.205_4.205>
  <Deleted_4.205_4.205>false</Deleted_4.205_4.205>
  <PICMTranslationDescription_4.205_4.205>Pregunta revisada para fines de claridad. Referencia revisada.</PICMTranslationDescription_4.205_4.205>
  <PreviousAuditCycleProtocolNumber_4.211_4.211>4.211</PreviousAuditCycleProtocolNumber_4.211_4.211>
  <CurrentAuditCycleProtocolNumber_4.211_4.211>4.211</CurrentAuditCycleProtocolNumber_4.211_4.211>
  <New_4.211_4.211>false</New_4.211_4.211>
  <Revised_4.211_4.211>true</Revised_4.211_4.211>
  <NoChange_4.211_4.211>false</NoChange_4.211_4.211>
  <Merged_4.211_4.211>false</Merged_4.211_4.211>
  <Deleted_4.211_4.211>false</Deleted_4.211_4.211>
  <PICMTranslationDescription_4.211_4.211>Pregunta revisada para fines de claridad. Referencia revisada.</PICMTranslationDescription_4.211_4.211>
  <PreviousAuditCycleProtocolNumber_4.221_4.221>4.221</PreviousAuditCycleProtocolNumber_4.221_4.221>
  <CurrentAuditCycleProtocolNumber_4.221_4.221>4.221</CurrentAuditCycleProtocolNumber_4.221_4.221>
  <New_4.221_4.221>false</New_4.221_4.221>
  <Revised_4.221_4.221>true</Revised_4.221_4.221>
  <NoChange_4.221_4.221>false</NoChange_4.221_4.221>
  <Merged_4.221_4.221>false</Merged_4.221_4.221>
  <Deleted_4.221_4.221>false</Deleted_4.221_4.221>
  <PICMTranslationDescription_4.221_4.221>Pregunta revisada para fines de claridad. Referencia revisada.</PICMTranslationDescription_4.221_4.221>
  <PreviousAuditCycleProtocolNumber_4.223_4.223>4.223</PreviousAuditCycleProtocolNumber_4.223_4.223>
  <CurrentAuditCycleProtocolNumber_4.223_4.223>4.223</CurrentAuditCycleProtocolNumber_4.223_4.223>
  <New_4.223_4.223>false</New_4.223_4.223>
  <Revised_4.223_4.223>true</Revised_4.223_4.223>
  <NoChange_4.223_4.223>false</NoChange_4.223_4.223>
  <Merged_4.223_4.223>false</Merged_4.223_4.223>
  <Deleted_4.223_4.223>false</Deleted_4.223_4.223>
  <PICMTranslationDescription_4.223_4.223>Pregunta revisada para fines de claridad. Referencia revisada.</PICMTranslationDescription_4.223_4.223>
  <PreviousAuditCycleProtocolNumber_4.225_4.225>4.225</PreviousAuditCycleProtocolNumber_4.225_4.225>
  <CurrentAuditCycleProtocolNumber_4.225_4.225>4.225</CurrentAuditCycleProtocolNumber_4.225_4.225>
  <New_4.225_4.225>false</New_4.225_4.225>
  <Revised_4.225_4.225>true</Revised_4.225_4.225>
  <NoChange_4.225_4.225>false</NoChange_4.225_4.225>
  <Merged_4.225_4.225>false</Merged_4.225_4.225>
  <Deleted_4.225_4.225>false</Deleted_4.225_4.225>
  <PICMTranslationDescription_4.225_4.225>Pregunta revisada para fines de claridad. Referencia revisada.</PICMTranslationDescription_4.225_4.225>
  <PreviousAuditCycleProtocolNumber_4.231_4.231>4.231</PreviousAuditCycleProtocolNumber_4.231_4.231>
  <CurrentAuditCycleProtocolNumber_4.231_4.231>4.231</CurrentAuditCycleProtocolNumber_4.231_4.231>
  <New_4.231_4.231>false</New_4.231_4.231>
  <Revised_4.231_4.231>true</Revised_4.231_4.231>
  <NoChange_4.231_4.231>false</NoChange_4.231_4.231>
  <Merged_4.231_4.231>false</Merged_4.231_4.231>
  <Deleted_4.231_4.231>false</Deleted_4.231_4.231>
  <PICMTranslationDescription_4.231_4.231>Pregunta revisada para fines de claridad. Referencia revisada.</PICMTranslationDescription_4.231_4.231>
  <PreviousAuditCycleProtocolNumber_4.233_4.233>4.233</PreviousAuditCycleProtocolNumber_4.233_4.233>
  <CurrentAuditCycleProtocolNumber_4.233_4.233>4.233</CurrentAuditCycleProtocolNumber_4.233_4.233>
  <New_4.233_4.233>false</New_4.233_4.233>
  <Revised_4.233_4.233>true</Revised_4.233_4.233>
  <NoChange_4.233_4.233>false</NoChange_4.233_4.233>
  <Merged_4.233_4.233>false</Merged_4.233_4.233>
  <Deleted_4.233_4.233>false</Deleted_4.233_4.233>
  <PICMTranslationDescription_4.233_4.233>Pregunta revisada para fines de claridad. Referencia revisada.</PICMTranslationDescription_4.233_4.233>
  <PreviousAuditCycleProtocolNumber_4.235_4.235>4.235</PreviousAuditCycleProtocolNumber_4.235_4.235>
  <CurrentAuditCycleProtocolNumber_4.235_4.235>4.235</CurrentAuditCycleProtocolNumber_4.235_4.235>
  <New_4.235_4.235>false</New_4.235_4.235>
  <Revised_4.235_4.235>true</Revised_4.235_4.235>
  <NoChange_4.235_4.235>false</NoChange_4.235_4.235>
  <Merged_4.235_4.235>false</Merged_4.235_4.235>
  <Deleted_4.235_4.235>false</Deleted_4.235_4.235>
  <PICMTranslationDescription_4.235_4.235>Pregunta revisada para fines de claridad. Referencia revisada.</PICMTranslationDescription_4.235_4.235>
  <PreviousAuditCycleProtocolNumber_4.241_4.241>4.241</PreviousAuditCycleProtocolNumber_4.241_4.241>
  <CurrentAuditCycleProtocolNumber_4.241_4.241>4.241</CurrentAuditCycleProtocolNumber_4.241_4.241>
  <New_4.241_4.241>false</New_4.241_4.241>
  <Revised_4.241_4.241>true</Revised_4.241_4.241>
  <NoChange_4.241_4.241>false</NoChange_4.241_4.241>
  <Merged_4.241_4.241>false</Merged_4.241_4.241>
  <Deleted_4.241_4.241>false</Deleted_4.241_4.241>
  <PICMTranslationDescription_4.241_4.241>Pregunta revisada para fines de claridad. Referencia revisada.</PICMTranslationDescription_4.241_4.241>
  <PreviousAuditCycleProtocolNumber_4.243_4.243>4.243</PreviousAuditCycleProtocolNumber_4.243_4.243>
  <CurrentAuditCycleProtocolNumber_4.243_4.243>4.243</CurrentAuditCycleProtocolNumber_4.243_4.243>
  <New_4.243_4.243>false</New_4.243_4.243>
  <Revised_4.243_4.243>true</Revised_4.243_4.243>
  <NoChange_4.243_4.243>false</NoChange_4.243_4.243>
  <Merged_4.243_4.243>false</Merged_4.243_4.243>
  <Deleted_4.243_4.243>false</Deleted_4.243_4.243>
  <PICMTranslationDescription_4.243_4.243>Pregunta revisada para fines de claridad. Referencia revisada.</PICMTranslationDescription_4.243_4.243>
  <PreviousAuditCycleProtocolNumber_4.245_4.245>4.245</PreviousAuditCycleProtocolNumber_4.245_4.245>
  <CurrentAuditCycleProtocolNumber_4.245_4.245>4.245</CurrentAuditCycleProtocolNumber_4.245_4.245>
  <New_4.245_4.245>false</New_4.245_4.245>
  <Revised_4.245_4.245>true</Revised_4.245_4.245>
  <NoChange_4.245_4.245>false</NoChange_4.245_4.245>
  <Merged_4.245_4.245>false</Merged_4.245_4.245>
  <Deleted_4.245_4.245>false</Deleted_4.245_4.245>
  <PICMTranslationDescription_4.245_4.245>Referencia revisada.</PICMTranslationDescription_4.245_4.245>
  <PreviousAuditCycleProtocolNumber_4.247_4.247>4.247</PreviousAuditCycleProtocolNumber_4.247_4.247>
  <CurrentAuditCycleProtocolNumber_4.247_4.247>4.247</CurrentAuditCycleProtocolNumber_4.247_4.247>
  <New_4.247_4.247>false</New_4.247_4.247>
  <Revised_4.247_4.247>true</Revised_4.247_4.247>
  <NoChange_4.247_4.247>false</NoChange_4.247_4.247>
  <Merged_4.247_4.247>false</Merged_4.247_4.247>
  <Deleted_4.247_4.247>false</Deleted_4.247_4.247>
  <PICMTranslationDescription_4.247_4.247>Pregunta revisada para fines de claridad. Referencia revisada.</PICMTranslationDescription_4.247_4.247>
  <PreviousAuditCycleProtocolNumber_4.253_4.253>4.253</PreviousAuditCycleProtocolNumber_4.253_4.253>
  <CurrentAuditCycleProtocolNumber_4.253_4.253>4.253</CurrentAuditCycleProtocolNumber_4.253_4.253>
  <New_4.253_4.253>false</New_4.253_4.253>
  <Revised_4.253_4.253>true</Revised_4.253_4.253>
  <NoChange_4.253_4.253>false</NoChange_4.253_4.253>
  <Merged_4.253_4.253>false</Merged_4.253_4.253>
  <Deleted_4.253_4.253>false</Deleted_4.253_4.253>
  <PICMTranslationDescription_4.253_4.253>Pregunta y orientación revisadas para fines de claridad. Referencia revisada.</PICMTranslationDescription_4.253_4.253>
  <PreviousAuditCycleProtocolNumber_4.254_4.254>4.254</PreviousAuditCycleProtocolNumber_4.254_4.254>
  <CurrentAuditCycleProtocolNumber_4.254_4.254>4.254</CurrentAuditCycleProtocolNumber_4.254_4.254>
  <New_4.254_4.254>false</New_4.254_4.254>
  <Revised_4.254_4.254>true</Revised_4.254_4.254>
  <NoChange_4.254_4.254>false</NoChange_4.254_4.254>
  <Merged_4.254_4.254>false</Merged_4.254_4.254>
  <Deleted_4.254_4.254>false</Deleted_4.254_4.254>
  <PICMTranslationDescription_4.254_4.254>Pregunta revisada para fines de claridad. Referencia revisada.</PICMTranslationDescription_4.254_4.254>
  <PreviousAuditCycleProtocolNumber_4.255_4.255>4.255</PreviousAuditCycleProtocolNumber_4.255_4.255>
  <CurrentAuditCycleProtocolNumber_4.255_4.255>4.255</CurrentAuditCycleProtocolNumber_4.255_4.255>
  <New_4.255_4.255>false</New_4.255_4.255>
  <Revised_4.255_4.255>true</Revised_4.255_4.255>
  <NoChange_4.255_4.255>false</NoChange_4.255_4.255>
  <Merged_4.255_4.255>false</Merged_4.255_4.255>
  <Deleted_4.255_4.255>false</Deleted_4.255_4.255>
  <PICMTranslationDescription_4.255_4.255>Pregunta y orientación revisadas para fines de claridad. Referencia revisada.</PICMTranslationDescription_4.255_4.255>
  <PreviousAuditCycleProtocolNumber_4.256_4.256>4.256</PreviousAuditCycleProtocolNumber_4.256_4.256>
  <CurrentAuditCycleProtocolNumber_4.256_4.256>4.256</CurrentAuditCycleProtocolNumber_4.256_4.256>
  <New_4.256_4.256>false</New_4.256_4.256>
  <Revised_4.256_4.256>true</Revised_4.256_4.256>
  <NoChange_4.256_4.256>false</NoChange_4.256_4.256>
  <Merged_4.256_4.256>false</Merged_4.256_4.256>
  <Deleted_4.256_4.256>false</Deleted_4.256_4.256>
  <PICMTranslationDescription_4.256_4.256>Pregunta y orientación revisadas para fines de claridad. Referencia revisada.</PICMTranslationDescription_4.256_4.256>
  <PreviousAuditCycleProtocolNumber_4.257_4.257>4.257</PreviousAuditCycleProtocolNumber_4.257_4.257>
  <CurrentAuditCycleProtocolNumber_4.257_4.257>4.257</CurrentAuditCycleProtocolNumber_4.257_4.257>
  <New_4.257_4.257>false</New_4.257_4.257>
  <Revised_4.257_4.257>true</Revised_4.257_4.257>
  <NoChange_4.257_4.257>false</NoChange_4.257_4.257>
  <Merged_4.257_4.257>false</Merged_4.257_4.257>
  <Deleted_4.257_4.257>false</Deleted_4.257_4.257>
  <PICMTranslationDescription_4.257_4.257>Pregunta y orientación revisadas para fines de claridad. Referencia revisada.</PICMTranslationDescription_4.257_4.257>
  <PreviousAuditCycleProtocolNumber_4.259_4.259>4.259</PreviousAuditCycleProtocolNumber_4.259_4.259>
  <CurrentAuditCycleProtocolNumber_4.259_4.259>4.259</CurrentAuditCycleProtocolNumber_4.259_4.259>
  <New_4.259_4.259>false</New_4.259_4.259>
  <Revised_4.259_4.259>true</Revised_4.259_4.259>
  <NoChange_4.259_4.259>false</NoChange_4.259_4.259>
  <Merged_4.259_4.259>false</Merged_4.259_4.259>
  <Deleted_4.259_4.259>false</Deleted_4.259_4.259>
  <PICMTranslationDescription_4.259_4.259>Pregunta y orientación revisadas para fines de claridad. Referencia revisada.</PICMTranslationDescription_4.259_4.259>
  <PreviousAuditCycleProtocolNumber_4.260_4.260>4.260</PreviousAuditCycleProtocolNumber_4.260_4.260>
  <CurrentAuditCycleProtocolNumber_4.260_4.260>4.260</CurrentAuditCycleProtocolNumber_4.260_4.260>
  <New_4.260_4.260>false</New_4.260_4.260>
  <Revised_4.260_4.260>true</Revised_4.260_4.260>
  <NoChange_4.260_4.260>false</NoChange_4.260_4.260>
  <Merged_4.260_4.260>false</Merged_4.260_4.260>
  <Deleted_4.260_4.260>false</Deleted_4.260_4.260>
  <PICMTranslationDescription_4.260_4.260>Pregunta y orientación revisadas para fines de claridad. Referencia revisada.</PICMTranslationDescription_4.260_4.260>
  <PreviousAuditCycleProtocolNumber_4.261_4.261>4.261</PreviousAuditCycleProtocolNumber_4.261_4.261>
  <CurrentAuditCycleProtocolNumber_4.261_4.261>4.261</CurrentAuditCycleProtocolNumber_4.261_4.261>
  <New_4.261_4.261>false</New_4.261_4.261>
  <Revised_4.261_4.261>true</Revised_4.261_4.261>
  <NoChange_4.261_4.261>false</NoChange_4.261_4.261>
  <Merged_4.261_4.261>false</Merged_4.261_4.261>
  <Deleted_4.261_4.261>false</Deleted_4.261_4.261>
  <PICMTranslationDescription_4.261_4.261>Pregunta revisada para fines de claridad. Referencia revisada.</PICMTranslationDescription_4.261_4.261>
  <PreviousAuditCycleProtocolNumber_4.263_4.263>4.263</PreviousAuditCycleProtocolNumber_4.263_4.263>
  <CurrentAuditCycleProtocolNumber_4.263_4.263>4.263</CurrentAuditCycleProtocolNumber_4.263_4.263>
  <New_4.263_4.263>false</New_4.263_4.263>
  <Revised_4.263_4.263>true</Revised_4.263_4.263>
  <NoChange_4.263_4.263>false</NoChange_4.263_4.263>
  <Merged_4.263_4.263>false</Merged_4.263_4.263>
  <Deleted_4.263_4.263>false</Deleted_4.263_4.263>
  <PICMTranslationDescription_4.263_4.263>Pregunta y orientación revisadas para fines de claridad. Referencia revisada.</PICMTranslationDescription_4.263_4.263>
  <PreviousAuditCycleProtocolNumber_4.271_4.271>4.271</PreviousAuditCycleProtocolNumber_4.271_4.271>
  <CurrentAuditCycleProtocolNumber_4.271_4.271>4.271</CurrentAuditCycleProtocolNumber_4.271_4.271>
  <New_4.271_4.271>false</New_4.271_4.271>
  <Revised_4.271_4.271>true</Revised_4.271_4.271>
  <NoChange_4.271_4.271>false</NoChange_4.271_4.271>
  <Merged_4.271_4.271>false</Merged_4.271_4.271>
  <Deleted_4.271_4.271>false</Deleted_4.271_4.271>
  <PICMTranslationDescription_4.271_4.271>Pregunta revisada para fines de claridad. Referencia revisada.</PICMTranslationDescription_4.271_4.271>
  <PreviousAuditCycleProtocolNumber_4.281_4.281>4.281</PreviousAuditCycleProtocolNumber_4.281_4.281>
  <CurrentAuditCycleProtocolNumber_4.281_4.281>4.281</CurrentAuditCycleProtocolNumber_4.281_4.281>
  <New_4.281_4.281>false</New_4.281_4.281>
  <Revised_4.281_4.281>true</Revised_4.281_4.281>
  <NoChange_4.281_4.281>false</NoChange_4.281_4.281>
  <Merged_4.281_4.281>false</Merged_4.281_4.281>
  <Deleted_4.281_4.281>false</Deleted_4.281_4.281>
  <PICMTranslationDescription_4.281_4.281>Pregunta revisada para fines de claridad. Referencia revisada.</PICMTranslationDescription_4.281_4.281>
  <PreviousAuditCycleProtocolNumber_4.283_4.283>4.283</PreviousAuditCycleProtocolNumber_4.283_4.283>
  <CurrentAuditCycleProtocolNumber_4.283_4.283>4.283</CurrentAuditCycleProtocolNumber_4.283_4.283>
  <New_4.283_4.283>false</New_4.283_4.283>
  <Revised_4.283_4.283>true</Revised_4.283_4.283>
  <NoChange_4.283_4.283>false</NoChange_4.283_4.283>
  <Merged_4.283_4.283>false</Merged_4.283_4.283>
  <Deleted_4.283_4.283>false</Deleted_4.283_4.283>
  <PICMTranslationDescription_4.283_4.283>Pregunta revisada para fines de claridad. Referencia revisada.</PICMTranslationDescription_4.283_4.283>
  <PreviousAuditCycleProtocolNumber_4.285_4.285>4.285</PreviousAuditCycleProtocolNumber_4.285_4.285>
  <CurrentAuditCycleProtocolNumber_4.285_4.285>4.285</CurrentAuditCycleProtocolNumber_4.285_4.285>
  <New_4.285_4.285>false</New_4.285_4.285>
  <Revised_4.285_4.285>true</Revised_4.285_4.285>
  <NoChange_4.285_4.285>false</NoChange_4.285_4.285>
  <Merged_4.285_4.285>false</Merged_4.285_4.285>
  <Deleted_4.285_4.285>false</Deleted_4.285_4.285>
  <PICMTranslationDescription_4.285_4.285>Pregunta revisada para fines de claridad. Referencia revisada.</PICMTranslationDescription_4.285_4.285>
  <PreviousAuditCycleProtocolNumber_4.301_4.301>4.301</PreviousAuditCycleProtocolNumber_4.301_4.301>
  <CurrentAuditCycleProtocolNumber_4.301_4.301>4.301</CurrentAuditCycleProtocolNumber_4.301_4.301>
  <New_4.301_4.301>false</New_4.301_4.301>
  <Revised_4.301_4.301>true</Revised_4.301_4.301>
  <NoChange_4.301_4.301>false</NoChange_4.301_4.301>
  <Merged_4.301_4.301>false</Merged_4.301_4.301>
  <Deleted_4.301_4.301>false</Deleted_4.301_4.301>
  <PICMTranslationDescription_4.301_4.301>Pregunta revisada para fines de claridad. Referencia revisada.</PICMTranslationDescription_4.301_4.301>
  <PreviousAuditCycleProtocolNumber_4.303_4.303>4.303</PreviousAuditCycleProtocolNumber_4.303_4.303>
  <CurrentAuditCycleProtocolNumber_4.303_4.303>4.303</CurrentAuditCycleProtocolNumber_4.303_4.303>
  <New_4.303_4.303>false</New_4.303_4.303>
  <Revised_4.303_4.303>true</Revised_4.303_4.303>
  <NoChange_4.303_4.303>false</NoChange_4.303_4.303>
  <Merged_4.303_4.303>false</Merged_4.303_4.303>
  <Deleted_4.303_4.303>false</Deleted_4.303_4.303>
  <PICMTranslationDescription_4.303_4.303>Pregunta revisada para fines de claridad. Referencia revisada.</PICMTranslationDescription_4.303_4.303>
  <PreviousAuditCycleProtocolNumber_4.307_4.307>4.307</PreviousAuditCycleProtocolNumber_4.307_4.307>
  <CurrentAuditCycleProtocolNumber_4.307_4.307>4.307</CurrentAuditCycleProtocolNumber_4.307_4.307>
  <New_4.307_4.307>false</New_4.307_4.307>
  <Revised_4.307_4.307>true</Revised_4.307_4.307>
  <NoChange_4.307_4.307>false</NoChange_4.307_4.307>
  <Merged_4.307_4.307>false</Merged_4.307_4.307>
  <Deleted_4.307_4.307>false</Deleted_4.307_4.307>
  <PICMTranslationDescription_4.307_4.307>Pregunta revisada para fines de claridad. Referencia revisada.</PICMTranslationDescription_4.307_4.307>
  <PreviousAuditCycleProtocolNumber_4.309_4.309>4.309</PreviousAuditCycleProtocolNumber_4.309_4.309>
  <CurrentAuditCycleProtocolNumber_4.309_4.309>4.309</CurrentAuditCycleProtocolNumber_4.309_4.309>
  <New_4.309_4.309>false</New_4.309_4.309>
  <Revised_4.309_4.309>true</Revised_4.309_4.309>
  <NoChange_4.309_4.309>false</NoChange_4.309_4.309>
  <Merged_4.309_4.309>false</Merged_4.309_4.309>
  <Deleted_4.309_4.309>false</Deleted_4.309_4.309>
  <PICMTranslationDescription_4.309_4.309>Pregunta revisada para fines de claridad. Referencia revisada.</PICMTranslationDescription_4.309_4.309>
  <PreviousAuditCycleProtocolNumber_4.321_4.321>4.321</PreviousAuditCycleProtocolNumber_4.321_4.321>
  <CurrentAuditCycleProtocolNumber_4.321_4.321>4.321</CurrentAuditCycleProtocolNumber_4.321_4.321>
  <New_4.321_4.321>false</New_4.321_4.321>
  <Revised_4.321_4.321>true</Revised_4.321_4.321>
  <NoChange_4.321_4.321>false</NoChange_4.321_4.321>
  <Merged_4.321_4.321>false</Merged_4.321_4.321>
  <Deleted_4.321_4.321>false</Deleted_4.321_4.321>
  <PICMTranslationDescription_4.321_4.321>Pregunta revisada para fines de claridad. Referencia revisada.</PICMTranslationDescription_4.321_4.321>
  <PreviousAuditCycleProtocolNumber_4.323_4.323>4.323</PreviousAuditCycleProtocolNumber_4.323_4.323>
  <CurrentAuditCycleProtocolNumber_4.323_4.323>4.323</CurrentAuditCycleProtocolNumber_4.323_4.323>
  <New_4.323_4.323>false</New_4.323_4.323>
  <Revised_4.323_4.323>true</Revised_4.323_4.323>
  <NoChange_4.323_4.323>false</NoChange_4.323_4.323>
  <Merged_4.323_4.323>false</Merged_4.323_4.323>
  <Deleted_4.323_4.323>false</Deleted_4.323_4.323>
  <PICMTranslationDescription_4.323_4.323>Pregunta revisada para fines de claridad. Referencia revisada.</PICMTranslationDescription_4.323_4.323>
  <PreviousAuditCycleProtocolNumber_4.325_4.325>4.325</PreviousAuditCycleProtocolNumber_4.325_4.325>
  <CurrentAuditCycleProtocolNumber_4.325_4.325>4.325</CurrentAuditCycleProtocolNumber_4.325_4.325>
  <New_4.325_4.325>false</New_4.325_4.325>
  <Revised_4.325_4.325>true</Revised_4.325_4.325>
  <NoChange_4.325_4.325>false</NoChange_4.325_4.325>
  <Merged_4.325_4.325>false</Merged_4.325_4.325>
  <Deleted_4.325_4.325>false</Deleted_4.325_4.325>
  <PICMTranslationDescription_4.325_4.325>Pregunta revisada para fines de claridad. Referencia revisada.</PICMTranslationDescription_4.325_4.325>
  <PreviousAuditCycleProtocolNumber_4.331_4.331>4.331</PreviousAuditCycleProtocolNumber_4.331_4.331>
  <CurrentAuditCycleProtocolNumber_4.331_4.331>4.331</CurrentAuditCycleProtocolNumber_4.331_4.331>
  <New_4.331_4.331>false</New_4.331_4.331>
  <Revised_4.331_4.331>false</Revised_4.331_4.331>
  <NoChange_4.331_4.331>true</NoChange_4.331_4.331>
  <Merged_4.331_4.331>false</Merged_4.331_4.331>
  <Deleted_4.331_4.331>false</Deleted_4.331_4.331>
  <PICMTranslationDescription_4.331_4.331/>
  <PreviousAuditCycleProtocolNumber_4.332_4.332>4.332</PreviousAuditCycleProtocolNumber_4.332_4.332>
  <CurrentAuditCycleProtocolNumber_4.332_4.332>4.332</CurrentAuditCycleProtocolNumber_4.332_4.332>
  <New_4.332_4.332>false</New_4.332_4.332>
  <Revised_4.332_4.332>false</Revised_4.332_4.332>
  <NoChange_4.332_4.332>true</NoChange_4.332_4.332>
  <Merged_4.332_4.332>false</Merged_4.332_4.332>
  <Deleted_4.332_4.332>false</Deleted_4.332_4.332>
  <PICMTranslationDescription_4.332_4.332/>
  <PreviousAuditCycleProtocolNumber_4.333_4.333>4.333</PreviousAuditCycleProtocolNumber_4.333_4.333>
  <CurrentAuditCycleProtocolNumber_4.333_4.333>4.333</CurrentAuditCycleProtocolNumber_4.333_4.333>
  <New_4.333_4.333>false</New_4.333_4.333>
  <Revised_4.333_4.333>false</Revised_4.333_4.333>
  <NoChange_4.333_4.333>true</NoChange_4.333_4.333>
  <Merged_4.333_4.333>false</Merged_4.333_4.333>
  <Deleted_4.333_4.333>false</Deleted_4.333_4.333>
  <PICMTranslationDescription_4.333_4.333/>
  <PreviousAuditCycleProtocolNumber_4.334_4.334>4.334</PreviousAuditCycleProtocolNumber_4.334_4.334>
  <CurrentAuditCycleProtocolNumber_4.334_4.334>4.334</CurrentAuditCycleProtocolNumber_4.334_4.334>
  <New_4.334_4.334>false</New_4.334_4.334>
  <Revised_4.334_4.334>false</Revised_4.334_4.334>
  <NoChange_4.334_4.334>true</NoChange_4.334_4.334>
  <Merged_4.334_4.334>false</Merged_4.334_4.334>
  <Deleted_4.334_4.334>false</Deleted_4.334_4.334>
  <PICMTranslationDescription_4.334_4.334/>
  <PreviousAuditCycleProtocolNumber_4.335_4.335>4.335</PreviousAuditCycleProtocolNumber_4.335_4.335>
  <CurrentAuditCycleProtocolNumber_4.335_4.335>4.335</CurrentAuditCycleProtocolNumber_4.335_4.335>
  <New_4.335_4.335>false</New_4.335_4.335>
  <Revised_4.335_4.335>false</Revised_4.335_4.335>
  <NoChange_4.335_4.335>true</NoChange_4.335_4.335>
  <Merged_4.335_4.335>false</Merged_4.335_4.335>
  <Deleted_4.335_4.335>false</Deleted_4.335_4.335>
  <PICMTranslationDescription_4.335_4.335/>
  <PreviousAuditCycleProtocolNumber_4.337_4.337>4.337</PreviousAuditCycleProtocolNumber_4.337_4.337>
  <CurrentAuditCycleProtocolNumber_4.337_4.337>4.337</CurrentAuditCycleProtocolNumber_4.337_4.337>
  <New_4.337_4.337>false</New_4.337_4.337>
  <Revised_4.337_4.337>true</Revised_4.337_4.337>
  <NoChange_4.337_4.337>false</NoChange_4.337_4.337>
  <Merged_4.337_4.337>false</Merged_4.337_4.337>
  <Deleted_4.337_4.337>false</Deleted_4.337_4.337>
  <PICMTranslationDescription_4.337_4.337>Referencia revisada.</PICMTranslationDescription_4.337_4.337>
  <PreviousAuditCycleProtocolNumber_4.343_4.343>4.343</PreviousAuditCycleProtocolNumber_4.343_4.343>
  <CurrentAuditCycleProtocolNumber_4.343_4.343>4.343</CurrentAuditCycleProtocolNumber_4.343_4.343>
  <New_4.343_4.343>false</New_4.343_4.343>
  <Revised_4.343_4.343>true</Revised_4.343_4.343>
  <NoChange_4.343_4.343>false</NoChange_4.343_4.343>
  <Merged_4.343_4.343>false</Merged_4.343_4.343>
  <Deleted_4.343_4.343>false</Deleted_4.343_4.343>
  <PICMTranslationDescription_4.343_4.343>Referencia revisada.</PICMTranslationDescription_4.343_4.343>
  <PreviousAuditCycleProtocolNumber_4.345_4.345>4.345</PreviousAuditCycleProtocolNumber_4.345_4.345>
  <CurrentAuditCycleProtocolNumber_4.345_4.345>4.345</CurrentAuditCycleProtocolNumber_4.345_4.345>
  <New_4.345_4.345>false</New_4.345_4.345>
  <Revised_4.345_4.345>true</Revised_4.345_4.345>
  <NoChange_4.345_4.345>false</NoChange_4.345_4.345>
  <Merged_4.345_4.345>false</Merged_4.345_4.345>
  <Deleted_4.345_4.345>false</Deleted_4.345_4.345>
  <PICMTranslationDescription_4.345_4.345>Referencia revisada.</PICMTranslationDescription_4.345_4.345>
  <PreviousAuditCycleProtocolNumber_4.347_4.347>4.347</PreviousAuditCycleProtocolNumber_4.347_4.347>
  <CurrentAuditCycleProtocolNumber_4.347_4.347>4.347</CurrentAuditCycleProtocolNumber_4.347_4.347>
  <New_4.347_4.347>false</New_4.347_4.347>
  <Revised_4.347_4.347>false</Revised_4.347_4.347>
  <NoChange_4.347_4.347>true</NoChange_4.347_4.347>
  <Merged_4.347_4.347>false</Merged_4.347_4.347>
  <Deleted_4.347_4.347>false</Deleted_4.347_4.347>
  <PICMTranslationDescription_4.347_4.347/>
  <PreviousAuditCycleProtocolNumber_4.349_4.349>4.349</PreviousAuditCycleProtocolNumber_4.349_4.349>
  <CurrentAuditCycleProtocolNumber_4.349_4.349>4.349</CurrentAuditCycleProtocolNumber_4.349_4.349>
  <New_4.349_4.349>false</New_4.349_4.349>
  <Revised_4.349_4.349>false</Revised_4.349_4.349>
  <NoChange_4.349_4.349>true</NoChange_4.349_4.349>
  <Merged_4.349_4.349>false</Merged_4.349_4.349>
  <Deleted_4.349_4.349>false</Deleted_4.349_4.349>
  <PICMTranslationDescription_4.349_4.349/>
  <PreviousAuditCycleProtocolNumber_4.351_4.351>4.351</PreviousAuditCycleProtocolNumber_4.351_4.351>
  <CurrentAuditCycleProtocolNumber_4.351_4.351>4.351</CurrentAuditCycleProtocolNumber_4.351_4.351>
  <New_4.351_4.351>false</New_4.351_4.351>
  <Revised_4.351_4.351>false</Revised_4.351_4.351>
  <NoChange_4.351_4.351>true</NoChange_4.351_4.351>
  <Merged_4.351_4.351>false</Merged_4.351_4.351>
  <Deleted_4.351_4.351>false</Deleted_4.351_4.351>
  <PICMTranslationDescription_4.351_4.351/>
  <PreviousAuditCycleProtocolNumber_4.353_4.353>4.353</PreviousAuditCycleProtocolNumber_4.353_4.353>
  <CurrentAuditCycleProtocolNumber_4.353_4.353>4.353</CurrentAuditCycleProtocolNumber_4.353_4.353>
  <New_4.353_4.353>false</New_4.353_4.353>
  <Revised_4.353_4.353>false</Revised_4.353_4.353>
  <NoChange_4.353_4.353>true</NoChange_4.353_4.353>
  <Merged_4.353_4.353>false</Merged_4.353_4.353>
  <Deleted_4.353_4.353>false</Deleted_4.353_4.353>
  <PICMTranslationDescription_4.353_4.353/>
  <PreviousAuditCycleProtocolNumber_4.355_4.355>4.355</PreviousAuditCycleProtocolNumber_4.355_4.355>
  <CurrentAuditCycleProtocolNumber_4.355_4.355>4.355</CurrentAuditCycleProtocolNumber_4.355_4.355>
  <New_4.355_4.355>false</New_4.355_4.355>
  <Revised_4.355_4.355>true</Revised_4.355_4.355>
  <NoChange_4.355_4.355>false</NoChange_4.355_4.355>
  <Merged_4.355_4.355>false</Merged_4.355_4.355>
  <Deleted_4.355_4.355>false</Deleted_4.355_4.355>
  <PICMTranslationDescription_4.355_4.355>Referencia revisada.</PICMTranslationDescription_4.355_4.355>
  <PreviousAuditCycleProtocolNumber_4.357_4.357>4.357</PreviousAuditCycleProtocolNumber_4.357_4.357>
  <CurrentAuditCycleProtocolNumber_4.357_4.357>4.357</CurrentAuditCycleProtocolNumber_4.357_4.357>
  <New_4.357_4.357>false</New_4.357_4.357>
  <Revised_4.357_4.357>true</Revised_4.357_4.357>
  <NoChange_4.357_4.357>false</NoChange_4.357_4.357>
  <Merged_4.357_4.357>false</Merged_4.357_4.357>
  <Deleted_4.357_4.357>false</Deleted_4.357_4.357>
  <PICMTranslationDescription_4.357_4.357>Pregunta revisada para fines de claridad. Referencia revisada.</PICMTranslationDescription_4.357_4.357>
  <PreviousAuditCycleProtocolNumber_4.358_4.358>4.358</PreviousAuditCycleProtocolNumber_4.358_4.358>
  <CurrentAuditCycleProtocolNumber_4.358_4.358>4.358</CurrentAuditCycleProtocolNumber_4.358_4.358>
  <New_4.358_4.358>false</New_4.358_4.358>
  <Revised_4.358_4.358>false</Revised_4.358_4.358>
  <NoChange_4.358_4.358>true</NoChange_4.358_4.358>
  <Merged_4.358_4.358>false</Merged_4.358_4.358>
  <Deleted_4.358_4.358>false</Deleted_4.358_4.358>
  <PICMTranslationDescription_4.358_4.358/>
  <PreviousAuditCycleProtocolNumber_4.359_4.359>4.359</PreviousAuditCycleProtocolNumber_4.359_4.359>
  <CurrentAuditCycleProtocolNumber_4.359_4.359>4.359</CurrentAuditCycleProtocolNumber_4.359_4.359>
  <New_4.359_4.359>false</New_4.359_4.359>
  <Revised_4.359_4.359>false</Revised_4.359_4.359>
  <NoChange_4.359_4.359>true</NoChange_4.359_4.359>
  <Merged_4.359_4.359>false</Merged_4.359_4.359>
  <Deleted_4.359_4.359>false</Deleted_4.359_4.359>
  <PICMTranslationDescription_4.359_4.359/>
  <PreviousAuditCycleProtocolNumber_4.360_4.360>4.360</PreviousAuditCycleProtocolNumber_4.360_4.360>
  <CurrentAuditCycleProtocolNumber_4.360_4.360>4.360</CurrentAuditCycleProtocolNumber_4.360_4.360>
  <New_4.360_4.360>false</New_4.360_4.360>
  <Revised_4.360_4.360>false</Revised_4.360_4.360>
  <NoChange_4.360_4.360>true</NoChange_4.360_4.360>
  <Merged_4.360_4.360>false</Merged_4.360_4.360>
  <Deleted_4.360_4.360>false</Deleted_4.360_4.360>
  <PICMTranslationDescription_4.360_4.360/>
  <PreviousAuditCycleProtocolNumber_4.361_4.361>4.361</PreviousAuditCycleProtocolNumber_4.361_4.361>
  <CurrentAuditCycleProtocolNumber_4.361_4.361>4.361</CurrentAuditCycleProtocolNumber_4.361_4.361>
  <New_4.361_4.361>false</New_4.361_4.361>
  <Revised_4.361_4.361>false</Revised_4.361_4.361>
  <NoChange_4.361_4.361>true</NoChange_4.361_4.361>
  <Merged_4.361_4.361>false</Merged_4.361_4.361>
  <Deleted_4.361_4.361>false</Deleted_4.361_4.361>
  <PICMTranslationDescription_4.361_4.361/>
  <PreviousAuditCycleProtocolNumber_4.363_4.363>4.363</PreviousAuditCycleProtocolNumber_4.363_4.363>
  <CurrentAuditCycleProtocolNumber_4.363_4.363>4.363</CurrentAuditCycleProtocolNumber_4.363_4.363>
  <New_4.363_4.363>false</New_4.363_4.363>
  <Revised_4.363_4.363>true</Revised_4.363_4.363>
  <NoChange_4.363_4.363>false</NoChange_4.363_4.363>
  <Merged_4.363_4.363>false</Merged_4.363_4.363>
  <Deleted_4.363_4.363>false</Deleted_4.363_4.363>
  <PICMTranslationDescription_4.363_4.363>Referencia revisada.</PICMTranslationDescription_4.363_4.363>
  <PreviousAuditCycleProtocolNumber_4.365_4.365>4.365</PreviousAuditCycleProtocolNumber_4.365_4.365>
  <CurrentAuditCycleProtocolNumber_4.365_4.365>4.365</CurrentAuditCycleProtocolNumber_4.365_4.365>
  <New_4.365_4.365>false</New_4.365_4.365>
  <Revised_4.365_4.365>true</Revised_4.365_4.365>
  <NoChange_4.365_4.365>false</NoChange_4.365_4.365>
  <Merged_4.365_4.365>false</Merged_4.365_4.365>
  <Deleted_4.365_4.365>false</Deleted_4.365_4.365>
  <PICMTranslationDescription_4.365_4.365>Referencia revisada.</PICMTranslationDescription_4.365_4.365>
  <PreviousAuditCycleProtocolNumber_4.366_4.366>4.366</PreviousAuditCycleProtocolNumber_4.366_4.366>
  <CurrentAuditCycleProtocolNumber_4.366_4.366>4.366</CurrentAuditCycleProtocolNumber_4.366_4.366>
  <New_4.366_4.366>false</New_4.366_4.366>
  <Revised_4.366_4.366>false</Revised_4.366_4.366>
  <NoChange_4.366_4.366>true</NoChange_4.366_4.366>
  <Merged_4.366_4.366>false</Merged_4.366_4.366>
  <Deleted_4.366_4.366>false</Deleted_4.366_4.366>
  <PICMTranslationDescription_4.366_4.366/>
  <PreviousAuditCycleProtocolNumber_4.367_4.367>4.367</PreviousAuditCycleProtocolNumber_4.367_4.367>
  <CurrentAuditCycleProtocolNumber_4.367_4.367>4.367</CurrentAuditCycleProtocolNumber_4.367_4.367>
  <New_4.367_4.367>false</New_4.367_4.367>
  <Revised_4.367_4.367>true</Revised_4.367_4.367>
  <NoChange_4.367_4.367>false</NoChange_4.367_4.367>
  <Merged_4.367_4.367>false</Merged_4.367_4.367>
  <Deleted_4.367_4.367>false</Deleted_4.367_4.367>
  <PICMTranslationDescription_4.367_4.367>Pregunta revisada para fines de claridad. Referencia revisada.</PICMTranslationDescription_4.367_4.367>
  <PreviousAuditCycleProtocolNumber_4.369_4.369>4.369</PreviousAuditCycleProtocolNumber_4.369_4.369>
  <CurrentAuditCycleProtocolNumber_4.369_4.369>4.369</CurrentAuditCycleProtocolNumber_4.369_4.369>
  <New_4.369_4.369>false</New_4.369_4.369>
  <Revised_4.369_4.369>false</Revised_4.369_4.369>
  <NoChange_4.369_4.369>true</NoChange_4.369_4.369>
  <Merged_4.369_4.369>false</Merged_4.369_4.369>
  <Deleted_4.369_4.369>false</Deleted_4.369_4.369>
  <PICMTranslationDescription_4.369_4.369/>
  <PreviousAuditCycleProtocolNumber_4.371_4.371>4.371</PreviousAuditCycleProtocolNumber_4.371_4.371>
  <CurrentAuditCycleProtocolNumber_4.371_4.371>4.371</CurrentAuditCycleProtocolNumber_4.371_4.371>
  <New_4.371_4.371>false</New_4.371_4.371>
  <Revised_4.371_4.371>false</Revised_4.371_4.371>
  <NoChange_4.371_4.371>true</NoChange_4.371_4.371>
  <Merged_4.371_4.371>false</Merged_4.371_4.371>
  <Deleted_4.371_4.371>false</Deleted_4.371_4.371>
  <PICMTranslationDescription_4.371_4.371/>
  <PreviousAuditCycleProtocolNumber_4.373_4.373>4.373</PreviousAuditCycleProtocolNumber_4.373_4.373>
  <CurrentAuditCycleProtocolNumber_4.373_4.373>4.373</CurrentAuditCycleProtocolNumber_4.373_4.373>
  <New_4.373_4.373>false</New_4.373_4.373>
  <Revised_4.373_4.373>false</Revised_4.373_4.373>
  <NoChange_4.373_4.373>true</NoChange_4.373_4.373>
  <Merged_4.373_4.373>false</Merged_4.373_4.373>
  <Deleted_4.373_4.373>false</Deleted_4.373_4.373>
  <PICMTranslationDescription_4.373_4.373/>
  <PreviousAuditCycleProtocolNumber_4.383_4.383>4.383</PreviousAuditCycleProtocolNumber_4.383_4.383>
  <CurrentAuditCycleProtocolNumber_4.383_4.383>4.383</CurrentAuditCycleProtocolNumber_4.383_4.383>
  <New_4.383_4.383>false</New_4.383_4.383>
  <Revised_4.383_4.383>true</Revised_4.383_4.383>
  <NoChange_4.383_4.383>false</NoChange_4.383_4.383>
  <Merged_4.383_4.383>false</Merged_4.383_4.383>
  <Deleted_4.383_4.383>false</Deleted_4.383_4.383>
  <PICMTranslationDescription_4.383_4.383>Referencia revisada.</PICMTranslationDescription_4.383_4.383>
  <PreviousAuditCycleProtocolNumber_4.384_4.384>4.384</PreviousAuditCycleProtocolNumber_4.384_4.384>
  <CurrentAuditCycleProtocolNumber_4.384_4.384>4.384</CurrentAuditCycleProtocolNumber_4.384_4.384>
  <New_4.384_4.384>false</New_4.384_4.384>
  <Revised_4.384_4.384>true</Revised_4.384_4.384>
  <NoChange_4.384_4.384>false</NoChange_4.384_4.384>
  <Merged_4.384_4.384>false</Merged_4.384_4.384>
  <Deleted_4.384_4.384>false</Deleted_4.384_4.384>
  <PICMTranslationDescription_4.384_4.384>Referencia revisada.</PICMTranslationDescription_4.384_4.384>
  <PreviousAuditCycleProtocolNumber_4.385_4.385>4.385</PreviousAuditCycleProtocolNumber_4.385_4.385>
  <CurrentAuditCycleProtocolNumber_4.385_4.385>4.385</CurrentAuditCycleProtocolNumber_4.385_4.385>
  <New_4.385_4.385>false</New_4.385_4.385>
  <Revised_4.385_4.385>true</Revised_4.385_4.385>
  <NoChange_4.385_4.385>false</NoChange_4.385_4.385>
  <Merged_4.385_4.385>false</Merged_4.385_4.385>
  <Deleted_4.385_4.385>false</Deleted_4.385_4.385>
  <PICMTranslationDescription_4.385_4.385>Referencia revisada.</PICMTranslationDescription_4.385_4.385>
  <PreviousAuditCycleProtocolNumber_4.387_4.387>4.387</PreviousAuditCycleProtocolNumber_4.387_4.387>
  <CurrentAuditCycleProtocolNumber_4.387_4.387>4.387</CurrentAuditCycleProtocolNumber_4.387_4.387>
  <New_4.387_4.387>false</New_4.387_4.387>
  <Revised_4.387_4.387>true</Revised_4.387_4.387>
  <NoChange_4.387_4.387>false</NoChange_4.387_4.387>
  <Merged_4.387_4.387>false</Merged_4.387_4.387>
  <Deleted_4.387_4.387>false</Deleted_4.387_4.387>
  <PICMTranslationDescription_4.387_4.387>Referencia revisada.</PICMTranslationDescription_4.387_4.387>
  <PreviousAuditCycleProtocolNumber_4.390_4.390>4.390</PreviousAuditCycleProtocolNumber_4.390_4.390>
  <CurrentAuditCycleProtocolNumber_4.390_4.390>4.390</CurrentAuditCycleProtocolNumber_4.390_4.390>
  <New_4.390_4.390>false</New_4.390_4.390>
  <Revised_4.390_4.390>false</Revised_4.390_4.390>
  <NoChange_4.390_4.390>true</NoChange_4.390_4.390>
  <Merged_4.390_4.390>false</Merged_4.390_4.390>
  <Deleted_4.390_4.390>false</Deleted_4.390_4.390>
  <PICMTranslationDescription_4.390_4.390/>
  <PreviousAuditCycleProtocolNumber_4.392_4.392>4.392</PreviousAuditCycleProtocolNumber_4.392_4.392>
  <CurrentAuditCycleProtocolNumber_4.392_4.392>4.392</CurrentAuditCycleProtocolNumber_4.392_4.392>
  <New_4.392_4.392>false</New_4.392_4.392>
  <Revised_4.392_4.392>false</Revised_4.392_4.392>
  <NoChange_4.392_4.392>true</NoChange_4.392_4.392>
  <Merged_4.392_4.392>false</Merged_4.392_4.392>
  <Deleted_4.392_4.392>false</Deleted_4.392_4.392>
  <PICMTranslationDescription_4.392_4.392/>
  <PreviousAuditCycleProtocolNumber_4.401_4.401>4.401</PreviousAuditCycleProtocolNumber_4.401_4.401>
  <CurrentAuditCycleProtocolNumber_4.401_4.401>4.401</CurrentAuditCycleProtocolNumber_4.401_4.401>
  <New_4.401_4.401>false</New_4.401_4.401>
  <Revised_4.401_4.401>true</Revised_4.401_4.401>
  <NoChange_4.401_4.401>false</NoChange_4.401_4.401>
  <Merged_4.401_4.401>false</Merged_4.401_4.401>
  <Deleted_4.401_4.401>false</Deleted_4.401_4.401>
  <PICMTranslationDescription_4.401_4.401>Pregunta revisada para fines de claridad.</PICMTranslationDescription_4.401_4.401>
  <PreviousAuditCycleProtocolNumber_4.403_4.403>4.403</PreviousAuditCycleProtocolNumber_4.403_4.403>
  <CurrentAuditCycleProtocolNumber_4.403_4.403>4.403</CurrentAuditCycleProtocolNumber_4.403_4.403>
  <New_4.403_4.403>false</New_4.403_4.403>
  <Revised_4.403_4.403>true</Revised_4.403_4.403>
  <NoChange_4.403_4.403>false</NoChange_4.403_4.403>
  <Merged_4.403_4.403>false</Merged_4.403_4.403>
  <Deleted_4.403_4.403>false</Deleted_4.403_4.403>
  <PICMTranslationDescription_4.403_4.403>Pregunta revisada para fines de claridad.</PICMTranslationDescription_4.403_4.403>
  <PreviousAuditCycleProtocolNumber_4.405_4.405>4.405</PreviousAuditCycleProtocolNumber_4.405_4.405>
  <CurrentAuditCycleProtocolNumber_4.405_4.405>4.405</CurrentAuditCycleProtocolNumber_4.405_4.405>
  <New_4.405_4.405>false</New_4.405_4.405>
  <Revised_4.405_4.405>true</Revised_4.405_4.405>
  <NoChange_4.405_4.405>false</NoChange_4.405_4.405>
  <Merged_4.405_4.405>false</Merged_4.405_4.405>
  <Deleted_4.405_4.405>false</Deleted_4.405_4.405>
  <PICMTranslationDescription_4.405_4.405>Pregunta revisada para fines de claridad. Referencia revisada.</PICMTranslationDescription_4.405_4.405>
  <PreviousAuditCycleProtocolNumber_4.407_4.407>4.407</PreviousAuditCycleProtocolNumber_4.407_4.407>
  <CurrentAuditCycleProtocolNumber_4.407_4.407>4.407</CurrentAuditCycleProtocolNumber_4.407_4.407>
  <New_4.407_4.407>false</New_4.407_4.407>
  <Revised_4.407_4.407>true</Revised_4.407_4.407>
  <NoChange_4.407_4.407>false</NoChange_4.407_4.407>
  <Merged_4.407_4.407>false</Merged_4.407_4.407>
  <Deleted_4.407_4.407>false</Deleted_4.407_4.407>
  <PICMTranslationDescription_4.407_4.407>Pregunta revisada para fines de claridad. Referencia revisada.</PICMTranslationDescription_4.407_4.407>
  <PreviousAuditCycleProtocolNumber_4.409_4.409>4.409</PreviousAuditCycleProtocolNumber_4.409_4.409>
  <CurrentAuditCycleProtocolNumber_4.409_4.409>4.409</CurrentAuditCycleProtocolNumber_4.409_4.409>
  <New_4.409_4.409>false</New_4.409_4.409>
  <Revised_4.409_4.409>true</Revised_4.409_4.409>
  <NoChange_4.409_4.409>false</NoChange_4.409_4.409>
  <Merged_4.409_4.409>false</Merged_4.409_4.409>
  <Deleted_4.409_4.409>false</Deleted_4.409_4.409>
  <PICMTranslationDescription_4.409_4.409>Pregunta revisada para fines de claridad. Referencia revisada.</PICMTranslationDescription_4.409_4.409>
  <PreviousAuditCycleProtocolNumber_4.421_4.421>4.421</PreviousAuditCycleProtocolNumber_4.421_4.421>
  <CurrentAuditCycleProtocolNumber_4.421_4.421>4.421</CurrentAuditCycleProtocolNumber_4.421_4.421>
  <New_4.421_4.421>false</New_4.421_4.421>
  <Revised_4.421_4.421>true</Revised_4.421_4.421>
  <NoChange_4.421_4.421>false</NoChange_4.421_4.421>
  <Merged_4.421_4.421>false</Merged_4.421_4.421>
  <Deleted_4.421_4.421>false</Deleted_4.421_4.421>
  <PICMTranslationDescription_4.421_4.421>Referencia revisada.</PICMTranslationDescription_4.421_4.421>
  <PreviousAuditCycleProtocolNumber_4.433_4.433>4.433</PreviousAuditCycleProtocolNumber_4.433_4.433>
  <CurrentAuditCycleProtocolNumber_4.433_4.433>4.433</CurrentAuditCycleProtocolNumber_4.433_4.433>
  <New_4.433_4.433>false</New_4.433_4.433>
  <Revised_4.433_4.433>true</Revised_4.433_4.433>
  <NoChange_4.433_4.433>false</NoChange_4.433_4.433>
  <Merged_4.433_4.433>false</Merged_4.433_4.433>
  <Deleted_4.433_4.433>false</Deleted_4.433_4.433>
  <PICMTranslationDescription_4.433_4.433>Referencia revisada.</PICMTranslationDescription_4.433_4.433>
  <PreviousAuditCycleProtocolNumber_4.434_4.076>4.076</PreviousAuditCycleProtocolNumber_4.434_4.076>
  <CurrentAuditCycleProtocolNumber_4.434_4.076>4.434</CurrentAuditCycleProtocolNumber_4.434_4.076>
  <New_4.434_4.076>false</New_4.434_4.076>
  <Revised_4.434_4.076>false</Revised_4.434_4.076>
  <NoChange_4.434_4.076>false</NoChange_4.434_4.076>
  <Merged_4.434_4.076>true</Merged_4.434_4.076>
  <Deleted_4.434_4.076>false</Deleted_4.434_4.076>
  <PICMTranslationDescription_4.434_4.076>Fusionada con 4.434</PICMTranslationDescription_4.434_4.076>
  <PreviousAuditCycleProtocolNumber_4.434_4.434>4.434</PreviousAuditCycleProtocolNumber_4.434_4.434>
  <CurrentAuditCycleProtocolNumber_4.434_4.434>4.434</CurrentAuditCycleProtocolNumber_4.434_4.434>
  <New_4.434_4.434>false</New_4.434_4.434>
  <Revised_4.434_4.434>false</Revised_4.434_4.434>
  <NoChange_4.434_4.434>false</NoChange_4.434_4.434>
  <Merged_4.434_4.434>true</Merged_4.434_4.434>
  <Deleted_4.434_4.434>false</Deleted_4.434_4.434>
  <PICMTranslationDescription_4.434_4.434>Fusionada con 4.076 de PQ de 2014. Referencia revisada.</PICMTranslationDescription_4.434_4.434>
  <PreviousAuditCycleProtocolNumber_4.435_4.435>4.435</PreviousAuditCycleProtocolNumber_4.435_4.435>
  <CurrentAuditCycleProtocolNumber_4.435_4.435>4.435</CurrentAuditCycleProtocolNumber_4.435_4.435>
  <New_4.435_4.435>false</New_4.435_4.435>
  <Revised_4.435_4.435>true</Revised_4.435_4.435>
  <NoChange_4.435_4.435>false</NoChange_4.435_4.435>
  <Merged_4.435_4.435>false</Merged_4.435_4.435>
  <Deleted_4.435_4.435>false</Deleted_4.435_4.435>
  <PICMTranslationDescription_4.435_4.435>Pregunta revisada para fines de claridad. Referencia revisada.</PICMTranslationDescription_4.435_4.435>
  <PreviousAuditCycleProtocolNumber_4.437_4.437>4.437</PreviousAuditCycleProtocolNumber_4.437_4.437>
  <CurrentAuditCycleProtocolNumber_4.437_4.437>4.437</CurrentAuditCycleProtocolNumber_4.437_4.437>
  <New_4.437_4.437>false</New_4.437_4.437>
  <Revised_4.437_4.437>true</Revised_4.437_4.437>
  <NoChange_4.437_4.437>false</NoChange_4.437_4.437>
  <Merged_4.437_4.437>false</Merged_4.437_4.437>
  <Deleted_4.437_4.437>false</Deleted_4.437_4.437>
  <PICMTranslationDescription_4.437_4.437>Referencia revisada.</PICMTranslationDescription_4.437_4.437>
  <PreviousAuditCycleProtocolNumber_4.439_4.439>4.439</PreviousAuditCycleProtocolNumber_4.439_4.439>
  <CurrentAuditCycleProtocolNumber_4.439_4.439>4.439</CurrentAuditCycleProtocolNumber_4.439_4.439>
  <New_4.439_4.439>false</New_4.439_4.439>
  <Revised_4.439_4.439>true</Revised_4.439_4.439>
  <NoChange_4.439_4.439>false</NoChange_4.439_4.439>
  <Merged_4.439_4.439>false</Merged_4.439_4.439>
  <Deleted_4.439_4.439>false</Deleted_4.439_4.439>
  <PICMTranslationDescription_4.439_4.439>Pregunta revisada para fines de claridad. Referencia revisada.</PICMTranslationDescription_4.439_4.439>
  <PreviousAuditCycleProtocolNumber_4.441_4.441>4.441</PreviousAuditCycleProtocolNumber_4.441_4.441>
  <CurrentAuditCycleProtocolNumber_4.441_4.441>4.441</CurrentAuditCycleProtocolNumber_4.441_4.441>
  <New_4.441_4.441>false</New_4.441_4.441>
  <Revised_4.441_4.441>true</Revised_4.441_4.441>
  <NoChange_4.441_4.441>false</NoChange_4.441_4.441>
  <Merged_4.441_4.441>false</Merged_4.441_4.441>
  <Deleted_4.441_4.441>false</Deleted_4.441_4.441>
  <PICMTranslationDescription_4.441_4.441>Pregunta revisada para fines de claridad. Referencia revisada.</PICMTranslationDescription_4.441_4.441>
  <PreviousAuditCycleProtocolNumber_4.443_4.443>4.443</PreviousAuditCycleProtocolNumber_4.443_4.443>
  <CurrentAuditCycleProtocolNumber_4.443_4.443>4.443</CurrentAuditCycleProtocolNumber_4.443_4.443>
  <New_4.443_4.443>false</New_4.443_4.443>
  <Revised_4.443_4.443>true</Revised_4.443_4.443>
  <NoChange_4.443_4.443>false</NoChange_4.443_4.443>
  <Merged_4.443_4.443>false</Merged_4.443_4.443>
  <Deleted_4.443_4.443>false</Deleted_4.443_4.443>
  <PICMTranslationDescription_4.443_4.443>Referencia revisada.</PICMTranslationDescription_4.443_4.443>
  <PreviousAuditCycleProtocolNumber_4.445_4.445>4.445</PreviousAuditCycleProtocolNumber_4.445_4.445>
  <CurrentAuditCycleProtocolNumber_4.445_4.445>4.445</CurrentAuditCycleProtocolNumber_4.445_4.445>
  <New_4.445_4.445>false</New_4.445_4.445>
  <Revised_4.445_4.445>true</Revised_4.445_4.445>
  <NoChange_4.445_4.445>false</NoChange_4.445_4.445>
  <Merged_4.445_4.445>false</Merged_4.445_4.445>
  <Deleted_4.445_4.445>false</Deleted_4.445_4.445>
  <PICMTranslationDescription_4.445_4.445>Referencia revisada.</PICMTranslationDescription_4.445_4.445>
  <PreviousAuditCycleProtocolNumber_4.447_4.447>4.447</PreviousAuditCycleProtocolNumber_4.447_4.447>
  <CurrentAuditCycleProtocolNumber_4.447_4.447>4.447</CurrentAuditCycleProtocolNumber_4.447_4.447>
  <New_4.447_4.447>false</New_4.447_4.447>
  <Revised_4.447_4.447>true</Revised_4.447_4.447>
  <NoChange_4.447_4.447>false</NoChange_4.447_4.447>
  <Merged_4.447_4.447>false</Merged_4.447_4.447>
  <Deleted_4.447_4.447>false</Deleted_4.447_4.447>
  <PICMTranslationDescription_4.447_4.447>Referencia revisada.</PICMTranslationDescription_4.447_4.447>
  <PreviousAuditCycleProtocolNumber_4.448_4.448>4.448</PreviousAuditCycleProtocolNumber_4.448_4.448>
  <CurrentAuditCycleProtocolNumber_4.448_4.448>4.448</CurrentAuditCycleProtocolNumber_4.448_4.448>
  <New_4.448_4.448>false</New_4.448_4.448>
  <Revised_4.448_4.448>true</Revised_4.448_4.448>
  <NoChange_4.448_4.448>false</NoChange_4.448_4.448>
  <Merged_4.448_4.448>false</Merged_4.448_4.448>
  <Deleted_4.448_4.448>false</Deleted_4.448_4.448>
  <PICMTranslationDescription_4.448_4.448>Referencia revisada.</PICMTranslationDescription_4.448_4.448>
  <PreviousAuditCycleProtocolNumber_4.449_4.449>4.449</PreviousAuditCycleProtocolNumber_4.449_4.449>
  <CurrentAuditCycleProtocolNumber_4.449_4.449>4.449</CurrentAuditCycleProtocolNumber_4.449_4.449>
  <New_4.449_4.449>false</New_4.449_4.449>
  <Revised_4.449_4.449>true</Revised_4.449_4.449>
  <NoChange_4.449_4.449>false</NoChange_4.449_4.449>
  <Merged_4.449_4.449>false</Merged_4.449_4.449>
  <Deleted_4.449_4.449>false</Deleted_4.449_4.449>
  <PICMTranslationDescription_4.449_4.449>Referencia revisada.</PICMTranslationDescription_4.449_4.449>
  <PreviousAuditCycleProtocolNumber_4.450_4.450>4.450</PreviousAuditCycleProtocolNumber_4.450_4.450>
  <CurrentAuditCycleProtocolNumber_4.450_4.450>4.450</CurrentAuditCycleProtocolNumber_4.450_4.450>
  <New_4.450_4.450>false</New_4.450_4.450>
  <Revised_4.450_4.450>true</Revised_4.450_4.450>
  <NoChange_4.450_4.450>false</NoChange_4.450_4.450>
  <Merged_4.450_4.450>false</Merged_4.450_4.450>
  <Deleted_4.450_4.450>false</Deleted_4.450_4.450>
  <PICMTranslationDescription_4.450_4.450>Referencia revisada.</PICMTranslationDescription_4.450_4.450>
  <PreviousAuditCycleProtocolNumber_4.451_4.451>4.451</PreviousAuditCycleProtocolNumber_4.451_4.451>
  <CurrentAuditCycleProtocolNumber_4.451_4.451>4.451</CurrentAuditCycleProtocolNumber_4.451_4.451>
  <New_4.451_4.451>false</New_4.451_4.451>
  <Revised_4.451_4.451>true</Revised_4.451_4.451>
  <NoChange_4.451_4.451>false</NoChange_4.451_4.451>
  <Merged_4.451_4.451>false</Merged_4.451_4.451>
  <Deleted_4.451_4.451>false</Deleted_4.451_4.451>
  <PICMTranslationDescription_4.451_4.451>Pregunta revisada para fines de claridad. Referencia revisada.</PICMTranslationDescription_4.451_4.451>
  <PreviousAuditCycleProtocolNumber_4.453_4.453>4.453</PreviousAuditCycleProtocolNumber_4.453_4.453>
  <CurrentAuditCycleProtocolNumber_4.453_4.453>4.453</CurrentAuditCycleProtocolNumber_4.453_4.453>
  <New_4.453_4.453>false</New_4.453_4.453>
  <Revised_4.453_4.453>true</Revised_4.453_4.453>
  <NoChange_4.453_4.453>false</NoChange_4.453_4.453>
  <Merged_4.453_4.453>false</Merged_4.453_4.453>
  <Deleted_4.453_4.453>false</Deleted_4.453_4.453>
  <PICMTranslationDescription_4.453_4.453>Pregunta revisada para fines de claridad. Referencia revisada.</PICMTranslationDescription_4.453_4.453>
  <PreviousAuditCycleProtocolNumber_4.455_4.455>4.455</PreviousAuditCycleProtocolNumber_4.455_4.455>
  <CurrentAuditCycleProtocolNumber_4.455_4.455>4.455</CurrentAuditCycleProtocolNumber_4.455_4.455>
  <New_4.455_4.455>false</New_4.455_4.455>
  <Revised_4.455_4.455>true</Revised_4.455_4.455>
  <NoChange_4.455_4.455>false</NoChange_4.455_4.455>
  <Merged_4.455_4.455>false</Merged_4.455_4.455>
  <Deleted_4.455_4.455>false</Deleted_4.455_4.455>
  <PICMTranslationDescription_4.455_4.455>Pregunta revisada para fines de claridad. </PICMTranslationDescription_4.455_4.455>
  <PreviousAuditCycleProtocolNumber_4.457_4.457>4.457</PreviousAuditCycleProtocolNumber_4.457_4.457>
  <CurrentAuditCycleProtocolNumber_4.457_4.457>4.457</CurrentAuditCycleProtocolNumber_4.457_4.457>
  <New_4.457_4.457>false</New_4.457_4.457>
  <Revised_4.457_4.457>false</Revised_4.457_4.457>
  <NoChange_4.457_4.457>true</NoChange_4.457_4.457>
  <Merged_4.457_4.457>false</Merged_4.457_4.457>
  <Deleted_4.457_4.457>false</Deleted_4.457_4.457>
  <PICMTranslationDescription_4.457_4.457/>
  <PreviousAuditCycleProtocolNumber_4.460_4.460>4.460</PreviousAuditCycleProtocolNumber_4.460_4.460>
  <CurrentAuditCycleProtocolNumber_4.460_4.460>4.460</CurrentAuditCycleProtocolNumber_4.460_4.460>
  <New_4.460_4.460>false</New_4.460_4.460>
  <Revised_4.460_4.460>true</Revised_4.460_4.460>
  <NoChange_4.460_4.460>false</NoChange_4.460_4.460>
  <Merged_4.460_4.460>false</Merged_4.460_4.460>
  <Deleted_4.460_4.460>false</Deleted_4.460_4.460>
  <PICMTranslationDescription_4.460_4.460>Pregunta revisada para fines de claridad. Referencia revisada.</PICMTranslationDescription_4.460_4.460>
  <PreviousAuditCycleProtocolNumber_4.462_4.462>4.462</PreviousAuditCycleProtocolNumber_4.462_4.462>
  <CurrentAuditCycleProtocolNumber_4.462_4.462>4.462</CurrentAuditCycleProtocolNumber_4.462_4.462>
  <New_4.462_4.462>false</New_4.462_4.462>
  <Revised_4.462_4.462>true</Revised_4.462_4.462>
  <NoChange_4.462_4.462>false</NoChange_4.462_4.462>
  <Merged_4.462_4.462>false</Merged_4.462_4.462>
  <Deleted_4.462_4.462>false</Deleted_4.462_4.462>
  <PICMTranslationDescription_4.462_4.462>Pregunta revisada para fines de claridad. </PICMTranslationDescription_4.462_4.462>
  <PreviousAuditCycleProtocolNumber_4.501_4.501>4.501</PreviousAuditCycleProtocolNumber_4.501_4.501>
  <CurrentAuditCycleProtocolNumber_4.501_4.501>4.501</CurrentAuditCycleProtocolNumber_4.501_4.501>
  <New_4.501_4.501>false</New_4.501_4.501>
  <Revised_4.501_4.501>false</Revised_4.501_4.501>
  <NoChange_4.501_4.501>true</NoChange_4.501_4.501>
  <Merged_4.501_4.501>false</Merged_4.501_4.501>
  <Deleted_4.501_4.501>false</Deleted_4.501_4.501>
  <PICMTranslationDescription_4.501_4.501/>
  <PreviousAuditCycleProtocolNumber_4.503_4.503>4.503</PreviousAuditCycleProtocolNumber_4.503_4.503>
  <CurrentAuditCycleProtocolNumber_4.503_4.503>4.503</CurrentAuditCycleProtocolNumber_4.503_4.503>
  <New_4.503_4.503>false</New_4.503_4.503>
  <Revised_4.503_4.503>false</Revised_4.503_4.503>
  <NoChange_4.503_4.503>true</NoChange_4.503_4.503>
  <Merged_4.503_4.503>false</Merged_4.503_4.503>
  <Deleted_4.503_4.503>false</Deleted_4.503_4.503>
  <PICMTranslationDescription_4.503_4.503/>
  <PreviousAuditCycleProtocolNumber_4.505_4.505>4.505</PreviousAuditCycleProtocolNumber_4.505_4.505>
  <CurrentAuditCycleProtocolNumber_4.505_4.505>4.505</CurrentAuditCycleProtocolNumber_4.505_4.505>
  <New_4.505_4.505>false</New_4.505_4.505>
  <Revised_4.505_4.505>true</Revised_4.505_4.505>
  <NoChange_4.505_4.505>false</NoChange_4.505_4.505>
  <Merged_4.505_4.505>false</Merged_4.505_4.505>
  <Deleted_4.505_4.505>false</Deleted_4.505_4.505>
  <PICMTranslationDescription_4.505_4.505>Pregunta revisada para fines de claridad. </PICMTranslationDescription_4.505_4.505>
  <PreviousAuditCycleProtocolNumber_4.507_4.507>4.507</PreviousAuditCycleProtocolNumber_4.507_4.507>
  <CurrentAuditCycleProtocolNumber_4.507_4.507>4.507</CurrentAuditCycleProtocolNumber_4.507_4.507>
  <New_4.507_4.507>false</New_4.507_4.507>
  <Revised_4.507_4.507>false</Revised_4.507_4.507>
  <NoChange_4.507_4.507>true</NoChange_4.507_4.507>
  <Merged_4.507_4.507>false</Merged_4.507_4.507>
  <Deleted_4.507_4.507>false</Deleted_4.507_4.507>
  <PICMTranslationDescription_4.507_4.507/>
  <PreviousAuditCycleProtocolNumber_4.509_4.509>4.509</PreviousAuditCycleProtocolNumber_4.509_4.509>
  <CurrentAuditCycleProtocolNumber_4.509_4.509>4.509</CurrentAuditCycleProtocolNumber_4.509_4.509>
  <New_4.509_4.509>false</New_4.509_4.509>
  <Revised_4.509_4.509>false</Revised_4.509_4.509>
  <NoChange_4.509_4.509>true</NoChange_4.509_4.509>
  <Merged_4.509_4.509>false</Merged_4.509_4.509>
  <Deleted_4.509_4.509>false</Deleted_4.509_4.509>
  <PICMTranslationDescription_4.509_4.509/>
  <PreviousAuditCycleProtocolNumber_4.511_4.511>4.511</PreviousAuditCycleProtocolNumber_4.511_4.511>
  <CurrentAuditCycleProtocolNumber_4.511_4.511>4.511</CurrentAuditCycleProtocolNumber_4.511_4.511>
  <New_4.511_4.511>false</New_4.511_4.511>
  <Revised_4.511_4.511>false</Revised_4.511_4.511>
  <NoChange_4.511_4.511>true</NoChange_4.511_4.511>
  <Merged_4.511_4.511>false</Merged_4.511_4.511>
  <Deleted_4.511_4.511>false</Deleted_4.511_4.511>
  <PICMTranslationDescription_4.511_4.511/>
  <PreviousAuditCycleProtocolNumber_4.513_4.513>4.513</PreviousAuditCycleProtocolNumber_4.513_4.513>
  <CurrentAuditCycleProtocolNumber_4.513_4.513>4.513</CurrentAuditCycleProtocolNumber_4.513_4.513>
  <New_4.513_4.513>false</New_4.513_4.513>
  <Revised_4.513_4.513>false</Revised_4.513_4.513>
  <NoChange_4.513_4.513>true</NoChange_4.513_4.513>
  <Merged_4.513_4.513>false</Merged_4.513_4.513>
  <Deleted_4.513_4.513>false</Deleted_4.513_4.513>
  <PICMTranslationDescription_4.513_4.513/>
  <AuditAreaTranslationCode_4.001>OPS</AuditAreaTranslationCode_4.001>
  <AuditAreaTranslationDescription_4.001>Operaciones de aeronaves</AuditAreaTranslationDescription_4.001>
  <AuditAreaNumber_4.001>4</AuditAreaNumber_4.001>
  <ProtocolNumber_4.001>001</ProtocolNumber_4.001>
  <ProtocolsQuestion_4.001>¿Ha promulgado el Estado reglamentos de operación de aeronaves que permitan aplicar las disposiciones del Anexo 6, Partes I, II y III?</ProtocolsQuestion_4.001>
  <ProtocolsReviewEvidence_4.001>Verificar que las últimas enmiendas de todos los reglamentos relacionados con la operación de aeronaves se refieran al título y la fecha de la última enmienda del Anexo 6, Partes I, II y III.</ProtocolsReviewEvidence_4.001>
  <ProtocolsReference_4.001>CC
Art. 12
GM
Doc 8335
Parte I, 2.2.1 &amp; 3.4
Doc 9734
Parte A, 2.2 &amp; 3.3
</ProtocolsReference_4.001>
  <CriticalElementCode_4.001>CE-2</CriticalElementCode_4.001>
  <OnSiteRequired_4.001>false</OnSiteRequired_4.001>
  <AuditAreaTranslationCode_4.003>OPS</AuditAreaTranslationCode_4.003>
  <AuditAreaTranslationDescription_4.003>Operaciones de aeronaves</AuditAreaTranslationDescription_4.003>
  <AuditAreaNumber_4.003>4</AuditAreaNumber_4.003>
  <ProtocolNumber_4.003>003</ProtocolNumber_4.003>
  <ProtocolsQuestion_4.003>¿Ha aplicado el Estado procedimientos para enmendar sus reglamentos de operación de aeronaves habilitantes?</ProtocolsQuestion_4.003>
  <ProtocolsReviewEvidence_4.003>Verificar:
a) la aplicación de los procedimientos elaborados para enmendar los reglamentos OPS;
b) las enmiendas de los reglamentos puestas en vigor oportunamente al recibirse las enmiendas correspondientes de las Partes I, II y III del Anexo 6; y
c) las medidas adoptadas por el Estado luego de recibir las últimas enmiendas de las Partes I, II y III del Anexo 6.
Nota para el auditor: 
1)  En la PQ LEG 1.009 se aborda el establecimiento de los procedimientos de enmienda.
2)  En la PQ 4.333 se aborda la aplicación de los procedimientos en el área de mercancías peligrosas.
</ProtocolsReviewEvidence_4.003>
  <ProtocolsReference_4.003>GM
Doc 9734
Parte A, 3.3
</ProtocolsReference_4.003>
  <CriticalElementCode_4.003>CE-2</CriticalElementCode_4.003>
  <OnSiteRequired_4.003>true</OnSiteRequired_4.003>
  <AuditAreaTranslationCode_4.005>OPS</AuditAreaTranslationCode_4.005>
  <AuditAreaTranslationDescription_4.005>Operaciones de aeronaves</AuditAreaTranslationDescription_4.005>
  <AuditAreaNumber_4.005>4</AuditAreaNumber_4.005>
  <ProtocolNumber_4.005>005</ProtocolNumber_4.005>
  <ProtocolsQuestion_4.005>¿Ha implantado el Estado procedimientos para detectar y notificar a la OACI las diferencias que pudieran existir?</ProtocolsQuestion_4.005>
  <ProtocolsReviewEvidence_4.005>Verificar pruebas documentales de su efectiva aplicación.
Nota para el auditor: 
En PQ LEG 1.025 se aborda el establecimiento de estos procedimientos.</ProtocolsReviewEvidence_4.005>
  <ProtocolsReference_4.005>CC
Art. 37 
Art. 38
GM
Doc 9734
Parte A, 3.3
</ProtocolsReference_4.005>
  <CriticalElementCode_4.005>CE-2</CriticalElementCode_4.005>
  <OnSiteRequired_4.005>true</OnSiteRequired_4.005>
  <AuditAreaTranslationCode_4.007>OPS</AuditAreaTranslationCode_4.007>
  <AuditAreaTranslationDescription_4.007>Operaciones de aeronaves</AuditAreaTranslationDescription_4.007>
  <AuditAreaNumber_4.007>4</AuditAreaNumber_4.007>
  <ProtocolNumber_4.007>007</ProtocolNumber_4.007>
  <ProtocolsQuestion_4.007>Si el Estado ha adoptado los reglamentos de operaciones de aeronaves de otro Estado/organización, ¿aplica procedimientos para asegurar que dichos reglamentos se ajusten a lo dispuesto en el Anexo 6, Partes I, II y III, tanto en el momento de su adopción como después, si se introducen enmiendas a los Anexos o el Estado/organización originador(a) enmienda su reglamento? </ProtocolsQuestion_4.007>
  <ProtocolsReviewEvidence_4.007>1) Confirmar que los procedimientos se aplican de manera eficaz cuando:
     a) el Estado/organización originador(a) realiza una enmienda; y
     b) se enmienda el Anexo 6, Partes I, II y/o III.
2) Examinar como muestra un caso concreto.
Nota para el auditor: 
En PQ LEG 1.029 se aborda el establecimiento de estos procedimientos.
</ProtocolsReviewEvidence_4.007>
  <ProtocolsReference_4.007>CC
Art. 37
Art. 38
GM
Doc 8335
Parte I, 3.4
Doc 9734
Parte A, 3.3.2
</ProtocolsReference_4.007>
  <CriticalElementCode_4.007>CE-2</CriticalElementCode_4.007>
  <OnSiteRequired_4.007>true</OnSiteRequired_4.007>
  <AuditAreaTranslationCode_4.009>OPS</AuditAreaTranslationCode_4.009>
  <AuditAreaTranslationDescription_4.009>Operaciones de aeronaves</AuditAreaTranslationDescription_4.009>
  <AuditAreaNumber_4.009>4</AuditAreaNumber_4.009>
  <ProtocolNumber_4.009>009</ProtocolNumber_4.009>
  <ProtocolsQuestion_4.009>¿Ha establecido el Estado medios para poner a disposición del público los reglamentos de operación de aeronaves habilitantes vigentes, así como las directivas, decretos, órdenes, circulares, publicaciones, etc?</ProtocolsQuestion_4.009>
  <ProtocolsReviewEvidence_4.009>Examinar los medios disponibles para acceder a los reglamentos y los instrumentos  de reglamentación suplementarios (p. ej., gaceta oficial, Internet, oficina de publicaciones del Estado, etc.).
Nota para el auditor: 
En PQ LEG 1.011 se aborda la disponibilidad de la legislación aeronáutica básica para el público.
</ProtocolsReviewEvidence_4.009>
  <ProtocolsReference_4.009>GM
Doc 9734
Parte A, 3.3
</ProtocolsReference_4.009>
  <CriticalElementCode_4.009>CE-2</CriticalElementCode_4.009>
  <OnSiteRequired_4.009>false</OnSiteRequired_4.009>
  <AuditAreaTranslationCode_4.015>OPS</AuditAreaTranslationCode_4.015>
  <AuditAreaTranslationDescription_4.015>Operaciones de aeronaves</AuditAreaTranslationDescription_4.015>
  <AuditAreaNumber_4.015>4</AuditAreaNumber_4.015>
  <ProtocolNumber_4.015>015</ProtocolNumber_4.015>
  <ProtocolsQuestion_4.015>¿Contiene la legislación o la reglamentación del Estado disposiciones que exijan a toda aeronave civil matriculada en el mismo o explotada por un explotador de servicios aéreos acatar una orden de interceptación de otro Estado?</ProtocolsQuestion_4.015>
  <ProtocolsReviewEvidence_4.015>Examinar la legislación y los reglamentos.</ProtocolsReviewEvidence_4.015>
  <ProtocolsReference_4.015>CC
Art. 3 bis c)
Art. 12
STD
A2
3.8.2
A6
Parte I, Ap. 2, 2.1.32
GM
A6
Parte III, Adj. G, 2.1.26
</ProtocolsReference_4.015>
  <CriticalElementCode_4.015>CE-1</CriticalElementCode_4.015>
  <OnSiteRequired_4.015>false</OnSiteRequired_4.015>
  <AuditAreaTranslationCode_4.017>OPS</AuditAreaTranslationCode_4.017>
  <AuditAreaTranslationDescription_4.017>Operaciones de aeronaves</AuditAreaTranslationDescription_4.017>
  <AuditAreaNumber_4.017>4</AuditAreaNumber_4.017>
  <ProtocolNumber_4.017>017</ProtocolNumber_4.017>
  <ProtocolsQuestion_4.017>¿Ha establecido el Estado requisitos relativos a los documentos que deben llevar a bordo las aeronaves de conformidad con el Artículo 29 del Convenio de Chicago y el Anexo 6, Partes I, II y III, según corresponda?</ProtocolsQuestion_4.017>
  <ProtocolsReviewEvidence_4.017>Verificar que los documentos que deben llevar a bordo incluyan:
a)  certificado de matrícula;
b)  certificado de aeronavegabilidad;
c)  licencias de cada miembro de la tripulación;
d)  libro de abordo;
e)  licencia de la estación de radio de la aeronave;
f)  manifiesto de los pasajeros;
g)  manifiesto de la carga;
h)  copia auténtica certificada del AOC;
i)  especificaciones relativas a las operaciones; y
j)  documentos acreditativos de la homologación acústica.
Nota para el auditor: 
En la PQ OPS 4.018 se aborda el requisito de llevar un libro de a bordo. 
 </ProtocolsReviewEvidence_4.017>
  <ProtocolsReference_4.017>CC
Art. 29
STD
A6
Parte I, 6.1.2; 6.13; &amp; 11.4
Parte II, Sección II, 2.4 &amp; 3.6
Parte III, Sección II, 4.1 &amp; 9.4
A16
Vol. I, Parte II, 1.4
GM
Doc 9734
Parte A, 3.2 &amp; 3.3
</ProtocolsReference_4.017>
  <CriticalElementCode_4.017>CE-1</CriticalElementCode_4.017>
  <OnSiteRequired_4.017>false</OnSiteRequired_4.017>
  <AuditAreaTranslationCode_4.018>OPS</AuditAreaTranslationCode_4.018>
  <AuditAreaTranslationDescription_4.018>Operaciones de aeronaves</AuditAreaTranslationDescription_4.018>
  <AuditAreaNumber_4.018>4</AuditAreaNumber_4.018>
  <ProtocolNumber_4.018>018</ProtocolNumber_4.018>
  <ProtocolsQuestion_4.018>¿Requiere el Estado que se lleve un libro de a bordo por cada aeronave que se emplee en la navegación internacional? </ProtocolsQuestion_4.018>
  <ProtocolsReviewEvidence_4.018>1) Examinar la legislación y los reglamentos para verificar si exigen llevar el libro de a bordo.
2) Examinar muestras de libros de a bordo.
</ProtocolsReviewEvidence_4.018>
  <ProtocolsReference_4.018>CC
Art. 34
STD
A6
Parte I, 11.4
Parte III, Sección II, 9.4
</ProtocolsReference_4.018>
  <CriticalElementCode_4.018>CE-1</CriticalElementCode_4.018>
  <OnSiteRequired_4.018>false</OnSiteRequired_4.018>
  <AuditAreaTranslationCode_4.021>OPS</AuditAreaTranslationCode_4.021>
  <AuditAreaTranslationDescription_4.021>Operaciones de aeronaves</AuditAreaTranslationDescription_4.021>
  <AuditAreaNumber_4.021>4</AuditAreaNumber_4.021>
  <ProtocolNumber_4.021>021</ProtocolNumber_4.021>
  <ProtocolsQuestion_4.021>¿Ha establecido el Estado una estructura orgánica para el área de operaciones de aeronaves, p. ej., una dirección, departamento, organización, sección u oficina encargada de la certificación de las operaciones de transporte aéreo comercial?</ProtocolsQuestion_4.021>
  <ProtocolsReviewEvidence_4.021>1) Confirmar la estructura orgánica actualmente aprobada de la CAA y la dirección de operaciones de aeronaves, con sus líneas de responsabilidad.
2) Confirmar la inclusión de mercancías peligrosas.
3) Verificar que la estructura orgánica se haya:
a) establecido con líneas de responsabilidad definidas;
b) documentado; y
c) aprobado.
</ProtocolsReviewEvidence_4.021>
  <ProtocolsReference_4.021>STD
A6
Parte I, Ap. 5, 3.1
Parte III, Ap. 1, 3.1
GM
Doc 8335
Parte I, 5.1
Doc 9734
Parte A, 3.4
</ProtocolsReference_4.021>
  <CriticalElementCode_4.021>CE-3</CriticalElementCode_4.021>
  <OnSiteRequired_4.021>true</OnSiteRequired_4.021>
  <AuditAreaTranslationCode_4.023>OPS</AuditAreaTranslationCode_4.023>
  <AuditAreaTranslationDescription_4.023>Operaciones de aeronaves</AuditAreaTranslationDescription_4.023>
  <AuditAreaNumber_4.023>4</AuditAreaNumber_4.023>
  <ProtocolNumber_4.023>023</ProtocolNumber_4.023>
  <ProtocolsQuestion_4.023>¿Aplica el Estado procedimientos documentados para coordinar con otras áreas pertinentes (otorgamiento de licencias al personal, aeronavegabilidad, jurídica, financiera, etc.) relacionadas con los procesos de certificación de los explotadores de servicios aéreos y las actividades de vigilancia?</ProtocolsQuestion_4.023>
  <ProtocolsReviewEvidence_4.023>1) Verificar que la estructura orgánica determine la entidad responsable de expedir las licencias, certificaciones, aprobaciones y autorizaciones y de la vigilancia.
2) Verificar que en el manual del inspector de operaciones figuren los procesos y los procedimientos de coordinación de todas las actividades de certificación y vigilancia entre: 
a) las operaciones;
b) la aeronavegabilidad; 
c) el otorgamiento de licencias al personal; y
d) otras entidades, según corresponda.
3) Verificar la aplicación.
</ProtocolsReviewEvidence_4.023>
  <ProtocolsReference_4.023>STD
A6
Parte I, 4.2.1.8; Ap. 5, 4.1
Parte III, Sección II, 2.2.1.8; Ap. 1, 5.1
GM
A6
Parte I, Adj. E, 2.4
Parte III, Adj. E, 2.4
Doc 8335
Parte I, 5.1
Doc 9734
Parte A, 3.7
</ProtocolsReference_4.023>
  <CriticalElementCode_4.023>CE-6</CriticalElementCode_4.023>
  <OnSiteRequired_4.023>true</OnSiteRequired_4.023>
  <AuditAreaTranslationCode_4.025>OPS</AuditAreaTranslationCode_4.025>
  <AuditAreaTranslationDescription_4.025>Operaciones de aeronaves</AuditAreaTranslationDescription_4.025>
  <AuditAreaNumber_4.025>4</AuditAreaNumber_4.025>
  <ProtocolNumber_4.025>025</ProtocolNumber_4.025>
  <ProtocolsQuestion_4.025>¿Cuenta la organización de inspección de operaciones de vuelo con personal suficiente para llevar a cabo sus funciones y desempeñar su mandato?
</ProtocolsQuestion_4.025>
  <ProtocolsReviewEvidence_4.025>1) Examinar la metodología establecida para determinar las necesidades de personal.
2) Examinar la capacidad para atraer a nuevos inspectores, así como los puestos vacantes y el índice de rotación en los últimos años.
3) Examinar la capacidad de realizar todas las tareas de vigilancia de la seguridad operacional, incluyendo:
a) el examen y revisión de reglamentos;
b) la instrucción del personal técnico;
c) la redacción de textos de orientación;
d) la expedición de autorizaciones;
e) las tareas de vigilancia; y
f) la resolución de preocupaciones de seguridad operacional detectadas.
4) Considerar los recursos que pudieran requerirse para el área de mercancías peligrosas.
</ProtocolsReviewEvidence_4.025>
  <ProtocolsReference_4.025>STD
A6
Parte I, Ap. 5, 3.2
GM
Doc 8335
Parte I, 5.3
Doc 9734
Parte A, 3.4
</ProtocolsReference_4.025>
  <CriticalElementCode_4.025>CE-3</CriticalElementCode_4.025>
  <OnSiteRequired_4.025>true</OnSiteRequired_4.025>
  <AuditAreaTranslationCode_4.027>OPS</AuditAreaTranslationCode_4.027>
  <AuditAreaTranslationDescription_4.027>Operaciones de aeronaves</AuditAreaTranslationDescription_4.027>
  <AuditAreaNumber_4.027>4</AuditAreaNumber_4.027>
  <ProtocolNumber_4.027>027</ProtocolNumber_4.027>
  <ProtocolsQuestion_4.027>¿Están claramente definidas todas las funciones y responsabilidades de la organización de inspección de operaciones de vuelo?</ProtocolsQuestion_4.027>
  <ProtocolsReviewEvidence_4.027>Examinar el documento que detalla las funciones y responsabilidades y verificar si incluyen las tareas siguientes:
a) proceso de certificación de los explotadores de servicios aéreos;
b) expedición del AOC y las especificaciones para las operaciones; 
c) expedición de autorizaciones y restricciones específicas (EDTO, PBN, RNP, RVSM, AWOP, MNPS, RNAV y transporte de mercancías peligrosas por vía aérea);
d) elaboración o revisión de reglamentos de explotación específicos;
e) certificación de las operaciones de aviación general; y
f) supervisión de los explotadores de servicios aéreos comerciales y medidas jurídicas e información respecto a deficiencias.
</ProtocolsReviewEvidence_4.027>
  <ProtocolsReference_4.027>STD
A6
Parte I, 4.7 &amp; Ap. 5, 3.1
GM
Doc 8335
Parte I, 5.2 &amp; 6.2
Doc 9734
Parte A, 3.4
</ProtocolsReference_4.027>
  <CriticalElementCode_4.027>CE-3</CriticalElementCode_4.027>
  <OnSiteRequired_4.027>false</OnSiteRequired_4.027>
  <AuditAreaTranslationCode_4.031>OPS</AuditAreaTranslationCode_4.031>
  <AuditAreaTranslationDescription_4.031>Operaciones de aeronaves</AuditAreaTranslationDescription_4.031>
  <AuditAreaNumber_4.031>4</AuditAreaNumber_4.031>
  <ProtocolNumber_4.031>031</ProtocolNumber_4.031>
  <ProtocolsQuestion_4.031>¿Se han elaborado las descripciones de los puestos del personal técnico y del personal directivo clave de:
a) la organización de inspección de operaciones de vuelo; y
b) la entidad responsable del transporte de mercancías peligrosas por vía aérea?
</ProtocolsQuestion_4.031>
  <ProtocolsReviewEvidence_4.031>Verificar que se hayan elaborado las descripciones de los puestos de:
a) el personal técnico;
b) el personal administrativo; y
c) el personal de mercancías peligrosas. 
</ProtocolsReviewEvidence_4.031>
  <ProtocolsReference_4.031>GM
Doc 9734
Parte A, 3.4.2
</ProtocolsReference_4.031>
  <CriticalElementCode_4.031>CE-3</CriticalElementCode_4.031>
  <OnSiteRequired_4.031>false</OnSiteRequired_4.031>
  <AuditAreaTranslationCode_4.033>OPS</AuditAreaTranslationCode_4.033>
  <AuditAreaTranslationDescription_4.033>Operaciones de aeronaves</AuditAreaTranslationDescription_4.033>
  <AuditAreaNumber_4.033>4</AuditAreaNumber_4.033>
  <ProtocolNumber_4.033>033</ProtocolNumber_4.033>
  <ProtocolsQuestion_4.033>¿Ha establecido la organización de inspección de operaciones de vuelo requisitos mínimos de competencia apropiados para:
a) los inspectores de operaciones de vuelo;
b) demás inspectores de operaciones; y
c) los inspectores de mercancías peligrosas?
</ProtocolsQuestion_4.033>
  <ProtocolsReviewEvidence_4.033>Verificar que los requisitos mínimos de competencia incluyan:
a) suficientes años en operaciones de transporte aéreo;
b) por lo menos ser tan competente como el personal que se va a inspeccionar o supervisar; y 
c) experiencia compatible con las actividades que deben certificar o inspeccionar.
</ProtocolsReviewEvidence_4.033>
  <ProtocolsReference_4.033>STD
A6
Parte I, Ap. 5, 5.3
Parte III, Ap. 1, 5.3
GM
Doc 8335
Parte I, 5.2 &amp; 6.2
Doc 9734
Parte A, 3.5.1
</ProtocolsReference_4.033>
  <CriticalElementCode_4.033>CE-4</CriticalElementCode_4.033>
  <OnSiteRequired_4.033>false</OnSiteRequired_4.033>
  <AuditAreaTranslationCode_4.035>OPS</AuditAreaTranslationCode_4.035>
  <AuditAreaTranslationDescription_4.035>Operaciones de aeronaves</AuditAreaTranslationDescription_4.035>
  <AuditAreaNumber_4.035>4</AuditAreaNumber_4.035>
  <ProtocolNumber_4.035>035</ProtocolNumber_4.035>
  <ProtocolsQuestion_4.035>¿Se han otorgado credenciales a los inspectores de operaciones para facilitarles el acceso a las instalaciones, aeronaves y documentación sobre certificaciones y licencias a los fines de las tareas de inspección y aplicación de la normativa vigente?</ProtocolsQuestion_4.035>
  <ProtocolsReviewEvidence_4.035>Examinar las credenciales y verificar que contengan:
a) referencia a la legislación habilitante;
b) el método establecido para determinar la vigencia de la credencial; y
c) la fotografía del inspector.
</ProtocolsReviewEvidence_4.035>
  <ProtocolsReference_4.035>STD
A6
Parte I, Ap. 5, 1 &amp; 3.4
Parte III, Ap. 1, 1 &amp; 3.4
GM
Doc 9734
Parte A, 3.4.2
</ProtocolsReference_4.035>
  <CriticalElementCode_4.035>CE-3</CriticalElementCode_4.035>
  <OnSiteRequired_4.035>true</OnSiteRequired_4.035>
  <AuditAreaTranslationCode_4.039>OPS</AuditAreaTranslationCode_4.039>
  <AuditAreaTranslationDescription_4.039>Operaciones de aeronaves</AuditAreaTranslationDescription_4.039>
  <AuditAreaNumber_4.039>4</AuditAreaNumber_4.039>
  <ProtocolNumber_4.039>039</ProtocolNumber_4.039>
  <ProtocolsQuestion_4.039>Si la organización de inspección de operaciones de vuelo delega sus funciones en otras divisiones, órganos del Estado, organizaciones regionales, organismos privados o individuos (p. ej., examinadores designados para verificaciones de las tripulaciones de vuelo y cabina), ¿se han establecido los requisitos de competencia?</ProtocolsQuestion_4.039>
  <ProtocolsReviewEvidence_4.039>Verificar que:
a) se hayan establecido los requisitos de competencia de cada una de las entidades delegadas; y
b) se hayan establecido requisitos mínimos de cualificación y experiencia apropiados para las entidades en quienes se delega la función.</ProtocolsReviewEvidence_4.039>
  <ProtocolsReference_4.039>GM
Doc 8335
Parte I, 5.3.3 &amp; 5.3.4
Doc 9734
Parte A, 3.3.2 &amp; 3.5.1
</ProtocolsReference_4.039>
  <CriticalElementCode_4.039>CE-4</CriticalElementCode_4.039>
  <OnSiteRequired_4.039>false</OnSiteRequired_4.039>
  <AuditAreaTranslationCode_4.041>OPS</AuditAreaTranslationCode_4.041>
  <AuditAreaTranslationDescription_4.041>Operaciones de aeronaves</AuditAreaTranslationDescription_4.041>
  <AuditAreaNumber_4.041>4</AuditAreaNumber_4.041>
  <ProtocolNumber_4.041>041</ProtocolNumber_4.041>
  <ProtocolsQuestion_4.041>Si la organización de inspección de operaciones de vuelo delega sus funciones en otras entidades, a saber: divisiones de la CAA, órganos del Estado, Estados contratantes, organizaciones regionales, organismos privados o individuos (p. ej., examinadores designados para verificaciones de las tripulaciones de vuelo y cabina), ¿se han definido claramente las tareas delegadas?</ProtocolsQuestion_4.041>
  <ProtocolsReviewEvidence_4.041>1) Verificar si existen documentos donde se definen claramente las tareas delegadas (p. ej., carta de acuerdo, carta de designación del examinador, etc.)
2) Verificar el fundamento jurídico de cada delegación.
</ProtocolsReviewEvidence_4.041>
  <ProtocolsReference_4.041>GM
Doc 8335
Parte I, 5.3
Doc 9734
Parte B, 3.3</ProtocolsReference_4.041>
  <CriticalElementCode_4.041>CE-3</CriticalElementCode_4.041>
  <OnSiteRequired_4.041>false</OnSiteRequired_4.041>
  <AuditAreaTranslationCode_4.043>OPS</AuditAreaTranslationCode_4.043>
  <AuditAreaTranslationDescription_4.043>Operaciones de aeronaves</AuditAreaTranslationDescription_4.043>
  <AuditAreaNumber_4.043>4</AuditAreaNumber_4.043>
  <ProtocolNumber_4.043>043</ProtocolNumber_4.043>
  <ProtocolsQuestion_4.043>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verificaciones/de perfeccionamiento) en inspectores o examinadores designados del titular de un AOC expedido por el Estado ¿ha establecido asimismo y aplica un procedimiento para tal delegación?
</ProtocolsQuestion_4.043>
  <ProtocolsReviewEvidence_4.043>1) Verificar que se haya establecido un procedimiento para la delegación que incluya:
a) criterios de selección;
b) exámenes o pruebas; y
c) proceso de aplicación.
2) Examinar pruebas para confirmar su aplicación efectiva.</ProtocolsReviewEvidence_4.043>
  <ProtocolsReference_4.043>GM
Doc 8335
Parte I, 5.3.3 &amp; 5.3.4
Doc 9734
Parte A, 3.4.2</ProtocolsReference_4.043>
  <CriticalElementCode_4.043>CE-3</CriticalElementCode_4.043>
  <OnSiteRequired_4.043>true</OnSiteRequired_4.043>
  <AuditAreaTranslationCode_4.045>OPS</AuditAreaTranslationCode_4.045>
  <AuditAreaTranslationDescription_4.045>Operaciones de aeronaves</AuditAreaTranslationDescription_4.045>
  <AuditAreaNumber_4.045>4</AuditAreaNumber_4.045>
  <ProtocolNumber_4.045>045</ProtocolNumber_4.045>
  <ProtocolsQuestion_4.045>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del titular de un AOC expedido por el Estado ¿ha establecido y aplica asimismo procedimientos para la renovación de la aprobación de los examinadores designados?
</ProtocolsQuestion_4.045>
  <ProtocolsReviewEvidence_4.045>1)  Verificar que la aprobación especifique el plazo de la designación.
2)  Verificar que se hayan establecido y concretado las condiciones de la renovación (p. ej. cantidad mínima de actividades, instrucción, etc.)
3)  Examinar pruebas a fin de verificar la aplicación eficaz de los procedimientos para la renovación de la aprobación de los examinadores designados. </ProtocolsReviewEvidence_4.045>
  <ProtocolsReference_4.045>GM
Doc 8335
Parte I, 5.3.3 &amp; 5.3.4
</ProtocolsReference_4.045>
  <CriticalElementCode_4.045>CE-3</CriticalElementCode_4.045>
  <OnSiteRequired_4.045>true</OnSiteRequired_4.045>
  <AuditAreaTranslationCode_4.047>OPS</AuditAreaTranslationCode_4.047>
  <AuditAreaTranslationDescription_4.047>Operaciones de aeronaves</AuditAreaTranslationDescription_4.047>
  <AuditAreaNumber_4.047>4</AuditAreaNumber_4.047>
  <ProtocolNumber_4.047>047</ProtocolNumber_4.047>
  <ProtocolsQuestion_4.047>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de vigilancia?
</ProtocolsQuestion_4.047>
  <ProtocolsReviewEvidence_4.047>Verificar que:
a) se haya establecido un sistema de vigilancia que esté siendo implantado;
b) las actividades de vigilancia que se lleven a cabo se adhieran al sistema establecido; y
c) el sistema incluya actividades de vigilancia sobre las actividades OJT de los examinadores designados.
</ProtocolsReviewEvidence_4.047>
  <ProtocolsReference_4.047>GM
Doc 8335
Parte I, 5.3.3 &amp; 5.3.4
Parte IV, 2.6</ProtocolsReference_4.047>
  <CriticalElementCode_4.047>CE-7</CriticalElementCode_4.047>
  <OnSiteRequired_4.047>true</OnSiteRequired_4.047>
  <AuditAreaTranslationCode_4.049>OPS</AuditAreaTranslationCode_4.049>
  <AuditAreaTranslationDescription_4.049>Operaciones de aeronaves</AuditAreaTranslationDescription_4.049>
  <AuditAreaNumber_4.049>4</AuditAreaNumber_4.049>
  <ProtocolNumber_4.049>049</ProtocolNumber_4.049>
  <ProtocolsQuestion_4.049>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para resolver las deficiencias o cuestiones relacionadas con el desempeño de las tareas delegadas?
</ProtocolsQuestion_4.049>
  <ProtocolsReviewEvidence_4.049>1) Si no se lleva a cabo la vigilancia (véase OPS 4.047), esta pregunta no puede ser satisfactoria.
2) Verificar que se haya establecido e implantado un sistema para resolver las deficiencias y cuestiones relacionadas con el desempeño de las tareas delegadas.
3) Examinar pruebas para confirmar la implantación efectiva.
</ProtocolsReviewEvidence_4.049>
  <ProtocolsReference_4.049>STD
A6
Parte I, Ap. 5, 8
A19
Ap. 1, 8
GM
Doc 8335
Parte I, 5.4
</ProtocolsReference_4.049>
  <CriticalElementCode_4.049>CE-8</CriticalElementCode_4.049>
  <OnSiteRequired_4.049>true</OnSiteRequired_4.049>
  <AuditAreaTranslationCode_4.051>OPS</AuditAreaTranslationCode_4.051>
  <AuditAreaTranslationDescription_4.051>Operaciones de aeronaves</AuditAreaTranslationDescription_4.051>
  <AuditAreaNumber_4.051>4</AuditAreaNumber_4.051>
  <ProtocolNumber_4.051>051</ProtocolNumber_4.051>
  <ProtocolsQuestion_4.051>¿Ha establecido la organización de inspección de operaciones de vuelo un programa formal de instrucción para los inspectores de operaciones y los inspectores de mercancías peligrosas en el que se describa el tipo de instrucción que se ha de impartir?</ProtocolsQuestion_4.051>
  <ProtocolsReviewEvidence_4.051>1) Verificar que cada programa de instrucción incluya:
a) instrucción inicial;
b) OJT;
c) instrucción periódica;
d) requisitos de instrucción especializada; y
e) la duración mínima de cada tipo de instrucción.
2) Confirmar que se imparta instrucción especializada a:
a) los inspectores de operaciones en tierra;
b) los inspectores de operaciones en vuelo;
c) los inspectores de seguridad en la cabina; y
d) los inspectores de mercancías peligrosas.
</ProtocolsReviewEvidence_4.051>
  <ProtocolsReference_4.051>STD
A6
Parte I, Ap. 5, 4
Parte III, Ap. 1, 4
GM
Doc 8335
Parte I, 6.3
Doc 9734
Parte A, 3.5.2</ProtocolsReference_4.051>
  <CriticalElementCode_4.051>CE-4</CriticalElementCode_4.051>
  <OnSiteRequired_4.051>false</OnSiteRequired_4.051>
  <AuditAreaTranslationCode_4.052>OPS</AuditAreaTranslationCode_4.052>
  <AuditAreaTranslationDescription_4.052>Operaciones de aeronaves</AuditAreaTranslationDescription_4.052>
  <AuditAreaNumber_4.052>4</AuditAreaNumber_4.052>
  <ProtocolNumber_4.052>052</ProtocolNumber_4.052>
  <ProtocolsQuestion_4.052>¿Ha completado de manera adecuada la correspondiente instrucción sobre SSP y SMS el personal de la organización de inspección de operaciones de vuelo que participa en la implantación del SSP y su funcionamiento?
 </ProtocolsQuestion_4.052>
  <ProtocolsReviewEvidence_4.052>1) Examinar el programa de instrucción y verificar si es apropiado.
2) Hacer un muestreo de los registros de instrucción para verificar si la instrucción completada está conforme al programa de instrucción.</ProtocolsReviewEvidence_4.052>
  <ProtocolsReference_4.052>GM 
A19 
Adj. A, 4.1 
Doc 9859 
4.4.18</ProtocolsReference_4.052>
  <CriticalElementCode_4.052>CE-4</CriticalElementCode_4.052>
  <OnSiteRequired_4.052>true</OnSiteRequired_4.052>
  <AuditAreaTranslationCode_4.053>OPS</AuditAreaTranslationCode_4.053>
  <AuditAreaTranslationDescription_4.053>Operaciones de aeronaves</AuditAreaTranslationDescription_4.053>
  <AuditAreaNumber_4.053>4</AuditAreaNumber_4.053>
  <ProtocolNumber_4.053>053</ProtocolNumber_4.053>
  <ProtocolsQuestion_4.053>¿Establece la organización de inspección de operaciones de vuelo un plan periódico de instrucción donde se detalla, en orden de prioridad, el tipo de instrucción que se impartirá durante el período establecido?</ProtocolsQuestion_4.053>
  <ProtocolsReviewEvidence_4.053>1) Examinar el plan de instrucción más reciente.
2) Verificar que el plan de instrucción más reciente incluye:
a) detalles del tipo de instrucción;
b) prioridades de la instrucción; y
c) fechas.
3) El plan de instrucción debería indicar las fechas de aplicación del programa de instrucción para cada miembro del personal durante el período establecido.
</ProtocolsReviewEvidence_4.053>
  <ProtocolsReference_4.053>STD
A6
Parte I, Ap. 5, 4
Parte III, Ap. 1, 4
GM
Doc 8335
Parte I, 6.3
Doc 9734
Parte A, 3.5.2
</ProtocolsReference_4.053>
  <CriticalElementCode_4.053>CE-4</CriticalElementCode_4.053>
  <OnSiteRequired_4.053>false</OnSiteRequired_4.053>
  <AuditAreaTranslationCode_4.055>OPS</AuditAreaTranslationCode_4.055>
  <AuditAreaTranslationDescription_4.055>Operaciones de aeronaves</AuditAreaTranslationDescription_4.055>
  <AuditAreaNumber_4.055>4</AuditAreaNumber_4.055>
  <ProtocolNumber_4.055>055</ProtocolNumber_4.055>
  <ProtocolsQuestion_4.055>¿Se aplica la instrucción de manera apropiada?</ProtocolsQuestion_4.055>
  <ProtocolsReviewEvidence_4.055>1) Verificar que los registros de la instrucción contengan los certificados de los cursos.
2) Verificar que el tipo y la frecuencia de la instrucción que se haya completado de manera satisfactoria (inicial, periódica, especializada y OJT) sea suficiente para adquirir y mantener el necesario nivel de conocimientos, pericia, competencia y cualificaciones, según los deberes y obligaciones asignados al personal técnico.
3) Verificar que la instrucción de los inspectores de operaciones y mercancías peligrosas se aplique de manera apropiada.</ProtocolsReviewEvidence_4.055>
  <ProtocolsReference_4.055>STD
A6
Parte I, Ap. 5, 4
Parte III, Ap. 1, 4
GM
Doc 8335
Parte I, 6.3
Doc 9734
Parte A, 3.5.2
</ProtocolsReference_4.055>
  <CriticalElementCode_4.055>CE-4</CriticalElementCode_4.055>
  <OnSiteRequired_4.055>true</OnSiteRequired_4.055>
  <AuditAreaTranslationCode_4.057>OPS</AuditAreaTranslationCode_4.057>
  <AuditAreaTranslationDescription_4.057>Operaciones de aeronaves</AuditAreaTranslationDescription_4.057>
  <AuditAreaNumber_4.057>4</AuditAreaNumber_4.057>
  <ProtocolNumber_4.057>057</ProtocolNumber_4.057>
  <ProtocolsQuestion_4.057>¿Se requiere que los inspectores de operaciones y mercancías peligrosas finalicen con éxito la OJT antes de asignárseles tareas y responsabilidades?</ProtocolsQuestion_4.057>
  <ProtocolsReviewEvidence_4.057>Verificar que:
a)  haya un requisito de impartición de la OJT; y
b)  la OJT sea impartida por un inspector con antigüedad y experiencia.</ProtocolsReviewEvidence_4.057>
  <ProtocolsReference_4.057>GM
Doc 8335
Parte I, 6.3
Doc 9734
Parte A, 3.5.2
</ProtocolsReference_4.057>
  <CriticalElementCode_4.057>CE-4</CriticalElementCode_4.057>
  <OnSiteRequired_4.057>true</OnSiteRequired_4.057>
  <AuditAreaTranslationCode_4.059>OPS</AuditAreaTranslationCode_4.059>
  <AuditAreaTranslationDescription_4.059>Operaciones de aeronaves</AuditAreaTranslationDescription_4.059>
  <AuditAreaNumber_4.059>4</AuditAreaNumber_4.059>
  <ProtocolNumber_4.059>059</ProtocolNumber_4.059>
  <ProtocolsQuestion_4.059>¿Cuentan la organización de inspección de operaciones de vuelo y las entidades responsables del transporte de mercancías peligrosas por vía aérea con un sistema para llevar registro de la instrucción que recibe su personal técnico?</ProtocolsQuestion_4.059>
  <ProtocolsReviewEvidence_4.059>1) Examinar los requisitos o las instrucciones para la creación y mantenimiento de registros de instrucción.
2) Examinar el sistema establecido. 
3) Examinar muestras de registros de instrucción.
</ProtocolsReviewEvidence_4.059>
  <ProtocolsReference_4.059>GM
Doc 9734
Parte A, 3.5
</ProtocolsReference_4.059>
  <CriticalElementCode_4.059>CE-4</CriticalElementCode_4.059>
  <OnSiteRequired_4.059>true</OnSiteRequired_4.059>
  <AuditAreaTranslationCode_4.071>OPS</AuditAreaTranslationCode_4.071>
  <AuditAreaTranslationDescription_4.071>Operaciones de aeronaves</AuditAreaTranslationDescription_4.071>
  <AuditAreaNumber_4.071>4</AuditAreaNumber_4.071>
  <ProtocolNumber_4.071>071</ProtocolNumber_4.071>
  <ProtocolsQuestion_4.071>¿Disponen los inspectores de operaciones y los inspectores de mercancías peligrosas de información y documentación actualizada sobre las operaciones que respalden los certificados y aprobaciones expedidos?</ProtocolsQuestion_4.071>
  <ProtocolsReviewEvidence_4.071>1) Verificar la disponibilidad de los siguientes documentos: 
a) manual de operaciones;
b) manual de vuelo del avión;
c) lista maestra de equipo mínimo (MMEL);
d) manual de carga;
e) manual de control de masa y centrado; y
f) manuales/programa de mercancías peligrosas.
2) Los documentos pueden encontrarse a través de la Internet, en papel impreso, CD, etc.
3) Verificar la disponibilidad de todos los documentos y el sistema utilizado para mantenerlos actualizados.
</ProtocolsReviewEvidence_4.071>
  <ProtocolsReference_4.071>GM
Doc 9734
Parte A, 3.6
</ProtocolsReference_4.071>
  <CriticalElementCode_4.071>CE-5</CriticalElementCode_4.071>
  <OnSiteRequired_4.071>true</OnSiteRequired_4.071>
  <AuditAreaTranslationCode_4.073>OPS</AuditAreaTranslationCode_4.073>
  <AuditAreaTranslationDescription_4.073>Operaciones de aeronaves</AuditAreaTranslationDescription_4.073>
  <AuditAreaNumber_4.073>4</AuditAreaNumber_4.073>
  <ProtocolNumber_4.073>073</ProtocolNumber_4.073>
  <ProtocolsQuestion_4.073>¿Dispone el personal técnico y administrativo de la organización de inspección de operaciones de vuelo de fácil acceso a los documentos de la OACI y demás publicaciones técnicas pertinentes?</ProtocolsQuestion_4.073>
  <ProtocolsReviewEvidence_4.073>Verificar la disponibilidad de los documentos, incluidos los siguientes:
a) leyes y reglamentos nacionales;
b) órdenes e instrucciones;
c) versiones vigentes de los Anexos 6 (Partes I, II y III) y 18 y de las Instrucciones técnicas para el transporte sin riesgos de mercancías peligrosas por vía aérea (Doc 9284); y
d) ejemplares de los textos de orientación de la OACI (Doc 8335, Doc 9376; etc.)
Nota para el auditor: 
Extender la verificación a las oficinas regionales/locales además de la sede.
</ProtocolsReviewEvidence_4.073>
  <ProtocolsReference_4.073>GM
Doc 9734
Parte A, 3.6</ProtocolsReference_4.073>
  <CriticalElementCode_4.073>CE-5</CriticalElementCode_4.073>
  <OnSiteRequired_4.073>true</OnSiteRequired_4.073>
  <AuditAreaTranslationCode_4.074>OPS</AuditAreaTranslationCode_4.074>
  <AuditAreaTranslationDescription_4.074>Operaciones de aeronaves</AuditAreaTranslationDescription_4.074>
  <AuditAreaNumber_4.074>4</AuditAreaNumber_4.074>
  <ProtocolNumber_4.074>074</ProtocolNumber_4.074>
  <ProtocolsQuestion_4.074>¿Cuenta el personal de la organización de operaciones de aeronaves con una biblioteca técnica u otro método para garantizar la recepción, el control y la distribución de la documentación técnica necesaria?</ProtocolsQuestion_4.074>
  <ProtocolsReviewEvidence_4.074>Evaluar:
a) el sistema de control de documentos; y
b) el método para determinar la vigencia de los mismos.</ProtocolsReviewEvidence_4.074>
  <ProtocolsReference_4.074>GM
Doc 9734
Parte A, 3.6</ProtocolsReference_4.074>
  <CriticalElementCode_4.074>CE-5</CriticalElementCode_4.074>
  <OnSiteRequired_4.074>true</OnSiteRequired_4.074>
  <AuditAreaTranslationCode_4.075>OPS</AuditAreaTranslationCode_4.075>
  <AuditAreaTranslationDescription_4.075>Operaciones de aeronaves</AuditAreaTranslationDescription_4.075>
  <AuditAreaNumber_4.075>4</AuditAreaNumber_4.075>
  <ProtocolNumber_4.075>075</ProtocolNumber_4.075>
  <ProtocolsQuestion_4.075>¿Se proporciona a los inspectores de operaciones procedimientos detallados y listas de verificación que faciliten el desempeño de sus funciones de manera normalizada y eficaz?</ProtocolsQuestion_4.075>
  <ProtocolsReviewEvidence_4.075>1) Verificar que se disponga de procedimientos y listas de verificación que no se abordan en otros protocolos sobre: 
a) organización de las operaciones;
b) funciones, credenciales y autoridad de los inspectores de operaciones; 
c) proceso de certificación;
d) expedición de las especificaciones relativas a las operaciones;
e) orientaciones sobre la evaluación de los formularios de solicitud; 
f) orientaciones sobre la renovación, suspensión y revocación del AOC y diversas autorizaciones;
g) políticas y programa de supervisión;
h) garantía de la calidad;
i) orientaciones sobre el seguimiento de las discrepancias y aplicación de sanciones;
j) programa de gestión de la seguridad operacional; y
k) orientaciones para la resolución de problemas de seguridad operacional.
2) Verificar que exista un mecanismo para aprobar los procedimientos y asegurar su vigencia.
Nota para el auditor: 
Los procedimientos pueden estar recopilados en una guía o manual para inspectores.
</ProtocolsReviewEvidence_4.075>
  <ProtocolsReference_4.075>STD
A6
Parte I, Ap. 5, 5
Parte III, Ap. 1, 5
GM
Doc 8335
Parte I, 5.4
Doc 9734
Parte A, 3.6
</ProtocolsReference_4.075>
  <CriticalElementCode_4.075>CE-5</CriticalElementCode_4.075>
  <OnSiteRequired_4.075>false</OnSiteRequired_4.075>
  <AuditAreaTranslationCode_4.077>OPS</AuditAreaTranslationCode_4.077>
  <AuditAreaTranslationDescription_4.077>Operaciones de aeronaves</AuditAreaTranslationDescription_4.077>
  <AuditAreaNumber_4.077>4</AuditAreaNumber_4.077>
  <ProtocolNumber_4.077>077</ProtocolNumber_4.077>
  <ProtocolsQuestion_4.077>¿Cuenta la organización de inspección de operaciones de vuelo con equipo de oficina suficiente y adecuado?</ProtocolsQuestion_4.077>
  <ProtocolsReviewEvidence_4.077>Verificar los medios de comunicación y equipo de oficina disponibles:
a) teléfonos/teléfonos celulares; 
b) equipo facsímile;
c) impresoras;
d) computadoras/computadoras portátiles/tabletas;
e) fotocopiadoras; y
f) Internet/intranet.
</ProtocolsReviewEvidence_4.077>
  <ProtocolsReference_4.077>GM
Doc 9734
Parte A, 3.6.4
</ProtocolsReference_4.077>
  <CriticalElementCode_4.077>CE-5</CriticalElementCode_4.077>
  <OnSiteRequired_4.077>true</OnSiteRequired_4.077>
  <AuditAreaTranslationCode_4.079>OPS</AuditAreaTranslationCode_4.079>
  <AuditAreaTranslationDescription_4.079>Operaciones de aeronaves</AuditAreaTranslationDescription_4.079>
  <AuditAreaNumber_4.079>4</AuditAreaNumber_4.079>
  <ProtocolNumber_4.079>079</ProtocolNumber_4.079>
  <ProtocolsQuestion_4.079>¿Proporciona la organización de inspección de operaciones de vuelo medios de transporte a sus inspectores para el desempeño de sus funciones?</ProtocolsQuestion_4.079>
  <ProtocolsReviewEvidence_4.079>1) Verificar la disponibilidad de medios de transporte.
2) Examinar los medios de transporte.</ProtocolsReviewEvidence_4.079>
  <ProtocolsReference_4.079>STD
A6
Parte I, Ap. 5, 3.4
Parte III, Ap. 1, 3.4
GM
Doc 9734
Parte A, 3.6.4
</ProtocolsReference_4.079>
  <CriticalElementCode_4.079>CE-5</CriticalElementCode_4.079>
  <OnSiteRequired_4.079>true</OnSiteRequired_4.079>
  <AuditAreaTranslationCode_4.091>OPS</AuditAreaTranslationCode_4.091>
  <AuditAreaTranslationDescription_4.091>Operaciones de aeronaves</AuditAreaTranslationDescription_4.091>
  <AuditAreaNumber_4.091>4</AuditAreaNumber_4.091>
  <ProtocolNumber_4.091>091</ProtocolNumber_4.091>
  <ProtocolsQuestion_4.091>¿Ofrece la organización de inspección de operaciones de vuelo información suficiente (p. ej., folletos, circulares, página web, etc.) sobre los reglamentos y el proceso para la obtención del AOC y las correspondientes especificaciones relativas a las operaciones a los interesados en solicitar el certificado?</ProtocolsQuestion_4.091>
  <ProtocolsReviewEvidence_4.091>Verificar que existan formularios, folletos, página web, ejemplares impresos, etc. (paquete de información estándar) para:
a) las enmiendas de AOC;
b) las enmiendas de especificaciones relativas a las operaciones;
c) las autorizaciones o limitaciones;
d) las solicitudes de AOC; o
e) las autorizaciones de mercancías peligrosas.
</ProtocolsReviewEvidence_4.091>
  <ProtocolsReference_4.091>STD
A6
Parte I 
Parte III 
GM
Doc 8335
Parte III, 1.3 &amp; 2.1
Doc 9734
Parte A, 3.6</ProtocolsReference_4.091>
  <CriticalElementCode_4.091>CE-5</CriticalElementCode_4.091>
  <OnSiteRequired_4.091>false</OnSiteRequired_4.091>
  <AuditAreaTranslationCode_4.093>OPS</AuditAreaTranslationCode_4.093>
  <AuditAreaTranslationDescription_4.093>Operaciones de aeronaves</AuditAreaTranslationDescription_4.093>
  <AuditAreaNumber_4.093>4</AuditAreaNumber_4.093>
  <ProtocolNumber_4.093>093</ProtocolNumber_4.093>
  <ProtocolsQuestion_4.093>¿Existe un formulario oficial de solicitud de AOC, especificaciones relativas a las operaciones y autorizaciones especiales que deban completar y presentar los interesados en prestar servicios aéreos?</ProtocolsQuestion_4.093>
  <ProtocolsReviewEvidence_4.093>Verificar los formularios correspondientes disponibles y confirmar que requieran, como mínimo, la siguiente información: 
a) sede principal de operaciones;
b) estructura orgánica;
c) naturaleza de las operaciones (pasajeros, carga, etc.);
d) autorizaciones específicas (CAT II, CAT III, RVSM, PBN, mercancías peligrosas, EDTO, MNPS, etc.);
e) tipos de aeronaves;
f) arreglos para la instrucción de la tripulación y el personal en tierra;
g) rutas y áreas de operaciones propuestas y aeródromos de destino y de alternativa; 
h) previsiones para el mantenimiento; y
i) información financiera y plan de negocios.
</ProtocolsReviewEvidence_4.093>
  <ProtocolsReference_4.093>STD
A6
Parte I, Ap. 5, 6
Parte III, Ap. 1, 6
GM
Doc 8335
Parte III, 3.1 
Doc 9734
Parte A, 3.7
</ProtocolsReference_4.093>
  <CriticalElementCode_4.093>CE-5</CriticalElementCode_4.093>
  <OnSiteRequired_4.093>false</OnSiteRequired_4.093>
  <AuditAreaTranslationCode_4.101>OPS</AuditAreaTranslationCode_4.101>
  <AuditAreaTranslationDescription_4.101>Operaciones de aeronaves</AuditAreaTranslationDescription_4.101>
  <AuditAreaNumber_4.101>4</AuditAreaNumber_4.101>
  <ProtocolNumber_4.101>101</ProtocolNumber_4.101>
  <ProtocolsQuestion_4.101>Como parte de la evaluación preliminar de la aptitud técnica del solicitante de un AOC, ¿se realiza un examen general de los procedimientos, normas y métodos adoptados que se detallan en el manual de operaciones, el manual de control de mantenimiento del explotador, los manuales de instrucción, etc.)?</ProtocolsQuestion_4.101>
  <ProtocolsReviewEvidence_4.101>1) Verificar que el proceso y los procedimientos incluyan una evaluación de la aptitud técnica del solicitante de un AOC.
2) Verificar que los inspectores de operaciones cuenten con textos de orientación, manuales, listas de verificación, etc. para llevar a cabo la evaluación de la aptitud técnica del solicitante.
3) Verificar la aplicación mediante el examen de una muestra de registros de reuniones y cartas originales dirigidas a los solicitantes, una muestra de un examen anterior de documentos presentados o la solicitación de información faltante.
</ProtocolsReviewEvidence_4.101>
  <ProtocolsReference_4.101>STD
A6
Parte I, 4.2; Ap. 5, 6 
Parte III, Sección 2.2; Ap. 1, 6
GM
A6
Parte I, Adj. E
Parte III, Adj. E
Doc 8335
Parte III, C3
Doc 9734
Parte A, 3.7
</ProtocolsReference_4.101>
  <CriticalElementCode_4.101>CE-6</CriticalElementCode_4.101>
  <OnSiteRequired_4.101>true</OnSiteRequired_4.101>
  <AuditAreaTranslationCode_4.103>OPS</AuditAreaTranslationCode_4.103>
  <AuditAreaTranslationDescription_4.103>Operaciones de aeronaves</AuditAreaTranslationDescription_4.103>
  <AuditAreaNumber_4.103>4</AuditAreaNumber_4.103>
  <ProtocolNumber_4.103>103</ProtocolNumber_4.103>
  <ProtocolsQuestion_4.103>¿Se examina la estructura orgánica de los solicitantes de AOC para verificar que:
a) estén claramente definidas las funciones, responsabilidades y atribuciones; y 
b) estén delimitadas y documentadas las distintas funciones y líneas jerárquicas?
</ProtocolsQuestion_4.103>
  <ProtocolsReviewEvidence_4.103>1) Verificar que los aplicables textos de orientación, manuales, etc. del inspector de operaciones se hayan elaborado e implantado.
2) Examinar el intercambio de cartas con un solicitante.
3) Verificar que los sistemas de gestión de la seguridad operacional, gestión de la garantía de la calidad y gestión de emergencias se han:
a) establecido;
b) documentado; y
c) implantado.
</ProtocolsReviewEvidence_4.103>
  <ProtocolsReference_4.103>STD
A6
Parte I, 4.2.1.3
Parte III, Sección II, 2.2.1.3
GM
Doc 8335
Parte II, C2
Parte III, C5</ProtocolsReference_4.103>
  <CriticalElementCode_4.103>CE-6</CriticalElementCode_4.103>
  <OnSiteRequired_4.103>true</OnSiteRequired_4.103>
  <AuditAreaTranslationCode_4.107>OPS</AuditAreaTranslationCode_4.107>
  <AuditAreaTranslationDescription_4.107>Operaciones de aeronaves</AuditAreaTranslationDescription_4.107>
  <AuditAreaNumber_4.107>4</AuditAreaNumber_4.107>
  <ProtocolNumber_4.107>107</ProtocolNumber_4.107>
  <ProtocolsQuestion_4.107>¿Aplica el Estado procedimientos eficaces para conceder exenciones a los reglamentos para la obtención del AOC a los explotadores de servicios aéreos siguiendo para ello un procedimiento oficial donde se consideren las repercusiones en materia de seguridad operacional?</ProtocolsQuestion_4.107>
  <ProtocolsReviewEvidence_4.107>1) Verificar que se aplican los procedimientos de manera eficaz.
2) Verificar si se consideran las repercusiones en la seguridad operacional. 
3) Verificar la notificación a los Estados extranjeros cuando el titular de un AOC no cumple las normas del Anexo 6.
4) Examinar una muestra de exenciones concedidas.
Notas para el auditor: 
1) El término “exenciones” comprende también las excepciones, desviaciones y prórrogas por largo plazo.
2) En la PQ LEG 1.027 se aborda el fundamento jurídico para el otorgamiento de exenciones.
3) En la PQ LEG 1.028 se aborda el establecimiento de una política y procedimientos conexos para el otorgamiento de exenciones.
 </ProtocolsReviewEvidence_4.107>
  <ProtocolsReference_4.107>GM
Doc 9734
Parte A, 3.3.7
</ProtocolsReference_4.107>
  <CriticalElementCode_4.107>CE-6</CriticalElementCode_4.107>
  <OnSiteRequired_4.107>true</OnSiteRequired_4.107>
  <AuditAreaTranslationCode_4.109>OPS</AuditAreaTranslationCode_4.109>
  <AuditAreaTranslationDescription_4.109>Operaciones de aeronaves</AuditAreaTranslationDescription_4.109>
  <AuditAreaNumber_4.109>4</AuditAreaNumber_4.109>
  <ProtocolNumber_4.109>109</ProtocolNumber_4.109>
  <ProtocolsQuestion_4.109>¿Ha establecido la organización de inspección de operaciones de vuelo un proceso documentado de certificación de explotadores de servicios aéreos que incluya evaluaciones técnicas exhaustivas que culminen con la aprobación o aceptación de los procedimientos, documentos y operaciones exigidos?</ProtocolsQuestion_4.109>
  <ProtocolsReviewEvidence_4.109>1) Verificar que los textos de orientación, manuales, listas de verificación, etc. del inspector de operaciones proporcionen un sistema para el seguimiento de todo intercambio con los explotadores de servicios aéreos.
2) Verificar el sistema de archivo del proceso de certificación.
3) Examinar una muestra de expedientes.
</ProtocolsReviewEvidence_4.109>
  <ProtocolsReference_4.109>STD
A6
Parte I, Ap. 5, 6 
Parte III, Ap. 1, 6  
GM
A6
Parte I, Adj. E
Parte III, Adj. E
Doc 8335
Parte III 
Doc 9734
Parte A, 3.7
</ProtocolsReference_4.109>
  <CriticalElementCode_4.109>CE-6</CriticalElementCode_4.109>
  <OnSiteRequired_4.109>true</OnSiteRequired_4.109>
  <AuditAreaTranslationCode_4.121>OPS</AuditAreaTranslationCode_4.121>
  <AuditAreaTranslationDescription_4.121>Operaciones de aeronaves</AuditAreaTranslationDescription_4.121>
  <AuditAreaNumber_4.121>4</AuditAreaNumber_4.121>
  <ProtocolNumber_4.121>121</ProtocolNumber_4.121>
  <ProtocolsQuestion_4.121>¿Verifica la organización de inspección de operaciones de vuelo que el solicitante de un AOC haya implantado y mantenga un sistema de documentos de seguridad de vuelo?</ProtocolsQuestion_4.121>
  <ProtocolsReviewEvidence_4.121>1) Verificar que los aplicables textos de orientación, manuales, etc. del inspector de operaciones se hayan elaborado e implantado.
2) Verificar la implantación de los procesos de certificación aplicables.
3) Examinar algunos manuales de los explotadores de servicios aéreos a fin de confirmar su aplicación y  cumplimiento.
4) Examinar pruebas durante la visita a la industria a fin de confirmar su aplicación.
</ProtocolsReviewEvidence_4.121>
  <ProtocolsReference_4.121>STD
A6
Parte I, 3.3.4
Parte III, Sección II, 1.3.3
GM
A6
Parte I, Adj. G
Parte III, Adj. F
</ProtocolsReference_4.121>
  <CriticalElementCode_4.121>CE-6</CriticalElementCode_4.121>
  <OnSiteRequired_4.121>true</OnSiteRequired_4.121>
  <AuditAreaTranslationCode_4.123>OPS</AuditAreaTranslationCode_4.123>
  <AuditAreaTranslationDescription_4.123>Operaciones de aeronaves</AuditAreaTranslationDescription_4.123>
  <AuditAreaNumber_4.123>4</AuditAreaNumber_4.123>
  <ProtocolNumber_4.123>123</ProtocolNumber_4.123>
  <ProtocolsQuestion_4.123>¿Se asegura la organización de inspección de operaciones de vuelo de que el solicitante de un AOC mantenga la validez de sus manuales en todo momento?</ProtocolsQuestion_4.123>
  <ProtocolsReviewEvidence_4.123>1) Verificar que los aplicables textos de orientación, manuales, etc. del inspector de operaciones se hayan elaborado e implantado.
2) Verificar la implantación de los procesos de certificación aplicables.
3) Examinar pruebas a fin de confirmar la aplicación (p. ej., distribución de manuales, actualización de los manuales cuando cambien los reglamentos, etc.).
</ProtocolsReviewEvidence_4.123>
  <ProtocolsReference_4.123>STD
A6
Parte I, 4.2.3.1 
Parte III, Sección II, 2.2.3
GM
A6
Parte I, Adj. G, 6.1 &amp; 6.2
Parte III, Adj. F, 6.1 &amp; 6.2
</ProtocolsReference_4.123>
  <CriticalElementCode_4.123>CE-6</CriticalElementCode_4.123>
  <OnSiteRequired_4.123>true</OnSiteRequired_4.123>
  <AuditAreaTranslationCode_4.125>OPS</AuditAreaTranslationCode_4.125>
  <AuditAreaTranslationDescription_4.125>Operaciones de aeronaves</AuditAreaTranslationDescription_4.125>
  <AuditAreaNumber_4.125>4</AuditAreaNumber_4.125>
  <ProtocolNumber_4.125>125</ProtocolNumber_4.125>
  <ProtocolsQuestion_4.125>¿Ha establecido la organización de inspección de operaciones de vuelo procedimientos para el examen, aceptación o aprobación, según corresponda, del contenido del manual de operaciones del solicitante, y para asegurar que el manual de operaciones se elabore y organice estructuralmente de acuerdo con las disposiciones del Anexo 6, Parte I, Apéndice 2?</ProtocolsQuestion_4.125>
  <ProtocolsReviewEvidence_4.125>1) Verificar que se hayan establecido procedimientos para la aprobación o aceptación del manual de operaciones del explotador de servicios aéreos.
2) Verificar que los textos de orientación elaborados abarquen lo siguiente, según corresponda:
a) constancia de que el manual de operaciones cumple con las leyes aplicables y con las condiciones del AOC y correspondientes especificaciones relativas a las operaciones;
b) un índice y una descripción breve de las distintas partes del manual, sus contenidos, aplicabilidad y uso;
c) mención de que el manual de operaciones contiene instrucciones para las operaciones que deben ser cumplidas por todo el personal;
d) un registro de enmiendas y revisiones con las fechas de registro y de validez;
e) una lista de páginas vigentes; y
f) indicación de enmiendas y revisiones mediante marcas o señales en texto, gráficos y diagramas.
3) Verificar que los procedimientos de los inspectores de operaciones garanticen que el manual de operaciones tenga los siguientes elementos:
a) Generalidades;
b) Información sobre operación de las aeronaves;
c) Rutas y aeródromos; y
d) Capacitación.
  </ProtocolsReviewEvidence_4.125>
  <ProtocolsReference_4.125>STD
A6
Parte I, 4.2.3; Ap. 2, 1.1 
Parte III, Sección II, 2.2.3 
GM
A6
Parte I, Adj. E, 2.1.2, 2.1.3, 3.3, 3.4, 4.3 &amp; 5
Parte III, Adj. E, 2.1.2, 2.1.3, 3.3, 3.4, 4.3 &amp; 5; Adj. G, 1.1
Doc 8335
Parte III, C4
Doc 9376
</ProtocolsReference_4.125>
  <CriticalElementCode_4.125>CE-5</CriticalElementCode_4.125>
  <OnSiteRequired_4.125>false</OnSiteRequired_4.125>
  <AuditAreaTranslationCode_4.127>OPS</AuditAreaTranslationCode_4.127>
  <AuditAreaTranslationDescription_4.127>Operaciones de aeronaves</AuditAreaTranslationDescription_4.127>
  <AuditAreaNumber_4.127>4</AuditAreaNumber_4.127>
  <ProtocolNumber_4.127>127</ProtocolNumber_4.127>
  <ProtocolsQuestion_4.127>¿Ha establecido la organización de inspección de operaciones de vuelo procedimientos para la aprobación de la MEL y la lista de desviaciones respecto a la configuración (CDL) que forman parte del manual de operaciones del explotador?</ProtocolsQuestion_4.127>
  <ProtocolsReviewEvidence_4.127>Examinar los procedimientos establecidos para la aprobación de MEL y CDL y de coordinación entre los aspectos de operaciones y aeronavegabilidad.
</ProtocolsReviewEvidence_4.127>
  <ProtocolsReference_4.127>STD
A6
Parte I, 6.1.3 
Parte III, Sección II, 4.1.3 
GM
A6
Parte I, Adj. E, 3.3 &amp; Adj. F
Parte III, Adj. E, 3.3
</ProtocolsReference_4.127>
  <CriticalElementCode_4.127>CE-5</CriticalElementCode_4.127>
  <OnSiteRequired_4.127>false</OnSiteRequired_4.127>
  <AuditAreaTranslationCode_4.129>OPS</AuditAreaTranslationCode_4.129>
  <AuditAreaTranslationDescription_4.129>Operaciones de aeronaves</AuditAreaTranslationDescription_4.129>
  <AuditAreaNumber_4.129>4</AuditAreaNumber_4.129>
  <ProtocolNumber_4.129>129</ProtocolNumber_4.129>
  <ProtocolsQuestion_4.129>¿Ha promulgado el Estado reglamentos que exijan a los solicitantes de AOC establecer procedimientos para garantizar que el manual de vuelo se actualice con la introducción de los cambios que el Estado de matrícula aprobara o dispusiera como obligatorios?</ProtocolsQuestion_4.129>
  <ProtocolsReviewEvidence_4.129>Verificar el establecimiento y la aplicación de:
a) los reglamentos pertinentes del Estado;
b) el proceso de certificación aplicable; y
c) los procedimientos de los inspectores de operaciones.
</ProtocolsReviewEvidence_4.129>
  <ProtocolsReference_4.129>STD
A6, Parte I, 11.1 
Parte III, Sección II, 9.1 
GM
A6
Parte I, Adj. E, 3.4 z) &amp; 6
Parte III, Adj. E, 3.4 r) &amp; 6
</ProtocolsReference_4.129>
  <CriticalElementCode_4.129>CE-2</CriticalElementCode_4.129>
  <OnSiteRequired_4.129>false</OnSiteRequired_4.129>
  <AuditAreaTranslationCode_4.135>OPS</AuditAreaTranslationCode_4.135>
  <AuditAreaTranslationDescription_4.135>Operaciones de aeronaves</AuditAreaTranslationDescription_4.135>
  <AuditAreaNumber_4.135>4</AuditAreaNumber_4.135>
  <ProtocolNumber_4.135>135</ProtocolNumber_4.135>
  <ProtocolsQuestion_4.135>¿Se asegura la organización de inspección de operaciones de vuelo de que los manuales de operaciones de los solicitantes de AOC y los explotadores certificados incluyan instrucciones para la conservación, en la medida de lo posible, de las grabaciones de los registradores de vuelo y, si fuese necesario, de los correspondientes registradores de vuelo cuando el avión se hallara implicado en un accidente o incidente?</ProtocolsQuestion_4.135>
  <ProtocolsReviewEvidence_4.135>1) Verificar que se aplican los procedimientos de los inspectores de operaciones para examinar las instrucciones que figuran en los manuales de operaciones.
2) Examinar algunos manuales de operaciones aprobados para confirmar el cumplimiento.
</ProtocolsReviewEvidence_4.135>
  <ProtocolsReference_4.135>STD
A6
Parte I, 6.3.4.2, 11.6 &amp; Ap. 8
Parte III, Sección II, 4.3.4.2, 9.6 &amp; Ap. 4
A13
</ProtocolsReference_4.135>
  <CriticalElementCode_4.135>CE-6</CriticalElementCode_4.135>
  <OnSiteRequired_4.135>true</OnSiteRequired_4.135>
  <AuditAreaTranslationCode_4.137>OPS</AuditAreaTranslationCode_4.137>
  <AuditAreaTranslationDescription_4.137>Operaciones de aeronaves</AuditAreaTranslationDescription_4.137>
  <AuditAreaNumber_4.137>4</AuditAreaNumber_4.137>
  <ProtocolNumber_4.137>137</ProtocolNumber_4.137>
  <ProtocolsQuestion_4.137>¿Se asegura la organización de inspección de operaciones de vuelo de que los explotadores hayan implantado procedimientos para la custodia de las grabaciones de los registradores de vuelo y de los registradores de vuelo mientras se determina lo que ha de hacerse con ellos de conformidad con el Anexo 13?
</ProtocolsQuestion_4.137>
  <ProtocolsReviewEvidence_4.137>1) Examinar el proceso de certificación y los procedimientos para inspectores de operaciones.
2) Examinar el manual de operaciones de un explotador de servicios aéreos para confirmar el cumplimiento.
</ProtocolsReviewEvidence_4.137>
  <ProtocolsReference_4.137>STD
A6
Parte I, 6.3.4.2, 11.6 &amp; Ap. 8
Parte III, Sección II, 4.3.4.2, 9.6 &amp; Ap. 4
A13
</ProtocolsReference_4.137>
  <CriticalElementCode_4.137>CE-6</CriticalElementCode_4.137>
  <OnSiteRequired_4.137>true</OnSiteRequired_4.137>
  <AuditAreaTranslationCode_4.143>OPS</AuditAreaTranslationCode_4.143>
  <AuditAreaTranslationDescription_4.143>Operaciones de aeronaves</AuditAreaTranslationDescription_4.143>
  <AuditAreaNumber_4.143>4</AuditAreaNumber_4.143>
  <ProtocolNumber_4.143>143</ProtocolNumber_4.143>
  <ProtocolsQuestion_4.143>¿Se asegura la organización de inspección de operaciones de vuelo de que en el manual de operaciones del explotador de servicios aéreos se describan las responsabilidades del personal de operaciones relativas a la realización de las operaciones de vuelo?</ProtocolsQuestion_4.143>
  <ProtocolsReviewEvidence_4.143>1) Verificar que se aplican los procedimientos de los inspectores de operaciones.
2) Examinar un manual de operaciones aprobado para verificar el cumplimiento.
</ProtocolsReviewEvidence_4.143>
  <ProtocolsReference_4.143>STD
A6
Parte I, 4.2.4, &amp; Ap. 2, 2.1.1
Parte III, Sección II, 2.2.4 
GM
A6
Parte III, Adj. G, 2.1.1
</ProtocolsReference_4.143>
  <CriticalElementCode_4.143>CE-6</CriticalElementCode_4.143>
  <OnSiteRequired_4.143>true</OnSiteRequired_4.143>
  <AuditAreaTranslationCode_4.145>OPS</AuditAreaTranslationCode_4.145>
  <AuditAreaTranslationDescription_4.145>Operaciones de aeronaves</AuditAreaTranslationDescription_4.145>
  <AuditAreaNumber_4.145>4</AuditAreaNumber_4.145>
  <ProtocolNumber_4.145>145</ProtocolNumber_4.145>
  <ProtocolsQuestion_4.145>¿Ha promulgado el Estado reglamentos para limitar el tiempo de vuelo, los períodos de servicio de vuelo, los períodos de servicio y los períodos de descanso que estén basados en principios y conocimientos científicos y en la experiencia operacional?</ProtocolsQuestion_4.145>
  <ProtocolsReviewEvidence_4.145>1) Verificar que se hayan promulgado reglamentos relativos al tiempo de vuelo, los períodos de servicio de vuelo, los períodos de servicio y los períodos de descanso para:
a) la tripulación de vuelo; y
b) la tripulación de cabina.
2) Examinar los reglamentos prescriptivos sobre las limitaciones y verificar que proporcionan una oportunidad para la recuperación del sueño.</ProtocolsReviewEvidence_4.145>
  <ProtocolsReference_4.145>STD
A6
Parte I, 4.10.1 
GM
A6
Parte I, Adj. A
Doc 9966
C2, C4, Ap. C &amp; Ap. E
</ProtocolsReference_4.145>
  <CriticalElementCode_4.145>CE-2</CriticalElementCode_4.145>
  <OnSiteRequired_4.145>false</OnSiteRequired_4.145>
  <AuditAreaTranslationCode_4.147>OPS</AuditAreaTranslationCode_4.147>
  <AuditAreaTranslationDescription_4.147>Operaciones de aeronaves</AuditAreaTranslationDescription_4.147>
  <AuditAreaNumber_4.147>4</AuditAreaNumber_4.147>
  <ProtocolNumber_4.147>147</ProtocolNumber_4.147>
  <ProtocolsQuestion_4.147>¿Se asegura la organización de inspección de operaciones de vuelo de que el explotador de servicios aéreos establezca, en el manual de operaciones, requisitos relativos a limitaciones del tiempo de vuelo, períodos de servicio de vuelo, períodos de servicio y períodos de descanso para todos los miembros de su tripulación de vuelo y cabina de acuerdo con los reglamentos del Estado?</ProtocolsQuestion_4.147>
  <ProtocolsReviewEvidence_4.147>1) Examinar los procedimientos de los inspectores como parte del proceso de certificación.
2) Hacer un muestreo de los manuales de operaciones a fin de confirmar la aplicación  por parte de los explotadores de servicios aéreos.
</ProtocolsReviewEvidence_4.147>
  <ProtocolsReference_4.147>STD
A6
Parte I, 4.10.2; Ap. 2, 2.1.2 
Parte III, Sección II, 2.2.10.2
GM
Doc 9966
C2, C4, C6; Ap. A, A1.2 &amp; Ap. C, C6
</ProtocolsReference_4.147>
  <CriticalElementCode_4.147>CE-6</CriticalElementCode_4.147>
  <OnSiteRequired_4.147>true</OnSiteRequired_4.147>
  <AuditAreaTranslationCode_4.149>OPS</AuditAreaTranslationCode_4.149>
  <AuditAreaTranslationDescription_4.149>Operaciones de aeronaves</AuditAreaTranslationDescription_4.149>
  <AuditAreaNumber_4.149>4</AuditAreaNumber_4.149>
  <ProtocolNumber_4.149>149</ProtocolNumber_4.149>
  <ProtocolsQuestion_4.149>¿Se asegura la organización de de inspección de operaciones de vuelo de que en el manual de operaciones del explotador de servicios aéreos figuren los procedimientos normales de operación (SOP) para cada fase de vuelo? </ProtocolsQuestion_4.149>
  <ProtocolsReviewEvidence_4.149>1) Verificar si se han implantado los procedimientos de los inspectores de operaciones.
2) Examinar algunos manuales de operaciones aprobados para verificar el cumplimiento.
</ProtocolsReviewEvidence_4.149>
  <ProtocolsReference_4.149>STD
A6
Parte I, Ap. 2, 2.1.17
PANS
Doc 8168 (OPS) 
Vol. I 
GM
A6
Parte III, Adj. G, 2.1.16
</ProtocolsReference_4.149>
  <CriticalElementCode_4.149>CE-6</CriticalElementCode_4.149>
  <OnSiteRequired_4.149>true</OnSiteRequired_4.149>
  <AuditAreaTranslationCode_4.151>OPS</AuditAreaTranslationCode_4.151>
  <AuditAreaTranslationDescription_4.151>Operaciones de aeronaves</AuditAreaTranslationDescription_4.151>
  <AuditAreaNumber_4.151>4</AuditAreaNumber_4.151>
  <ProtocolNumber_4.151>151</ProtocolNumber_4.151>
  <ProtocolsQuestion_4.151>¿Se asegura la organización de inspección de operaciones de vuelo de que el explotador de servicios aéreos haya establecido en su manual de operaciones instrucciones sobre la aclaración y aceptación de las autorizaciones de control de tránsito aéreo (ATC), particularmente cuando suponen franqueamiento del terreno?</ProtocolsQuestion_4.151>
  <ProtocolsReviewEvidence_4.151>1) Verificar que se apliquen los procedimientos para inspectores de operaciones.
2) Examinar algunos manuales de operaciones aprobados para confirmar el cumplimiento.
</ProtocolsReviewEvidence_4.151>
  <ProtocolsReference_4.151>STD
A6
Parte I, Ap. 2, 2.1.22
GM
A6
Parte III, Adj. G, 2.1.20
</ProtocolsReference_4.151>
  <CriticalElementCode_4.151>CE-6</CriticalElementCode_4.151>
  <OnSiteRequired_4.151>true</OnSiteRequired_4.151>
  <AuditAreaTranslationCode_4.153>OPS</AuditAreaTranslationCode_4.153>
  <AuditAreaTranslationDescription_4.153>Operaciones de aeronaves</AuditAreaTranslationDescription_4.153>
  <AuditAreaNumber_4.153>4</AuditAreaNumber_4.153>
  <ProtocolNumber_4.153>153</ProtocolNumber_4.153>
  <ProtocolsQuestion_4.153>¿Se asegura la organización de inspección de operaciones de vuelo de que el explotador de servicios aéreos haya establecido en su manual de operaciones: 
a) instrucciones y requisitos de capacitación para evitar el CFIT; y
b) los criterios de utilización del GPWS?
</ProtocolsQuestion_4.153>
  <ProtocolsReviewEvidence_4.153>1) Verificar que se apliquen los procedimientos para inspectores de operaciones.
2) Examinar algunos manuales de operaciones aprobados para confirmar el cumplimiento.
</ProtocolsReviewEvidence_4.153>
  <ProtocolsReference_4.153>STD
A6
Parte I, Ap. 2, 2.1.30
</ProtocolsReference_4.153>
  <CriticalElementCode_4.153>CE-6</CriticalElementCode_4.153>
  <OnSiteRequired_4.153>true</OnSiteRequired_4.153>
  <AuditAreaTranslationCode_4.155>OPS</AuditAreaTranslationCode_4.155>
  <AuditAreaTranslationDescription_4.155>Operaciones de aeronaves</AuditAreaTranslationDescription_4.155>
  <AuditAreaNumber_4.155>4</AuditAreaNumber_4.155>
  <ProtocolNumber_4.155>155</ProtocolNumber_4.155>
  <ProtocolsQuestion_4.155>¿Se asegura la organización de inspección de operaciones de vuelo de que el explotador haya establecido en su manual de operaciones los criterios, instrucciones, procedimientos y requisitos de capacitación para la prevención de colisiones y la utilización del ACAS?
</ProtocolsQuestion_4.155>
  <ProtocolsReviewEvidence_4.155>1) Verificar que los procedimientos de aprobación se ajusten a:
a) los PANS-OPS (Doc 8168), Volumen I, Parte VIII, Capítulo 3; y
b) PANS-ATM (Doc 4444), Capítulos 12 y 15.
2) Verificar que se apliquen los procedimientos para inspectores de operaciones.
3) Examinar algunos manuales de operaciones aprobados para confirmar el cumplimiento.
</ProtocolsReviewEvidence_4.155>
  <ProtocolsReference_4.155>STD
A6
Parte I, Ap. 2, 2.1.31
PANS 
Doc 8168 (OPS)
Vol. I, Parte VIII, C3 
PANS
Doc 4444 (ATM)
C12 &amp; C15
</ProtocolsReference_4.155>
  <CriticalElementCode_4.155>CE-6</CriticalElementCode_4.155>
  <OnSiteRequired_4.155>true</OnSiteRequired_4.155>
  <AuditAreaTranslationCode_4.157>OPS</AuditAreaTranslationCode_4.157>
  <AuditAreaTranslationDescription_4.157>Operaciones de aeronaves</AuditAreaTranslationDescription_4.157>
  <AuditAreaNumber_4.157>4</AuditAreaNumber_4.157>
  <ProtocolNumber_4.157>157</ProtocolNumber_4.157>
  <ProtocolsQuestion_4.157>¿Ha establecido e implantado eficazmente el Estado un proceso para llegar a un acuerdo con cada explotador de servicios aéreos acerca de sus respectivos indicadores de rendimiento en materia de seguridad operacional (SPI), niveles de objetivos y niveles de alertas ?</ProtocolsQuestion_4.157>
  <ProtocolsReviewEvidence_4.157>Verificar que la aplicación eficaz del proceso de acuerdo utilizado para asegurarse de que los SPI, objetivos y alertas de los explotadores de servicios aéreos son: 
a) una combinación de SPI de alto y bajo impacto, según corresponda;
b) pertinentes a las actividades de aviación de los explotadores de servicios aéreos;
c) acordes con otros explotadores de servicios aéreos de la misma categoría;
d) congruentes con los indicadores de seguridad operacional colectivos del SSP del Estado para la categoría.
</ProtocolsReviewEvidence_4.157>
  <ProtocolsReference_4.157>GM 
A19 
Adj. A, 2.2 
Doc 9859 
4.2.21 &amp; 4.4.13 </ProtocolsReference_4.157>
  <CriticalElementCode_4.157>CE-6</CriticalElementCode_4.157>
  <OnSiteRequired_4.157>true</OnSiteRequired_4.157>
  <AuditAreaTranslationCode_4.161>OPS</AuditAreaTranslationCode_4.161>
  <AuditAreaTranslationDescription_4.161>Operaciones de aeronaves</AuditAreaTranslationDescription_4.161>
  <AuditAreaNumber_4.161>4</AuditAreaNumber_4.161>
  <ProtocolNumber_4.161>161</ProtocolNumber_4.161>
  <ProtocolsQuestion_4.161>¿Se asegura la organización de inspección de operaciones de vuelo de que el explotador haya establecido un sistema para proporcionar al personal de operaciones y a la tripulación de vuelo información sobre la operación de las aeronaves, incluidas las revisiones obligatorias?</ProtocolsQuestion_4.161>
  <ProtocolsReviewEvidence_4.161>1) Verificar si se aplican los procedimientos de los inspectores de operaciones relacionados con el sistema para proporcionar información sobre la operación de aeronaves de los explotadores de servicios aéreos.
2) Examinar una muestra de información sobre sobre la operación de aeronaves y verificar que incluya:
a) sistema de organización, actualización y revisión;
b) limitaciones de certificación y limitaciones de funcionamiento;
c) procedimientos normales, anormales y de emergencia que debe utilizar la tripulación de vuelo, las listas de verificación correspondientes, coordinación y asignaciones de la tripulación;
d) instrucciones para cargar las aeronaves;
e) datos para los cálculos de masa y centrado;
f) sistemas y controles de la aeronave, e instrucciones para su utilización; y
g) procedimientos de evacuación de emergencia, con los procedimientos para cada tipo de aeronave, la coordinación y las asignaciones de la tripulación.
</ProtocolsReviewEvidence_4.161>
  <ProtocolsReference_4.161>STD
A6
Parte I, 6.1.4, 11.1 &amp; Ap. 2, 2.2
Parte III, Sección II, 4.1.4 &amp; 9.1 
GM
A6
Parte III, Adj. G, 2.2
</ProtocolsReference_4.161>
  <CriticalElementCode_4.161>CE-6</CriticalElementCode_4.161>
  <OnSiteRequired_4.161>true</OnSiteRequired_4.161>
  <AuditAreaTranslationCode_4.163>OPS</AuditAreaTranslationCode_4.163>
  <AuditAreaTranslationDescription_4.163>Operaciones de aeronaves</AuditAreaTranslationDescription_4.163>
  <AuditAreaNumber_4.163>4</AuditAreaNumber_4.163>
  <ProtocolNumber_4.163>163</ProtocolNumber_4.163>
  <ProtocolsQuestion_4.163>¿Se asegura la organización de inspección de operaciones de vuelo de que el explotador haya incluido en su manual de operaciones de la aeronave las limitaciones de certificación y de funcionamiento?</ProtocolsQuestion_4.163>
  <ProtocolsReviewEvidence_4.163>1) Verificar si se aplican los procedimientos de los inspectores de operaciones para comprobar que en el manual de operaciones del explotador figuren las limitaciones de certificación y de funcionamiento.
2) Examinar un manual de operaciones aprobado para confirmar el cumplimiento.
</ProtocolsReviewEvidence_4.163>
  <ProtocolsReference_4.163>STD
A6
Parte I, 6.1.4 &amp; Ap. 2, 2.2.1
Parte III, Sección II, 4.1.4
GM
A6
Parte III, Adj. G, 2.2.1
</ProtocolsReference_4.163>
  <CriticalElementCode_4.163>CE-6</CriticalElementCode_4.163>
  <OnSiteRequired_4.163>true</OnSiteRequired_4.163>
  <AuditAreaTranslationCode_4.165>OPS</AuditAreaTranslationCode_4.165>
  <AuditAreaTranslationDescription_4.165>Operaciones de aeronaves</AuditAreaTranslationDescription_4.165>
  <AuditAreaNumber_4.165>4</AuditAreaNumber_4.165>
  <ProtocolNumber_4.165>165</ProtocolNumber_4.165>
  <ProtocolsQuestion_4.165>¿Se asegura la organización de inspección de operaciones de  vuelo de que en la información de operaciones de las aeronaves se incluya una MEL/lista de desviaciones respecto a la configuración (CDL) aprobada correspondiente a los tipos de aviones explotados y a las operaciones concretas autorizadas?</ProtocolsQuestion_4.165>
  <ProtocolsReviewEvidence_4.165>1) Verificar que se aplican los procedimientos para la aprobación inicial, y para la aprobación de las enmiendas subsiguientes.
2) Verificar que se aplican los procedimientos documentados de coordinación entre AIR/OPS.
3) Examinar una MEL y CDL, con las correspondientes operaciones específicamente autorizadas (p. ej. EDTO, operaciones todo tiempo, RVSM, RNP, etc.).
4) Verificar durante la visita a la industria que el explotador de servicios aéreos utilice siempre la misma enmienda de una MEL.
</ProtocolsReviewEvidence_4.165>
  <ProtocolsReference_4.165>STD
A6
Parte I, 4.7, 6.1.3 &amp; Ap. 2, 2.2.9 
Parte III, Sección II, 4.1.3 
GM
A6
Parte I, Adj. D; Adj. E, 3.3 &amp; Adj. F
Parte III, Adj. D; Adj. E, 3.3 &amp; Adj. G, 2.2.7
</ProtocolsReference_4.165>
  <CriticalElementCode_4.165>CE-6</CriticalElementCode_4.165>
  <OnSiteRequired_4.165>true</OnSiteRequired_4.165>
  <AuditAreaTranslationCode_4.171>OPS</AuditAreaTranslationCode_4.171>
  <AuditAreaTranslationDescription_4.171>Operaciones de aeronaves</AuditAreaTranslationDescription_4.171>
  <AuditAreaNumber_4.171>4</AuditAreaNumber_4.171>
  <ProtocolNumber_4.171>171</ProtocolNumber_4.171>
  <ProtocolsQuestion_4.171>¿Se asegura la organización de inspección de operaciones de vuelo de que el explotador haya establecido la guía de ruta que debe utilizar la tripulación de vuelo para cada vuelo?</ProtocolsQuestion_4.171>
  <ProtocolsReviewEvidence_4.171>1) Verificar que se aplican los procedimientos de los inspectores de operaciones para examinar la guía de ruta del explotador de servicios aéreos.
2) Examinar una muestra de guía de ruta y verificar que contenga información sobre las instalaciones de comunicaciones; ayudas para la navegación; aeródromos; aproximaciones, llegadas y salidas por instrumentos, según corresponda para la operación, y toda otra información que el explotador de servicios aéreos considere necesaria para la buena marcha de las operaciones de vuelo.
</ProtocolsReviewEvidence_4.171>
  <ProtocolsReference_4.171>STD
A6
Parte I, Ap. 2, 2.3.1
GM
A6
Parte III, Adj. G, 2.3.1
Doc 9376
</ProtocolsReference_4.171>
  <CriticalElementCode_4.171>CE-6</CriticalElementCode_4.171>
  <OnSiteRequired_4.171>true</OnSiteRequired_4.171>
  <AuditAreaTranslationCode_4.181>OPS</AuditAreaTranslationCode_4.181>
  <AuditAreaTranslationDescription_4.181>Operaciones de aeronaves</AuditAreaTranslationDescription_4.181>
  <AuditAreaNumber_4.181>4</AuditAreaNumber_4.181>
  <ProtocolNumber_4.181>181</ProtocolNumber_4.181>
  <ProtocolsQuestion_4.181>¿Ha promulgado el Estado reglamentos para que el explotador de servicios aéreos establezca y mantenga programas de instrucción, como parte del sistema de documentos de seguridad de vuelo, que incluya instrucción inicial, periódica, de transición (cambio de funciones), readiestramiento, perfeccionamiento, experiencia reciente, familiarización, diferencias, gestión de la seguridad operacional y otros tipos de instrucción especializada, según corresponda?</ProtocolsQuestion_4.181>
  <ProtocolsReviewEvidence_4.181>1) Verificar los reglamentos.
2) Cerciorarse de que los reglamentos aborden todos los tipos de instrucción, incluida la instrucción sobre factores humanos.
</ProtocolsReviewEvidence_4.181>
  <ProtocolsReference_4.181>STD
A6
Parte I, 4.2.1.3, 9.3, 10.3, 12.4 &amp; Ap. 2, 2.4 
Parte III, Sección II, 2.2.1.3, 7.3, 8.3 &amp; 10.3 
GM
A6
Parte I, Adj. E, 3.3
Parte III, Adj. G, 2.4
Doc 9376
</ProtocolsReference_4.181>
  <CriticalElementCode_4.181>CE-2</CriticalElementCode_4.181>
  <OnSiteRequired_4.181>false</OnSiteRequired_4.181>
  <AuditAreaTranslationCode_4.183>OPS</AuditAreaTranslationCode_4.183>
  <AuditAreaTranslationDescription_4.183>Operaciones de aeronaves</AuditAreaTranslationDescription_4.183>
  <AuditAreaNumber_4.183>4</AuditAreaNumber_4.183>
  <ProtocolNumber_4.183>183</ProtocolNumber_4.183>
  <ProtocolsQuestion_4.183>¿Se asegura la organización de inspección de operaciones de vuelo de que el explotador no solamente haya incluido en sus programas de instrucción los detalles de la instrucción inicial y periódica de las tripulaciones de vuelo sino también los de la instrucción de transición (cambio de funciones), readiestramiento, perfeccionamiento, experiencia reciente, familiarización, diferencias y otros tipos de instrucción especializada, según corresponda?
</ProtocolsQuestion_4.183>
  <ProtocolsReviewEvidence_4.183>1) Verificar que los inspectores de operaciones aplican los procedimientos correspondientes.
2) Examinar los programas de instrucción del explotador de servicios aéreos a fin de confirmar que incluyen los distintos tipos de instrucción requeridos.
3) Examinar muestras de programa de instrucción y registros durante la visita a la industria.
</ProtocolsReviewEvidence_4.183>
  <ProtocolsReference_4.183>STD
A6
Parte I, 4.2.1.3, 9.3; Ap. 2, 2.4.1 
Parte III, Sección II, 7.3 
GM
A6
Parte I, Adj. E, 3.3
Parte III, Adj. G, 2.4.1
Doc 8335
Parte I, C5
</ProtocolsReference_4.183>
  <CriticalElementCode_4.183>CE-6</CriticalElementCode_4.183>
  <OnSiteRequired_4.183>true</OnSiteRequired_4.183>
  <AuditAreaTranslationCode_4.185>OPS</AuditAreaTranslationCode_4.185>
  <AuditAreaTranslationDescription_4.185>Operaciones de aeronaves</AuditAreaTranslationDescription_4.185>
  <AuditAreaNumber_4.185>4</AuditAreaNumber_4.185>
  <ProtocolNumber_4.185>185</ProtocolNumber_4.185>
  <ProtocolsQuestion_4.185>¿Ha establecido la organización de inspección de operaciones de vuelo procedimientos para verificar que el explotador de servicios aéreos haya detallado en su programa de instrucción para la tripulación de cabina las obligaciones y funciones de la tripulación de cabina relativas a la seguridad operacional?</ProtocolsQuestion_4.185>
  <ProtocolsReviewEvidence_4.185>Verificar los procedimientos de los inspectores para asegurarse de que el examen del programa de instrucción de la tripulación de cabina forma parte de los procedimientos.</ProtocolsReviewEvidence_4.185>
  <ProtocolsReference_4.185>STD
A6
Parte I, 4.2.1.3, 12.4; Ap. 2, 2.4.2  
Parte III, Sección II, 10.3  
GM
A6
Parte I, Adj. E, 3.3
Parte III, Adj. G, 2.4.2
</ProtocolsReference_4.185>
  <CriticalElementCode_4.185>CE-5</CriticalElementCode_4.185>
  <OnSiteRequired_4.185>false</OnSiteRequired_4.185>
  <AuditAreaTranslationCode_4.189>OPS</AuditAreaTranslationCode_4.189>
  <AuditAreaTranslationDescription_4.189>Operaciones de aeronaves</AuditAreaTranslationDescription_4.189>
  <AuditAreaNumber_4.189>4</AuditAreaNumber_4.189>
  <ProtocolNumber_4.189>189</ProtocolNumber_4.189>
  <ProtocolsQuestion_4.189>¿Se asegura la organización de inspección de operaciones de vuelo de que los explotadores de servicios aéreos consideren, examinen y apliquen todos los reglamentos sobre el contenido del manual de operaciones que forma parte del sistema de documentos de seguridad de vuelo antes de otorgárseles el AOC o cualquier aprobación específica?</ProtocolsQuestion_4.189>
  <ProtocolsReviewEvidence_4.189>1) Verificar los procedimientos de los inspectores para aprobar el manual de operaciones.
2) Verificar que la fase de inspección del proceso de certificación se realice después del examen del manual.
3) Verificar que se examine el manual de operaciones antes del otorgamiento de un AOC o una aprobación específica.
4) Confirmar que antes de otorgarse un AOC se aplique el proceso de certificación y los resultados de las inspecciones.
5) Examinar un caso concreto.
</ProtocolsReviewEvidence_4.189>
  <ProtocolsReference_4.189>STD
A6
Parte I, 4.2.1.3 
Parte III, Sección II, 2.2.1.3 
GM
A6
Parte I, Adj. E, 3.3
Parte III, Adj. E, 3.3
Doc 8335
Parte III, C5
Doc 9376
</ProtocolsReference_4.189>
  <CriticalElementCode_4.189>CE-6</CriticalElementCode_4.189>
  <OnSiteRequired_4.189>true</OnSiteRequired_4.189>
  <AuditAreaTranslationCode_4.201>OPS</AuditAreaTranslationCode_4.201>
  <AuditAreaTranslationDescription_4.201>Operaciones de aeronaves</AuditAreaTranslationDescription_4.201>
  <AuditAreaNumber_4.201>4</AuditAreaNumber_4.201>
  <ProtocolNumber_4.201>201</ProtocolNumber_4.201>
  <ProtocolsQuestion_4.201>¿Se asegura la organización de inspección de operaciones de vuelo de que:
a) el explotador de servicios aéreos haya designado un funcionario responsable de la elaboración y establecimiento del SMS; y
b) sus funciones y responsabilidades estén claramente definidas y documentadas en el sistema de documentos de seguridad de vuelo?
</ProtocolsQuestion_4.201>
  <ProtocolsReviewEvidence_4.201>1) Verificar si se aplican los procedimientos de los inspectores de operaciones para asegurarse de que los explotadores de servicios aéreos:
a) designen un funcionario responsable de la elaboración y establecimiento del SMS;
b) definan claramente las funciones del funcionario;
c) definan claramente las responsabilidades del funcionario; y
d) documenten las funciones y responsabilidades del funcionario en el sistema de documentos de seguridad de vuelo.
2) Verificar la aplicación eficaz de los procesos y procedimientos contenidos en los manuales de operaciones de los explotadores de servicios aéreos. </ProtocolsReviewEvidence_4.201>
  <ProtocolsReference_4.201>STD
A6
Parte I, 3.3
Parte III, Sección II, 1.3
A19
GM
Doc 9859
</ProtocolsReference_4.201>
  <CriticalElementCode_4.201>CE-6</CriticalElementCode_4.201>
  <OnSiteRequired_4.201>true</OnSiteRequired_4.201>
  <AuditAreaTranslationCode_4.203>OPS</AuditAreaTranslationCode_4.203>
  <AuditAreaTranslationDescription_4.203>Operaciones de aeronaves</AuditAreaTranslationDescription_4.203>
  <AuditAreaNumber_4.203>4</AuditAreaNumber_4.203>
  <ProtocolNumber_4.203>203</ProtocolNumber_4.203>
  <ProtocolsQuestion_4.203>¿Se asegura la organización de inspección de operaciones de vuelo de que el explotador de servicios aéreos haya establecido y mantenga un programa de análisis de datos de vuelo como parte de su SMS?</ProtocolsQuestion_4.203>
  <ProtocolsReviewEvidence_4.203>1) Verificar si se aplican los procedimientos de los inspectores de operaciones para asegurar que el explotador de servicios aéreos haya establecido y mantenga un programa de análisis de datos de vuelo como parte de su SMS.
2) Verificar la aplicación efectiva por parte de los explotadores de servicios aéreos.
</ProtocolsReviewEvidence_4.203>
  <ProtocolsReference_4.203>STD
A6
Parte I, 3.3
Parte III, Sección II, 1.3
</ProtocolsReference_4.203>
  <CriticalElementCode_4.203>CE-6</CriticalElementCode_4.203>
  <OnSiteRequired_4.203>true</OnSiteRequired_4.203>
  <AuditAreaTranslationCode_4.205>OPS</AuditAreaTranslationCode_4.205>
  <AuditAreaTranslationDescription_4.205>Operaciones de aeronaves</AuditAreaTranslationDescription_4.205>
  <AuditAreaNumber_4.205>4</AuditAreaNumber_4.205>
  <ProtocolNumber_4.205>205</ProtocolNumber_4.205>
  <ProtocolsQuestion_4.205>¿Se asegura la organización de inspección de operaciones de vuelo de que el programa de análisis de datos de vuelo no persiga fines punitivos y que contenga salvaguardas adecuadas para proteger las fuentes de los datos?</ProtocolsQuestion_4.205>
  <ProtocolsReviewEvidence_4.205>1) Verificar si se aplican los procedimientos de los inspectores de operaciones para asegurar que el programa de análisis de datos de vuelo del explotador de servicios aéreos no persiga fines punitivos y que contenga salvaguardas adecuadas para proteger las fuentes de los datos.
2) Durante la visita a la industria, comprobar si se aplican de manera efectiva.
</ProtocolsReviewEvidence_4.205>
  <ProtocolsReference_4.205>STD
A6
Parte I, 3.3.3
Parte III, Sección II, 1.3.2
GM
A13
Adj. E
</ProtocolsReference_4.205>
  <CriticalElementCode_4.205>CE-6</CriticalElementCode_4.205>
  <OnSiteRequired_4.205>true</OnSiteRequired_4.205>
  <AuditAreaTranslationCode_4.211>OPS</AuditAreaTranslationCode_4.211>
  <AuditAreaTranslationDescription_4.211>Operaciones de aeronaves</AuditAreaTranslationDescription_4.211>
  <AuditAreaNumber_4.211>4</AuditAreaNumber_4.211>
  <ProtocolNumber_4.211>211</ProtocolNumber_4.211>
  <ProtocolsQuestion_4.211>¿Se asegura la organización de operaciones de aeronaves de que el explotador de servicios aéreos proporcione instalaciones adecuadas para la instrucción en tierra y en vuelo, simuladores y entrenadores del puesto de pilotaje (simulador de base fija, instrucción por computadora, etc.) y los textos de estudio de los cursos?</ProtocolsQuestion_4.211>
  <ProtocolsReviewEvidence_4.211>1) Verificar que se apliquen los procedimientos de los inspectores.
2) Examinar unos casos y confirmar la implantación de lo siguiente:
a) programa de instrucción del explotador de servicios aéreos;
b) lista de las instalaciones de instrucción aprobadas (incluida la aprobación de dispositivos de instrucción para simulación de vuelo); y
c) programas y registros de instrucción.
</ProtocolsReviewEvidence_4.211>
  <ProtocolsReference_4.211>STD
A6
Parte I, 9.3.1 &amp; 12.4
Parte III, Sección II, 7.3.1 &amp; 10.3
GM
Doc 8335
5.3.7
Doc 9376
Doc 9625
</ProtocolsReference_4.211>
  <CriticalElementCode_4.211>CE-6</CriticalElementCode_4.211>
  <OnSiteRequired_4.211>true</OnSiteRequired_4.211>
  <AuditAreaTranslationCode_4.221>OPS</AuditAreaTranslationCode_4.221>
  <AuditAreaTranslationDescription_4.221>Operaciones de aeronaves</AuditAreaTranslationDescription_4.221>
  <AuditAreaNumber_4.221>4</AuditAreaNumber_4.221>
  <ProtocolNumber_4.221>221</ProtocolNumber_4.221>
  <ProtocolsQuestion_4.221>La organización de inspección de operaciones devuelo:
a) ¿cuenta con procedimientos para verificar que los programas de instrucción de la tripulación de vuelo traten todos los reglamentos aplicables; y
b) realiza un análisis e inspección detallados de estos programas antes del otorgamiento del AOC o cualquier aprobación específica?
</ProtocolsQuestion_4.221>
  <ProtocolsReviewEvidence_4.221>Verificar los procedimientos de aprobación de los inspectores de operaciones y cerciorarse de que abarquen toda la instrucción de manera detallada y aborden lo siguiente:
a) las políticas y directivas de instrucción;
b) apoyo administrativo del explotador de servicios aéreos;
c) una lista de instructores y examinadores de verificación de ruta designados;
d) programas de cursos exhaustivos con planificación de las clases para la instrucción aprobada;
e) procedimientos de evaluación y tolerancia para las maniobras;
f) procedimientos que requieran que los miembros de la tripulación de vuelo hayan recibido la instrucción y aprobado los exámenes correspondientes sobre las operaciones en condiciones no normales o de emergencia;
g) procedimientos de instrucción adicional y reevaluación de los miembros de la tripulación que no alcanzaran o lograran mantener el nivel necesario; y
h) un proceso a fin de obtener la aprobación de la autoridad para introducir cambios en el manual de instrucción.
</ProtocolsReviewEvidence_4.221>
  <ProtocolsReference_4.221>STD
A6
Parte I, 9.3  
Parte III, Sección II, 7.3
GM
A6
Parte I, Adj. E, 3.3
Doc 8335
Parte I, C4 &amp; C5
Doc 9376
</ProtocolsReference_4.221>
  <CriticalElementCode_4.221>CE-5</CriticalElementCode_4.221>
  <OnSiteRequired_4.221>false</OnSiteRequired_4.221>
  <AuditAreaTranslationCode_4.223>OPS</AuditAreaTranslationCode_4.223>
  <AuditAreaTranslationDescription_4.223>Operaciones de aeronaves</AuditAreaTranslationDescription_4.223>
  <AuditAreaNumber_4.223>4</AuditAreaNumber_4.223>
  <ProtocolNumber_4.223>223</ProtocolNumber_4.223>
  <ProtocolsQuestion_4.223>¿Se asegura la organización de inspección de operaciones de vuelo de que el explotador de servicios aéreos haya establecido para sus pilotos un programa de instrucción en el uso de ACAS en aeronaves equipadas con ACAS?</ProtocolsQuestion_4.223>
  <ProtocolsReviewEvidence_4.223>1) Verificar la aplicación de los procedimientos de los inspectores de operaciones como parte del proceso de certificación.
2) Examinar una muestra de manuales de instrucción de explotadores de servicios aéreos.
3) Examinar unas muestras de programas y registros de instrucción sobre ACAS para confirmar su aplicación.
</ProtocolsReviewEvidence_4.223>
  <ProtocolsReference_4.223>STD
A6
Parte I, Ap. 2, 2.1.31
PANS
Doc 8168 (OPS)
Vol. I
GM
A6
Parte III, Adj. A 
</ProtocolsReference_4.223>
  <CriticalElementCode_4.223>CE-6</CriticalElementCode_4.223>
  <OnSiteRequired_4.223>true</OnSiteRequired_4.223>
  <AuditAreaTranslationCode_4.225>OPS</AuditAreaTranslationCode_4.225>
  <AuditAreaTranslationDescription_4.225>Operaciones de aeronaves</AuditAreaTranslationDescription_4.225>
  <AuditAreaNumber_4.225>4</AuditAreaNumber_4.225>
  <ProtocolNumber_4.225>225</ProtocolNumber_4.225>
  <ProtocolsQuestion_4.225>Si la capacitación de la tripulación de vuelo del explotador de servicios aéreos se confía a una institución de instrucción reconocida, ¿se asegura la organización de inspección de operaciones de vuelo de que la instrucción proporcionada y la documentación de vuelo utilizada reflejen correctamente el sistema de documentación de la seguridad de vuelo del explotador de servicios aéreos?
</ProtocolsQuestion_4.225>
  <ProtocolsReviewEvidence_4.225>1) Verificar la aplicación de los procedimientos de los inspectores de operaciones.
2) Examinar unas muestras de programas de instrucción, lista de organizaciones de instrucción reconocidas y registros para confirmar su aplicación.
</ProtocolsReviewEvidence_4.225>
  <ProtocolsReference_4.225>STD
A6
Parte I, 3.3.4 &amp; 9.3.1
Parte III, Sección II, 1.3.3 &amp; 7.3.1
</ProtocolsReference_4.225>
  <CriticalElementCode_4.225>CE-6</CriticalElementCode_4.225>
  <OnSiteRequired_4.225>true</OnSiteRequired_4.225>
  <AuditAreaTranslationCode_4.231>OPS</AuditAreaTranslationCode_4.231>
  <AuditAreaTranslationDescription_4.231>Operaciones de aeronaves</AuditAreaTranslationDescription_4.231>
  <AuditAreaNumber_4.231>4</AuditAreaNumber_4.231>
  <ProtocolNumber_4.231>231</ProtocolNumber_4.231>
  <ProtocolsQuestion_4.231>¿Se asegura la organización de inspección de operaciones devuelo de que el explotador de servicios aéreos establezca un programa de instrucción para despachadores de vuelo/encargados de las operaciones de vuelo antes de expedírsele el AOC?</ProtocolsQuestion_4.231>
  <ProtocolsReviewEvidence_4.231>1) Verificar la aplicación de los correspondientes procedimientos de los inspectores de operaciones como parte del proceso de certificación.
2) Examinar una muestra de programas de instrucción y comprobar que incluyan lo siguiente, según corresponda:
a) leyes y reglamentos de aviación civil;
b) instrucción aeronáutica;
c) utilización del manual de operaciones;
d) desempeño de las aeronaves;
e) navegación;
f) planificación y control de vuelos;
g) reglamento del aire, comunicaciones y gestión del tránsito aéreo;
h) meteorología;
i) control de masa y centrado;
j) utilización de la lista de equipo mínimo (MEL)/lista de desviaciones respecto a la configuración (CDL);
k) transporte de mercancías peligrosas por vía aérea;
l) procedimientos de seguridad de la aviación;
m) plan de respuesta ante emergencias;
n) vigilancia de los vuelos; y
o) programa periódico de instrucción.
3) Examinar una muestra de programa y registros de instrucción durante la visita a la industria para confirmar su aplicación.
</ProtocolsReviewEvidence_4.231>
  <ProtocolsReference_4.231>STD
A6
Parte I, 4.6 &amp; 10.3 &amp; Ap. 2, 2.4.3
Parte III, Sección II, 8.3  
GM
A6
Parte III, Adj. G, 2.4.3 
Doc 7192
Parte D-3
</ProtocolsReference_4.231>
  <CriticalElementCode_4.231>CE-6</CriticalElementCode_4.231>
  <OnSiteRequired_4.231>true</OnSiteRequired_4.231>
  <AuditAreaTranslationCode_4.233>OPS</AuditAreaTranslationCode_4.233>
  <AuditAreaTranslationDescription_4.233>Operaciones de aeronaves</AuditAreaTranslationDescription_4.233>
  <AuditAreaNumber_4.233>4</AuditAreaNumber_4.233>
  <ProtocolNumber_4.233>233</ProtocolNumber_4.233>
  <ProtocolsQuestion_4.233>¿Ha establecido el Estado una política y procedimientos conexos para garantizar que los explotadores de servicios aéreos seleccionen y designen instructores en tierra para los despachadores de vuelo/encargados de las operaciones de vuelo que satisfagan los requisitos mínimos apropiados de experiencia y conocimientos?
</ProtocolsQuestion_4.233>
  <ProtocolsReviewEvidence_4.233>1) Verificar los reglamentos, la política o los procedimientos.
2) Examinar el manual de instrucción del explotador de servicios aéreos.
</ProtocolsReviewEvidence_4.233>
  <ProtocolsReference_4.233>GM
Doc 7192
Parte D-3
Doc 8335
Doc 9376
</ProtocolsReference_4.233>
  <CriticalElementCode_4.233>CE-5</CriticalElementCode_4.233>
  <OnSiteRequired_4.233>false</OnSiteRequired_4.233>
  <AuditAreaTranslationCode_4.235>OPS</AuditAreaTranslationCode_4.235>
  <AuditAreaTranslationDescription_4.235>Operaciones de aeronaves</AuditAreaTranslationDescription_4.235>
  <AuditAreaNumber_4.235>4</AuditAreaNumber_4.235>
  <ProtocolNumber_4.235>235</ProtocolNumber_4.235>
  <ProtocolsQuestion_4.235>¿Se asegura la organización de inspección de operaciones de vuelo de que el explotador de servicios aéreos mantenga un nivel constante de conocimientos, pericia y cualificaciones en los instructores en tierra designados para los despachadores de vuelo/encargados de las operaciones de vuelo?</ProtocolsQuestion_4.235>
  <ProtocolsReviewEvidence_4.235>1) Verificar si el programa de supervisión incluye la supervisión de la instrucción para los despachadores de vuelo.
2) Examinar los procedimientos conexos para los inspectores de operaciones.
3) Examinar una muestra de programa y registros de instrucción durante la visita a la industria para confirmar su aplicación.
</ProtocolsReviewEvidence_4.235>
  <ProtocolsReference_4.235>GM
Doc 7192
Parte D-3
Doc 8335
Doc 9376
</ProtocolsReference_4.235>
  <CriticalElementCode_4.235>CE-7</CriticalElementCode_4.235>
  <OnSiteRequired_4.235>true</OnSiteRequired_4.235>
  <AuditAreaTranslationCode_4.241>OPS</AuditAreaTranslationCode_4.241>
  <AuditAreaTranslationDescription_4.241>Operaciones de aeronaves</AuditAreaTranslationDescription_4.241>
  <AuditAreaNumber_4.241>4</AuditAreaNumber_4.241>
  <ProtocolNumber_4.241>241</ProtocolNumber_4.241>
  <ProtocolsQuestion_4.241>¿Se asegura la organización de inspección de operaciones de vuelo de que el explotador de servicios aéreos establezca un programa de instrucción para la tripulación de cabina antes de expedírsele el AOC?</ProtocolsQuestion_4.241>
  <ProtocolsReviewEvidence_4.241>1) Verificar la aplicación del proceso de certificación y los procedimientos de los inspectores de operaciones. 
2) Examinar una muestra de programa de instrucción de la tripulación de cabina para comprobar que incluya instrucción teórica y práctica que abarque:
a) instrucción básica en las distintas funciones, obligaciones y responsabilidades de los miembros de la tripulación de cabina;
b) introducción a los sistemas y limitaciones de las aeronaves;
c) evacuación de emergencia de aeronaves, equipo salvavidas e información para los pasajeros;
d) asignación de los miembros de la tripulación de cabina, coordinación y comunicación en ambos sentidos;
e) conocimientos y habilidades relacionados con el transporte de mercancías peligrosas;
f) procedimientos de seguridad; y
g) programa periódico de instrucción que incluya evaluación de la competencia.
3) Examinar una muestra de programa y registros de instrucción durante la visita a la industria para confirmar su aplicación.
</ProtocolsReviewEvidence_4.241>
  <ProtocolsReference_4.241>STD
A6
Parte I, 12.4 &amp; Ap. 2, 2.4.2
Parte III, Sección II, 10.3 
GM
A6
Parte III, Adj. G, 2.4.2
Doc 9376
</ProtocolsReference_4.241>
  <CriticalElementCode_4.241>CE-6</CriticalElementCode_4.241>
  <OnSiteRequired_4.241>true</OnSiteRequired_4.241>
  <AuditAreaTranslationCode_4.243>OPS</AuditAreaTranslationCode_4.243>
  <AuditAreaTranslationDescription_4.243>Operaciones de aeronaves</AuditAreaTranslationDescription_4.243>
  <AuditAreaNumber_4.243>4</AuditAreaNumber_4.243>
  <ProtocolNumber_4.243>243</ProtocolNumber_4.243>
  <ProtocolsQuestion_4.243>¿Ha establecido el Estado una política y procedimientos conexos para garantizar que los explotadores de servicios aéreos seleccionen y designen instructores y examinadores de la tripulación de cabina que satisfagan los requisitos mínimos apropiados de experiencia y conocimientos?</ProtocolsQuestion_4.243>
  <ProtocolsReviewEvidence_4.243>Verificar los reglamentos, la política o los procedimientos relacionados con los criterios de selección de miembros de la tripulación de cabina designados para llevar a cabo tareas de instructores o examinadores (pruebas en tierra o en vuelo).
</ProtocolsReviewEvidence_4.243>
  <ProtocolsReference_4.243>STD
A6
Parte I, C12 &amp; Ap. 5, 7
Parte III, Sección II, C10 &amp; Ap. 1,7
GM
Doc 9376
</ProtocolsReference_4.243>
  <CriticalElementCode_4.243>CE-5</CriticalElementCode_4.243>
  <OnSiteRequired_4.243>false</OnSiteRequired_4.243>
  <AuditAreaTranslationCode_4.245>OPS</AuditAreaTranslationCode_4.245>
  <AuditAreaTranslationDescription_4.245>Operaciones de aeronaves</AuditAreaTranslationDescription_4.245>
  <AuditAreaNumber_4.245>4</AuditAreaNumber_4.245>
  <ProtocolNumber_4.245>245</ProtocolNumber_4.245>
  <ProtocolsQuestion_4.245>¿Ha establecido e implantado de manera eficaz el Estado un sistema para asegurar que los instructores y examinadores de la tripulación de cabina del explotador de servicios aéreos mantengan un nivel sostenido de conocimientos, pericia y cualificaciones?</ProtocolsQuestion_4.245>
  <ProtocolsReviewEvidence_4.245>1) Verificar la instrucción periódica de los miembros de la tripulación de cabina designados para llevar a cabo tareas de instructores o examinadores (pruebas en tierra o en vuelo).
2) Verificar manuales y confirmar que se aplica de manera efectiva durante la visita a la industria.
</ProtocolsReviewEvidence_4.245>
  <ProtocolsReference_4.245>STD
A6
Parte I, C12 &amp; Ap. 5, 7
Parte III, Sección II, C10 &amp; Ap. 1,7
GM
Doc 9376
</ProtocolsReference_4.245>
  <CriticalElementCode_4.245>CE-6</CriticalElementCode_4.245>
  <OnSiteRequired_4.245>true</OnSiteRequired_4.245>
  <AuditAreaTranslationCode_4.247>OPS</AuditAreaTranslationCode_4.247>
  <AuditAreaTranslationDescription_4.247>Operaciones de aeronaves</AuditAreaTranslationDescription_4.247>
  <AuditAreaNumber_4.247>4</AuditAreaNumber_4.247>
  <ProtocolNumber_4.247>247</ProtocolNumber_4.247>
  <ProtocolsQuestion_4.247>¿Ha establecido la organización de inspección de operaciones de vuelo un programa de supervisión para garantizar que los instructores y examinadores de la tripulación de cabina mantengan su competencia respecto a las tareas delegadas?</ProtocolsQuestion_4.247>
  <ProtocolsReviewEvidence_4.247>1) Comprobar si el programa de supervisión incluye supervisión de la instrucción de la tripulación de cabina.
2) Examinar los procedimientos correspondientes de los inspectores de operaciones.
3) Examinar la política y el programa o plan de vigilancia para confirmar que aborden el mantenimiento de un nivel sostenido de competencia.
</ProtocolsReviewEvidence_4.247>
  <ProtocolsReference_4.247>STD
A6
Parte I, C 12 &amp; Ap. 5, 7
Parte III, Sección II, C10 &amp; Ap. 1, 7
</ProtocolsReference_4.247>
  <CriticalElementCode_4.247>CE-7</CriticalElementCode_4.247>
  <OnSiteRequired_4.247>true</OnSiteRequired_4.247>
  <AuditAreaTranslationCode_4.253>OPS</AuditAreaTranslationCode_4.253>
  <AuditAreaTranslationDescription_4.253>Operaciones de aeronaves</AuditAreaTranslationDescription_4.253>
  <AuditAreaNumber_4.253>4</AuditAreaNumber_4.253>
  <ProtocolNumber_4.253>253</ProtocolNumber_4.253>
  <ProtocolsQuestion_4.253>¿Se asegura la organización de inspección de operaciones de vuelo de que el explotador de servicios aéreos mantenga al día los registros del tiempo de vuelo, períodos de servicio de vuelo, períodos de servicio y períodos de descanso de todos los miembros de su tripulación por el período de tiempo especificado por el Estado?</ProtocolsQuestion_4.253>
  <ProtocolsReviewEvidence_4.253>1) Examinar la política y el programa de supervisión de los explotadores de servicios aéreos a fin de verificar que se controla el cumplimiento de los reglamentos relacionados con las limitaciones prescriptivas.
2) Examinar una muestra de registros/listas de verificación de la inspección de los miembros de la tripulación de vuelo y de cabina.
3) Durante la visita a la industria, para confirmar si se aplican los requisitos de manera efectiva, verificar los registros de los miembros de la tripulación de algunos explotadores de servicios aéreos.
</ProtocolsReviewEvidence_4.253>
  <ProtocolsReference_4.253>STD
A6
Parte I, 4.10.8 &amp; Ap. 5, 7
Parte III, Sección II, 2.2.10.3
GM
Doc 9966
C4; Ap. C</ProtocolsReference_4.253>
  <CriticalElementCode_4.253>CE-7</CriticalElementCode_4.253>
  <OnSiteRequired_4.253>true</OnSiteRequired_4.253>
  <AuditAreaTranslationCode_4.254>OPS</AuditAreaTranslationCode_4.254>
  <AuditAreaTranslationDescription_4.254>Operaciones de aeronaves</AuditAreaTranslationDescription_4.254>
  <AuditAreaNumber_4.254>4</AuditAreaNumber_4.254>
  <ProtocolNumber_4.254>254</ProtocolNumber_4.254>
  <ProtocolsQuestion_4.254>¿Si el Estado aprueba las variantes de los reglamentos prescriptivos de gestión de la fatiga, lo hace conforme a un proceso establecido?</ProtocolsQuestion_4.254>
  <ProtocolsReviewEvidence_4.254>1) Verificar si se aplican los procedimientos de los inspectores de operaciones para aprobar una variante basándose en:
    a) una valoración por parte del encargado de la reglamentación de la evaluación integral de los riesgos proporcionada por el explotador para apoyar su solicitud de variante; y
    b) una solicitud que se atenga a la definición de “circunstancias excepcionales” determinada por el encargado de la reglamentación.
2) Verificar los registros de aprobación de variante para confirmar si se aplican los procedimientos de manera efectiva.
3) Verificar si se han incluido en los registros los resultados de la evaluación de riesgos.
4) Durante la visita a la industria, para confirmar si se aplican los procedimientos de manera efectiva, verificar si la variante del explotador de servicios aéreos se ajusta a la aprobación expedida por la organización de operaciones.
</ProtocolsReviewEvidence_4.254>
  <ProtocolsReference_4.254>STD
A6
Parte I, 4.10.3
GM
Doc 9966
C4 &amp; Ap. C
</ProtocolsReference_4.254>
  <CriticalElementCode_4.254>CE-6</CriticalElementCode_4.254>
  <OnSiteRequired_4.254>true</OnSiteRequired_4.254>
  <AuditAreaTranslationCode_4.255>OPS</AuditAreaTranslationCode_4.255>
  <AuditAreaTranslationDescription_4.255>Operaciones de aeronaves</AuditAreaTranslationDescription_4.255>
  <AuditAreaNumber_4.255>4</AuditAreaNumber_4.255>
  <ProtocolNumber_4.255>255</ProtocolNumber_4.255>
  <ProtocolsQuestion_4.255>Si el Estado aprueba el uso de un sistema de gestión de riesgos asociados a la fatiga (FRMS) que permita al explotador exceder las limitaciones prescritas ¿ha promulgado el mismo reglamentos sobre FRMS?</ProtocolsQuestion_4.255>
  <ProtocolsReviewEvidence_4.255>1) Verificar que se han promulgado reglamentos para los pilotos y la tripulación de cabina
2) Verificar que el contenido de los reglamentos sobre FRMS se ajusta a los requisitos de la OACI.</ProtocolsReviewEvidence_4.255>
  <ProtocolsReference_4.255>STD
A6
Parte I, 4.10.1, 4.10.5 &amp; Ap. 7
GM
Doc 9966
C1, C5 &amp; Ap. A
</ProtocolsReference_4.255>
  <CriticalElementCode_4.255>CE-2</CriticalElementCode_4.255>
  <OnSiteRequired_4.255>false</OnSiteRequired_4.255>
  <AuditAreaTranslationCode_4.256>OPS</AuditAreaTranslationCode_4.256>
  <AuditAreaTranslationDescription_4.256>Operaciones de aeronaves</AuditAreaTranslationDescription_4.256>
  <AuditAreaNumber_4.256>4</AuditAreaNumber_4.256>
  <ProtocolNumber_4.256>256</ProtocolNumber_4.256>
  <ProtocolsQuestion_4.256>Si el Estado autoriza que los explotadores de servicios aéreos utilicen un sistema de gestión de riesgos asociados a la fatiga (FRMS) ¿ha establecido la organización de inspección de operaciones de vuelo un proceso de aprobación?</ProtocolsQuestion_4.256>
  <ProtocolsReviewEvidence_4.256>1) Verificar si existe un proceso documentado de aprobación del FRMS.
2) Verificar que la autoridad requiere que el explotador establezca valores máximos para el tiempo de vuelo y/o los períodos de servicio de vuelo y los períodos de servicio, y valores mínimos para los períodos de descanso. 
3) Verificar que el proceso de aprobación prevea la necesidad de definir un período de ensayo.
4) Verificar que los requisitos para la obtención de la aprobación estén a la disposición de los explotadores.
</ProtocolsReviewEvidence_4.256>
  <ProtocolsReference_4.256>STD
A6
Parte I, 4.10.4; Ap. 7
GM
Doc 9966
C5 &amp; C6
</ProtocolsReference_4.256>
  <CriticalElementCode_4.256>CE-5</CriticalElementCode_4.256>
  <OnSiteRequired_4.256>false</OnSiteRequired_4.256>
  <AuditAreaTranslationCode_4.257>OPS</AuditAreaTranslationCode_4.257>
  <AuditAreaTranslationDescription_4.257>Operaciones de aeronaves</AuditAreaTranslationDescription_4.257>
  <AuditAreaNumber_4.257>4</AuditAreaNumber_4.257>
  <ProtocolNumber_4.257>257</ProtocolNumber_4.257>
  <ProtocolsQuestion_4.257>Si el Estado autoriza que los explotadores de servicios aéreos utilicen un sistema de gestión de riesgos asociados a la fatiga (FRMS) ¿sigue la organización de inspección de operaciones de vuelo el proceso establecido del FRMS?</ProtocolsQuestion_4.257>
  <ProtocolsReviewEvidence_4.257>1) Verificar que los inspectores examinaron y controlaron el progreso del explotador durante la preparación y el ensayo del FRMS, como parte del proceso de aprobación del FRMS.
2) Verificar que la aprobación se otorgó basándose en que:
a) se aplica únicamente en determinadas operaciones, rutas o viajes definidos;
b) hay prueba de que el FRMS proporcionó un nivel de seguridad operacional aceptable para el regulador.
3) Verificar que la autoridad permite que el explotador pueda moverse fuera de las limitaciones prescriptivas:
a) de conformidad con las variaciones aprobadas;
b) durante un período de ensayo definido de un FRMS como parte de un proceso de aprobación de FRMS; y
c) de conformidad con un FRMS aprobado.
4) Confirmar que el proceso de aprobación se aplica de manera efectiva examinando la documentación de la aprobación del FRMS de, al menos, un explotador de servicios aéreos autorizado.
</ProtocolsReviewEvidence_4.257>
  <ProtocolsReference_4.257>STD
A6
Parte I, 4.10.2; 4.10.4; 4.10.5; 4.10.6; Ap. 7
GM
Doc 9966
C5 &amp; C6
</ProtocolsReference_4.257>
  <CriticalElementCode_4.257>CE-6</CriticalElementCode_4.257>
  <OnSiteRequired_4.257>true</OnSiteRequired_4.257>
  <AuditAreaTranslationCode_4.259>OPS</AuditAreaTranslationCode_4.259>
  <AuditAreaTranslationDescription_4.259>Operaciones de aeronaves</AuditAreaTranslationDescription_4.259>
  <AuditAreaNumber_4.259>4</AuditAreaNumber_4.259>
  <ProtocolNumber_4.259>259</ProtocolNumber_4.259>
  <ProtocolsQuestion_4.259>Si el Estado autoriza que los explotadores de servicios aéreos utilicen un sistema de gestión de riesgos asociados a la fatiga (FRMS) ¿aplica la organización de inspección de operaciones de vuelo un programa eficaz de vigilancia de FRMS?</ProtocolsQuestion_4.259>
  <ProtocolsReviewEvidence_4.259>1) Verificar los procedimientos y las listas de verificación para las auditorías o inspecciones FRMS.
2) Comprobar si los explotadores de servicios aéreos mantienen los registros y si la autoridad los examina.
3) Examinar el programa de vigilancia para asegurarse de que se visita a los explotadores de servicios aéreos por lo menos una vez año.
4) Verificar si el Estado observa los indicadores de actuación del FRMS acordados con el explotador de servicios aéreos.
5) Examinar una muestra de registros o listas de verificación completadas para asegurarse de que se comprueban todos los aspectos.
</ProtocolsReviewEvidence_4.259>
  <ProtocolsReference_4.259>STD
A6
Parte I, 4.10.4; Ap. 7
GM
Doc 9966
C6
</ProtocolsReference_4.259>
  <CriticalElementCode_4.259>CE-7</CriticalElementCode_4.259>
  <OnSiteRequired_4.259>true</OnSiteRequired_4.259>
  <AuditAreaTranslationCode_4.260>OPS</AuditAreaTranslationCode_4.260>
  <AuditAreaTranslationDescription_4.260>Operaciones de aeronaves</AuditAreaTranslationDescription_4.260>
  <AuditAreaNumber_4.260>4</AuditAreaNumber_4.260>
  <ProtocolNumber_4.260>260</ProtocolNumber_4.260>
  <ProtocolsQuestion_4.260>¿Si el Estado autoriza que los explotadores de servicios aéreos utilicen un sistema de gestión de riesgos asociados a la fatiga (FRMS), ¿ha establecido e implantado  la organización de inspección de operaciones de vuelo procedimientos de sanción cuando se detecten deficiencias en un FRMS?</ProtocolsQuestion_4.260>
  <ProtocolsReviewEvidence_4.260>1) Verificar que se hayan establecido procesos que permitan a la autoridad adoptar medidas en distintos niveles, desde avisos hasta la cancelación de la aprobación del FRMS.
2) Para verificar su aplicación, examinar una muestra de registros de inspección completados y asegurarse de que se adoptan las medidas apropiadas cuando se detectan deficiencias.
</ProtocolsReviewEvidence_4.260>
  <ProtocolsReference_4.260>STD
A6
Parte I, 4.10.8 &amp; Ap. 5
GM
Doc 9966
C6
</ProtocolsReference_4.260>
  <CriticalElementCode_4.260>CE-8</CriticalElementCode_4.260>
  <OnSiteRequired_4.260>true</OnSiteRequired_4.260>
  <AuditAreaTranslationCode_4.261>OPS</AuditAreaTranslationCode_4.261>
  <AuditAreaTranslationDescription_4.261>Operaciones de aeronaves</AuditAreaTranslationDescription_4.261>
  <AuditAreaNumber_4.261>4</AuditAreaNumber_4.261>
  <ProtocolNumber_4.261>261</ProtocolNumber_4.261>
  <ProtocolsQuestion_4.261>¿Se asegura la organización de inspección de operaciones de vuelo de que el explotador de servicios aéreos haya establecido un sistema de organización y gestión para el control de operaciones de todos los vuelos de conformidad con los reglamentos de explotación específicos aplicables a las operaciones de aeronaves?</ProtocolsQuestion_4.261>
  <ProtocolsReviewEvidence_4.261>1) Verificar que se aplican los procedimientos de los inspectores de operaciones como parte del proceso de certificación para examinar el control de las operaciones del explotador.
2) Examinar manuales de operaciones aprobados para confirmar:
a) que se ha establecido un sistema de control de las operaciones;
b) que se han definido las responsabilidades; y
c) que se ha definido la autoridad.
3) Verificar que la autoridad aprueba, cuando se utiliza, el método de control y supervisión de las operaciones de vuelo.
</ProtocolsReviewEvidence_4.261>
  <ProtocolsReference_4.261>STD
A6
Parte I, 3.1.3; 3.1.4 &amp; 4.2.1.3
Parte III, Sección II, 1.1.4; 1.1.5 &amp; 2.2.1.3
GM
Doc 8335
Parte III, 5.3.4
</ProtocolsReference_4.261>
  <CriticalElementCode_4.261>CE-6</CriticalElementCode_4.261>
  <OnSiteRequired_4.261>true</OnSiteRequired_4.261>
  <AuditAreaTranslationCode_4.263>OPS</AuditAreaTranslationCode_4.263>
  <AuditAreaTranslationDescription_4.263>Operaciones de aeronaves</AuditAreaTranslationDescription_4.263>
  <AuditAreaNumber_4.263>4</AuditAreaNumber_4.263>
  <ProtocolNumber_4.263>263</ProtocolNumber_4.263>
  <ProtocolsQuestion_4.263>¿Se asegura la organización de inspección de operaciones de vuelo de que el explotador de servicios aéreos haya definido en su manual de operaciones las responsabilidades del control operacional y haya establecido las políticas, procesos, normas y procedimientos correspondientes?</ProtocolsQuestion_4.263>
  <ProtocolsReviewEvidence_4.263>1) Verificar que se apliquen los procedimientos de los inspectores de operaciones a fin de confirmar el establecimiento de :
a) las responsabilidades;
b) las políticas;
c) los procesos;
d) las normas; y
e) los procedimientos.
2) Verificar que, respecto a:
a) el inicio;
b) la continuación;
c) el desvío; y 
d) la finalización de los vuelos,
el manual de operaciones contenga las funciones y responsabilidades de:
a) la tripulación de vuelo; y
b) los encargados de las operaciones de vuelo/despachadores de vuelo.
</ProtocolsReviewEvidence_4.263>
  <ProtocolsReference_4.263>STD
A6
Parte I, 3.1.3; 3.1.4; 4.2.1.3 &amp; 4.6 
Parte III, Sección II, 1.1.4; 1.1.5 &amp; 2.2.1.3
GM
Doc 8335
Parte III, 3.2.10
</ProtocolsReference_4.263>
  <CriticalElementCode_4.263>CE-6</CriticalElementCode_4.263>
  <OnSiteRequired_4.263>true</OnSiteRequired_4.263>
  <AuditAreaTranslationCode_4.271>OPS</AuditAreaTranslationCode_4.271>
  <AuditAreaTranslationDescription_4.271>Operaciones de aeronaves</AuditAreaTranslationDescription_4.271>
  <AuditAreaNumber_4.271>4</AuditAreaNumber_4.271>
  <ProtocolNumber_4.271>271</ProtocolNumber_4.271>
  <ProtocolsQuestion_4.271>¿Se asegura la organización de inspección de operaciones de vuelo de que el explotador de servicios aéreos haya establecido una política y procedimientos para que la tripulación de vuelo realice el registro y la notificación de:
a) observaciones meteorológicas ordinarias durante:
    - las fases en ruta; y
    - las de ascenso inicial del vuelo;
b) observaciones especiales y otras observaciones extraordinarias durante cualquier fase del vuelo; y
c) actividad volcánica?
</ProtocolsQuestion_4.271>
  <ProtocolsReviewEvidence_4.271>1) Verificar si se aplican los procedimientos de los inspectores de operaciones para confirmar el establecimiento por parte de los explotadores de la política y procedimientos requeridos.
2) Verificar que los explotadores de servicios aéreos cumplen los requisitos, mediante la confirmación de que los manuales de operaciones contienen un proceso aplicable (tal como un modelo de aeronotificación).
</ProtocolsReviewEvidence_4.271>
  <ProtocolsReference_4.271>STD
A3
5.1; 5.2; 5.3; 5.5; 5.6 &amp; 5.9
GM
Doc 9376
</ProtocolsReference_4.271>
  <CriticalElementCode_4.271>CE-6</CriticalElementCode_4.271>
  <OnSiteRequired_4.271>true</OnSiteRequired_4.271>
  <AuditAreaTranslationCode_4.281>OPS</AuditAreaTranslationCode_4.281>
  <AuditAreaTranslationDescription_4.281>Operaciones de aeronaves</AuditAreaTranslationDescription_4.281>
  <AuditAreaNumber_4.281>4</AuditAreaNumber_4.281>
  <ProtocolNumber_4.281>281</ProtocolNumber_4.281>
  <ProtocolsQuestion_4.281>¿Se asegura la organización de inspección de operaciones de vuelo de que el explotador de servicios aéreos suministre a la tripulación de vuelo y al personal de operaciones, antes del vuelo, en cualquier aeródromo autorizado en su AOC y las correspondientes especificaciones relativas a las operaciones, la información indispensable para la seguridad operacional, regularidad y eficiencia de la navegación aérea?</ProtocolsQuestion_4.281>
  <ProtocolsReviewEvidence_4.281>1) Verificar si se aplican los procedimientos de los inspectores de operaciones para confirmar el establecimiento por parte de los explotadores de la política y procedimientos requeridos.
2) A fin de verificar el cumplimiento por parte de los inspectores de operaciones, confirmar: 
a) el suministro de información antes del vuelo; y
b) que tal información incluya: 
i) elementos pertinentes del paquete de documentación integrada de información aeronáutica; y 
ii) mapas y cartas.
</ProtocolsReviewEvidence_4.281>
  <ProtocolsReference_4.281>STD
A6
Parte I, 4.1 &amp; 4.3
Parte III, Sección II, 2.1 &amp; 2.3
A15
8.1
</ProtocolsReference_4.281>
  <CriticalElementCode_4.281>CE-6</CriticalElementCode_4.281>
  <OnSiteRequired_4.281>true</OnSiteRequired_4.281>
  <AuditAreaTranslationCode_4.283>OPS</AuditAreaTranslationCode_4.283>
  <AuditAreaTranslationDescription_4.283>Operaciones de aeronaves</AuditAreaTranslationDescription_4.283>
  <AuditAreaNumber_4.283>4</AuditAreaNumber_4.283>
  <ProtocolNumber_4.283>283</ProtocolNumber_4.283>
  <ProtocolsQuestion_4.283>¿Se asegura la organización de inspección de operaciones de vuelo de que el explotador de servicios aéreos cuente con procedimientos para la preparación y difusión de NOTAM a la tripulación de vuelo y al personal de operaciones?</ProtocolsQuestion_4.283>
  <ProtocolsReviewEvidence_4.283>1) Verificar si se aplican los procedimientos de los inspectores de operaciones para confirmar el establecimiento por parte de los explotadores de servicios aéreos de los procedimientos requeridos para la preparación y difusión de NOTAM.
2) A fin de verificar el cumplimiento por parte del explotador de servicios aéreos, confirmar que se apliquen los procedimientos requeridos.
</ProtocolsReviewEvidence_4.283>
  <ProtocolsReference_4.283>STD
A15
5.1 &amp; 8.1.3; Ap. 6
</ProtocolsReference_4.283>
  <CriticalElementCode_4.283>CE-6</CriticalElementCode_4.283>
  <OnSiteRequired_4.283>true</OnSiteRequired_4.283>
  <AuditAreaTranslationCode_4.285>OPS</AuditAreaTranslationCode_4.285>
  <AuditAreaTranslationDescription_4.285>Operaciones de aeronaves</AuditAreaTranslationDescription_4.285>
  <AuditAreaNumber_4.285>4</AuditAreaNumber_4.285>
  <ProtocolNumber_4.285>285</ProtocolNumber_4.285>
  <ProtocolsQuestion_4.285>¿Se asegura la organización de inspección de operaciones de vuelo de que el explotador de servicios aéreos cuente con procedimientos para la preparación de la información contenida en la AIP, la circular de información aeronáutica (AIC) y la reglamentación y control de información aeronáutica (AIRAC) y su difusión entre la tripulación de vuelo y el personal de operaciones?</ProtocolsQuestion_4.285>
  <ProtocolsReviewEvidence_4.285>1) Verificar si se aplican los procedimientos de los inspectores de operaciones para confirmar el establecimiento, por parte del explotador de servicios aéreos, de los procedimientos requeridos en el proceso de certificación. 
2) Verificar que los procedimientos requeridos impliquen la preparación y difusión de lo siguiente:
a) AIP;
b) AIC; y
c) AIRAC.
3) Verificar si el explotador de servicios aéreos aplica los procedimientos requeridos.
</ProtocolsReviewEvidence_4.285>
  <ProtocolsReference_4.285>STD
A15
C4; C6; C7; Ap. 1 &amp; Ap. 4
</ProtocolsReference_4.285>
  <CriticalElementCode_4.285>CE-6</CriticalElementCode_4.285>
  <OnSiteRequired_4.285>true</OnSiteRequired_4.285>
  <AuditAreaTranslationCode_4.301>OPS</AuditAreaTranslationCode_4.301>
  <AuditAreaTranslationDescription_4.301>Operaciones de aeronaves</AuditAreaTranslationDescription_4.301>
  <AuditAreaNumber_4.301>4</AuditAreaNumber_4.301>
  <ProtocolNumber_4.301>301</ProtocolNumber_4.301>
  <ProtocolsQuestion_4.301>¿Aprueba la organización de inspección de operaciones de vuelo el método de determinación de los mínimos de utilización de aeródromo para los explotadores de aviones?</ProtocolsQuestion_4.301>
  <ProtocolsReviewEvidence_4.301>1) Verificar que se apliquen los procedimientos para los inspectores de operaciones.
2) Examinar algunos manuales de operaciones aprobados para verificar el cumplimiento.
</ProtocolsReviewEvidence_4.301>
  <ProtocolsReference_4.301>STD
A6
Parte I, 4.2.8; Ap. 2, 2.1.7
GM
Doc 9365
</ProtocolsReference_4.301>
  <CriticalElementCode_4.301>CE-6</CriticalElementCode_4.301>
  <OnSiteRequired_4.301>true</OnSiteRequired_4.301>
  <AuditAreaTranslationCode_4.303>OPS</AuditAreaTranslationCode_4.303>
  <AuditAreaTranslationDescription_4.303>Operaciones de aeronaves</AuditAreaTranslationDescription_4.303>
  <AuditAreaNumber_4.303>4</AuditAreaNumber_4.303>
  <ProtocolNumber_4.303>303</ProtocolNumber_4.303>
  <ProtocolsQuestion_4.303>¿Aprueba la organización de inspección de operaciones de vuelo el método de determinación de los mínimos de utilización de helipuertos para los explotadores de helicópteros en el Estado?</ProtocolsQuestion_4.303>
  <ProtocolsReviewEvidence_4.303>1) Verificar que se apliquen los procedimientos para inspectores de operaciones.
2) Examinar algunos manuales de operaciones aprobados para verificar el cumplimiento.
</ProtocolsReviewEvidence_4.303>
  <ProtocolsReference_4.303>STD
A6
Parte III, Sección II, 2.2.8
GM
A6
Parte III, Adj. G, 2.1.6
Doc 9365
</ProtocolsReference_4.303>
  <CriticalElementCode_4.303>CE-6</CriticalElementCode_4.303>
  <OnSiteRequired_4.303>true</OnSiteRequired_4.303>
  <AuditAreaTranslationCode_4.307>OPS</AuditAreaTranslationCode_4.307>
  <AuditAreaTranslationDescription_4.307>Operaciones de aeronaves</AuditAreaTranslationDescription_4.307>
  <AuditAreaNumber_4.307>4</AuditAreaNumber_4.307>
  <ProtocolNumber_4.307>307</ProtocolNumber_4.307>
  <ProtocolsQuestion_4.307>¿Se asegura la organización de inspección de operaciones de vuelo de que el explotador de servicios aéreos haya:
a) establecido listas de verificación como parte integrante de sus procedimientos operacionales normalizados (SOP); y
b) instruido a su tripulación de vuelo y cabina sobre su utilización?
</ProtocolsQuestion_4.307>
  <ProtocolsReviewEvidence_4.307>1) Verificar que se apliquen los procedimientos para inspectores de operaciones.
2) Examinar algunos manuales de operaciones aprobados para verificar el cumplimiento.
3) Verificar que se incluyan instrucciones en los SOP para el uso de las listas de verificación o que se brinde capacitación a las tripulaciones de vuelo y de cabina.
</ProtocolsReviewEvidence_4.307>
  <ProtocolsReference_4.307>STD
A6
Parte I, 4.2.6, 6.1.4; Ap. 2, 2.1.18, 2.2.10 &amp; 2.2.12
Parte III, Sección II, 2.2.6 &amp; 4.1.4 
PANS
Doc 8168 (OPS)
Vol. I, Parte III, Sección 5, C2
GM
A6
Parte III, Adj. G, 2.1.17, 2.2.8 &amp; 2.2.10
</ProtocolsReference_4.307>
  <CriticalElementCode_4.307>CE-6</CriticalElementCode_4.307>
  <OnSiteRequired_4.307>true</OnSiteRequired_4.307>
  <AuditAreaTranslationCode_4.309>OPS</AuditAreaTranslationCode_4.309>
  <AuditAreaTranslationDescription_4.309>Operaciones de aeronaves</AuditAreaTranslationDescription_4.309>
  <AuditAreaNumber_4.309>4</AuditAreaNumber_4.309>
  <ProtocolNumber_4.309>309</ProtocolNumber_4.309>
  <ProtocolsQuestion_4.309>¿Se asegura la organización de inspección de operaciones de vuelo de que el explotador de servicios aéreos haya establecido sesiones de información para la tripulación como parte integrante de sus procedimientos operacionales normalizados (SOP)?</ProtocolsQuestion_4.309>
  <ProtocolsReviewEvidence_4.309>1) Verificar que se apliquen los procedimientos para inspectores de operaciones.
2) Verificar que se realicen sesiones de información de salida y de aproximación para confirmar el cumplimiento.
</ProtocolsReviewEvidence_4.309>
  <ProtocolsReference_4.309>STD
A6
Parte I, Ap. 2, 2.1.23
PANS
Doc 8168 (OPS)
Vol. I, Parte III, Sección 5, C3
GM
A6
Parte III, Adj. G, 2.1.21
</ProtocolsReference_4.309>
  <CriticalElementCode_4.309>CE-6</CriticalElementCode_4.309>
  <OnSiteRequired_4.309>true</OnSiteRequired_4.309>
  <AuditAreaTranslationCode_4.321>OPS</AuditAreaTranslationCode_4.321>
  <AuditAreaTranslationDescription_4.321>Operaciones de aeronaves</AuditAreaTranslationDescription_4.321>
  <AuditAreaNumber_4.321>4</AuditAreaNumber_4.321>
  <ProtocolNumber_4.321>321</ProtocolNumber_4.321>
  <ProtocolsQuestion_4.321>¿Se asegura la organización de inspección de operaciones de vuelo de que, como requisito para la expedición del AOC, el explotador de servicios aéreos haya establecido una estructura orgánica dotada de la autoridad necesaria para encargarse de la gestión de todas las funciones de servicios de escala?</ProtocolsQuestion_4.321>
  <ProtocolsReviewEvidence_4.321>1) Verificar si se aplican los procedimientos de los inspectores de operaciones para confirmar el establecimiento de una estructura orgánica para las funciones de servicios de escala, con una descripción de las responsabilidades y autoridades.
2) Para verificar la aplicación de los procedimientos, comprobar que los manuales de operaciones contienen:
a) una estructura de servicios de escala; y
b) cuando sea aplicable, líneas de responsabilidad relacionadas con lo siguiente:
i) operaciones en la plataforma;
ii) servicio a los pasajeros;
iii) servicios de equipaje;
iv) servicios de cabina;
v) control de masa y centrado;
vi) equipo auxiliar de tierra; y
vii) servicio de abastecimiento de combustible.
</ProtocolsReviewEvidence_4.321>
  <ProtocolsReference_4.321>STD
A6
Parte I, 4.2.1.3; Ap. 2, 2.1.9
Parte III, Sección II, 2.2.1.3  
GM
A6
Parte III, Adj. G, 2.1.8
Doc 8335
Parte I, 2.2.3
</ProtocolsReference_4.321>
  <CriticalElementCode_4.321>CE-6</CriticalElementCode_4.321>
  <OnSiteRequired_4.321>true</OnSiteRequired_4.321>
  <AuditAreaTranslationCode_4.323>OPS</AuditAreaTranslationCode_4.323>
  <AuditAreaTranslationDescription_4.323>Operaciones de aeronaves</AuditAreaTranslationDescription_4.323>
  <AuditAreaNumber_4.323>4</AuditAreaNumber_4.323>
  <ProtocolNumber_4.323>323</ProtocolNumber_4.323>
  <ProtocolsQuestion_4.323>¿Se asegura la organización de inspección de operaciones de vuelo de que el explotador de servicios aéreos haya establecido requisitos de instrucción, políticas de subcontratación, y procesos, procedimientos y métodos para todas las operaciones de servicios de escala?</ProtocolsQuestion_4.323>
  <ProtocolsReviewEvidence_4.323>1) Verificar si, como parte del proceso de certificación, se aplican los procedimientos de los inspectores de operaciones para asegurarse de que los procedimientos del explotador de servicios aéreos relacionados con los servicios de escala contengan lo siguiente:
a) requisitos de instrucción;
b) políticas de subcontratación;
c) procesos; y
d) procedimientos y métodos para todas las operaciones de servicios de escala.
2) Examinar pruebas para confirmar la aplicación efectiva (p. ej., manual de operaciones, manual de masa y centrado, manual de servicios de escala, y programa de instrucción para los agentes de servicios de escala).
</ProtocolsReviewEvidence_4.323>
  <ProtocolsReference_4.323>STD
A6
Parte I, 4.2.1.4 &amp; Ap. 2, 2.1.9
Parte III, Sección II, 2.2.1.3  
GM
A6
Parte III, Adj. G, 2.1.8
Doc 8335
Parte III, 7.6.1
</ProtocolsReference_4.323>
  <CriticalElementCode_4.323>CE-6</CriticalElementCode_4.323>
  <OnSiteRequired_4.323>true</OnSiteRequired_4.323>
  <AuditAreaTranslationCode_4.325>OPS</AuditAreaTranslationCode_4.325>
  <AuditAreaTranslationDescription_4.325>Operaciones de aeronaves</AuditAreaTranslationDescription_4.325>
  <AuditAreaNumber_4.325>4</AuditAreaNumber_4.325>
  <ProtocolNumber_4.325>325</ProtocolNumber_4.325>
  <ProtocolsQuestion_4.325>¿Se asegura la organización de inspección de operaciones de vuelo de que el explotador de servicios aéreos mantenga en todo momento su responsabilidad por los servicios de escala cuando todas o parte de las funciones y tareas relacionadas con los servicios de escala se hubieran contratado a un proveedor de servicios?</ProtocolsQuestion_4.325>
  <ProtocolsReviewEvidence_4.325>1) Verificar la política y el programa de supervisión.
2) Verificar que los procedimientos de los inspectores de operaciones se utilicen para inspeccionar las responsabilidades relacionadas con de servicios de escala.
3) Examinar una muestra de listas de verificación completadas por los inspectores a fin de confirmar que el programa de vigilancia se aplica de manera efectiva.
</ProtocolsReviewEvidence_4.325>
  <ProtocolsReference_4.325>STD
A6
Parte I, 4.2.1.3; Ap. 2, 2.1.9 &amp; Ap. 5, 7
Parte III, Sección II, 2.2.1.3 &amp; Ap. 1, 7
GM
A6
Parte III, Adj. G, 2.1.8
Doc 8335
Parte III, 5.3.13
</ProtocolsReference_4.325>
  <CriticalElementCode_4.325>CE-7</CriticalElementCode_4.325>
  <OnSiteRequired_4.325>true</OnSiteRequired_4.325>
  <AuditAreaTranslationCode_4.331>OPS</AuditAreaTranslationCode_4.331>
  <AuditAreaTranslationDescription_4.331>Operaciones de aeronaves</AuditAreaTranslationDescription_4.331>
  <AuditAreaNumber_4.331>4</AuditAreaNumber_4.331>
  <ProtocolNumber_4.331>331</ProtocolNumber_4.331>
  <ProtocolsQuestion_4.331>¿Ha promulgado el Estado reglamentos sobre el transporte de mercancías peligrosas por vía aérea a fin de introducir las disposiciones del Anexo 18?</ProtocolsQuestion_4.331>
  <ProtocolsReviewEvidence_4.331>1) Verificar los reglamentos sobre mercancías peligrosas.
2) Verificar si el Estado ha incorporado directamente o por referencia las disposiciones del Anexo 18 y las Instrucciones Técnicas (TI, Doc 9284).
</ProtocolsReviewEvidence_4.331>
  <ProtocolsReference_4.331>STD
A18
2.2.1
GM
Doc 9284 (TI)
Doc 8335
Parte I, 2.2 &amp; 3.1
Doc 9734
Parte A
</ProtocolsReference_4.331>
  <CriticalElementCode_4.331>CE-2</CriticalElementCode_4.331>
  <OnSiteRequired_4.331>false</OnSiteRequired_4.331>
  <AuditAreaTranslationCode_4.332>OPS</AuditAreaTranslationCode_4.332>
  <AuditAreaTranslationDescription_4.332>Operaciones de aeronaves</AuditAreaTranslationDescription_4.332>
  <AuditAreaNumber_4.332>4</AuditAreaNumber_4.332>
  <ProtocolNumber_4.332>332</ProtocolNumber_4.332>
  <ProtocolsQuestion_4.332>¿Ha notificado el Estado a la OACI las discrepancias respecto de las Instrucciones Técnicas (TI, Doc 9284)?</ProtocolsQuestion_4.332>
  <ProtocolsReviewEvidence_4.332>1) Verificar el proceso establecido para tal notificación.
2) Si la política del Estado cumple plenamente con las TI, la PQ se considera “satisfactoria”.
</ProtocolsReviewEvidence_4.332>
  <ProtocolsReference_4.332>STD
A18 
2.5.1
</ProtocolsReference_4.332>
  <CriticalElementCode_4.332>CE-2</CriticalElementCode_4.332>
  <OnSiteRequired_4.332>false</OnSiteRequired_4.332>
  <AuditAreaTranslationCode_4.333>OPS</AuditAreaTranslationCode_4.333>
  <AuditAreaTranslationDescription_4.333>Operaciones de aeronaves</AuditAreaTranslationDescription_4.333>
  <AuditAreaNumber_4.333>4</AuditAreaNumber_4.333>
  <ProtocolNumber_4.333>333</ProtocolNumber_4.333>
  <ProtocolsQuestion_4.333>¿Ha implantado el Estado procedimientos para enmendar sus reglamentos habilitantes en el área de mercancías peligrosas al introducirse enmiendas en el Anexo 18?</ProtocolsQuestion_4.333>
  <ProtocolsReviewEvidence_4.333>1) Pruebas documentales de la aplicación eficaz.
2) Verificar que las enmiendas de los reglamentos se ponen en vigor oportunamente al recibirse una enmienda del Anexo 18 o las Instrucciones Técnicas (TI, Doc 9284).
3) Verificar las medidas adoptadas por el Estado luego de recibir las últimas enmiendas del Anexo 18.
Nota para el auditor: 
En la PQ LEG 1.009 se aborda el establecimiento de los procedimientos de enmienda.</ProtocolsReviewEvidence_4.333>
  <ProtocolsReference_4.333>CC
Art. 37 &amp; Art. 38
GM
Doc 9284 (TI)
Doc 9734
Parte A, 3.3
</ProtocolsReference_4.333>
  <CriticalElementCode_4.333>CE-2</CriticalElementCode_4.333>
  <OnSiteRequired_4.333>true</OnSiteRequired_4.333>
  <AuditAreaTranslationCode_4.334>OPS</AuditAreaTranslationCode_4.334>
  <AuditAreaTranslationDescription_4.334>Operaciones de aeronaves</AuditAreaTranslationDescription_4.334>
  <AuditAreaNumber_4.334>4</AuditAreaNumber_4.334>
  <ProtocolNumber_4.334>334</ProtocolNumber_4.334>
  <ProtocolsQuestion_4.334>¿Ha implantado el Estado procedimientos para detectar y notificar a la OACI las diferencias que pudieran existir entre las normas de la OACI y los reglamentos nacionales relativos a las mercancías peligrosas?</ProtocolsQuestion_4.334>
  <ProtocolsReviewEvidence_4.334>Pruebas documentales de la aplicación eficaz de los procedimientos.
Nota para el auditor: 
En PQ LEG 1.025 se aborda el establecimiento de estos procedimientos.</ProtocolsReviewEvidence_4.334>
  <ProtocolsReference_4.334>CC 
Art. 37 &amp; 38
GM
Doc 9284 (TI)
Doc 9734
Parte A, 3.3
</ProtocolsReference_4.334>
  <CriticalElementCode_4.334>CE-2</CriticalElementCode_4.334>
  <OnSiteRequired_4.334>true</OnSiteRequired_4.334>
  <AuditAreaTranslationCode_4.335>OPS</AuditAreaTranslationCode_4.335>
  <AuditAreaTranslationDescription_4.335>Operaciones de aeronaves</AuditAreaTranslationDescription_4.335>
  <AuditAreaNumber_4.335>4</AuditAreaNumber_4.335>
  <ProtocolNumber_4.335>335</ProtocolNumber_4.335>
  <ProtocolsQuestion_4.335>¿Ha designado el Estado a la autoridad nacional responsable del transporte de mercancías peligrosas por vía aérea, y ha notificado a la OACI dicha designación?</ProtocolsQuestion_4.335>
  <ProtocolsReviewEvidence_4.335>1) Cotejar con el cuestionario de actividad aeronáutica del Estado (SAAQ) y confirmar con la OACI.
2) Esta exigencia debe cumplirse aun cuando el Estado no expida autorizaciones para el transporte de mercancías peligrosas.
3) Si las responsabilidades las tienen diferentes autoridades, identificarlas por separado.
</ProtocolsReviewEvidence_4.335>
  <ProtocolsReference_4.335>STD
A18
2.7
GM
Sup. del Doc 9284 (TI) 
</ProtocolsReference_4.335>
  <CriticalElementCode_4.335>CE-3</CriticalElementCode_4.335>
  <OnSiteRequired_4.335>false</OnSiteRequired_4.335>
  <AuditAreaTranslationCode_4.337>OPS</AuditAreaTranslationCode_4.337>
  <AuditAreaTranslationDescription_4.337>Operaciones de aeronaves</AuditAreaTranslationDescription_4.337>
  <AuditAreaNumber_4.337>4</AuditAreaNumber_4.337>
  <ProtocolNumber_4.337>337</ProtocolNumber_4.337>
  <ProtocolsQuestion_4.337>¿Están claramente definidas todas las funciones y responsabilidades de las entidades/personas responsables de las mercancías peligrosas?</ProtocolsQuestion_4.337>
  <ProtocolsReviewEvidence_4.337>1) Examinar los documentos que definan las funciones y responsabilidades y verificar que contienen las siguientes tareas:
a) elaboración y/o revisión de los reglamentos específicos;
b) expedición de exenciones y aprobaciones relacionadas con las mercancías peligrosas;
c) expedición de autorizaciones para que los explotadores de servicios aéreos puedan transportar mercancías peligrosas;
d) examen de los programas de instrucción sobre mercancías peligrosas de todos los explotadores de servicios aéreos;
e) examen de todos los procedimientos sobre mercancías peligrosas de todos los explotadores de servicios aéreos;
f) examen de los programas de instrucción sobre mercancías peligrosas para todas las entidades terrestres que intervienen en el transporte de mercancías peligrosas por vía aérea;
g) inspección de los explotadores de servicios aéreos relacionados con las mercancías peligrosas;
h) inspección de los expedidores y agencias de servicios de escala de mercancías peligrosas;
i) recopilación de información sobre accidentes e incidentes relacionados con las mercancías peligrosas; y
j) certificación de las operaciones relacionadas con la aviación general.
</ProtocolsReviewEvidence_4.337>
  <ProtocolsReference_4.337>GM
Doc 8335
Parte I, 5.2
Doc 9734
Parte A, 3.4
</ProtocolsReference_4.337>
  <CriticalElementCode_4.337>CE-3</CriticalElementCode_4.337>
  <OnSiteRequired_4.337>false</OnSiteRequired_4.337>
  <AuditAreaTranslationCode_4.343>OPS</AuditAreaTranslationCode_4.343>
  <AuditAreaTranslationDescription_4.343>Operaciones de aeronaves</AuditAreaTranslationDescription_4.343>
  <AuditAreaNumber_4.343>4</AuditAreaNumber_4.343>
  <ProtocolNumber_4.343>343</ProtocolNumber_4.343>
  <ProtocolsQuestion_4.343>¿Ha establecido el Estado procedimientos para:
a) la aprobación del programa de instrucción sobre mercancías peligrosas de los titulares de AOC; y
b) el otorgamiento de una autorización para el transporte de mercancías peligrosas por vía aérea?
</ProtocolsQuestion_4.343>
  <ProtocolsReviewEvidence_4.343>Examinar los procedimientos de los inspectores de mercancías peligrosas y asegurarse de que incluyan:
a) un examen de los procedimientos relacionados con las mercancías peligrosas del titular del AOC;
b) programas de instrucción para todos los titulares de AOC; y
c) inspecciones sobre el terreno antes de otorgar la autorización al solicitante.
</ProtocolsReviewEvidence_4.343>
  <ProtocolsReference_4.343>STD
A6
Parte I, Ap. 5, C4
Parte III, Sección II, Ap. 1, C4
A18
C10 &amp; C11
GM
Doc 9284 (TI)
4.1.2
Doc 8335
Parte IV, 2.8
</ProtocolsReference_4.343>
  <CriticalElementCode_4.343>CE-5</CriticalElementCode_4.343>
  <OnSiteRequired_4.343>false</OnSiteRequired_4.343>
  <AuditAreaTranslationCode_4.345>OPS</AuditAreaTranslationCode_4.345>
  <AuditAreaTranslationDescription_4.345>Operaciones de aeronaves</AuditAreaTranslationDescription_4.345>
  <AuditAreaNumber_4.345>4</AuditAreaNumber_4.345>
  <ProtocolNumber_4.345>345</ProtocolNumber_4.345>
  <ProtocolsQuestion_4.345>¿Otorga el Estado autorización específica para el transporte de mercancías peligrosas por vía aérea?</ProtocolsQuestion_4.345>
  <ProtocolsReviewEvidence_4.345>1) Examinar los procedimientos y el proceso de autorización.
2) Examinar los registros de autorizaciones de transporte de mercancías peligrosas.
</ProtocolsReviewEvidence_4.345>
  <ProtocolsReference_4.345>STD
A6
Parte I, 4.2.1.3
Parte III, Sección II, 2.2.1.3
A18
2.2 &amp; 2.3
</ProtocolsReference_4.345>
  <CriticalElementCode_4.345>CE-6</CriticalElementCode_4.345>
  <OnSiteRequired_4.345>true</OnSiteRequired_4.345>
  <AuditAreaTranslationCode_4.347>OPS</AuditAreaTranslationCode_4.347>
  <AuditAreaTranslationDescription_4.347>Operaciones de aeronaves</AuditAreaTranslationDescription_4.347>
  <AuditAreaNumber_4.347>4</AuditAreaNumber_4.347>
  <ProtocolNumber_4.347>347</ProtocolNumber_4.347>
  <ProtocolsQuestion_4.347>¿Se asegura la organización o persona responsable del área de transporte de mercancías peligrosas por vía aérea de que:
a) los explotadores de servicios aéreos autorizados hayan elaborado y utilicen una lista de verificación para la aceptación a fin de prevenir la aceptación de mercancías peligrosas para el transporte por vía aérea, a menos que vayan acompañadas de un documento de transporte de mercancías peligrosas debidamente cumplimentado; y
b) hayan pasado por la inspección de marcas, bultos, sobre-embalajes o contenedores de carga conforme a los procedimientos de aceptación estipulados en las Instrucciones Técnicas (TI, Doc 9284)?
</ProtocolsQuestion_4.347>
  <ProtocolsReviewEvidence_4.347>1) Examinar los procedimientos de los inspectores para autorizar el transporte de mercancías peligrosas.
2) Examinar una muestra de listas de verificación completadas por explotadores de servicios aéreos autorizados.
</ProtocolsReviewEvidence_4.347>
  <ProtocolsReference_4.347>STD
A18
8.1 &amp; 8.2
GM
Doc 9284 (TI)
</ProtocolsReference_4.347>
  <CriticalElementCode_4.347>CE-6</CriticalElementCode_4.347>
  <OnSiteRequired_4.347>true</OnSiteRequired_4.347>
  <AuditAreaTranslationCode_4.349>OPS</AuditAreaTranslationCode_4.349>
  <AuditAreaTranslationDescription_4.349>Operaciones de aeronaves</AuditAreaTranslationDescription_4.349>
  <AuditAreaNumber_4.349>4</AuditAreaNumber_4.349>
  <ProtocolNumber_4.349>349</ProtocolNumber_4.349>
  <ProtocolsQuestion_4.349>¿Se asegura la organización o persona responsable del área de transporte de mercancías peligrosas por vía aérea de que los explotadores de servicios aéreos autorizados no carguen mercancías peligrosas en la aeronave sin que se sigan correctamente los procedimientos de carga y estiba, segregación e inspección para la detección de averías o pérdidas? </ProtocolsQuestion_4.349>
  <ProtocolsReviewEvidence_4.349>1) Examinar el proceso de autorización y los procedimientos de inspección para autorizar el transporte de mercancías peligrosas.
2) Examinar una muestra de listas de verificación completadas u otros mecanismos utilizados por los explotadores de servicios aéreos autorizados.
</ProtocolsReviewEvidence_4.349>
  <ProtocolsReference_4.349>STD
A18
8.3, 8.4 &amp; 8.7
GM
Doc 9284 (TI)
</ProtocolsReference_4.349>
  <CriticalElementCode_4.349>CE-6</CriticalElementCode_4.349>
  <OnSiteRequired_4.349>true</OnSiteRequired_4.349>
  <AuditAreaTranslationCode_4.351>OPS</AuditAreaTranslationCode_4.351>
  <AuditAreaTranslationDescription_4.351>Operaciones de aeronaves</AuditAreaTranslationDescription_4.351>
  <AuditAreaNumber_4.351>4</AuditAreaNumber_4.351>
  <ProtocolNumber_4.351>351</ProtocolNumber_4.351>
  <ProtocolsQuestion_4.351>¿Se asegura la organización o persona responsable del área de transporte de mercancías peligrosas por vía aérea de que el explotador de toda aeronave en la cual se transporten mercancías peligrosas proporcione al piloto al mando la información por escrito (p. ej. información proporcionada al piloto al mando [NOTOC]) prevista en las Instrucciones técnicas (TI, Doc 9284)?
</ProtocolsQuestion_4.351>
  <ProtocolsReviewEvidence_4.351>1) Examinar el proceso de autorización y los procedimientos de inspección para autorizar el transporte aéreo de mercancías peligrosas.
2) Examinar una muestra de listas de verificación completadas u otros mecanismos documentados utilizados por los explotadores de servicios aéreos autorizados.
</ProtocolsReviewEvidence_4.351>
  <ProtocolsReference_4.351>STD
A18
9.1
GM
Doc 9284 (TI)
</ProtocolsReference_4.351>
  <CriticalElementCode_4.351>CE-6</CriticalElementCode_4.351>
  <OnSiteRequired_4.351>true</OnSiteRequired_4.351>
  <AuditAreaTranslationCode_4.353>OPS</AuditAreaTranslationCode_4.353>
  <AuditAreaTranslationDescription_4.353>Operaciones de aeronaves</AuditAreaTranslationDescription_4.353>
  <AuditAreaNumber_4.353>4</AuditAreaNumber_4.353>
  <ProtocolNumber_4.353>353</ProtocolNumber_4.353>
  <ProtocolsQuestion_4.353>¿Se asegura la organización o persona responsable del área de transporte de mercancías peligrosas por vía aérea de que el explotador de servicios aéreos cuente con procedimientos para retener la información proporcionada al piloto al mando (NOTOC) en tierra y a disposición del aeródromo de la última salida y al de la próxima llegada prevista para cada vuelo regular en el que se transporten mercancías peligrosas?
</ProtocolsQuestion_4.353>
  <ProtocolsReviewEvidence_4.353>1) Examinar el proceso de autorización y los procedimientos de inspección para autorizar el transporte aéreo de mercancías peligrosas.
2) Examinar muestra del mecanismo documentado que utilizan los explotadores de servicios aéreos autorizados, para confirmar su aplicación.
</ProtocolsReviewEvidence_4.353>
  <ProtocolsReference_4.353>STD
A18
8.1
GM
Doc 9284 (TI)
</ProtocolsReference_4.353>
  <CriticalElementCode_4.353>CE-6</CriticalElementCode_4.353>
  <OnSiteRequired_4.353>true</OnSiteRequired_4.353>
  <AuditAreaTranslationCode_4.355>OPS</AuditAreaTranslationCode_4.355>
  <AuditAreaTranslationDescription_4.355>Operaciones de aeronaves</AuditAreaTranslationDescription_4.355>
  <AuditAreaNumber_4.355>4</AuditAreaNumber_4.355>
  <ProtocolNumber_4.355>355</ProtocolNumber_4.355>
  <ProtocolsQuestion_4.355>¿Se asegura la organización o persona responsable del área de transporte de mercancías peligrosas por vía aérea de que los explotadores autorizados a transportar mercancías peligrosas hayan establecido procedimientos de respuesta ante emergencias en vuelo para casos de incidentes con mercancías peligrosas?</ProtocolsQuestion_4.355>
  <ProtocolsReviewEvidence_4.355>1) Examinar el proceso de autorización y los procedimientos de inspección.
2) Verificar que se aplican los procedimientos de inspección.
3) Examinar una muestra de los procedimientos documentados en el manual de operaciones.
4) Examinar los procedimientos del explotador de servicios aéreos durante la visita a la industria.
</ProtocolsReviewEvidence_4.355>
  <ProtocolsReference_4.355>STD
A6
Parte I, Ap. 2, 2.1.35
A18
9.1; 9.2; 9.5 &amp; 9.6
GM
A6
Parte III, Adj. G, 2.1.28
Doc 9284 (TI)
Doc 9481
</ProtocolsReference_4.355>
  <CriticalElementCode_4.355>CE-6</CriticalElementCode_4.355>
  <OnSiteRequired_4.355>true</OnSiteRequired_4.355>
  <AuditAreaTranslationCode_4.357>OPS</AuditAreaTranslationCode_4.357>
  <AuditAreaTranslationDescription_4.357>Operaciones de aeronaves</AuditAreaTranslationDescription_4.357>
  <AuditAreaNumber_4.357>4</AuditAreaNumber_4.357>
  <ProtocolNumber_4.357>357</ProtocolNumber_4.357>
  <ProtocolsQuestion_4.357>¿Ha establecido el Estado procedimientos para la vigilancia de todos los explotadores de servicios aéreos relacionados con el transporte de mercancías peligrosas por vía aérea?</ProtocolsQuestion_4.357>
  <ProtocolsReviewEvidence_4.357>1) Verificar que exista una política de inspección que abarque explotadores de servicios aéreos autorizados o no autorizados, nacionales o extranjeros, con inspecciones regulares o aleatorias.
2) Verificar las listas de verificación y guías que utilizan los inspectores. 
3) Verificar que las inspecciones comprendan responsabilidades relacionadas con los servicios de escala si las mismas se han subcontratado a una compañía externa y que el explotador de servicios aéreos proporcione al subcontratista los documentos y manuales correspondientes.
</ProtocolsReviewEvidence_4.357>
  <ProtocolsReference_4.357>STD
A6
Parte I, Ap. 5, 7 
Parte III, Ap. 1, 7 
A18
11.1
GM
Sup. del Doc 9284 (TI)
S-7, C 5
</ProtocolsReference_4.357>
  <CriticalElementCode_4.357>CE-5</CriticalElementCode_4.357>
  <OnSiteRequired_4.357>false</OnSiteRequired_4.357>
  <AuditAreaTranslationCode_4.358>OPS</AuditAreaTranslationCode_4.358>
  <AuditAreaTranslationDescription_4.358>Operaciones de aeronaves</AuditAreaTranslationDescription_4.358>
  <AuditAreaNumber_4.358>4</AuditAreaNumber_4.358>
  <ProtocolNumber_4.358>358</ProtocolNumber_4.358>
  <ProtocolsQuestion_4.358>¿Se asegura el Estado de que los pasajeros estén advertidos en cuanto a qué clases de mercancías peligrosas les está prohibido transportar a bordo de aeronaves?</ProtocolsQuestion_4.358>
  <ProtocolsReviewEvidence_4.358>Verificar el sistema de advertencia a los pasajeros.
Nota para el auditor: 
Esta PQ atañe a todos los explotadores de servicios aéreos.
</ProtocolsReviewEvidence_4.358>
  <ProtocolsReference_4.358>STD
A18
9.3
</ProtocolsReference_4.358>
  <CriticalElementCode_4.358>CE-6</CriticalElementCode_4.358>
  <OnSiteRequired_4.358>true</OnSiteRequired_4.358>
  <AuditAreaTranslationCode_4.359>OPS</AuditAreaTranslationCode_4.359>
  <AuditAreaTranslationDescription_4.359>Operaciones de aeronaves</AuditAreaTranslationDescription_4.359>
  <AuditAreaNumber_4.359>4</AuditAreaNumber_4.359>
  <ProtocolNumber_4.359>359</ProtocolNumber_4.359>
  <ProtocolsQuestion_4.359>¿Realiza la organización o persona responsable del área de transporte de mercancías peligrosas por vía aérea inspecciones regulares o aleatorias de todas las entidades, con excepción de los explotadores de servicios aéreos, que intervengan en el transporte de mercancías peligrosas por vía aérea a fin de confirmar el cumplimiento del Anexo 18 y las Instrucciones Técnicas (TI, Doc 9284)?
</ProtocolsQuestion_4.359>
  <ProtocolsReviewEvidence_4.359>1) Examinar una muestra de registros de inspección de mercancías peligrosas completados.
2) Verificar si el programa que se aplica permite la vigilancia de todas las entidades.
</ProtocolsReviewEvidence_4.359>
  <ProtocolsReference_4.359>STD
A18
11.1
GM
Sup. del Doc 9284 (TI)
S-7, C5
</ProtocolsReference_4.359>
  <CriticalElementCode_4.359>CE-7</CriticalElementCode_4.359>
  <OnSiteRequired_4.359>true</OnSiteRequired_4.359>
  <AuditAreaTranslationCode_4.360>OPS</AuditAreaTranslationCode_4.360>
  <AuditAreaTranslationDescription_4.360>Operaciones de aeronaves</AuditAreaTranslationDescription_4.360>
  <AuditAreaNumber_4.360>4</AuditAreaNumber_4.360>
  <ProtocolNumber_4.360>360</ProtocolNumber_4.360>
  <ProtocolsQuestion_4.360>¿Ha elaborado el Estado procedimientos relativos a la vigilancia de entidades establecidas en el Estado, que no sean explotadores de servicios aéreos, relacionadas con el transporte de mercancías peligrosas por vía aérea a fin de confirmar que cumplen con los reglamentos sobre mercancías peligrosas?</ProtocolsQuestion_4.360>
  <ProtocolsReviewEvidence_4.360>1) Verificar que los procedimientos de inspección de mercancías peligrosas incluyan un examen de los programas de instrucción, así como inspecciones sobre el terreno regulares y aleatorias de todas las entidades establecidas en el Estado que estén relacionadas con el transporte de mercancías peligrosas por vía aérea (en particular, expedidores y empresas de manipulación de la carga).
2) Examinar las listas de verificación para cada tipo de inspección.
3) Examinar la política de inspección y la frecuencia seleccionada para cada tipo de inspección.
</ProtocolsReviewEvidence_4.360>
  <ProtocolsReference_4.360>STD
A18
C5, C6, C7, C10 &amp; C11
</ProtocolsReference_4.360>
  <CriticalElementCode_4.360>CE-5</CriticalElementCode_4.360>
  <OnSiteRequired_4.360>false</OnSiteRequired_4.360>
  <AuditAreaTranslationCode_4.361>OPS</AuditAreaTranslationCode_4.361>
  <AuditAreaTranslationDescription_4.361>Operaciones de aeronaves</AuditAreaTranslationDescription_4.361>
  <AuditAreaNumber_4.361>4</AuditAreaNumber_4.361>
  <ProtocolNumber_4.361>361</ProtocolNumber_4.361>
  <ProtocolsQuestion_4.361>¿Se asegura la organización o persona responsable del área de transporte de mercancías peligrosas por vía aérea de que las organizaciones y agentes que intervengan en el transporte de mercancías peligrosas por vía aérea hayan establecido y mantengan programas de instrucción inicial y de repaso sobre mercancías peligrosas?</ProtocolsQuestion_4.361>
  <ProtocolsReviewEvidence_4.361>1) Verificar que los inspectores de mercancías peligrosas hayan examinado los programas de instrucción específica que deben establecer y mantener:
a) los expedidores de mercancías peligrosas, comprendidos los embaladores y agentes de los expedidores;
b) las agencias contratadas por el explotador de servicios aéreos para realizar la aceptación, manipulación, carga, descarga, trasbordo u otra tramitación de la carga; 
c) las agencias contratadas por el explotador de servicios aéreos para la tramitación de pasajeros en el aeródromo; 
d) las entidades, sin presencia en el aeródromo, contratadas por el explotador de servicios aéreos para la facturación de pasajeros;
e) las entidades de tramitación de carga no contratadas por el explotador de servicios aéreos;
f) los agentes encargados de la inspección de seguridad de pasajeros y equipaje; y
g) toda otra persona o entidad contratada por el explotador de servicios aéreos para cualquier función.
2) Examinar los archivos de cada tipo de entidad.
3) Examinar una muestra de registros de instrucción en mercancías peligrosas para confirmar su aplicación.
</ProtocolsReviewEvidence_4.361>
  <ProtocolsReference_4.361>STD
A18
C10
GM
Doc 9284 (TI)
C1 &amp; C4
</ProtocolsReference_4.361>
  <CriticalElementCode_4.361>CE-6</CriticalElementCode_4.361>
  <OnSiteRequired_4.361>true</OnSiteRequired_4.361>
  <AuditAreaTranslationCode_4.363>OPS</AuditAreaTranslationCode_4.363>
  <AuditAreaTranslationDescription_4.363>Operaciones de aeronaves</AuditAreaTranslationDescription_4.363>
  <AuditAreaNumber_4.363>4</AuditAreaNumber_4.363>
  <ProtocolNumber_4.363>363</ProtocolNumber_4.363>
  <ProtocolsQuestion_4.363>¿Son los programas de instrucción sobre mercancías peligrosas de los explotadores de servicios aéreos objeto de revisión y aprobación por parte de la organización o persona responsable del transporte aéreo de mercancías peligrosas por vía aérea antes del otorgamiento de la autorización?</ProtocolsQuestion_4.363>
  <ProtocolsReviewEvidence_4.363>1) Examinar los registros de certificación.
2) Verificar que el programa de instrucción del explotador de servicios aéreos incluya a todos los empleados.
3) Examinar unas muestras de registros de instrucción de explotadores de servicios aéreos para confirmar su aplicación.
Nota para el auditor: 
Esta PQ está dirigida a los explotadores de servicios aéreos que soliciten una autorización para transportar mercancías peligrosas.
</ProtocolsReviewEvidence_4.363>
  <ProtocolsReference_4.363>STD
A6
Parte I, 9.3, 12.4 
Parte III, Sección II, 7.3 &amp; 10.3 
A18
C10
GM
A6
Parte I, Adj. E, 3.3
Parte III, Adj. E, 3.3
Doc 9284 (TI)
C4, Tabla 1-4
</ProtocolsReference_4.363>
  <CriticalElementCode_4.363>CE-6</CriticalElementCode_4.363>
  <OnSiteRequired_4.363>true</OnSiteRequired_4.363>
  <AuditAreaTranslationCode_4.365>OPS</AuditAreaTranslationCode_4.365>
  <AuditAreaTranslationDescription_4.365>Operaciones de aeronaves</AuditAreaTranslationDescription_4.365>
  <AuditAreaNumber_4.365>4</AuditAreaNumber_4.365>
  <ProtocolNumber_4.365>365</ProtocolNumber_4.365>
  <ProtocolsQuestion_4.365>¿Revisa y aprueba la organización o persona responsable del transporte de mercancías peligrosas por vía aérea los programas de instrucción dirigidos a capacitar al personal de tierra y de vuelo en el reconocimiento y rechazo de mercancías peligrosas del explotador de servicios aéreos que opte por no transportar mercancías peligrosas?</ProtocolsQuestion_4.365>
  <ProtocolsReviewEvidence_4.365>1) Verificar que se aplica el procedimiento correspondiente para el examen y aprobación de los programas de instrucción.
2) Examinar una muestra de manuales de operaciones de titulares de AOC no autorizados a transportar mercancías peligrosas por vía aérea.
3) Examinar una muestra de programas y registros de instrucción en el reconocimiento de mercancías peligrosas durante la visita a la industria.
Nota para el auditor: 
Esta PQ atañe al explotador de servicios aéreos que no tenga la intención de transportar mercancías peligrosas.
</ProtocolsReviewEvidence_4.365>
  <ProtocolsReference_4.365>STD
A6
Parte I, 9.3, 12.4; Ap. 2, 2.4
Parte III, Sección II, 7.3 &amp; 10.3  
GM
A6
Parte III, Adj. G
Doc 9284 (TI)
Tabla 1-5
</ProtocolsReference_4.365>
  <CriticalElementCode_4.365>CE-6</CriticalElementCode_4.365>
  <OnSiteRequired_4.365>true</OnSiteRequired_4.365>
  <AuditAreaTranslationCode_4.366>OPS</AuditAreaTranslationCode_4.366>
  <AuditAreaTranslationDescription_4.366>Operaciones de aeronaves</AuditAreaTranslationDescription_4.366>
  <AuditAreaNumber_4.366>4</AuditAreaNumber_4.366>
  <ProtocolNumber_4.366>366</ProtocolNumber_4.366>
  <ProtocolsQuestion_4.366>¿Examina la organización o persona encargada del transporte mercancías peligrosas por vía aérea los procedimientos relativos a mercancías peligrosas de los explotadores de servicios aéreos, como parte del sistema de documentos de seguridad de vuelo del explotador?</ProtocolsQuestion_4.366>
  <ProtocolsReviewEvidence_4.366>1) Examinar los registros de certificación.
2) Verificar la aplicación de los procedimientos relativos a mercancías peligrosas a fin de asegurarse de que:
a) abarquen las dispensas relativas a los pasajeros;
b) la política de los explotadores de servicios aéreos que no estén autorizados a transportar mercancías peligrosas sea la de no transportar piezas de repuesto para fines de mantenimiento que tengan la categoría de mercancías peligrosas (material de la compañía [COMAT]); y
c) abarquen los procedimientos para informar sobre todo incidente relacionado con mercancías peligrosas no declaradas.
Nota para el auditor: 
Esta PQ atañe al explotador de servicios aéreos que no tenga la intención de transportar mercancías peligrosas.
</ProtocolsReviewEvidence_4.366>
  <ProtocolsReference_4.366>STD
A18
2.4 &amp; 8.5
GM
Doc 9284 (TI)
Sup. S-7 C5
Doc 9481
</ProtocolsReference_4.366>
  <CriticalElementCode_4.366>CE-6</CriticalElementCode_4.366>
  <OnSiteRequired_4.366>true</OnSiteRequired_4.366>
  <AuditAreaTranslationCode_4.367>OPS</AuditAreaTranslationCode_4.367>
  <AuditAreaTranslationDescription_4.367>Operaciones de aeronaves</AuditAreaTranslationDescription_4.367>
  <AuditAreaNumber_4.367>4</AuditAreaNumber_4.367>
  <ProtocolNumber_4.367>367</ProtocolNumber_4.367>
  <ProtocolsQuestion_4.367>¿Se asegura la organización de inspección de operaciones de vuelo o la organización o persona responsable del área de transporte de mercancías peligrosas por vía aérea de que los procedimientos y los programas de instrucción en mercancías peligrosas se incorporen en el manual de operaciones o en un documento separado que forme parte del sistema de documentos de seguridad de vuelo?</ProtocolsQuestion_4.367>
  <ProtocolsReviewEvidence_4.367>1) Verificar los reglamentos.
2) Examinar el proceso de certificación y los procedimientos de los inspectores.
3) Examinar una muestra de manual de operaciones u otro documento separado que forme parte del sistema de documentos de seguridad de vuelo.
4) Examinar una muestra de programa de instrucción y registros de instrucción durante la visita a la industria.
</ProtocolsReviewEvidence_4.367>
  <ProtocolsReference_4.367>STD
A6
Parte I, 9.3, 12.4; Ap. 2, 2.1.35, 2.4; Adj. G
GM
A6
Parte I, Adj. G
Doc 9376
</ProtocolsReference_4.367>
  <CriticalElementCode_4.367>CE-6</CriticalElementCode_4.367>
  <OnSiteRequired_4.367>true</OnSiteRequired_4.367>
  <AuditAreaTranslationCode_4.369>OPS</AuditAreaTranslationCode_4.369>
  <AuditAreaTranslationDescription_4.369>Operaciones de aeronaves</AuditAreaTranslationDescription_4.369>
  <AuditAreaNumber_4.369>4</AuditAreaNumber_4.369>
  <ProtocolNumber_4.369>369</ProtocolNumber_4.369>
  <ProtocolsQuestion_4.369>¿Se asegura la organización o persona responsable del área de transporte de mercancías peligrosas por vía aérea de que el explotador de servicios aéreos haya establecido procedimientos para facilitar información a los servicios de emergencia y a las autoridades competentes en caso de incidente o accidente de una aeronave que transporte mercancías peligrosas?
</ProtocolsQuestion_4.369>
  <ProtocolsReviewEvidence_4.369>1) Examinar el proceso de autorización y los procedimientos de los inspectores.
2) Examinar una muestra de los procedimientos documentados en el manual de operaciones.
3) Confirmar durante la visita a la industria que se conozcan los procedimientos.
</ProtocolsReviewEvidence_4.369>
  <ProtocolsReference_4.369>STD
A6
Parte I, Ap. 2, 2.1.35
A18
9.6.2
GM
Doc 9481
</ProtocolsReference_4.369>
  <CriticalElementCode_4.369>CE-6</CriticalElementCode_4.369>
  <OnSiteRequired_4.369>true</OnSiteRequired_4.369>
  <AuditAreaTranslationCode_4.371>OPS</AuditAreaTranslationCode_4.371>
  <AuditAreaTranslationDescription_4.371>Operaciones de aeronaves</AuditAreaTranslationDescription_4.371>
  <AuditAreaNumber_4.371>4</AuditAreaNumber_4.371>
  <ProtocolNumber_4.371>371</ProtocolNumber_4.371>
  <ProtocolsQuestion_4.371>¿Ha establecido y aplica la organización o el individuo responsable del área de transporte de mercancías peligrosas por vía aérea:
a) procedimientos para tomar las medidas apropiadas en casos de contravención (p. ej.,  exigir el cumplimiento y aplicación de sanciones); y
b) un sistema para dar seguimiento a las deficiencias detectadas y asegurar la resolución oportuna de las mismas?
</ProtocolsQuestion_4.371>
  <ProtocolsReviewEvidence_4.371>1) Examinar el sistema para informar a las entidades objeto de inspección de las deficiencias detectadas, el modo de evaluar su plan de medidas correctivas, etc.
2) Examinar registros de casos de discrepancias o contravenciones y medidas que haya tomado el Estado.
Nota para el auditor: 
Esta PQ atañe a todas las entidades, incluidos los explotadores de servicios aéreos.
</ProtocolsReviewEvidence_4.371>
  <ProtocolsReference_4.371>STD
A18
11.1 &amp; 11.3
</ProtocolsReference_4.371>
  <CriticalElementCode_4.371>CE-8</CriticalElementCode_4.371>
  <OnSiteRequired_4.371>true</OnSiteRequired_4.371>
  <AuditAreaTranslationCode_4.373>OPS</AuditAreaTranslationCode_4.373>
  <AuditAreaTranslationDescription_4.373>Operaciones de aeronaves</AuditAreaTranslationDescription_4.373>
  <AuditAreaNumber_4.373>4</AuditAreaNumber_4.373>
  <ProtocolNumber_4.373>373</ProtocolNumber_4.373>
  <ProtocolsQuestion_4.373>¿Ha establecido y aplica el Estado un proceso para notificar accidentes e incidentes relacionados con las mercancías peligrosas, así como procedimientos para investigar y recopilar información relativa a los mismos, que ocurran en su jurisdicción, y con el transporte de mercancías peligrosas que tengan su origen o destino en otro Estado? </ProtocolsQuestion_4.373>
  <ProtocolsReviewEvidence_4.373>1) Examinar el sistema establecido de notificación de incidentes (incluidas mercancías peligrosas no declaradas, declaradas erróneamente y liberadas involuntariamente) para investigar y recopilar información.
2) Verificar la definición de incidente relacionado con mercancías peligrosas.
3) Examinar la promoción que realiza el Estado para asegurarse de que se notifican tales incidentes.
</ProtocolsReviewEvidence_4.373>
  <ProtocolsReference_4.373>STD
A18
C12
GM
Doc 9284 (TI)
Sup. Parte S-7, C4
</ProtocolsReference_4.373>
  <CriticalElementCode_4.373>CE-8</CriticalElementCode_4.373>
  <OnSiteRequired_4.373>true</OnSiteRequired_4.373>
  <AuditAreaTranslationCode_4.383>OPS</AuditAreaTranslationCode_4.383>
  <AuditAreaTranslationDescription_4.383>Operaciones de aeronaves</AuditAreaTranslationDescription_4.383>
  <AuditAreaNumber_4.383>4</AuditAreaNumber_4.383>
  <ProtocolNumber_4.383>383</ProtocolNumber_4.383>
  <ProtocolsQuestion_4.383>¿Ha establecido el Estado procedimientos para la aceptación o aprobación de los contratos de arrendamiento de aeronaves?</ProtocolsQuestion_4.383>
  <ProtocolsReviewEvidence_4.383>1) Verificar los procedimientos para los tipos de arrendamiento permitidos: 
a) arrendamiento sin tripulación; 
b) arrendamiento con tripulación; o 
c) arrendamiento únicamente con tripulantes técnicos. 
2) Verificar que los procedimientos abarcan, como mínimo:
a) la instrucción de la tripulación de vuelo; 
b) la instrucción de la tripulación de cabina; 
c) el control de las operaciones; 
d) el despacho y seguimiento de los vuelos; y 
e) los horarios de los miembros de la tripulación. 
3) Verificar que los procedimientos abordan las siguientes aprobaciones según corresponda 
a) método para establecer las altitudes mínimas de vuelo (4.2.7.3); 
b) método para determinar los mínimos de utilización de aeródromo (4.2.8.1); (4.2.11.2);  
d) EDTO (4.7.1); 
e) lista de equipo mínimo (MEL) para cada tipo de aeronave (6.1.3); 
f) operaciones de la navegación basada en la performance [7.2.2 b)]; 
g) operaciones MNPS [7.2.3 b)]; 
h) operaciones RVSM [7.2.4 b)]; 
i) procedimientos para la gestión de datos electrónicos de navegación (7.4.1) 
j) instrucción relativa al transporte de mercancías peligrosas (9.3.1); 
k) zona, ruta de viajes en que se ha desempeñado el piloto al mando y competencia en aeródromos (9.4.3.5); 
l) empleo de dispositivos de instrucción para simulación de vuelo .
4) Verificar los procedimientos de coordinación con las áreas de aeronavegabilidad y otorgamiento de licencias respecto a los requisitos conexos. 
</ProtocolsReviewEvidence_4.383>
  <ProtocolsReference_4.383>STD
A6
Parte I, Ap. 5, 5.1  
Parte III, Ap. 1, 5.1  
GM
A6
Parte I, Adj. E, 2.5 &amp; 3.3 
Parte III, Adj. E, 2.5
Doc 8335
Parte V
CIR 295 
</ProtocolsReference_4.383>
  <CriticalElementCode_4.383>CE-5</CriticalElementCode_4.383>
  <OnSiteRequired_4.383>false</OnSiteRequired_4.383>
  <AuditAreaTranslationCode_4.384>OPS</AuditAreaTranslationCode_4.384>
  <AuditAreaTranslationDescription_4.384>Operaciones de aeronaves</AuditAreaTranslationDescription_4.384>
  <AuditAreaNumber_4.384>4</AuditAreaNumber_4.384>
  <ProtocolNumber_4.384>384</ProtocolNumber_4.384>
  <ProtocolsQuestion_4.384>¿Ha implantado el Estado un proceso para la aceptación o aprobación de los arreglos de arrendamiento de aeronaves, que incluya la coordinación sobre los aspectos de aeronavegabilidad conexos?</ProtocolsQuestion_4.384>
  <ProtocolsReviewEvidence_4.384>1) Verificar que los procedimientos que se aplican aborden como mínimo: 
a) la capacitación para la tripulación de vuelo; 
b) la capacitación para la tripulación de cabina; 
c) el control de las operaciones; 
d) el despacho y seguimiento del vuelo; y 
e) los horarios de los miembros de la tripulación. 
2) Verificar que se aplican los procedimientos con respecto a lo siguiente según corresponda:  
a) método para establecer las altitudes mínimas de vuelo (4.2.7.3); 
b) método para determinar los mínimos de utilización de aeródromo (4.2.8.1); 
c) tiempo de vuelo, períodos de servicio de vuelo, y períodos de descanso (4.2.11.2);  
d) EDTO (4.7.1); 
e) lista de equipo mínimo (MEL) para cada tipo de aeronave (6.1.3); 
f) operaciones de la navegación basada en la performance [7.2.2 b)]; 
g) operaciones MNPS [7.2.3 b)]; 
h) operaciones RVSM [7.2.4 b)]; 
i) procedimientos para la gestión de datos electrónicos de navegación (7.4.1); 
j) programas de instrucción para los miembros de la tripulación de vuelo (9.3.1); 
k) zona, ruta de viajes en que se ha desempeñado el piloto al mando y competencia en aeródromos (9.4.3.5); y 
l) empleo de dispositivos de instrucción para simulación de vuelo. 
3) Verificar la coordinación sobre los aspectos de aeronavegabilidad conexos.
</ProtocolsReviewEvidence_4.384>
  <ProtocolsReference_4.384>STD 
A6 
Parte I, Ap. 5 
Parte III, Ap. 1  
GM 
A6 
Parte I, Adj. E, 2.5  
Parte III, Adj. E, 2.5 
Doc 8335 
Parte V 
CIR 295 
</ProtocolsReference_4.384>
  <CriticalElementCode_4.384>CE-6</CriticalElementCode_4.384>
  <OnSiteRequired_4.384>true</OnSiteRequired_4.384>
  <AuditAreaTranslationCode_4.385>OPS</AuditAreaTranslationCode_4.385>
  <AuditAreaTranslationDescription_4.385>Operaciones de aeronaves</AuditAreaTranslationDescription_4.385>
  <AuditAreaNumber_4.385>4</AuditAreaNumber_4.385>
  <ProtocolNumber_4.385>385</ProtocolNumber_4.385>
  <ProtocolsQuestion_4.385>¿Si el Estado ha concertado acuerdos en virtud del Artículo 83 bis del Convenio de Chicago ¿ha establecido procedimientos para la transferencia y aceptación de tareas y funciones relacionadas con el otorgamiento de licencias y las operaciones, así como su notificación a la OACI?</ProtocolsQuestion_4.385>
  <ProtocolsReviewEvidence_4.385>1) Verificar los procedimientos de evaluación de la capacidad del Estado para aceptar obligaciones de vigilancia. 
2) Verificar la orientación acerca del reconocimiento de licencias y certificados. 
3) Verificar si los procedimientos abordan la notificación de los acuerdos de transferencia a la OACI. 
4) Verificar que en el acuerdo o en otro documento figure cuál de las dos partes tiene la responsabilidad de notificar a la OACI. 
</ProtocolsReviewEvidence_4.385>
  <ProtocolsReference_4.385>CC  
Art. 83 bis 
GM
A6
Parte I, Adj. E, 2.5.2
Parte III, Adj. E, 2.5.2
Doc 8335
Parte V
CIR 295
</ProtocolsReference_4.385>
  <CriticalElementCode_4.385>CE-5</CriticalElementCode_4.385>
  <OnSiteRequired_4.385>false</OnSiteRequired_4.385>
  <AuditAreaTranslationCode_4.387>OPS</AuditAreaTranslationCode_4.387>
  <AuditAreaTranslationDescription_4.387>Operaciones de aeronaves</AuditAreaTranslationDescription_4.387>
  <AuditAreaNumber_4.387>4</AuditAreaNumber_4.387>
  <ProtocolNumber_4.387>387</ProtocolNumber_4.387>
  <ProtocolsQuestion_4.387>Si el Estado ha concertado acuerdos en virtud del Artículo 83 bis del Convenio de Chicago en calidad de Estado de matrícula, ¿procede a evaluar la capacidad del Estado del explotador que acepta la transferencia?</ProtocolsQuestion_4.387>
  <ProtocolsReviewEvidence_4.387>1) Verificar los procedimientos de evaluación de la capacidad del Estado que acepta las obligaciones para aceptar obligaciones de vigilancia.
2) Examinar la aplicación de los procedimientos correspondientes.
3) Examinar una muestra de acuerdo para confirmar la evaluación y notificación a la OACI.
4) Examinar el método establecido para asegurarse de que se conserve a bordo de cada aeronave una copia auténtica certificada del acuerdo.
</ProtocolsReviewEvidence_4.387>
  <ProtocolsReference_4.387>CC
Art. 83 bis
GM
A6
Parte I, Adj. D, 2.5.2
Parte III, Adj. D, 2.5.2
CIR 295
</ProtocolsReference_4.387>
  <CriticalElementCode_4.387>CE-6</CriticalElementCode_4.387>
  <OnSiteRequired_4.387>true</OnSiteRequired_4.387>
  <AuditAreaTranslationCode_4.390>OPS</AuditAreaTranslationCode_4.390>
  <AuditAreaTranslationDescription_4.390>Operaciones de aeronaves</AuditAreaTranslationDescription_4.390>
  <AuditAreaNumber_4.390>4</AuditAreaNumber_4.390>
  <ProtocolNumber_4.390>390</ProtocolNumber_4.390>
  <ProtocolsQuestion_4.390>¿Ha implantado el Estado un proceso para expedir aprobaciones para el transporte de mercancías peligrosas por vía aérea?</ProtocolsQuestion_4.390>
  <ProtocolsReviewEvidence_4.390>1) Examinar los formularios de solicitud y su contenido.
2) Examinar el procedimiento para evaluar los formularios de solicitud y la política y criterios para expedir aprobaciones como Estado de origen, Estado del explotador o Estado de destino, si corresponde (desviación estipulada en las Instrucciones Técnicas [TI, Doc 9284]).
</ProtocolsReviewEvidence_4.390>
  <ProtocolsReference_4.390>STD
A18
2.1 y 2.2
GM
Doc 9284 (TI)
Parte 1, C3 &amp; Sup.
</ProtocolsReference_4.390>
  <CriticalElementCode_4.390>CE-6</CriticalElementCode_4.390>
  <OnSiteRequired_4.390>true</OnSiteRequired_4.390>
  <AuditAreaTranslationCode_4.392>OPS</AuditAreaTranslationCode_4.392>
  <AuditAreaTranslationDescription_4.392>Operaciones de aeronaves</AuditAreaTranslationDescription_4.392>
  <AuditAreaNumber_4.392>4</AuditAreaNumber_4.392>
  <ProtocolNumber_4.392>392</ProtocolNumber_4.392>
  <ProtocolsQuestion_4.392>¿Ha implantado el Estado un proceso para otorgar dispensas del cumplimiento de las disposiciones de las Instrucciones Técnicas para el transporte de mercancías peligrosas por vía aérea, cuando el Estado es Estado de origen, del explotador, de tránsito, de sobrevuelo y de destino?</ProtocolsQuestion_4.392>
  <ProtocolsReviewEvidence_4.392>1) Examinar los formularios de solicitud y su contenido.
2) Examinar el procedimiento para evaluar los formularios de solicitud y la política y criterios para expedir dispensas (p. ej., casos de extrema urgencia, cuando otras modalidades de transporte no sean apropiadas, interés público, etc.).
3) Asegurarse de que el procedimiento incluya la determinación de un nivel equivalente de seguridad.</ProtocolsReviewEvidence_4.392>
  <ProtocolsReference_4.392>STD
A18
2.1 &amp; 2.2
GM
Doc 9284 (TI)
Sup.
</ProtocolsReference_4.392>
  <CriticalElementCode_4.392>CE-6</CriticalElementCode_4.392>
  <OnSiteRequired_4.392>true</OnSiteRequired_4.392>
  <AuditAreaTranslationCode_4.401>OPS</AuditAreaTranslationCode_4.401>
  <AuditAreaTranslationDescription_4.401>Operaciones de aeronaves</AuditAreaTranslationDescription_4.401>
  <AuditAreaNumber_4.401>4</AuditAreaNumber_4.401>
  <ProtocolNumber_4.401>401</ProtocolNumber_4.401>
  <ProtocolsQuestion_4.401>¿Se asegura la organización de inspección de operaciones de vuelo de que el explotador de servicios aéreos haya establecido una política y procedimientos que permitan a la tripulación de cabina notificar discretamente a la tripulación de vuelo de toda actividad sospechosa o violaciones de seguridad en la cabina de pasajeros?</ProtocolsQuestion_4.401>
  <ProtocolsReviewEvidence_4.401>1) Verificar los reglamentos nacionales.
2) Examinar el proceso de certificación.
3) Examinar los procedimientos de los inspectores de operaciones.
4) Examinar muestra de un manual de operaciones o manual de seguridad de la aviación para confirmar su aplicación.
</ProtocolsReviewEvidence_4.401>
  <ProtocolsReference_4.401>STD
A6
Parte I, 13.2.1
</ProtocolsReference_4.401>
  <CriticalElementCode_4.401>CE-6</CriticalElementCode_4.401>
  <OnSiteRequired_4.401>true</OnSiteRequired_4.401>
  <AuditAreaTranslationCode_4.403>OPS</AuditAreaTranslationCode_4.403>
  <AuditAreaTranslationDescription_4.403>Operaciones de aeronaves</AuditAreaTranslationDescription_4.403>
  <AuditAreaNumber_4.403>4</AuditAreaNumber_4.403>
  <ProtocolNumber_4.403>403</ProtocolNumber_4.403>
  <ProtocolsQuestion_4.403>¿Se asegura la organización de inspección de operaciones de vuelo de que el explotador de servicios aéreos haya establecido una política y procedimientos relacionados con el acceso al compartimiento de la tripulación de vuelo?
</ProtocolsQuestion_4.403>
  <ProtocolsReviewEvidence_4.403>1) Verificar los reglamentos nacionales.
2) Examinar el proceso de certificación.
3) Verificar la aplicación efectiva de los procedimientos de los inspectores de operaciones.
4) Examinar muestra de un manual de operaciones o manual de seguridad de la aviación para confirmar su aplicación 
</ProtocolsReviewEvidence_4.403>
  <ProtocolsReference_4.403>STD
A6
Parte I, 13.2.2 &amp; 13.2.3
</ProtocolsReference_4.403>
  <CriticalElementCode_4.403>CE-6</CriticalElementCode_4.403>
  <OnSiteRequired_4.403>true</OnSiteRequired_4.403>
  <AuditAreaTranslationCode_4.405>OPS</AuditAreaTranslationCode_4.405>
  <AuditAreaTranslationDescription_4.405>Operaciones de aeronaves</AuditAreaTranslationDescription_4.405>
  <AuditAreaNumber_4.405>4</AuditAreaNumber_4.405>
  <ProtocolNumber_4.405>405</ProtocolNumber_4.405>
  <ProtocolsQuestion_4.405>¿Se asegura la organización de inspección de operaciones de vuelo de que el explotador de servicios aéreos establezca que la lista de verificación para los procedimientos de búsqueda en el avión vaya acompañada de orientaciones sobre las medidas apropiadas que deben adoptarse en caso de encontrarse una bomba o un objeto sospechoso?
</ProtocolsQuestion_4.405>
  <ProtocolsReviewEvidence_4.405>1) Verificar el proceso de certificación y los procedimientos de los inspectores de operaciones.
2) Examinar muestra de un manual de operaciones o manual de seguridad de la aviación para confirmar su aplicación.</ProtocolsReviewEvidence_4.405>
  <ProtocolsReference_4.405>STD
A6
Parte I, 13.3
Parte III, Sección II, 11.1
</ProtocolsReference_4.405>
  <CriticalElementCode_4.405>CE-6</CriticalElementCode_4.405>
  <OnSiteRequired_4.405>true</OnSiteRequired_4.405>
  <AuditAreaTranslationCode_4.407>OPS</AuditAreaTranslationCode_4.407>
  <AuditAreaTranslationDescription_4.407>Operaciones de aeronaves</AuditAreaTranslationDescription_4.407>
  <AuditAreaNumber_4.407>4</AuditAreaNumber_4.407>
  <ProtocolNumber_4.407>407</ProtocolNumber_4.407>
  <ProtocolsQuestion_4.407>¿Se asegura la organización de inspección de operaciones de vuelo de que el explotador de servicios aéreos lleve a bordo de toda aeronave una lista de verificación de los procedimientos:
a) de búsqueda de bombas; y
b) para inspeccionar los aviones en busca de armas, explosivos u otros artefactos peligrosos?</ProtocolsQuestion_4.407>
  <ProtocolsReviewEvidence_4.407>1) Verificar el proceso de certificación y los procedimientos de los inspectores de operaciones para garantizar que la lista de verificación se lleve a bordo de la aeronave. 
2) Examinar muestra de un manual de operaciones o manual de seguridad de la aviación para confirmar su aplicación.
</ProtocolsReviewEvidence_4.407>
  <ProtocolsReference_4.407>STD
A6
Parte I, 13.3 &amp; Ap. 2, 2.1.37
Parte III, Sección II, 11.1
</ProtocolsReference_4.407>
  <CriticalElementCode_4.407>CE-6</CriticalElementCode_4.407>
  <OnSiteRequired_4.407>true</OnSiteRequired_4.407>
  <AuditAreaTranslationCode_4.409>OPS</AuditAreaTranslationCode_4.409>
  <AuditAreaTranslationDescription_4.409>Operaciones de aeronaves</AuditAreaTranslationDescription_4.409>
  <AuditAreaNumber_4.409>4</AuditAreaNumber_4.409>
  <ProtocolNumber_4.409>409</ProtocolNumber_4.409>
  <ProtocolsQuestion_4.409>¿Se asegura la organización de inspección de operaciones de vuelo de que, como requisito para el otorgamiento del AOC, el explotador haya establecido un programa de instrucción en seguridad de la aviación para la tripulación de vuelo y de cabina aprobado por la autoridad?
</ProtocolsQuestion_4.409>
  <ProtocolsReviewEvidence_4.409>1) Verificar el proceso de certificación y los procedimientos de los inspectores de operaciones para asegurarse de que los programas se examinan detalladamente.
2) Examinar una muestra de programa de instrucción en seguridad de la aviación para confirmar que comprenda lo siguiente: 
a) seguridad del compartimiento de la tripulación de vuelo; 
b) listas de verificación para los procedimientos de búsqueda en el avión; 
c) determinación de la gravedad de cada incidente; 
d) comunicación y coordinación de la tripulación; 
e) respuestas de defensa propia apropiadas; 
f) uso autorizado por el Estado del explotador de dispositivos de protección no letales por parte de miembros de la tripulación; 
g) comprensión del comportamiento de los terroristas; 
h) simulacros de instrucción con respecto a diversas amenazas; y 
i) posibles consecuencias posteriores al vuelo en la tripulación. 
</ProtocolsReviewEvidence_4.409>
  <ProtocolsReference_4.409>STD
A6
Parte I, 13.4  
Parte III, Sección II, 11.2  
GM
A6
Parte I, Adj. E, 5
Parte III, Adj. E, 5  
</ProtocolsReference_4.409>
  <CriticalElementCode_4.409>CE-6</CriticalElementCode_4.409>
  <OnSiteRequired_4.409>true</OnSiteRequired_4.409>
  <AuditAreaTranslationCode_4.421>OPS</AuditAreaTranslationCode_4.421>
  <AuditAreaTranslationDescription_4.421>Operaciones de aeronaves</AuditAreaTranslationDescription_4.421>
  <AuditAreaNumber_4.421>4</AuditAreaNumber_4.421>
  <ProtocolNumber_4.421>421</ProtocolNumber_4.421>
  <ProtocolsQuestion_4.421>¿Ha promulgado el Estado reglamentos y requisitos adicionales para los explotadores de servicios aéreos que soliciten autorización especial para explotar aviones monomotores de turbina por la noche o en condiciones meteorológicas de vuelo por instrumentos (IMC)?</ProtocolsQuestion_4.421>
  <ProtocolsReviewEvidence_4.421>1) Si los requisitos del Estado no permiten tales operaciones, esta PQ no es aplicable.
2) Verificar los reglamentos. 
3) Examinar los requisitos adicionales, tales como el sistema de supervisión de tendencias de motores, sistemas motrices auxiliares, radioaltímetro, radar meteorológico de a bordo, etc.
</ProtocolsReviewEvidence_4.421>
  <ProtocolsReference_4.421>STD
A6
Parte I, 5.1.2, 5.4 &amp; Ap. 3  
Parte III, Sección II, 3.4 &amp; Ap. 2 
GM
A6
Parte I, Adj. H
</ProtocolsReference_4.421>
  <CriticalElementCode_4.421>CE-2</CriticalElementCode_4.421>
  <OnSiteRequired_4.421>false</OnSiteRequired_4.421>
  <AuditAreaTranslationCode_4.433>OPS</AuditAreaTranslationCode_4.433>
  <AuditAreaTranslationDescription_4.433>Operaciones de aeronaves</AuditAreaTranslationDescription_4.433>
  <AuditAreaNumber_4.433>4</AuditAreaNumber_4.433>
  <ProtocolNumber_4.433>433</ProtocolNumber_4.433>
  <ProtocolsQuestion_4.433>¿Se incluyen todos los elementos y se sigue el formato/presentación indicados en las disposiciones pertinentes del Anexo 6 en el AOC y en las correspondientes especificaciones relativas a las operaciones que expide la autoridad?</ProtocolsQuestion_4.433>
  <ProtocolsReviewEvidence_4.433>1) Verificar el proceso de certificación y los procedimientos de los inspectores de operaciones. 
2) Examinar una muestra de AOC y de especificaciones relativas a las operaciones y comprobar que incluyan lo siguiente: 
a) el Estado del explotador y la autoridad expedidora; 
b) número de AOC y fecha de vencimiento; 
c) nombre del explotador, nombre comercial (si fuera diferente) y dirección; 
d) fecha de expedición y nombre, firma y cargo del representante de la autoridad expedidora; y 
e) el lugar donde pueden encontrarse los datos de contacto de la administración de operaciones, consignado en un documento controlado que se conserve a bordo. 
3) Verificar que el AOC y las especificaciones relativas a las operaciones sigan la presentación indicada en el Anexo 6 al Convenio de Chicago (véase A6, Parte I, Ap. 6, párrafo 3 ó A6, Parte III, Ap. 3, párrafo 3).  
</ProtocolsReviewEvidence_4.433>
  <ProtocolsReference_4.433>STD
A6
Parte I, 4.2.1.5; 4.2.1.6; 4.2.1.7; Ap. 6 
Parte III, Sección II, 2.2.1.5; 2.2.1.6; 2.2.1.7; Ap. 3 
GM 
A6 
Parte I, Adj. E, 3.2 
Parte III, Adj. E, 3.2 
</ProtocolsReference_4.433>
  <CriticalElementCode_4.433>CE-6</CriticalElementCode_4.433>
  <OnSiteRequired_4.433>true</OnSiteRequired_4.433>
  <AuditAreaTranslationCode_4.434>OPS</AuditAreaTranslationCode_4.434>
  <AuditAreaTranslationDescription_4.434>Operaciones de aeronaves</AuditAreaTranslationDescription_4.434>
  <AuditAreaNumber_4.434>4</AuditAreaNumber_4.434>
  <ProtocolNumber_4.434>434</ProtocolNumber_4.434>
  <ProtocolsQuestion_4.434>¿Ha establecido la organización de inspección de operaciones de vuelo procedimientos para la expedición de otras aprobaciones y autorizaciones que figuran en las especificaciones relativas a las operaciones?</ProtocolsQuestion_4.434>
  <ProtocolsReviewEvidence_4.434>1) Verificar el proceso de certificación y los procedimientos operacionales para la expedición de autorizaciones especiales: 
a) RVSM; 
b) EDTO; 
c) RNP; y 
d) MNPS. 
2) Verificar que la coordinación con la aeronavegabilidad incluye: 
a) un proceso documentado, incluidos: 
 i) procedimientos para el inspector; 
 ii) orientación para el inspector; y 
 iii) listas de verificación para el inspector; y 
b) ámbitos de responsabilidad establecidos 
3) Verificar los textos de orientación, procedimientos y listas de verificación que utiliza el inspector de operaciones cuando lleva a cabo la evaluación de riesgos de seguridad operacional del solicitante.
</ProtocolsReviewEvidence_4.434>
  <ProtocolsReference_4.434>STD
A6
Parte I, 4.2.1.2, 4.7 &amp; Ap. 6 
Parte III, Sección II, 2.2.1.2 &amp; Ap. 3
GM
A6
Parte I, Adj. D
Doc 8335
Parte III, C7
</ProtocolsReference_4.434>
  <CriticalElementCode_4.434>CE-5</CriticalElementCode_4.434>
  <OnSiteRequired_4.434>false</OnSiteRequired_4.434>
  <AuditAreaTranslationCode_4.435>OPS</AuditAreaTranslationCode_4.435>
  <AuditAreaTranslationDescription_4.435>Operaciones de aeronaves</AuditAreaTranslationDescription_4.435>
  <AuditAreaNumber_4.435>4</AuditAreaNumber_4.435>
  <ProtocolNumber_4.435>435</ProtocolNumber_4.435>
  <ProtocolsQuestion_4.435>¿Se asegura la organización de inspección de operaciones de vuelo de que los explotadores de servicios aéreos hayan tomado en cuenta, examinado y aplicado todos los reglamentos antes de expedir especificaciones relativas a las operaciones?</ProtocolsQuestion_4.435>
  <ProtocolsReviewEvidence_4.435>1) Verificar la aplicación del proceso de certificación y los procedimientos de los inspectores de operaciones. 
2) Examinar los correspondientes procedimientos de los explotadores de servicios aéreos para: 
a) RVSM; 
b) EDTO; 
c) RNP; y 
d) MNPS. 
3) Examinar la aplicación de los procedimientos documentados para la coordinación con la aeronavegabilidad. 
4) Examinar muestras de AOC expedidos y de las especificaciones relativas a las operaciones.
 </ProtocolsReviewEvidence_4.435>
  <ProtocolsReference_4.435>STD
A6
Parte I, 4.2.1.2 &amp; Ap. 6
Parte III, Sección II, 2.2.1.2 &amp; Ap. 3
GM
Doc 8335
Parte III, C7
</ProtocolsReference_4.435>
  <CriticalElementCode_4.435>CE-6</CriticalElementCode_4.435>
  <OnSiteRequired_4.435>true</OnSiteRequired_4.435>
  <AuditAreaTranslationCode_4.437>OPS</AuditAreaTranslationCode_4.437>
  <AuditAreaTranslationDescription_4.437>Operaciones de aeronaves</AuditAreaTranslationDescription_4.437>
  <AuditAreaNumber_4.437>4</AuditAreaNumber_4.437>
  <ProtocolNumber_4.437>437</ProtocolNumber_4.437>
  <ProtocolsQuestion_4.437>¿Ha establecido el Estado procedimientos para la aprobación de operaciones de aproximación por instrumentos CAT II y III?</ProtocolsQuestion_4.437>
  <ProtocolsReviewEvidence_4.437>Verificar los procedimientos para la aprobación de tales operaciones.</ProtocolsReviewEvidence_4.437>
  <ProtocolsReference_4.437>STD
A6
Parte I, 4.2.8.3  
Parte III, Sección II, 2.2.8.3  
GM
A6
Parte I, Adj. E, 2.4
Parte III, Adj. E, 2.4
</ProtocolsReference_4.437>
  <CriticalElementCode_4.437>CE-5</CriticalElementCode_4.437>
  <OnSiteRequired_4.437>false</OnSiteRequired_4.437>
  <AuditAreaTranslationCode_4.439>OPS</AuditAreaTranslationCode_4.439>
  <AuditAreaTranslationDescription_4.439>Operaciones de aeronaves</AuditAreaTranslationDescription_4.439>
  <AuditAreaNumber_4.439>4</AuditAreaNumber_4.439>
  <ProtocolNumber_4.439>439</ProtocolNumber_4.439>
  <ProtocolsQuestion_4.439>¿Realiza la organización de inspección de operaciones de vuelo una evaluación de las operaciones de aproximación por instrumentos CAT II y III?</ProtocolsQuestion_4.439>
  <ProtocolsReviewEvidence_4.439>1) Verificar el proceso utilizado, incluida la instrucción de la tripulación de vuelo. 
2) Examinar pruebas para confirmar la aplicación efectiva. 
3) Confirmar que no se autorizan las operaciones de aproximación y aterrizaje por instrumentos CAT II y III a menos que se proporcione información sobre el alcance visual en la pista (RVR).
</ProtocolsReviewEvidence_4.439>
  <ProtocolsReference_4.439>STD 
A6 
Parte I, 4.2.8.3  
Parte III, Sección II, 2.2.8.3  
GM 
A6 
Parte I, Adj. E, 2.4 
Parte III, Adj. E, 2.4
</ProtocolsReference_4.439>
  <CriticalElementCode_4.439>CE-6</CriticalElementCode_4.439>
  <OnSiteRequired_4.439>true</OnSiteRequired_4.439>
  <AuditAreaTranslationCode_4.441>OPS</AuditAreaTranslationCode_4.441>
  <AuditAreaTranslationDescription_4.441>Operaciones de aeronaves</AuditAreaTranslationDescription_4.441>
  <AuditAreaNumber_4.441>4</AuditAreaNumber_4.441>
  <ProtocolNumber_4.441>441</ProtocolNumber_4.441>
  <ProtocolsQuestion_4.441>¿Ha establecido la organización de inspección de operaciones de vuelo una política de inspección con los procedimientos que deben aplicar los inspectores de operaciones en la inspección de los titulares de AOC y explotadores aéreos extranjeros?</ProtocolsQuestion_4.441>
  <ProtocolsReviewEvidence_4.441>Verificar que la política y los procedimientos incluyan:
a) detalle de las inspecciones de titulares de AOC y explotadores aéreos extranjeros a realizar;
b) orientaciones para la programación de las inspecciones e intervalos entre cada una de ellas;
c) listas de verificación normalizadas para las inspecciones; y
d) proceso de inspección/auditoría.
</ProtocolsReviewEvidence_4.441>
  <ProtocolsReference_4.441>STD 
A6 
Parte I, 4.2.1.8; 4.2.2.2; &amp; Ap. 5, 4 &amp; 7  
Parte III, Sección II, 2.2.1.8; 2.2.2.2; &amp; Ap. 1, 4 &amp; 7 
GM 
Doc 8335 
Parte IV 
Parte VI, C5 
</ProtocolsReference_4.441>
  <CriticalElementCode_4.441>CE-5</CriticalElementCode_4.441>
  <OnSiteRequired_4.441>false</OnSiteRequired_4.441>
  <AuditAreaTranslationCode_4.443>OPS</AuditAreaTranslationCode_4.443>
  <AuditAreaTranslationDescription_4.443>Operaciones de aeronaves</AuditAreaTranslationDescription_4.443>
  <AuditAreaNumber_4.443>4</AuditAreaNumber_4.443>
  <ProtocolNumber_4.443>443</ProtocolNumber_4.443>
  <ProtocolsQuestion_4.443>¿Se ha implantado un programa de vigilancia formal para verificar que todos los titulares de AOC en el Estado cumplan permanentemente con los reglamentos nacionales, normas internacionales, las condiciones de los AOC y las correspondientes especificaciones relativas a las operaciones?</ProtocolsQuestion_4.443>
  <ProtocolsReviewEvidence_4.443>1) Examinar el programa de vigilancia del año anterior y en curso (planificado y ejecutado). 
2) Confirmar que sea adecuada la frecuencia de inspección (que puede basarse en indicadores probados de la seguridad operacional o en los resultados de las inspecciones anteriores).
3) Examinar una muestra de registros de inspecciones de vigilancia de explotadores de servicios aéreos.
</ProtocolsReviewEvidence_4.443>
  <ProtocolsReference_4.443>STD 
A6 
Parte I, 4.2.1.8 &amp; Ap. 5, 4 &amp; 7 
Parte III, Sección II, 2.2.1.8 &amp; Ap. 1, 4 &amp; 7 
GM 
Doc 8335 
Parte IV &amp; Parte VI, C5 
Doc 9734  
Parte A, 3.8 
</ProtocolsReference_4.443>
  <CriticalElementCode_4.443>CE-7</CriticalElementCode_4.443>
  <OnSiteRequired_4.443>true</OnSiteRequired_4.443>
  <AuditAreaTranslationCode_4.445>OPS</AuditAreaTranslationCode_4.445>
  <AuditAreaTranslationDescription_4.445>Operaciones de aeronaves</AuditAreaTranslationDescription_4.445>
  <AuditAreaNumber_4.445>4</AuditAreaNumber_4.445>
  <ProtocolNumber_4.445>445</ProtocolNumber_4.445>
  <ProtocolsQuestion_4.445>¿Se prevé en el programa de vigilancia establecido la observación de la situación financiera de los titulares de AOC y de tendencias desfavorables?</ProtocolsQuestion_4.445>
  <ProtocolsReviewEvidence_4.445>1) Verificar el programa de vigilancia.
2) Verificar los procedimientos para la observación.
3) Examinar una muestra de registros de inspección.
</ProtocolsReviewEvidence_4.445>
  <ProtocolsReference_4.445>STD 
A6 
Parte I, 4.2.1.8; 4.2.2.2; &amp; Ap. 5, 4, 5.1 &amp; 7 
Parte III, Sección II, 2.2.1.8, 2.2.2.2 &amp; Ap. 1, 4 &amp; 7 
GM 
Doc 8335 
Parte IV, C2 
Doc 9734 
Parte A, 3.8 
</ProtocolsReference_4.445>
  <CriticalElementCode_4.445>CE-7</CriticalElementCode_4.445>
  <OnSiteRequired_4.445>true</OnSiteRequired_4.445>
  <AuditAreaTranslationCode_4.447>OPS</AuditAreaTranslationCode_4.447>
  <AuditAreaTranslationDescription_4.447>Operaciones de aeronaves</AuditAreaTranslationDescription_4.447>
  <AuditAreaNumber_4.447>4</AuditAreaNumber_4.447>
  <ProtocolNumber_4.447>447</ProtocolNumber_4.447>
  <ProtocolsQuestion_4.447>¿Se prevén en la política y el programa de vigilancia de la CAA los procesos y procedimientos necesarios para la coordinación entre sus distintos departamentos o direcciones (transporte, finanzas, asuntos jurídicos, operaciones, licencias al personal, aeronavegabilidad, etc.)?</ProtocolsQuestion_4.447>
  <ProtocolsReviewEvidence_4.447>1) Verificar que la política de vigilancia prevea la coordinación.
2) Examinar los procedimientos de los inspectores de operaciones.
3) Examinar los registros del programa de vigilancia para confirmar que se consideran todos los aspectos pertinentes de los demás departamentos (p. ej. inspección en la plataforma).
</ProtocolsReviewEvidence_4.447>
  <ProtocolsReference_4.447>STD 
A6 
Parte I, 4.2.1.8, &amp; Ap. 5,  4 &amp; 7 
Parte III, Sección II, 2.2.1.8 &amp; Ap. 1, 4 &amp; 7 
GM 
Doc 8335 
Parte IV, C2 
Doc 9734 
Parte A, 3.8 
</ProtocolsReference_4.447>
  <CriticalElementCode_4.447>CE-7</CriticalElementCode_4.447>
  <OnSiteRequired_4.447>true</OnSiteRequired_4.447>
  <AuditAreaTranslationCode_4.448>OPS</AuditAreaTranslationCode_4.448>
  <AuditAreaTranslationDescription_4.448>Operaciones de aeronaves</AuditAreaTranslationDescription_4.448>
  <AuditAreaNumber_4.448>4</AuditAreaNumber_4.448>
  <ProtocolNumber_4.448>448</ProtocolNumber_4.448>
  <ProtocolsQuestion_4.448>¿Se ha implantado un programa formal de vigilancia con el fin de verificar que los explotadores de servicios aéreos extranjeros cumplan, permanentemente, las normas internacionales, los AOC y las correspondientes especificaciones relativas a las operaciones? </ProtocolsQuestion_4.448>
  <ProtocolsReviewEvidence_4.448>1) Verificar el programa de vigilancia del año anterior y del año en curso (planificado y completado).
2) Confirmar que la frecuencia de las inspecciones sea la apropiada (podría basarse en indicadores de seguridad operacional probados o en los resultados de inspecciones anteriores).
3) Verificar una muestra de registros de inspección relacionados con la vigilancia de explotadores de servicios aéreos extranjeros.
</ProtocolsReviewEvidence_4.448>
  <ProtocolsReference_4.448>STD 
A6 
Parte I, 4.2.1.8; 4.2.2 &amp; Ap. 5, 4 &amp; 7 
Parte III, Sección II, 2.2.1.8; 2.2.2.2 &amp; Ap. 1, 4 &amp; 7 
GM 
Doc 8335 
Parte IV &amp; Parte VI, C5 
Doc 9734 
Parte A. 3.8 
</ProtocolsReference_4.448>
  <CriticalElementCode_4.448>CE-7</CriticalElementCode_4.448>
  <OnSiteRequired_4.448>true</OnSiteRequired_4.448>
  <AuditAreaTranslationCode_4.449>OPS</AuditAreaTranslationCode_4.449>
  <AuditAreaTranslationDescription_4.449>Operaciones de aeronaves</AuditAreaTranslationDescription_4.449>
  <AuditAreaNumber_4.449>4</AuditAreaNumber_4.449>
  <ProtocolNumber_4.449>449</ProtocolNumber_4.449>
  <ProtocolsQuestion_4.449>¿Qué medidas adopta la CAA si no se subsanan oportunamente las deficiencias detectadas durante la inspección?</ProtocolsQuestion_4.449>
  <ProtocolsReviewEvidence_4.449>1) Examinar los procedimientos de los inspectores de operaciones y los procedimientos para exigir el cumplimiento. 
2) Verificar ejemplos de medidas tomadas gradualmente, tales como: a) imposición de sanciones;
b) restricciones/limitaciones; y 
c) suspensión/revocación del certificado. 
3) Examinar el sistema utilizado para los titulares de AOC del Estado y los explotadores de servicios aéreos extranjeros. 
</ProtocolsReviewEvidence_4.449>
  <ProtocolsReference_4.449>STD
A6
Parte I, 4.2.1.8 &amp; Ap. 5, 5.2 &amp; 8
Parte III, Sección II, 2.2.1.8 &amp; Ap. 1, 5.2 &amp; 8
GM
Doc 8335
Parte IV, C3
Doc 9734
Parte A, 3.9
</ProtocolsReference_4.449>
  <CriticalElementCode_4.449>CE-8</CriticalElementCode_4.449>
  <OnSiteRequired_4.449>true</OnSiteRequired_4.449>
  <AuditAreaTranslationCode_4.450>OPS</AuditAreaTranslationCode_4.450>
  <AuditAreaTranslationDescription_4.450>Operaciones de aeronaves</AuditAreaTranslationDescription_4.450>
  <AuditAreaNumber_4.450>4</AuditAreaNumber_4.450>
  <ProtocolNumber_4.450>450</ProtocolNumber_4.450>
  <ProtocolsQuestion_4.450>¿Incluye el programa de vigilancia inspecciones en la plataforma de aeronaves explotadas por los titulares de un AOC y explotadores de servicios aéreos extranjeros basándose en los riesgos?</ProtocolsQuestion_4.450>
  <ProtocolsReviewEvidence_4.450>Examinar pruebas sobre la política respecto de los elementos que deben verificarse durante una inspección de plataforma, teniendo en cuenta los elementos de alto riesgo y demás elementos en una serie de inspecciones, tales como: 
a) puesto de pilotaje ― general (p. ej., condiciones de las salidas de emergencia, equipo); 
b) puesto de pilotaje ― documentación (p.  ej., manuales, listas de verificación, guía de ruta, MEL, documentos que deben llevarse a bordo, y equipo de seguridad del puesto de pilotaje); 
c) cabina/seguridad; 
d) estado exterior de la aeronave, p. ej., reparaciones estructurales previas, daños evidentes, pérdidas (p. ej., corrosión aparente); 
e) carga (estado del compartimiento de carga y contenedores, mercancías peligrosas, seguridad de la carga a bordo); y 
f) general (observaciones adicionales, abastecimiento de combustible, idioma de comunicación). 
</ProtocolsReviewEvidence_4.450>
  <ProtocolsReference_4.450>STD 
A6 
Parte I, 4.2.2.2 &amp; Ap. 5, 7 
Parte III, Sección II, 2.2.2.2 &amp; Ap. 1, 7 
GM 
Doc 9760 
Doc 8335 
Parte IV, Adj. 
</ProtocolsReference_4.450>
  <CriticalElementCode_4.450>CE-7</CriticalElementCode_4.450>
  <OnSiteRequired_4.450>true</OnSiteRequired_4.450>
  <AuditAreaTranslationCode_4.451>OPS</AuditAreaTranslationCode_4.451>
  <AuditAreaTranslationDescription_4.451>Operaciones de aeronaves</AuditAreaTranslationDescription_4.451>
  <AuditAreaNumber_4.451>4</AuditAreaNumber_4.451>
  <ProtocolNumber_4.451>451</ProtocolNumber_4.451>
  <ProtocolsQuestion_4.451>¿Ha implantado la organización de inspección de operaciones de vuelo un proceso documentado o un sistema para dar seguimiento a las deficiencias detectadas y aceptar/validar las medidas correctivas que han adoptado los explotadores de servicios aéreos?</ProtocolsQuestion_4.451>
  <ProtocolsReviewEvidence_4.451>1) Examinar unas muestras de informes de inspección y de la correspondencia con el explotador de servicios aéreos.
2) Verificar el sistema que utiliza la CAA para dar seguimiento a las deficiencias. 
3) Confirmar que las deficiencias se subsanen oportunamente.
4) Examinar una muestra de SMS de explotadores de servicios aéreos.
</ProtocolsReviewEvidence_4.451>
  <ProtocolsReference_4.451>STD
A6
Parte I, Ap. 5, 5.2 &amp; 8
Parte III, Sección II, 2.2.1.8; Ap. 1, 5.2 &amp; 8
GM
Doc 8335
Parte IV, C3
Doc 9734
Parte A, 3.9
</ProtocolsReference_4.451>
  <CriticalElementCode_4.451>CE-8</CriticalElementCode_4.451>
  <OnSiteRequired_4.451>true</OnSiteRequired_4.451>
  <AuditAreaTranslationCode_4.453>OPS</AuditAreaTranslationCode_4.453>
  <AuditAreaTranslationDescription_4.453>Operaciones de aeronaves</AuditAreaTranslationDescription_4.453>
  <AuditAreaNumber_4.453>4</AuditAreaNumber_4.453>
  <ProtocolNumber_4.453>453</ProtocolNumber_4.453>
  <ProtocolsQuestion_4.453>¿Tiene la organización de inspección de operaciones de vuelo un sistema para el seguimiento y registro de la evolución (incluidas las medidas adoptadas por el explotador de servicios aéreos para subsanar los problemas de seguridad operacional detectados) que permita rastrear los antecedentes de deficiencias y contravención de los reglamentos?</ProtocolsQuestion_4.453>
  <ProtocolsReviewEvidence_4.453>1) Examinar los procedimientos de los inspectores de operaciones.
2) Examinar los expedientes de los explotadores de servicios aéreos.
3) Examinar el sistema de seguimiento para asegurarse de que la CAA toma en cuenta los antecedentes de las deficiencias cuando establece su programa de viglancia y realiza una evaluación de riesgos.
</ProtocolsReviewEvidence_4.453>
  <ProtocolsReference_4.453>STD
A6
Parte I, Ap. 5, 5.2 &amp; 8
Parte III, Ap. 1, 5.2 &amp; 8
GM
Doc 8335
Parte IV, C3
Doc 9734
Parte A, 3.9
</ProtocolsReference_4.453>
  <CriticalElementCode_4.453>CE-8</CriticalElementCode_4.453>
  <OnSiteRequired_4.453>true</OnSiteRequired_4.453>
  <AuditAreaTranslationCode_4.455>OPS</AuditAreaTranslationCode_4.455>
  <AuditAreaTranslationDescription_4.455>Operaciones de aeronaves</AuditAreaTranslationDescription_4.455>
  <AuditAreaNumber_4.455>4</AuditAreaNumber_4.455>
  <ProtocolNumber_4.455>455</ProtocolNumber_4.455>
  <ProtocolsQuestion_4.455>¿Ha establecido el Estado procedimientos para priorizar inspecciones, auditorías y encuestas relacionadas con los elementos que plantean mayor preocupación o que requieren mayor atención en cuanto a la seguridad operacional?</ProtocolsQuestion_4.455>
  <ProtocolsReviewEvidence_4.455>Examinar los procedimientos utilizados para establecer las prioridades.</ProtocolsReviewEvidence_4.455>
  <ProtocolsReference_4.455>GM 
A19
Adj. A, 3.3 
Doc 9859 
4.2.36; 4.2.37; &amp; 4.4.17
</ProtocolsReference_4.455>
  <CriticalElementCode_4.455>CE-5</CriticalElementCode_4.455>
  <OnSiteRequired_4.455>false</OnSiteRequired_4.455>
  <AuditAreaTranslationCode_4.457>OPS</AuditAreaTranslationCode_4.457>
  <AuditAreaTranslationDescription_4.457>Operaciones de aeronaves</AuditAreaTranslationDescription_4.457>
  <AuditAreaNumber_4.457>4</AuditAreaNumber_4.457>
  <ProtocolNumber_4.457>457</ProtocolNumber_4.457>
  <ProtocolsQuestion_4.457>¿Se basa la priorización de las inspecciones y auditorías en el análisis de los datos sobre riesgos o calidad de la seguridad operacional? </ProtocolsQuestion_4.457>
  <ProtocolsReviewEvidence_4.457>Examinar los registros para verificar los fundamentos de priorización. </ProtocolsReviewEvidence_4.457>
  <ProtocolsReference_4.457>GM 
A19 
Adj A, 3.3 
Doc 9859 
4.2.36, 4.2.37 &amp; 4.4.17
</ProtocolsReference_4.457>
  <CriticalElementCode_4.457>CE-7</CriticalElementCode_4.457>
  <OnSiteRequired_4.457>true</OnSiteRequired_4.457>
  <AuditAreaTranslationCode_4.460>OPS</AuditAreaTranslationCode_4.460>
  <AuditAreaTranslationDescription_4.460>Operaciones de aeronaves</AuditAreaTranslationDescription_4.460>
  <AuditAreaNumber_4.460>4</AuditAreaNumber_4.460>
  <ProtocolNumber_4.460>460</ProtocolNumber_4.460>
  <ProtocolsQuestion_4.460>¿Se asegura la organización de inspección de operaciones de vuelo de que el explotador de servicios aéreos haya establecido un procedimiento para que la tripulación realice una evaluación de todo pasajero que se sospeche tenga una enfermedad transmisible, si presenta fiebre acompañada de otros tipos de signos o síntomas? </ProtocolsQuestion_4.460>
  <ProtocolsReviewEvidence_4.460>1) Examinar los procedimientos de los inspectores de operaciones para cerciorarse de que estos verifican los procedimientos relacionados con los explotadores de servicios aéreos.
2) Para confirmar la aplicación efectiva, verificar si los procedimientos conexos figuran en el manual de operaciones del explotador de servicios aéreos o el manual de la tripulación de cabina.
3) Comprobar si el procedimiento incluye, según sea requerido, la transmisión a las autoridades estatales de un formulario de declaración general.
</ProtocolsReviewEvidence_4.460>
  <ProtocolsReference_4.460>STD
A6
Parte I, 6.2
A9
8.15, Nota 1, 2.11 &amp; Ap. 1
GM
A6
Adj. B
 </ProtocolsReference_4.460>
  <CriticalElementCode_4.460>CE-6</CriticalElementCode_4.460>
  <OnSiteRequired_4.460>true</OnSiteRequired_4.460>
  <AuditAreaTranslationCode_4.462>OPS</AuditAreaTranslationCode_4.462>
  <AuditAreaTranslationDescription_4.462>Operaciones de aeronaves</AuditAreaTranslationDescription_4.462>
  <AuditAreaNumber_4.462>4</AuditAreaNumber_4.462>
  <ProtocolNumber_4.462>462</ProtocolNumber_4.462>
  <ProtocolsQuestion_4.462>¿Se asegura la organización de operaciones de aeronave de que el explotador de servicios aéreos haya establecido procedimientos para que el piloto al mando notifique prontamente al control de tránsito aéreo (ATC) todos los casos en que se sospeche una enfermedad transmisible, incluida la información que se indica a continuación:
a) identificación de la aeronave;
b) aeródromo de salida;
c) aeródromo de destino;
d) hora prevista de llegada;
e) número de personas a bordo;
f) número de casos sospechosos a bordo; y
g) tipo de riesgo para la salud pública, si se conoce?
</ProtocolsQuestion_4.462>
  <ProtocolsReviewEvidence_4.462>1) Examinar los procedimientos de los inspectores de operaciones para cerciorarse de que estos verifican los procedimientos relacionados con los explotadores de servicios aéreos. 
2) Para confirmar la aplicación efectiva, verificar si en el manual de operaciones del explotador de servicios aéreos figuran los procedimientos para notificar todos los casos en que se sospeche una enfermedad transmisible, incluida la información que se indica a continuación: 
a) identificación de la aeronave; 
b) aeródromo de salida; 
c) aeródromo de destino; 
d) hora prevista de llegada; 
e) número de personas a bordo; 
f) número de casos sospechosos a bordo; y 
g) tipo de riesgo para la salud pública, si se conoce. 
</ProtocolsReviewEvidence_4.462>
  <ProtocolsReference_4.462>STD 
A9 
8.15 
PANS 
Doc 4444 (ATM) 
16.6.1 
</ProtocolsReference_4.462>
  <CriticalElementCode_4.462>CE-6</CriticalElementCode_4.462>
  <OnSiteRequired_4.462>true</OnSiteRequired_4.462>
  <AuditAreaTranslationCode_4.501>OPS</AuditAreaTranslationCode_4.501>
  <AuditAreaTranslationDescription_4.501>Operaciones de aeronaves</AuditAreaTranslationDescription_4.501>
  <AuditAreaNumber_4.501>4</AuditAreaNumber_4.501>
  <ProtocolNumber_4.501>501</ProtocolNumber_4.501>
  <ProtocolsQuestion_4.501>¿Ha promulgado el Estado reglamentos que exijan que los explotadores de aviones o helicópteros autorizados para llevar a cabo actividades de transporte aéreo comercial internacional implanten un SMS que sea aceptable para el Estado del explotador?</ProtocolsQuestion_4.501>
  <ProtocolsReviewEvidence_4.501>1) Examinar los reglamentos. 
2) Verificar si los reglamentos exigen a los proveedores de servicios que el SMS: 
a) se establezca de acuerdo con los elementos del marco que figura en el Apéndice 2 del Anexo 19: 
1. Política y objetivos de seguridad operacional 
1.1 Responsabilidad funcional y compromiso de la dirección 
1.2 Obligación de rendición de cuentas sobre la seguridad operacional 
1.3 Designación del personal clave de seguridad operacional  
1.4 Coordinación de la planificación de respuestas ante emergencias
1.5 Documentación SMS 
2. Gestión de riesgos de seguridad operacional 
2.1 Identificación de peligros 
2.2 Evaluación y mitigación de riesgos de seguridad operacional
3. Aseguramiento de la seguridad operacional 
3.1 Observación y medición del rendimiento en materia de seguridad 
3.2 Gestión del cambio 
3.3 Mejora continua del SMS 
4. Promoción de la seguridad operacional
4.1 Instrucción y educación 
4.2 Comunicación de la seguridad operacional; y 
b) se ajuste a la dimensión del proveedor de servicios y a la complejidad de sus productos o servicios de aviación. 
</ProtocolsReviewEvidence_4.501>
  <ProtocolsReference_4.501>STD  
A19  
3.1.3 b); 4.1.1; 4.1.3; &amp; Ap. 2-1 
GM  
A19 
Adj. A, 2.1  </ProtocolsReference_4.501>
  <CriticalElementCode_4.501>CE-2</CriticalElementCode_4.501>
  <OnSiteRequired_4.501>false</OnSiteRequired_4.501>
  <AuditAreaTranslationCode_4.503>OPS</AuditAreaTranslationCode_4.503>
  <AuditAreaTranslationDescription_4.503>Operaciones de aeronaves</AuditAreaTranslationDescription_4.503>
  <AuditAreaNumber_4.503>4</AuditAreaNumber_4.503>
  <ProtocolNumber_4.503>503</ProtocolNumber_4.503>
  <ProtocolsQuestion_4.503>¿Ha establecido e implantado el Estado un mecanismo para examinar periódicamente los requisitos de SMS a fin de asegurarse de que sigan siendo pertinentes y apropiados para los correspondientes explotadores de servicios aéreos?  </ProtocolsQuestion_4.503>
  <ProtocolsReviewEvidence_4.503>1) Verificar la implantación eficaz del mecanismo establecido para el examen.
2) Hacer un muestreo de registros de exámenes periódicos.</ProtocolsReviewEvidence_4.503>
  <ProtocolsReference_4.503>GM 
A19 
Adj. A, 2.1 
Doc 9859 
4.4.14 a) 
Doc 9966 
C4
</ProtocolsReference_4.503>
  <CriticalElementCode_4.503>CE-2</CriticalElementCode_4.503>
  <OnSiteRequired_4.503>true</OnSiteRequired_4.503>
  <AuditAreaTranslationCode_4.505>OPS</AuditAreaTranslationCode_4.505>
  <AuditAreaTranslationDescription_4.505>Operaciones de aeronaves</AuditAreaTranslationDescription_4.505>
  <AuditAreaNumber_4.505>4</AuditAreaNumber_4.505>
  <ProtocolNumber_4.505>505</ProtocolNumber_4.505>
  <ProtocolsQuestion_4.505>¿Ha establecido el Estado textos de orientación sobre la implantación del SMS para sus explotadores de servicios aéreos?</ProtocolsQuestion_4.505>
  <ProtocolsReviewEvidence_4.505>1) Examinar los textos de orientación.
2) Verificar durante la visita a la industria si se conocen los textos de orientación. </ProtocolsReviewEvidence_4.505>
  <ProtocolsReference_4.505>GM 
A19 
Adj. A, 4.2 
Doc 9859 
4.4.19 b)
 </ProtocolsReference_4.505>
  <CriticalElementCode_4.505>CE-5</CriticalElementCode_4.505>
  <OnSiteRequired_4.505>false</OnSiteRequired_4.505>
  <AuditAreaTranslationCode_4.507>OPS</AuditAreaTranslationCode_4.507>
  <AuditAreaTranslationDescription_4.507>Operaciones de aeronaves</AuditAreaTranslationDescription_4.507>
  <AuditAreaNumber_4.507>4</AuditAreaNumber_4.507>
  <ProtocolNumber_4.507>507</ProtocolNumber_4.507>
  <ProtocolsQuestion_4.507>¿Ha establecido el Estado un proceso para el examen y aceptación inicial de los SMS de los explotadores de servicios aéreos? </ProtocolsQuestion_4.507>
  <ProtocolsReviewEvidence_4.507>1) Examinar el proceso establecido.
2) Verificar que el proceso establecido incluye la verificación de que el marco de trabajo del SMS del explotador de servicios aéreos se conforma al marco de trabajo reglamentario del SMS del Estado.
</ProtocolsReviewEvidence_4.507>
  <ProtocolsReference_4.507>GM 
A19 
Adj. A, 2.2 
Doc 9859 
4.4.11 b) </ProtocolsReference_4.507>
  <CriticalElementCode_4.507>CE-5</CriticalElementCode_4.507>
  <OnSiteRequired_4.507>false</OnSiteRequired_4.507>
  <AuditAreaTranslationCode_4.509>OPS</AuditAreaTranslationCode_4.509>
  <AuditAreaTranslationDescription_4.509>Operaciones de aeronaves</AuditAreaTranslationDescription_4.509>
  <AuditAreaNumber_4.509>4</AuditAreaNumber_4.509>
  <ProtocolNumber_4.509>509</ProtocolNumber_4.509>
  <ProtocolsQuestion_4.509>¿Ha establecido el Estado procedimientos para la aceptación y control de los indicadores de rendimiento en materia de seguridad operacional (SPI) de los correspondientes explotadores de servicios aéreos y sus respectivos niveles de objetivos y niveles de alertas?
 </ProtocolsQuestion_4.509>
  <ProtocolsReviewEvidence_4.509>Examinar los procedimientos.</ProtocolsReviewEvidence_4.509>
  <ProtocolsReference_4.509>GM 
A19 
Adj. A, 2.2 
Doc 9859 
4.2.21; 4.2.23; 4.4.13; &amp; 4.4.14 b)
</ProtocolsReference_4.509>
  <CriticalElementCode_4.509>CE-5</CriticalElementCode_4.509>
  <OnSiteRequired_4.509>false</OnSiteRequired_4.509>
  <AuditAreaTranslationCode_4.511>OPS</AuditAreaTranslationCode_4.511>
  <AuditAreaTranslationDescription_4.511>Operaciones de aeronaves</AuditAreaTranslationDescription_4.511>
  <AuditAreaNumber_4.511>4</AuditAreaNumber_4.511>
  <ProtocolNumber_4.511>511</ProtocolNumber_4.511>
  <ProtocolsQuestion_4.511>¿Examina periódicamente el Estado los indicadores de rendimiento en materia de seguridad operacional (SPI) acordados para asegurarse de que sigan siendo pertinentes y apropiados para los explotadores de servicios aéreos? </ProtocolsQuestion_4.511>
  <ProtocolsReviewEvidence_4.511>Verificar que:
a) el proceso de revisión periódica posterior del regulador sobre el rendimiento en materia de seguridad operacional debe ser transparente para el correspondiente explotador de servicios aéreos;
b) cualquier ajuste necesario a los SPI y la configuración de objetivos y alertas acordados con anterioridad debe confirmarse mediante datos de seguridad operacional y debe documentarse según corresponda; y
c) se han documentado los planes de medidas del explotador de servicios aéreos, en relación con el logro de los objetivos y sus planes de medidas correctivas en caso de llegar a un nivel de alerta.
 </ProtocolsReviewEvidence_4.511>
  <ProtocolsReference_4.511>GM 
A19 
Adj. A, 2.2 
Doc 9859 
4.2.23; 4.4.13; &amp; 4.4.14 b)
Doc 9966 
C4, C5 &amp; C6
</ProtocolsReference_4.511>
  <CriticalElementCode_4.511>CE-7</CriticalElementCode_4.511>
  <OnSiteRequired_4.511>true</OnSiteRequired_4.511>
  <AuditAreaTranslationCode_4.513>OPS</AuditAreaTranslationCode_4.513>
  <AuditAreaTranslationDescription_4.513>Operaciones de aeronaves</AuditAreaTranslationDescription_4.513>
  <AuditAreaNumber_4.513>4</AuditAreaNumber_4.513>
  <ProtocolNumber_4.513>513</ProtocolNumber_4.513>
  <ProtocolsQuestion_4.513>¿Evalúa periódicamente el Estado, como parte del programa de vigilancia, los SMS de los explotadores de servicios aéreos, incluidos los procesos de detección de peligros y la gestión de riesgos de seguridad operacional y los indicadores de rendimiento en materia de seguridad operacional (SPI), así como sus respectivos niveles de objetivos y niveles de alertas?  </ProtocolsQuestion_4.513>
  <ProtocolsReviewEvidence_4.513>Verificar si el programa de vigilancia incluye una evaluación periódica del SMS del explotador de servicios aéreos, según corresponda, incluido lo siguiente:
a) una configuración de la revisión periódica de los requisitos del SMS de los correspondientes explotadores de servicios aéreos y el material guía relacionado,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los explotadores de servicios aéreos; y
c) una garantía de que los procesos de identificación de peligros y gestión de riesgos de la seguridad operacional sigan requisitos reglamentarios establecidos y que los controles de riesgos de seguridad operacional se integren adecuadamente en el SMS de los explotadores de servicios aéreos.</ProtocolsReviewEvidence_4.513>
  <ProtocolsReference_4.513>GM 
A19 
Adj. A; 3.1 
Doc 9859 
4.4.14
Doc 9966 
C4, C5 &amp; C6
</ProtocolsReference_4.513>
  <CriticalElementCode_4.513>CE-7</CriticalElementCode_4.513>
  <OnSiteRequired_4.513>true</OnSiteRequired_4.513>
</Root>
</file>

<file path=customXml/item4.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26E66-66D3-412A-A8BD-315A5812F66E}"/>
</file>

<file path=customXml/itemProps2.xml><?xml version="1.0" encoding="utf-8"?>
<ds:datastoreItem xmlns:ds="http://schemas.openxmlformats.org/officeDocument/2006/customXml" ds:itemID="{64194509-9737-45FF-BE03-7CC35F152804}"/>
</file>

<file path=customXml/itemProps3.xml><?xml version="1.0" encoding="utf-8"?>
<ds:datastoreItem xmlns:ds="http://schemas.openxmlformats.org/officeDocument/2006/customXml" ds:itemID="{72F62A00-BD79-4382-965E-5E7EC0A17CA2}"/>
</file>

<file path=customXml/itemProps4.xml><?xml version="1.0" encoding="utf-8"?>
<ds:datastoreItem xmlns:ds="http://schemas.openxmlformats.org/officeDocument/2006/customXml" ds:itemID="{C8762CA6-D9E2-485C-A339-7FD33ABE3654}"/>
</file>

<file path=docProps/app.xml><?xml version="1.0" encoding="utf-8"?>
<Properties xmlns="http://schemas.openxmlformats.org/officeDocument/2006/extended-properties" xmlns:vt="http://schemas.openxmlformats.org/officeDocument/2006/docPropsVTypes">
  <Template>Normal</Template>
  <TotalTime>0</TotalTime>
  <Pages>1</Pages>
  <Words>25131</Words>
  <Characters>143251</Characters>
  <Application>Microsoft Office Word</Application>
  <DocSecurity>0</DocSecurity>
  <Lines>1193</Lines>
  <Paragraphs>336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168046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Tahamont, Derek</dc:creator>
  <cp:lastModifiedBy>MUL</cp:lastModifiedBy>
  <cp:revision>3</cp:revision>
  <dcterms:created xsi:type="dcterms:W3CDTF">2017-02-07T19:30:00Z</dcterms:created>
  <dcterms:modified xsi:type="dcterms:W3CDTF">2017-02-07T19:31:00Z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