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20" w:rsidRDefault="0034019A">
      <w:pPr>
        <w:jc w:val="center"/>
      </w:pPr>
      <w:r>
        <w:t>Ejercicio 2</w:t>
      </w:r>
      <w:r w:rsidR="002375FE">
        <w:t>:  Carta de Tiempo Significante</w:t>
      </w:r>
    </w:p>
    <w:p w:rsidR="002A2F20" w:rsidRDefault="002375FE">
      <w:pPr>
        <w:jc w:val="center"/>
      </w:pPr>
      <w:r>
        <w:t>Pronostico de Engelamiento en Nivel de Vuelo</w:t>
      </w:r>
    </w:p>
    <w:p w:rsidR="00A2117F" w:rsidRDefault="00A2117F">
      <w:pPr>
        <w:jc w:val="center"/>
      </w:pPr>
      <w:r>
        <w:t>(Estimado 1:30)</w:t>
      </w:r>
    </w:p>
    <w:p w:rsidR="002A2F20" w:rsidRDefault="002A2F20">
      <w:pPr>
        <w:jc w:val="center"/>
      </w:pPr>
    </w:p>
    <w:p w:rsidR="002A2F20" w:rsidRDefault="002375FE">
      <w:pPr>
        <w:jc w:val="center"/>
      </w:pPr>
      <w:r>
        <w:t>Ejercicio de F</w:t>
      </w:r>
      <w:r w:rsidR="0034019A">
        <w:t xml:space="preserve">amiliarización con el </w:t>
      </w:r>
      <w:proofErr w:type="spellStart"/>
      <w:r w:rsidR="0034019A">
        <w:t>Wingridds</w:t>
      </w:r>
      <w:proofErr w:type="spellEnd"/>
    </w:p>
    <w:p w:rsidR="002A2F20" w:rsidRDefault="002A2F20">
      <w:pPr>
        <w:jc w:val="center"/>
      </w:pPr>
    </w:p>
    <w:p w:rsidR="0034019A" w:rsidRPr="005B0082" w:rsidRDefault="0034019A" w:rsidP="0034019A">
      <w:r w:rsidRPr="005B0082">
        <w:t xml:space="preserve">1.  Abrir el programa </w:t>
      </w:r>
      <w:proofErr w:type="spellStart"/>
      <w:r w:rsidRPr="005B0082">
        <w:t>Wingridds</w:t>
      </w:r>
      <w:proofErr w:type="spellEnd"/>
      <w:r w:rsidRPr="005B0082">
        <w:t xml:space="preserve">: </w:t>
      </w:r>
      <w:r w:rsidR="003B60AC">
        <w:rPr>
          <w:noProof/>
          <w:lang w:val="en-US"/>
        </w:rPr>
        <w:drawing>
          <wp:inline distT="0" distB="0" distL="0" distR="0">
            <wp:extent cx="276225" cy="2381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9A" w:rsidRPr="005B0082" w:rsidRDefault="0034019A" w:rsidP="0034019A"/>
    <w:p w:rsidR="0034019A" w:rsidRPr="005B0082" w:rsidRDefault="0034019A" w:rsidP="0034019A">
      <w:r w:rsidRPr="005B0082">
        <w:t>2.  Seleccionar y abrir archivo de pronóstico.</w:t>
      </w:r>
    </w:p>
    <w:p w:rsidR="0034019A" w:rsidRPr="005B0082" w:rsidRDefault="0034019A" w:rsidP="0034019A"/>
    <w:p w:rsidR="0034019A" w:rsidRDefault="0034019A" w:rsidP="0034019A">
      <w:pPr>
        <w:rPr>
          <w:b/>
        </w:rPr>
      </w:pPr>
      <w:r w:rsidRPr="005B0082">
        <w:t xml:space="preserve">Seleccione y abra el archivo </w:t>
      </w:r>
      <w:r w:rsidR="000403FC">
        <w:rPr>
          <w:b/>
        </w:rPr>
        <w:t>JUN27</w:t>
      </w:r>
      <w:r>
        <w:rPr>
          <w:b/>
        </w:rPr>
        <w:t>1600</w:t>
      </w:r>
      <w:r w:rsidRPr="005B0082">
        <w:rPr>
          <w:b/>
        </w:rPr>
        <w:t>.</w:t>
      </w:r>
      <w:r>
        <w:rPr>
          <w:b/>
        </w:rPr>
        <w:t>GFS</w:t>
      </w:r>
      <w:r w:rsidR="000403FC">
        <w:rPr>
          <w:b/>
        </w:rPr>
        <w:t>255</w:t>
      </w:r>
    </w:p>
    <w:p w:rsidR="000403FC" w:rsidRDefault="000403FC" w:rsidP="0034019A">
      <w:pPr>
        <w:rPr>
          <w:b/>
        </w:rPr>
      </w:pPr>
    </w:p>
    <w:p w:rsidR="000403FC" w:rsidRPr="005B0082" w:rsidRDefault="000403FC" w:rsidP="0034019A">
      <w:r>
        <w:rPr>
          <w:b/>
        </w:rPr>
        <w:t xml:space="preserve">Este archivo </w:t>
      </w:r>
      <w:r w:rsidR="00036144">
        <w:rPr>
          <w:b/>
        </w:rPr>
        <w:t>de alta resolución, 0.25</w:t>
      </w:r>
      <w:r w:rsidR="00036144" w:rsidRPr="00036144">
        <w:rPr>
          <w:b/>
          <w:vertAlign w:val="superscript"/>
        </w:rPr>
        <w:t xml:space="preserve"> o</w:t>
      </w:r>
      <w:r w:rsidR="00036144">
        <w:rPr>
          <w:b/>
        </w:rPr>
        <w:t xml:space="preserve"> X 0.25</w:t>
      </w:r>
      <w:r w:rsidR="00036144" w:rsidRPr="00036144">
        <w:rPr>
          <w:b/>
          <w:vertAlign w:val="superscript"/>
        </w:rPr>
        <w:t>o</w:t>
      </w:r>
      <w:r w:rsidR="00036144">
        <w:rPr>
          <w:b/>
        </w:rPr>
        <w:t xml:space="preserve">, </w:t>
      </w:r>
      <w:r>
        <w:rPr>
          <w:b/>
        </w:rPr>
        <w:t xml:space="preserve">solamente enmarca el área de </w:t>
      </w:r>
      <w:r w:rsidR="00036144">
        <w:rPr>
          <w:b/>
        </w:rPr>
        <w:t>Sudamérica, y a un incremento de 1 hora hasta las 36 horas.  El énfasis es en el apoyo aeronáutico.</w:t>
      </w:r>
    </w:p>
    <w:p w:rsidR="0034019A" w:rsidRPr="005B0082" w:rsidRDefault="0034019A" w:rsidP="0034019A"/>
    <w:p w:rsidR="0034019A" w:rsidRPr="005B0082" w:rsidRDefault="0034019A" w:rsidP="0034019A">
      <w:r w:rsidRPr="005B0082">
        <w:t>3.  Dentro de la línea de comando tenemos que cambiar el área a desplegar para este ejercicio.</w:t>
      </w:r>
    </w:p>
    <w:p w:rsidR="0034019A" w:rsidRDefault="0034019A" w:rsidP="0034019A"/>
    <w:p w:rsidR="0034019A" w:rsidRDefault="000403FC" w:rsidP="0034019A">
      <w:pPr>
        <w:ind w:left="2880" w:hanging="2880"/>
      </w:pPr>
      <w:r>
        <w:rPr>
          <w:b/>
          <w:bCs/>
        </w:rPr>
        <w:t>AREA 30S 60W 20</w:t>
      </w:r>
      <w:r w:rsidR="0034019A">
        <w:tab/>
      </w:r>
      <w:r w:rsidR="0034019A">
        <w:rPr>
          <w:i/>
          <w:iCs/>
        </w:rPr>
        <w:t>Con este comando hemos seleccionado</w:t>
      </w:r>
      <w:r>
        <w:rPr>
          <w:i/>
          <w:iCs/>
        </w:rPr>
        <w:t xml:space="preserve"> un área con punto central de 30S 60W</w:t>
      </w:r>
      <w:r w:rsidR="0034019A">
        <w:rPr>
          <w:i/>
          <w:iCs/>
        </w:rPr>
        <w:t>, con u</w:t>
      </w:r>
      <w:r>
        <w:rPr>
          <w:i/>
          <w:iCs/>
        </w:rPr>
        <w:t>na apertura de norte a sur de 20</w:t>
      </w:r>
      <w:r w:rsidR="0034019A">
        <w:rPr>
          <w:i/>
          <w:iCs/>
        </w:rPr>
        <w:t xml:space="preserve"> grados.</w:t>
      </w:r>
      <w:r>
        <w:rPr>
          <w:i/>
          <w:iCs/>
        </w:rPr>
        <w:t xml:space="preserve"> </w:t>
      </w:r>
    </w:p>
    <w:p w:rsidR="0034019A" w:rsidRDefault="0034019A" w:rsidP="0034019A">
      <w:pPr>
        <w:rPr>
          <w:szCs w:val="26"/>
          <w:lang w:val="es-PR"/>
        </w:rPr>
      </w:pPr>
    </w:p>
    <w:p w:rsidR="003D733B" w:rsidRPr="003D733B" w:rsidRDefault="003D733B" w:rsidP="003D733B">
      <w:pPr>
        <w:jc w:val="center"/>
        <w:rPr>
          <w:b/>
          <w:szCs w:val="26"/>
          <w:u w:val="single"/>
          <w:lang w:val="es-PR"/>
        </w:rPr>
      </w:pPr>
      <w:r w:rsidRPr="003D733B">
        <w:rPr>
          <w:b/>
          <w:szCs w:val="26"/>
          <w:u w:val="single"/>
          <w:lang w:val="es-PR"/>
        </w:rPr>
        <w:t>Di</w:t>
      </w:r>
      <w:r>
        <w:rPr>
          <w:b/>
          <w:szCs w:val="26"/>
          <w:u w:val="single"/>
          <w:lang w:val="es-PR"/>
        </w:rPr>
        <w:t>vergencia en Niveles Superiores</w:t>
      </w:r>
    </w:p>
    <w:p w:rsidR="003D733B" w:rsidRDefault="003D733B" w:rsidP="0034019A">
      <w:pPr>
        <w:rPr>
          <w:szCs w:val="26"/>
          <w:lang w:val="es-PR"/>
        </w:rPr>
      </w:pPr>
    </w:p>
    <w:p w:rsidR="003D733B" w:rsidRDefault="003D733B" w:rsidP="0034019A">
      <w:pPr>
        <w:rPr>
          <w:szCs w:val="26"/>
          <w:lang w:val="es-PR"/>
        </w:rPr>
      </w:pPr>
      <w:r>
        <w:rPr>
          <w:szCs w:val="26"/>
          <w:lang w:val="es-PR"/>
        </w:rPr>
        <w:t>4.  Corriente en Chorro y Divergencia</w:t>
      </w:r>
    </w:p>
    <w:p w:rsidR="003D733B" w:rsidRDefault="003D733B" w:rsidP="0034019A">
      <w:pPr>
        <w:rPr>
          <w:szCs w:val="26"/>
          <w:lang w:val="es-PR"/>
        </w:rPr>
      </w:pPr>
    </w:p>
    <w:p w:rsidR="003D733B" w:rsidRDefault="003D733B" w:rsidP="003D733B">
      <w:pPr>
        <w:ind w:left="2880" w:hanging="2880"/>
        <w:rPr>
          <w:szCs w:val="26"/>
          <w:lang w:val="es-PR"/>
        </w:rPr>
      </w:pPr>
      <w:r w:rsidRPr="003D733B">
        <w:rPr>
          <w:b/>
          <w:szCs w:val="26"/>
          <w:lang w:val="es-PR"/>
        </w:rPr>
        <w:t>JETA.</w:t>
      </w:r>
      <w:r>
        <w:rPr>
          <w:szCs w:val="26"/>
          <w:lang w:val="es-PR"/>
        </w:rPr>
        <w:tab/>
      </w:r>
      <w:r w:rsidRPr="003D733B">
        <w:rPr>
          <w:i/>
          <w:szCs w:val="26"/>
          <w:lang w:val="es-PR"/>
        </w:rPr>
        <w:t>Con este macro se anima la corriente en chorro</w:t>
      </w:r>
      <w:r>
        <w:rPr>
          <w:i/>
          <w:szCs w:val="26"/>
          <w:lang w:val="es-PR"/>
        </w:rPr>
        <w:t xml:space="preserve"> y la divergencia</w:t>
      </w:r>
      <w:r w:rsidRPr="003D733B">
        <w:rPr>
          <w:i/>
          <w:szCs w:val="26"/>
          <w:lang w:val="es-PR"/>
        </w:rPr>
        <w:t xml:space="preserve"> en niveles superiores. </w:t>
      </w:r>
      <w:r>
        <w:rPr>
          <w:i/>
          <w:szCs w:val="26"/>
          <w:lang w:val="es-PR"/>
        </w:rPr>
        <w:t>La</w:t>
      </w:r>
      <w:r w:rsidRPr="003D733B">
        <w:rPr>
          <w:i/>
          <w:szCs w:val="26"/>
          <w:lang w:val="es-PR"/>
        </w:rPr>
        <w:t xml:space="preserve"> divergencia en la columna, entre los 500-250 hPa, se grafica en contornos azules, mientras que la convergencia esta en rojo.</w:t>
      </w:r>
    </w:p>
    <w:p w:rsidR="003D733B" w:rsidRPr="003D733B" w:rsidRDefault="003D733B">
      <w:pPr>
        <w:rPr>
          <w:lang w:val="es-PR"/>
        </w:rPr>
      </w:pPr>
    </w:p>
    <w:p w:rsidR="003D733B" w:rsidRDefault="00036144">
      <w:r>
        <w:t>¿Cuál es el periodo de mayor divergencia para Uruguay/sur de Brasil-Entre Ríos/Corrientes en Argentina?</w:t>
      </w:r>
    </w:p>
    <w:p w:rsidR="00036144" w:rsidRDefault="00036144">
      <w:r>
        <w:t>¿Qué impacto puede tener esto en patrones convectivos?</w:t>
      </w:r>
    </w:p>
    <w:p w:rsidR="00036144" w:rsidRDefault="00036144"/>
    <w:p w:rsidR="00036144" w:rsidRDefault="00036144">
      <w:r>
        <w:t>¿Qué hace el jet en altura con relación a la baja segregada en Argentina?</w:t>
      </w:r>
    </w:p>
    <w:p w:rsidR="00036144" w:rsidRDefault="00036144">
      <w:r>
        <w:t>¿Qué impacto tiene esto en los patrones de divergencia en Argentina central?</w:t>
      </w:r>
    </w:p>
    <w:p w:rsidR="00036144" w:rsidRDefault="00036144" w:rsidP="00036144">
      <w:r>
        <w:t>¿Qué se espera normalmente con relación a una baja, convergencia o divergencia en altura?</w:t>
      </w:r>
    </w:p>
    <w:p w:rsidR="00036144" w:rsidRDefault="00036144" w:rsidP="00036144"/>
    <w:p w:rsidR="00D355D7" w:rsidRPr="00D355D7" w:rsidRDefault="00D355D7">
      <w:pPr>
        <w:rPr>
          <w:b/>
        </w:rPr>
      </w:pPr>
      <w:r w:rsidRPr="00D355D7">
        <w:rPr>
          <w:b/>
        </w:rPr>
        <w:t>Detenga la animación para proceder.</w:t>
      </w:r>
    </w:p>
    <w:p w:rsidR="00D355D7" w:rsidRDefault="00D355D7"/>
    <w:p w:rsidR="00D355D7" w:rsidRDefault="00D355D7" w:rsidP="00D355D7">
      <w:pPr>
        <w:jc w:val="center"/>
      </w:pPr>
      <w:proofErr w:type="spellStart"/>
      <w:r>
        <w:rPr>
          <w:b/>
          <w:u w:val="single"/>
        </w:rPr>
        <w:t>Gatillador</w:t>
      </w:r>
      <w:proofErr w:type="spellEnd"/>
    </w:p>
    <w:p w:rsidR="00D355D7" w:rsidRDefault="00D355D7" w:rsidP="00D355D7">
      <w:pPr>
        <w:jc w:val="center"/>
      </w:pPr>
    </w:p>
    <w:p w:rsidR="00D355D7" w:rsidRDefault="00D355D7" w:rsidP="00D355D7">
      <w:r>
        <w:t>5.  Perturbaciones de Niveles Medios</w:t>
      </w:r>
    </w:p>
    <w:p w:rsidR="00D355D7" w:rsidRDefault="00D355D7" w:rsidP="00D355D7"/>
    <w:p w:rsidR="00D355D7" w:rsidRPr="00B75508" w:rsidRDefault="00D355D7" w:rsidP="00D355D7">
      <w:pPr>
        <w:rPr>
          <w:b/>
        </w:rPr>
      </w:pPr>
      <w:proofErr w:type="spellStart"/>
      <w:r w:rsidRPr="00B75508">
        <w:rPr>
          <w:b/>
        </w:rPr>
        <w:t>RVRT</w:t>
      </w:r>
      <w:proofErr w:type="spellEnd"/>
      <w:r w:rsidRPr="00B75508">
        <w:rPr>
          <w:b/>
        </w:rPr>
        <w:t xml:space="preserve"> </w:t>
      </w:r>
      <w:proofErr w:type="spellStart"/>
      <w:r w:rsidRPr="00B75508">
        <w:rPr>
          <w:b/>
        </w:rPr>
        <w:t>WIND</w:t>
      </w:r>
      <w:proofErr w:type="spellEnd"/>
      <w:r w:rsidRPr="00B75508">
        <w:rPr>
          <w:b/>
        </w:rPr>
        <w:t xml:space="preserve"> LT00 CLR2/</w:t>
      </w:r>
      <w:proofErr w:type="spellStart"/>
      <w:r w:rsidRPr="00B75508">
        <w:rPr>
          <w:b/>
        </w:rPr>
        <w:t>RVRT</w:t>
      </w:r>
      <w:proofErr w:type="spellEnd"/>
      <w:r w:rsidRPr="00B75508">
        <w:rPr>
          <w:b/>
        </w:rPr>
        <w:t xml:space="preserve"> </w:t>
      </w:r>
      <w:proofErr w:type="spellStart"/>
      <w:r w:rsidRPr="00B75508">
        <w:rPr>
          <w:b/>
        </w:rPr>
        <w:t>WIND</w:t>
      </w:r>
      <w:proofErr w:type="spellEnd"/>
      <w:r w:rsidRPr="00B75508">
        <w:rPr>
          <w:b/>
        </w:rPr>
        <w:t xml:space="preserve"> CLR3/</w:t>
      </w:r>
      <w:proofErr w:type="spellStart"/>
      <w:r w:rsidRPr="00B75508">
        <w:rPr>
          <w:b/>
        </w:rPr>
        <w:t>HGHT</w:t>
      </w:r>
      <w:proofErr w:type="spellEnd"/>
      <w:r w:rsidRPr="00B75508">
        <w:rPr>
          <w:b/>
        </w:rPr>
        <w:t xml:space="preserve"> CI30  500/</w:t>
      </w:r>
      <w:proofErr w:type="spellStart"/>
      <w:r w:rsidRPr="00B75508">
        <w:rPr>
          <w:b/>
        </w:rPr>
        <w:t>ANIM</w:t>
      </w:r>
      <w:proofErr w:type="spellEnd"/>
    </w:p>
    <w:p w:rsidR="00D355D7" w:rsidRPr="00B75508" w:rsidRDefault="00D355D7"/>
    <w:p w:rsidR="00D355D7" w:rsidRPr="00D355D7" w:rsidRDefault="00D355D7">
      <w:pPr>
        <w:rPr>
          <w:i/>
        </w:rPr>
      </w:pPr>
      <w:r w:rsidRPr="00B75508">
        <w:tab/>
      </w:r>
      <w:r w:rsidRPr="00D355D7">
        <w:rPr>
          <w:i/>
        </w:rPr>
        <w:t xml:space="preserve">Con esta sentencia se grafica los geopotenciales de 500 hPa a un intervalo de cada 30 </w:t>
      </w:r>
      <w:proofErr w:type="spellStart"/>
      <w:r w:rsidRPr="00D355D7">
        <w:rPr>
          <w:i/>
        </w:rPr>
        <w:t>mgp</w:t>
      </w:r>
      <w:proofErr w:type="spellEnd"/>
      <w:r w:rsidRPr="00D355D7">
        <w:rPr>
          <w:i/>
        </w:rPr>
        <w:t xml:space="preserve">, y la </w:t>
      </w:r>
      <w:proofErr w:type="spellStart"/>
      <w:r w:rsidRPr="00D355D7">
        <w:rPr>
          <w:i/>
        </w:rPr>
        <w:t>vorticidad</w:t>
      </w:r>
      <w:proofErr w:type="spellEnd"/>
      <w:r w:rsidRPr="00D355D7">
        <w:rPr>
          <w:i/>
        </w:rPr>
        <w:t xml:space="preserve"> relativa, donde la ciclónica se grafica en amarillo y la anticiclónica en morado. </w:t>
      </w:r>
    </w:p>
    <w:p w:rsidR="00D355D7" w:rsidRDefault="00D355D7"/>
    <w:p w:rsidR="005C3446" w:rsidRDefault="005C3446" w:rsidP="005C3446">
      <w:r>
        <w:t xml:space="preserve">¿En la animación, vemos perturbaciones de onda corta/larga y/o vórtices ciclónicos que puedan actuar como </w:t>
      </w:r>
      <w:proofErr w:type="spellStart"/>
      <w:r>
        <w:t>gatillador</w:t>
      </w:r>
      <w:proofErr w:type="spellEnd"/>
      <w:r>
        <w:t xml:space="preserve"> a la convección?</w:t>
      </w:r>
    </w:p>
    <w:p w:rsidR="00D355D7" w:rsidRDefault="00D355D7">
      <w:r>
        <w:t>¿Qué impacto puede tener la vorticidad ciclónica y/o la anticiclónica en los movimientos verticales?</w:t>
      </w:r>
    </w:p>
    <w:p w:rsidR="005C3446" w:rsidRDefault="005C3446">
      <w:r>
        <w:t xml:space="preserve">¿Dónde </w:t>
      </w:r>
      <w:r w:rsidR="00A2117F">
        <w:t xml:space="preserve">esperamos ver </w:t>
      </w:r>
      <w:r>
        <w:t xml:space="preserve">advección de vorticidad ciclónica? </w:t>
      </w:r>
    </w:p>
    <w:p w:rsidR="00B7710F" w:rsidRDefault="005C3446">
      <w:r>
        <w:t>¿</w:t>
      </w:r>
      <w:r w:rsidR="00B7710F">
        <w:t>Cuáles periodos vemos la mayor actividad ciclónica</w:t>
      </w:r>
      <w:r>
        <w:t xml:space="preserve"> en Mesopotamia en Argentina-Sur de Brasil</w:t>
      </w:r>
      <w:r w:rsidR="00B7710F">
        <w:t>?</w:t>
      </w:r>
    </w:p>
    <w:p w:rsidR="005C3446" w:rsidRDefault="005C3446"/>
    <w:p w:rsidR="00B7710F" w:rsidRDefault="00B7710F">
      <w:r>
        <w:t>¿Cuáles coinciden mejor con las áreas de divergencia en altura ante</w:t>
      </w:r>
      <w:r w:rsidR="005C3446">
        <w:t>s</w:t>
      </w:r>
      <w:r>
        <w:t xml:space="preserve"> vista?</w:t>
      </w:r>
    </w:p>
    <w:p w:rsidR="00B7710F" w:rsidRDefault="00B7710F"/>
    <w:p w:rsidR="00B7710F" w:rsidRDefault="00B7710F">
      <w:pPr>
        <w:rPr>
          <w:b/>
        </w:rPr>
      </w:pPr>
      <w:r w:rsidRPr="00B7710F">
        <w:rPr>
          <w:b/>
        </w:rPr>
        <w:t>Detenga la animación para proceder.</w:t>
      </w:r>
    </w:p>
    <w:p w:rsidR="008E0EC3" w:rsidRDefault="008E0EC3">
      <w:pPr>
        <w:rPr>
          <w:b/>
        </w:rPr>
      </w:pPr>
    </w:p>
    <w:p w:rsidR="008E0EC3" w:rsidRDefault="008E0EC3" w:rsidP="008E0EC3">
      <w:pPr>
        <w:jc w:val="center"/>
        <w:rPr>
          <w:b/>
          <w:u w:val="single"/>
        </w:rPr>
      </w:pPr>
      <w:r>
        <w:rPr>
          <w:b/>
          <w:u w:val="single"/>
        </w:rPr>
        <w:t>Convergencia de Bajo Nivel</w:t>
      </w:r>
    </w:p>
    <w:p w:rsidR="008E0EC3" w:rsidRPr="008E0EC3" w:rsidRDefault="008E0EC3" w:rsidP="008E0EC3">
      <w:pPr>
        <w:jc w:val="center"/>
        <w:rPr>
          <w:b/>
          <w:u w:val="single"/>
        </w:rPr>
      </w:pPr>
    </w:p>
    <w:p w:rsidR="008E0EC3" w:rsidRDefault="008E0EC3">
      <w:r w:rsidRPr="008E0EC3">
        <w:t>6.</w:t>
      </w:r>
      <w:r>
        <w:t xml:space="preserve">  Evaluación de Frentes y Vaguadas en Bajo Nivel.</w:t>
      </w:r>
    </w:p>
    <w:p w:rsidR="008E0EC3" w:rsidRDefault="008E0EC3"/>
    <w:p w:rsidR="008E0EC3" w:rsidRPr="00073BA9" w:rsidRDefault="008E0EC3" w:rsidP="00073BA9">
      <w:pPr>
        <w:ind w:left="2160" w:hanging="2160"/>
        <w:rPr>
          <w:i/>
        </w:rPr>
      </w:pPr>
      <w:r w:rsidRPr="00073BA9">
        <w:rPr>
          <w:b/>
        </w:rPr>
        <w:t>PEPT</w:t>
      </w:r>
      <w:r>
        <w:t>.</w:t>
      </w:r>
      <w:r>
        <w:tab/>
      </w:r>
      <w:r w:rsidRPr="00073BA9">
        <w:rPr>
          <w:i/>
        </w:rPr>
        <w:t>Con este macro se anima el campo de presión a nivel del mar (</w:t>
      </w:r>
      <w:r w:rsidR="00073BA9" w:rsidRPr="00073BA9">
        <w:rPr>
          <w:b/>
          <w:i/>
        </w:rPr>
        <w:t>PMSL</w:t>
      </w:r>
      <w:r w:rsidR="00073BA9" w:rsidRPr="00073BA9">
        <w:rPr>
          <w:i/>
        </w:rPr>
        <w:t>/</w:t>
      </w:r>
      <w:r w:rsidRPr="00073BA9">
        <w:rPr>
          <w:i/>
        </w:rPr>
        <w:t>amarillo), el espesor de 1000-850</w:t>
      </w:r>
      <w:r w:rsidR="00073BA9" w:rsidRPr="00073BA9">
        <w:rPr>
          <w:i/>
        </w:rPr>
        <w:t xml:space="preserve"> (</w:t>
      </w:r>
      <w:r w:rsidR="00073BA9" w:rsidRPr="00073BA9">
        <w:rPr>
          <w:b/>
          <w:i/>
        </w:rPr>
        <w:t>THCK</w:t>
      </w:r>
      <w:r w:rsidR="00073BA9" w:rsidRPr="00073BA9">
        <w:rPr>
          <w:i/>
        </w:rPr>
        <w:t>/celeste) y la temperatura equivalente potencial (</w:t>
      </w:r>
      <w:r w:rsidR="00073BA9" w:rsidRPr="00073BA9">
        <w:rPr>
          <w:b/>
          <w:i/>
        </w:rPr>
        <w:t>THTE/</w:t>
      </w:r>
      <w:r w:rsidR="00073BA9" w:rsidRPr="00073BA9">
        <w:rPr>
          <w:i/>
        </w:rPr>
        <w:t>morado)</w:t>
      </w:r>
    </w:p>
    <w:p w:rsidR="003D733B" w:rsidRDefault="003D733B">
      <w:r w:rsidRPr="00D355D7">
        <w:t xml:space="preserve"> </w:t>
      </w:r>
    </w:p>
    <w:p w:rsidR="008E0EC3" w:rsidRDefault="0068763C">
      <w:r>
        <w:t>¿Durante el periodo de pronóstico, se ven vaguadas o frentes que puedan estar pasando por el área de interés?</w:t>
      </w:r>
    </w:p>
    <w:p w:rsidR="0068763C" w:rsidRDefault="0068763C">
      <w:r>
        <w:t>¿Qué impacto puede tener esto</w:t>
      </w:r>
      <w:r w:rsidR="00863228">
        <w:t xml:space="preserve"> en los transportes y convergencia de humedad</w:t>
      </w:r>
      <w:r>
        <w:t>?</w:t>
      </w:r>
    </w:p>
    <w:p w:rsidR="00A2117F" w:rsidRDefault="00A2117F"/>
    <w:p w:rsidR="00863228" w:rsidRDefault="00863228">
      <w:r>
        <w:t>¿Qué áreas esperamos tener el mayor transporte de humedad?</w:t>
      </w:r>
    </w:p>
    <w:p w:rsidR="0068763C" w:rsidRDefault="0068763C">
      <w:r>
        <w:t>¿Qué otra función puede aportar el frente, además de convergencia, según el concepto del embudo de pronóstico?</w:t>
      </w:r>
    </w:p>
    <w:p w:rsidR="004A1C72" w:rsidRDefault="004A1C72" w:rsidP="004A1C72"/>
    <w:p w:rsidR="004A1C72" w:rsidRDefault="004A1C72" w:rsidP="004A1C72">
      <w:r w:rsidRPr="00B7710F">
        <w:rPr>
          <w:b/>
        </w:rPr>
        <w:t>Detenga la animación para proceder.</w:t>
      </w:r>
    </w:p>
    <w:p w:rsidR="004A1C72" w:rsidRDefault="004A1C72"/>
    <w:p w:rsidR="004A1C72" w:rsidRDefault="004A1C72">
      <w:r>
        <w:t>7.  Convergencia en Niveles Bajos</w:t>
      </w:r>
    </w:p>
    <w:p w:rsidR="004A1C72" w:rsidRDefault="004A1C72"/>
    <w:p w:rsidR="004A1C72" w:rsidRDefault="004A1C72" w:rsidP="00E95E2B">
      <w:pPr>
        <w:ind w:left="2160" w:hanging="2160"/>
      </w:pPr>
      <w:r w:rsidRPr="004A1C72">
        <w:rPr>
          <w:b/>
        </w:rPr>
        <w:t>LDS5:ANIM</w:t>
      </w:r>
      <w:r w:rsidRPr="004A1C72">
        <w:rPr>
          <w:b/>
        </w:rPr>
        <w:tab/>
      </w:r>
      <w:r w:rsidRPr="00E95E2B">
        <w:rPr>
          <w:i/>
        </w:rPr>
        <w:t>Con esta sentencia se anima el macro para calcular la divergencia/convergencia en capas bajas (superficie a 500 hPa), donde la convergencia en la capa se grafica en amarillo y la divergencia en morado. A esto se le sobrepone la presión al nivel del mar (isobaras en blanco).</w:t>
      </w:r>
    </w:p>
    <w:p w:rsidR="004A1C72" w:rsidRDefault="004A1C72"/>
    <w:p w:rsidR="00A00B99" w:rsidRDefault="00A00B99"/>
    <w:p w:rsidR="00400E11" w:rsidRDefault="00400E11">
      <w:r>
        <w:lastRenderedPageBreak/>
        <w:t>¿Cuándo es más intensa la convergencia en bajo nivel en Uruguay/Rio Grande do Sul-Corrientes?</w:t>
      </w:r>
    </w:p>
    <w:p w:rsidR="00400E11" w:rsidRDefault="00400E11" w:rsidP="00400E11"/>
    <w:p w:rsidR="00400E11" w:rsidRDefault="00400E11">
      <w:r>
        <w:t>¿Esto coincide con las áreas de divergencia en altura antes vista?</w:t>
      </w:r>
    </w:p>
    <w:p w:rsidR="00A00B99" w:rsidRDefault="00400E11">
      <w:r>
        <w:t>¿Hay convergencia de bajo nivel en Argentina central?</w:t>
      </w:r>
    </w:p>
    <w:p w:rsidR="00400E11" w:rsidRDefault="00400E11"/>
    <w:p w:rsidR="00320910" w:rsidRPr="00A42291" w:rsidRDefault="00320910" w:rsidP="00320910">
      <w:pPr>
        <w:rPr>
          <w:b/>
        </w:rPr>
      </w:pPr>
      <w:r w:rsidRPr="00A42291">
        <w:rPr>
          <w:b/>
        </w:rPr>
        <w:t>Detenga la animación para proceder.</w:t>
      </w:r>
    </w:p>
    <w:p w:rsidR="00320910" w:rsidRDefault="00320910"/>
    <w:p w:rsidR="00320910" w:rsidRDefault="00320910" w:rsidP="00320910">
      <w:pPr>
        <w:jc w:val="center"/>
        <w:rPr>
          <w:b/>
        </w:rPr>
      </w:pPr>
      <w:r w:rsidRPr="00320910">
        <w:rPr>
          <w:b/>
        </w:rPr>
        <w:t>Saturación y Cuantificando Contenido de Agua</w:t>
      </w:r>
    </w:p>
    <w:p w:rsidR="00320910" w:rsidRDefault="00320910" w:rsidP="00320910">
      <w:pPr>
        <w:jc w:val="center"/>
        <w:rPr>
          <w:b/>
        </w:rPr>
      </w:pPr>
    </w:p>
    <w:p w:rsidR="00320910" w:rsidRDefault="00320910" w:rsidP="00320910">
      <w:r w:rsidRPr="00320910">
        <w:t xml:space="preserve">8.  </w:t>
      </w:r>
      <w:r>
        <w:t>Evaluación de la Humedad Relativa en la Columna</w:t>
      </w:r>
    </w:p>
    <w:p w:rsidR="00320910" w:rsidRDefault="00320910" w:rsidP="00320910"/>
    <w:p w:rsidR="00320910" w:rsidRDefault="00320910" w:rsidP="00F318AA">
      <w:pPr>
        <w:ind w:left="2880" w:hanging="2880"/>
      </w:pPr>
      <w:r w:rsidRPr="00320910">
        <w:rPr>
          <w:b/>
        </w:rPr>
        <w:t>HUME:ANIM</w:t>
      </w:r>
      <w:r>
        <w:tab/>
      </w:r>
      <w:r w:rsidRPr="00320910">
        <w:rPr>
          <w:i/>
        </w:rPr>
        <w:t>Con esta sentencia se anima el macro HUME., el cual cuantifica la saturación de la capa entre la superficie y los 500 hPa, y la presión al nivel del mar. Valores de humedad relativa mayores de 60% son coloreados en verde oscuro, y más de 90% se colorean en verde claro.</w:t>
      </w:r>
      <w:r>
        <w:t xml:space="preserve"> </w:t>
      </w:r>
    </w:p>
    <w:p w:rsidR="00320910" w:rsidRDefault="00320910" w:rsidP="00320910"/>
    <w:p w:rsidR="00320910" w:rsidRDefault="00F318AA" w:rsidP="00320910">
      <w:r>
        <w:t>Evalué la saturación en la columna para las áreas y los periodos indicados:</w:t>
      </w:r>
    </w:p>
    <w:p w:rsidR="00F318AA" w:rsidRDefault="00F318AA" w:rsidP="00320910"/>
    <w:p w:rsidR="00C2514B" w:rsidRDefault="00C2514B" w:rsidP="00320910"/>
    <w:p w:rsidR="00C2514B" w:rsidRDefault="00C2514B" w:rsidP="00320910">
      <w:r>
        <w:tab/>
      </w:r>
      <w:r w:rsidR="006366B4">
        <w:tab/>
      </w:r>
      <w:r w:rsidR="00FD6087">
        <w:t>00-</w:t>
      </w:r>
      <w:r>
        <w:t>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C2514B" w:rsidRDefault="00C2514B" w:rsidP="00320910"/>
    <w:p w:rsidR="00C2514B" w:rsidRDefault="006366B4" w:rsidP="00320910">
      <w:r>
        <w:t>Corrientes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</w:p>
    <w:p w:rsidR="00C2514B" w:rsidRDefault="00C2514B" w:rsidP="00320910"/>
    <w:p w:rsidR="00C2514B" w:rsidRDefault="00C35DA4" w:rsidP="00C2514B">
      <w:r>
        <w:t>RGDS/Uy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</w:p>
    <w:p w:rsidR="00C2514B" w:rsidRDefault="00C2514B" w:rsidP="00320910"/>
    <w:p w:rsidR="00C2514B" w:rsidRDefault="006366B4" w:rsidP="00C2514B">
      <w:r>
        <w:t xml:space="preserve">Argentina 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  <w:r w:rsidR="00C2514B">
        <w:tab/>
        <w:t>_______</w:t>
      </w:r>
    </w:p>
    <w:p w:rsidR="00137968" w:rsidRDefault="00137968" w:rsidP="00C2514B"/>
    <w:p w:rsidR="00137968" w:rsidRDefault="00137968" w:rsidP="00C2514B">
      <w:r>
        <w:t xml:space="preserve">¿A qué se asocia el aumento de HR en </w:t>
      </w:r>
      <w:r w:rsidR="006366B4">
        <w:t>Uruguay-Rio Grande do Sul</w:t>
      </w:r>
      <w:r>
        <w:t>?</w:t>
      </w:r>
    </w:p>
    <w:p w:rsidR="00137968" w:rsidRPr="00137968" w:rsidRDefault="00137968" w:rsidP="00C2514B"/>
    <w:p w:rsidR="00137968" w:rsidRDefault="00137968" w:rsidP="00137968">
      <w:r>
        <w:t xml:space="preserve">¿A qué se asocia el aumento de HR en </w:t>
      </w:r>
      <w:r w:rsidR="006366B4">
        <w:t>Argentina central</w:t>
      </w:r>
      <w:r>
        <w:t>?</w:t>
      </w:r>
    </w:p>
    <w:p w:rsidR="00F318AA" w:rsidRDefault="00F318AA" w:rsidP="00320910"/>
    <w:p w:rsidR="00137968" w:rsidRDefault="00137968" w:rsidP="00320910">
      <w:r>
        <w:t xml:space="preserve">¿El que la capa este saturada, </w:t>
      </w:r>
      <w:r w:rsidR="006366B4">
        <w:t xml:space="preserve">esto </w:t>
      </w:r>
      <w:r>
        <w:t>nos garantiza un alto contenido de agua?</w:t>
      </w:r>
    </w:p>
    <w:p w:rsidR="00A2117F" w:rsidRDefault="00A2117F" w:rsidP="00A2117F"/>
    <w:p w:rsidR="00A2117F" w:rsidRPr="00A42291" w:rsidRDefault="00A2117F" w:rsidP="00A2117F">
      <w:pPr>
        <w:rPr>
          <w:b/>
        </w:rPr>
      </w:pPr>
      <w:r w:rsidRPr="00A42291">
        <w:rPr>
          <w:b/>
        </w:rPr>
        <w:t>Detenga la animación para proceder.</w:t>
      </w:r>
    </w:p>
    <w:p w:rsidR="00A2117F" w:rsidRDefault="00A2117F" w:rsidP="00A2117F"/>
    <w:p w:rsidR="00D75184" w:rsidRDefault="00D75184" w:rsidP="00320910">
      <w:r>
        <w:t>9.  Cuantifique el Contenido de Agua</w:t>
      </w:r>
    </w:p>
    <w:p w:rsidR="00D75184" w:rsidRDefault="00D75184" w:rsidP="00320910"/>
    <w:p w:rsidR="00D75184" w:rsidRPr="00460469" w:rsidRDefault="00A2117F" w:rsidP="00A2117F">
      <w:pPr>
        <w:ind w:left="2160" w:hanging="2160"/>
        <w:rPr>
          <w:i/>
        </w:rPr>
      </w:pPr>
      <w:r w:rsidRPr="00A2117F">
        <w:rPr>
          <w:b/>
        </w:rPr>
        <w:t>PW85:ANIM</w:t>
      </w:r>
      <w:r w:rsidRPr="00A2117F">
        <w:rPr>
          <w:b/>
        </w:rPr>
        <w:tab/>
      </w:r>
      <w:r w:rsidR="00D75184" w:rsidRPr="00460469">
        <w:rPr>
          <w:i/>
        </w:rPr>
        <w:t>Con la sentencia se anima el agua precipitable, PWAT, y los vientos en 850 hPa (BKNT 850), con valores mayores de 15mm en contornos/coloreados.</w:t>
      </w:r>
    </w:p>
    <w:p w:rsidR="00320910" w:rsidRDefault="00320910" w:rsidP="00320910"/>
    <w:p w:rsidR="00A2117F" w:rsidRDefault="00A2117F" w:rsidP="00320910"/>
    <w:p w:rsidR="00A2117F" w:rsidRDefault="00A2117F" w:rsidP="00320910"/>
    <w:p w:rsidR="00A2117F" w:rsidRDefault="00A2117F" w:rsidP="00320910"/>
    <w:p w:rsidR="00FD6087" w:rsidRDefault="00FD6087" w:rsidP="00320910">
      <w:r>
        <w:lastRenderedPageBreak/>
        <w:t>Cuantifique el contenido de agua en las áreas y periodos indicados:</w:t>
      </w:r>
    </w:p>
    <w:p w:rsidR="00FD6087" w:rsidRDefault="00FD6087" w:rsidP="00320910"/>
    <w:p w:rsidR="007E080A" w:rsidRDefault="007E080A" w:rsidP="007E080A">
      <w:r>
        <w:tab/>
      </w:r>
      <w:r>
        <w:tab/>
        <w:t>00-12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7E080A" w:rsidRDefault="007E080A" w:rsidP="007E080A"/>
    <w:p w:rsidR="007E080A" w:rsidRDefault="007E080A" w:rsidP="007E080A">
      <w:r>
        <w:t>Corrientes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7E080A" w:rsidRDefault="007E080A" w:rsidP="007E080A"/>
    <w:p w:rsidR="007E080A" w:rsidRDefault="00C35DA4" w:rsidP="007E080A">
      <w:r>
        <w:t>RGDS/Uy</w:t>
      </w:r>
      <w:r w:rsidR="007E080A">
        <w:tab/>
        <w:t>_______</w:t>
      </w:r>
      <w:r w:rsidR="007E080A">
        <w:tab/>
        <w:t>_______</w:t>
      </w:r>
      <w:r w:rsidR="007E080A">
        <w:tab/>
        <w:t>_______</w:t>
      </w:r>
      <w:r w:rsidR="007E080A">
        <w:tab/>
        <w:t>_______</w:t>
      </w:r>
      <w:r w:rsidR="007E080A">
        <w:tab/>
        <w:t>_______</w:t>
      </w:r>
    </w:p>
    <w:p w:rsidR="007E080A" w:rsidRDefault="007E080A" w:rsidP="007E080A"/>
    <w:p w:rsidR="007E080A" w:rsidRDefault="007E080A" w:rsidP="007E080A">
      <w:r>
        <w:t xml:space="preserve">Argentina 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FD6087" w:rsidRDefault="00FD6087" w:rsidP="00320910"/>
    <w:p w:rsidR="00FD6087" w:rsidRDefault="007E080A" w:rsidP="007E080A">
      <w:r>
        <w:t>¿Dónde vemos el mayor contenido de agua</w:t>
      </w:r>
      <w:r w:rsidR="00FD6087">
        <w:t>?</w:t>
      </w:r>
    </w:p>
    <w:p w:rsidR="007E080A" w:rsidRDefault="007E080A" w:rsidP="007E080A">
      <w:r>
        <w:t>¿Qué nos sugiere esto sobre la inestabilidad en la columna?</w:t>
      </w:r>
    </w:p>
    <w:p w:rsidR="007E080A" w:rsidRDefault="007E080A" w:rsidP="007E080A">
      <w:r>
        <w:t>¿Dónde esperamos mayor inestabilidad, en Uruguay/Rio Grande do Sul o en Argentina central?</w:t>
      </w:r>
    </w:p>
    <w:p w:rsidR="00FD6087" w:rsidRDefault="00FD6087" w:rsidP="00320910"/>
    <w:p w:rsidR="00FD6087" w:rsidRPr="00D008F6" w:rsidRDefault="00D008F6" w:rsidP="00320910">
      <w:pPr>
        <w:rPr>
          <w:b/>
        </w:rPr>
      </w:pPr>
      <w:r w:rsidRPr="00D008F6">
        <w:rPr>
          <w:b/>
        </w:rPr>
        <w:t>Detenga la animación para proceder</w:t>
      </w:r>
    </w:p>
    <w:p w:rsidR="00284314" w:rsidRDefault="00284314" w:rsidP="00320910"/>
    <w:p w:rsidR="00D008F6" w:rsidRPr="00D008F6" w:rsidRDefault="00D008F6" w:rsidP="00D008F6">
      <w:pPr>
        <w:jc w:val="center"/>
        <w:rPr>
          <w:b/>
        </w:rPr>
      </w:pPr>
      <w:r w:rsidRPr="00D008F6">
        <w:rPr>
          <w:b/>
        </w:rPr>
        <w:t>Índices de Estabilidad</w:t>
      </w:r>
    </w:p>
    <w:p w:rsidR="00FD6087" w:rsidRDefault="00FD6087" w:rsidP="00320910"/>
    <w:p w:rsidR="007A6E2F" w:rsidRDefault="007A6E2F" w:rsidP="007A6E2F">
      <w:r>
        <w:t>10.  Evaluación del Índice K</w:t>
      </w:r>
    </w:p>
    <w:p w:rsidR="007A6E2F" w:rsidRDefault="007A6E2F" w:rsidP="007A6E2F"/>
    <w:p w:rsidR="007A6E2F" w:rsidRPr="00D008F6" w:rsidRDefault="007A6E2F" w:rsidP="007A6E2F">
      <w:pPr>
        <w:ind w:left="2160" w:hanging="2160"/>
        <w:rPr>
          <w:i/>
        </w:rPr>
      </w:pPr>
      <w:r>
        <w:rPr>
          <w:b/>
        </w:rPr>
        <w:t>KIMA.</w:t>
      </w:r>
      <w:r>
        <w:tab/>
      </w:r>
      <w:r w:rsidRPr="00D008F6">
        <w:rPr>
          <w:i/>
        </w:rPr>
        <w:t>Con est</w:t>
      </w:r>
      <w:r>
        <w:rPr>
          <w:i/>
        </w:rPr>
        <w:t xml:space="preserve">e macro se anima el índice K. </w:t>
      </w:r>
    </w:p>
    <w:p w:rsidR="007A6E2F" w:rsidRDefault="007A6E2F" w:rsidP="007A6E2F"/>
    <w:p w:rsidR="007A6E2F" w:rsidRDefault="007A6E2F" w:rsidP="007A6E2F">
      <w:r>
        <w:t xml:space="preserve">Para los periodos indicados indique potencial de convección, donde valores de 15-20 indican potencial bajo, 20-30 moderado y más de 30 alto. </w:t>
      </w:r>
    </w:p>
    <w:p w:rsidR="007A6E2F" w:rsidRDefault="007A6E2F" w:rsidP="007A6E2F"/>
    <w:p w:rsidR="000222AA" w:rsidRDefault="000222AA" w:rsidP="000222AA">
      <w:r>
        <w:tab/>
      </w:r>
      <w:r>
        <w:tab/>
        <w:t>00-12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0222AA" w:rsidRDefault="000222AA" w:rsidP="000222AA"/>
    <w:p w:rsidR="000222AA" w:rsidRDefault="000222AA" w:rsidP="000222AA">
      <w:r>
        <w:t>Corrientes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0222AA" w:rsidRDefault="000222AA" w:rsidP="000222AA"/>
    <w:p w:rsidR="000222AA" w:rsidRDefault="00C35DA4" w:rsidP="000222AA">
      <w:r>
        <w:t>RGDS/Uy</w:t>
      </w:r>
      <w:r w:rsidR="000222AA">
        <w:tab/>
        <w:t>_______</w:t>
      </w:r>
      <w:r w:rsidR="000222AA">
        <w:tab/>
        <w:t>_______</w:t>
      </w:r>
      <w:r w:rsidR="000222AA">
        <w:tab/>
        <w:t>_______</w:t>
      </w:r>
      <w:r w:rsidR="000222AA">
        <w:tab/>
        <w:t>_______</w:t>
      </w:r>
      <w:r w:rsidR="000222AA">
        <w:tab/>
        <w:t>_______</w:t>
      </w:r>
    </w:p>
    <w:p w:rsidR="000222AA" w:rsidRDefault="000222AA" w:rsidP="000222AA"/>
    <w:p w:rsidR="000222AA" w:rsidRDefault="000222AA" w:rsidP="000222AA">
      <w:r>
        <w:t xml:space="preserve">Argentina 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7A6E2F" w:rsidRDefault="007A6E2F" w:rsidP="007A6E2F"/>
    <w:p w:rsidR="007A6E2F" w:rsidRDefault="007A6E2F" w:rsidP="007A6E2F">
      <w:r>
        <w:t xml:space="preserve">¿Dónde </w:t>
      </w:r>
      <w:r w:rsidR="000222AA">
        <w:t xml:space="preserve">se espera el mayor potencial para convección según lo indicado por el </w:t>
      </w:r>
      <w:r>
        <w:t>índice K?</w:t>
      </w:r>
    </w:p>
    <w:p w:rsidR="007A6E2F" w:rsidRDefault="007A6E2F" w:rsidP="007A6E2F">
      <w:r>
        <w:t>¿Qué periodo, o periodos, nos dan el potencial más alto para convección?</w:t>
      </w:r>
    </w:p>
    <w:p w:rsidR="000222AA" w:rsidRDefault="000222AA" w:rsidP="007A6E2F">
      <w:r>
        <w:t>¿Alguna diferencia entre Uruguay/Rio Grande do Sul y Argentina central?</w:t>
      </w:r>
    </w:p>
    <w:p w:rsidR="000222AA" w:rsidRDefault="000222AA" w:rsidP="007A6E2F"/>
    <w:p w:rsidR="000222AA" w:rsidRDefault="000222AA" w:rsidP="007A6E2F">
      <w:r>
        <w:t>¿Qué nos sugiere esto sobre el tipo de masa?</w:t>
      </w:r>
    </w:p>
    <w:p w:rsidR="007A5D43" w:rsidRDefault="007A5D43" w:rsidP="007A6E2F"/>
    <w:p w:rsidR="007A5D43" w:rsidRPr="007A5D43" w:rsidRDefault="007A5D43" w:rsidP="007A6E2F">
      <w:pPr>
        <w:rPr>
          <w:b/>
        </w:rPr>
      </w:pPr>
      <w:r w:rsidRPr="007A5D43">
        <w:rPr>
          <w:b/>
        </w:rPr>
        <w:t>Detenga la animación para proceder</w:t>
      </w:r>
    </w:p>
    <w:p w:rsidR="007A6E2F" w:rsidRDefault="007A6E2F" w:rsidP="007A6E2F"/>
    <w:p w:rsidR="00C35DA4" w:rsidRDefault="00C35DA4" w:rsidP="00C35DA4">
      <w:r>
        <w:t>11.  Evaluación del Índice LI</w:t>
      </w:r>
    </w:p>
    <w:p w:rsidR="00C35DA4" w:rsidRDefault="00C35DA4" w:rsidP="00C35DA4"/>
    <w:p w:rsidR="00C35DA4" w:rsidRPr="00D008F6" w:rsidRDefault="00C35DA4" w:rsidP="00C35DA4">
      <w:pPr>
        <w:ind w:left="2160" w:hanging="2160"/>
        <w:rPr>
          <w:i/>
        </w:rPr>
      </w:pPr>
      <w:r>
        <w:rPr>
          <w:b/>
        </w:rPr>
        <w:t xml:space="preserve">LIFT:ANIM </w:t>
      </w:r>
      <w:r>
        <w:tab/>
      </w:r>
      <w:r w:rsidRPr="00D008F6">
        <w:rPr>
          <w:i/>
        </w:rPr>
        <w:t>Con est</w:t>
      </w:r>
      <w:r>
        <w:rPr>
          <w:i/>
        </w:rPr>
        <w:t xml:space="preserve">a sentencia se anima el índice LI. </w:t>
      </w:r>
    </w:p>
    <w:p w:rsidR="00C35DA4" w:rsidRDefault="00C35DA4" w:rsidP="00C35DA4"/>
    <w:p w:rsidR="00C35DA4" w:rsidRDefault="00C35DA4" w:rsidP="00C35DA4">
      <w:r>
        <w:lastRenderedPageBreak/>
        <w:t xml:space="preserve">Para los periodos indicados indique potencial de convección profunda/tormentas. Si el LI &gt; 0, potencial de tormentas es bajo, -3 &gt; LI </w:t>
      </w:r>
      <w:r w:rsidRPr="005752AC">
        <w:rPr>
          <w:u w:val="single"/>
        </w:rPr>
        <w:t>&lt;</w:t>
      </w:r>
      <w:r>
        <w:t xml:space="preserve"> 0, ligero a moderado, y si es menor de -6 el potencial es alto con riesgo de tormentas severas.</w:t>
      </w:r>
    </w:p>
    <w:p w:rsidR="00C35DA4" w:rsidRDefault="00C35DA4" w:rsidP="00C35DA4"/>
    <w:p w:rsidR="00C35DA4" w:rsidRDefault="00C35DA4" w:rsidP="00C35DA4">
      <w:r>
        <w:tab/>
      </w:r>
      <w:r>
        <w:tab/>
        <w:t>00-12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C35DA4" w:rsidRDefault="00C35DA4" w:rsidP="00C35DA4"/>
    <w:p w:rsidR="00C35DA4" w:rsidRDefault="00C35DA4" w:rsidP="00C35DA4">
      <w:r>
        <w:t>Corrientes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C35DA4" w:rsidRDefault="00C35DA4" w:rsidP="00C35DA4"/>
    <w:p w:rsidR="00C35DA4" w:rsidRDefault="00C35DA4" w:rsidP="00C35DA4">
      <w:r>
        <w:t>RGDS/Uy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C35DA4" w:rsidRDefault="00C35DA4" w:rsidP="00C35DA4"/>
    <w:p w:rsidR="00C35DA4" w:rsidRDefault="00C35DA4" w:rsidP="00C35DA4">
      <w:r>
        <w:t xml:space="preserve">Argentina 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C35DA4" w:rsidRDefault="00C35DA4" w:rsidP="00C35DA4"/>
    <w:p w:rsidR="00C35DA4" w:rsidRDefault="00C35DA4" w:rsidP="00C35DA4">
      <w:r>
        <w:t>¿Dónde vemos valores del LI que nos indique potencial de tormentas?</w:t>
      </w:r>
    </w:p>
    <w:p w:rsidR="00C35DA4" w:rsidRDefault="00C35DA4" w:rsidP="00C35DA4"/>
    <w:p w:rsidR="00C35DA4" w:rsidRDefault="00C35DA4" w:rsidP="00C35DA4">
      <w:r>
        <w:t>¿Cuándo es mayor el potencial de tormentas en Corrientes/Misiones-Rio Grande do Sul?</w:t>
      </w:r>
    </w:p>
    <w:p w:rsidR="00C35DA4" w:rsidRDefault="00C35DA4" w:rsidP="00C35DA4"/>
    <w:p w:rsidR="00C35DA4" w:rsidRDefault="00C35DA4" w:rsidP="00C35DA4">
      <w:r>
        <w:t>De haber tormentas, se puede asumir potencial de engelamiento debido a las temperaturas frías y el ascenso vertical más intenso.</w:t>
      </w:r>
    </w:p>
    <w:p w:rsidR="00C35DA4" w:rsidRDefault="00C35DA4" w:rsidP="00C35DA4"/>
    <w:p w:rsidR="00C35DA4" w:rsidRPr="007A5D43" w:rsidRDefault="00C35DA4" w:rsidP="00C35DA4">
      <w:pPr>
        <w:rPr>
          <w:b/>
        </w:rPr>
      </w:pPr>
      <w:r w:rsidRPr="007A5D43">
        <w:rPr>
          <w:b/>
        </w:rPr>
        <w:t>Detenga la animación para proceder</w:t>
      </w:r>
    </w:p>
    <w:p w:rsidR="00C35DA4" w:rsidRDefault="00C35DA4" w:rsidP="007A6E2F"/>
    <w:p w:rsidR="00D008F6" w:rsidRDefault="007A6E2F" w:rsidP="00320910">
      <w:r>
        <w:t>1</w:t>
      </w:r>
      <w:r w:rsidR="00C35DA4">
        <w:t>2</w:t>
      </w:r>
      <w:r w:rsidR="00D008F6">
        <w:t xml:space="preserve">.  Evaluación del </w:t>
      </w:r>
      <w:r w:rsidR="00E80291">
        <w:t>Índice</w:t>
      </w:r>
      <w:r w:rsidR="00D008F6">
        <w:t xml:space="preserve"> GDI</w:t>
      </w:r>
    </w:p>
    <w:p w:rsidR="00D008F6" w:rsidRDefault="00D008F6" w:rsidP="00320910"/>
    <w:p w:rsidR="00D008F6" w:rsidRPr="00D008F6" w:rsidRDefault="00D008F6" w:rsidP="00D008F6">
      <w:pPr>
        <w:ind w:left="2160" w:hanging="2160"/>
        <w:rPr>
          <w:i/>
        </w:rPr>
      </w:pPr>
      <w:r w:rsidRPr="00D008F6">
        <w:rPr>
          <w:b/>
        </w:rPr>
        <w:t>GDI2:ANIM</w:t>
      </w:r>
      <w:r>
        <w:tab/>
      </w:r>
      <w:r w:rsidRPr="00D008F6">
        <w:rPr>
          <w:i/>
        </w:rPr>
        <w:t xml:space="preserve">Con esta sentencia se anima el índice de </w:t>
      </w:r>
      <w:r w:rsidR="00E80291" w:rsidRPr="00D008F6">
        <w:rPr>
          <w:i/>
        </w:rPr>
        <w:t>Gálvez</w:t>
      </w:r>
      <w:r w:rsidR="00E80291">
        <w:rPr>
          <w:i/>
        </w:rPr>
        <w:t>-</w:t>
      </w:r>
      <w:r w:rsidRPr="00D008F6">
        <w:rPr>
          <w:i/>
        </w:rPr>
        <w:t>Davison (coloreado), los patrones de divergencia en altura (blanco y amarillo) y la convergencia en bajo nivel (negro).</w:t>
      </w:r>
    </w:p>
    <w:p w:rsidR="00D008F6" w:rsidRDefault="00D008F6" w:rsidP="00320910"/>
    <w:p w:rsidR="000C0EB6" w:rsidRDefault="000106C3" w:rsidP="00D008F6">
      <w:r>
        <w:t>Altos valores de GDI nos sugiere masas de aire de características tropicales/subtropicales.  Cuando valores elevados del GDI coinciden con áreas de convergencia en bajo nivel, y divergencia en niveles superiores, el potencial de convección profunda y tormentas es mayor.</w:t>
      </w:r>
    </w:p>
    <w:p w:rsidR="00A2117F" w:rsidRDefault="00A2117F" w:rsidP="00D008F6"/>
    <w:p w:rsidR="00A2117F" w:rsidRDefault="00A2117F" w:rsidP="00F476C9">
      <w:pPr>
        <w:jc w:val="center"/>
      </w:pPr>
      <w:r w:rsidRPr="00073840">
        <w:rPr>
          <w:noProof/>
          <w:lang w:val="en-US"/>
        </w:rPr>
        <w:drawing>
          <wp:inline distT="0" distB="0" distL="0" distR="0" wp14:anchorId="765EDBDC" wp14:editId="30256E40">
            <wp:extent cx="3500846" cy="1811015"/>
            <wp:effectExtent l="0" t="0" r="4445" b="0"/>
            <wp:docPr id="159762" name="Picture 18" descr="Index_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" name="Picture 18" descr="Index_valu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46" cy="18110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106C3" w:rsidRDefault="000106C3" w:rsidP="00D008F6"/>
    <w:p w:rsidR="000106C3" w:rsidRDefault="00F476C9" w:rsidP="00D008F6">
      <w:r>
        <w:t xml:space="preserve">¿Dónde </w:t>
      </w:r>
      <w:proofErr w:type="spellStart"/>
      <w:r>
        <w:t>esta</w:t>
      </w:r>
      <w:proofErr w:type="spellEnd"/>
      <w:r w:rsidR="000106C3">
        <w:t xml:space="preserve"> más elevado el potencial de tormentas para las 0-12 horas del pronóstico?</w:t>
      </w:r>
    </w:p>
    <w:p w:rsidR="000106C3" w:rsidRDefault="000106C3" w:rsidP="00D008F6"/>
    <w:p w:rsidR="000106C3" w:rsidRDefault="000106C3" w:rsidP="00D008F6">
      <w:r>
        <w:t>¿Cuán alto es el potencial de tormentas para las 12-24 horas del pronóstico?</w:t>
      </w:r>
    </w:p>
    <w:p w:rsidR="000106C3" w:rsidRDefault="000106C3" w:rsidP="00D008F6"/>
    <w:p w:rsidR="000106C3" w:rsidRDefault="000106C3" w:rsidP="00D008F6">
      <w:r>
        <w:t>¿Cuál es la tendencia a partir de las 24 horas?</w:t>
      </w:r>
    </w:p>
    <w:p w:rsidR="000106C3" w:rsidRDefault="000106C3" w:rsidP="00D008F6"/>
    <w:p w:rsidR="00DF06F1" w:rsidRPr="005752AC" w:rsidRDefault="00DF06F1" w:rsidP="00DF06F1">
      <w:pPr>
        <w:jc w:val="center"/>
        <w:rPr>
          <w:b/>
          <w:u w:val="single"/>
        </w:rPr>
      </w:pPr>
      <w:r w:rsidRPr="005752AC">
        <w:rPr>
          <w:b/>
          <w:u w:val="single"/>
        </w:rPr>
        <w:t>Potencial de Engelamiento</w:t>
      </w:r>
    </w:p>
    <w:p w:rsidR="00DF06F1" w:rsidRDefault="00DF06F1" w:rsidP="00DF06F1">
      <w:pPr>
        <w:jc w:val="center"/>
      </w:pPr>
    </w:p>
    <w:p w:rsidR="00DF06F1" w:rsidRDefault="00DF06F1" w:rsidP="00DF06F1">
      <w:r>
        <w:t>1</w:t>
      </w:r>
      <w:r w:rsidR="00126C68">
        <w:t>3</w:t>
      </w:r>
      <w:r>
        <w:t>.  Evaluación en el Trazo Temporal</w:t>
      </w:r>
    </w:p>
    <w:p w:rsidR="00DF06F1" w:rsidRDefault="00DF06F1" w:rsidP="00DF06F1"/>
    <w:p w:rsidR="00DF06F1" w:rsidRDefault="00DF06F1" w:rsidP="00DF06F1">
      <w:r>
        <w:tab/>
        <w:t xml:space="preserve">a.  Evaluación en </w:t>
      </w:r>
      <w:r w:rsidR="00D55D5B" w:rsidRPr="00F476C9">
        <w:rPr>
          <w:b/>
          <w:i/>
        </w:rPr>
        <w:t>Uruguay</w:t>
      </w:r>
    </w:p>
    <w:p w:rsidR="00DF06F1" w:rsidRDefault="00DF06F1" w:rsidP="00DF06F1"/>
    <w:p w:rsidR="00792B11" w:rsidRDefault="00792B11" w:rsidP="00DF06F1">
      <w:pPr>
        <w:ind w:left="2880" w:hanging="2880"/>
        <w:rPr>
          <w:b/>
        </w:rPr>
      </w:pPr>
      <w:r>
        <w:rPr>
          <w:b/>
        </w:rPr>
        <w:t>THRS 36HR</w:t>
      </w:r>
      <w:r>
        <w:rPr>
          <w:b/>
        </w:rPr>
        <w:tab/>
      </w:r>
      <w:r w:rsidRPr="00792B11">
        <w:rPr>
          <w:i/>
        </w:rPr>
        <w:t>Con este mando consideramos solamente las horas de pronóstico disponibles</w:t>
      </w:r>
      <w:r>
        <w:rPr>
          <w:i/>
        </w:rPr>
        <w:t xml:space="preserve"> hasta las 36 horas</w:t>
      </w:r>
      <w:r w:rsidRPr="00792B11">
        <w:rPr>
          <w:i/>
        </w:rPr>
        <w:t>.</w:t>
      </w:r>
    </w:p>
    <w:p w:rsidR="00792B11" w:rsidRDefault="00792B11" w:rsidP="00DF06F1">
      <w:pPr>
        <w:ind w:left="2880" w:hanging="2880"/>
        <w:rPr>
          <w:b/>
        </w:rPr>
      </w:pPr>
    </w:p>
    <w:p w:rsidR="00DF06F1" w:rsidRDefault="00186FFA" w:rsidP="00DF06F1">
      <w:pPr>
        <w:ind w:left="2880" w:hanging="2880"/>
      </w:pPr>
      <w:r>
        <w:rPr>
          <w:b/>
        </w:rPr>
        <w:t>TSCT 31</w:t>
      </w:r>
      <w:r w:rsidR="00DF06F1" w:rsidRPr="00DF06F1">
        <w:rPr>
          <w:b/>
        </w:rPr>
        <w:t xml:space="preserve">S </w:t>
      </w:r>
      <w:r>
        <w:rPr>
          <w:b/>
        </w:rPr>
        <w:t>56W</w:t>
      </w:r>
      <w:r w:rsidR="00DF06F1">
        <w:t xml:space="preserve"> </w:t>
      </w:r>
      <w:r w:rsidR="00DF06F1">
        <w:tab/>
      </w:r>
      <w:r w:rsidR="00DF06F1" w:rsidRPr="00DF06F1">
        <w:rPr>
          <w:i/>
        </w:rPr>
        <w:t>Con esta sentencia se designa el punto a evaluar como 3</w:t>
      </w:r>
      <w:r>
        <w:rPr>
          <w:i/>
        </w:rPr>
        <w:t>1</w:t>
      </w:r>
      <w:r w:rsidR="00DF06F1" w:rsidRPr="00DF06F1">
        <w:rPr>
          <w:i/>
        </w:rPr>
        <w:t xml:space="preserve">S </w:t>
      </w:r>
      <w:r>
        <w:rPr>
          <w:i/>
        </w:rPr>
        <w:t>56W</w:t>
      </w:r>
    </w:p>
    <w:p w:rsidR="00DF06F1" w:rsidRDefault="00DF06F1" w:rsidP="00320910"/>
    <w:p w:rsidR="00792B11" w:rsidRPr="00D059FB" w:rsidRDefault="00D059FB" w:rsidP="00D059FB">
      <w:pPr>
        <w:ind w:left="2880" w:hanging="2880"/>
        <w:rPr>
          <w:i/>
        </w:rPr>
      </w:pPr>
      <w:r w:rsidRPr="00D059FB">
        <w:rPr>
          <w:b/>
        </w:rPr>
        <w:t>TICE.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en la columna.  Donde temperaturas entre -20C y 0C se resaltan en color morado.</w:t>
      </w:r>
    </w:p>
    <w:p w:rsidR="00DF06F1" w:rsidRDefault="00DF06F1" w:rsidP="00320910"/>
    <w:p w:rsidR="00D059FB" w:rsidRDefault="00D059FB" w:rsidP="00320910">
      <w:r>
        <w:t>¿Cuál nivel, o niveles, son los de mayor riesgo de engelamiento entre las 00-</w:t>
      </w:r>
      <w:r w:rsidR="00186FFA">
        <w:t>12</w:t>
      </w:r>
      <w:r>
        <w:t xml:space="preserve"> horas del pronóstico?</w:t>
      </w:r>
    </w:p>
    <w:p w:rsidR="00DF06F1" w:rsidRDefault="00DF06F1" w:rsidP="00320910"/>
    <w:p w:rsidR="00A71C56" w:rsidRDefault="00A71C56" w:rsidP="00A71C56">
      <w:r>
        <w:t>¿Cuál nivel, o niveles, son los de mayor rie</w:t>
      </w:r>
      <w:r w:rsidR="00186FFA">
        <w:t>sgo de engelamiento entre las 12-24</w:t>
      </w:r>
      <w:r>
        <w:t xml:space="preserve"> horas del pronóstico?</w:t>
      </w:r>
    </w:p>
    <w:p w:rsidR="00186FFA" w:rsidRDefault="00186FFA" w:rsidP="00A71C56"/>
    <w:p w:rsidR="00186FFA" w:rsidRDefault="00186FFA" w:rsidP="00186FFA">
      <w:r>
        <w:t>¿Cuál nivel, o niveles, son los de mayor riesgo de engelamiento entre las 24-36 horas del pronóstico?</w:t>
      </w:r>
    </w:p>
    <w:p w:rsidR="00186FFA" w:rsidRDefault="00186FFA" w:rsidP="00186FFA"/>
    <w:p w:rsidR="00186FFA" w:rsidRDefault="00186FFA" w:rsidP="00186FFA">
      <w:r>
        <w:t xml:space="preserve">¿Cuál de los tres nos presenta el riesgo más alto y por qué? </w:t>
      </w:r>
    </w:p>
    <w:p w:rsidR="00186FFA" w:rsidRDefault="00186FFA" w:rsidP="00A71C56"/>
    <w:p w:rsidR="00DF06F1" w:rsidRDefault="00DF06F1" w:rsidP="00320910"/>
    <w:p w:rsidR="00A71C56" w:rsidRPr="00D059FB" w:rsidRDefault="00A71C56" w:rsidP="00A71C56">
      <w:pPr>
        <w:ind w:left="2880" w:hanging="2880"/>
        <w:rPr>
          <w:i/>
        </w:rPr>
      </w:pPr>
      <w:r w:rsidRPr="00D059FB">
        <w:rPr>
          <w:b/>
        </w:rPr>
        <w:t>T</w:t>
      </w:r>
      <w:r>
        <w:rPr>
          <w:b/>
        </w:rPr>
        <w:t>W</w:t>
      </w:r>
      <w:r w:rsidRPr="00D059FB">
        <w:rPr>
          <w:b/>
        </w:rPr>
        <w:t>IC.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</w:t>
      </w:r>
      <w:r>
        <w:rPr>
          <w:i/>
        </w:rPr>
        <w:t xml:space="preserve">de bulbo húmedo (Tw) </w:t>
      </w:r>
      <w:r w:rsidRPr="00D059FB">
        <w:rPr>
          <w:i/>
        </w:rPr>
        <w:t>en la columna.  Donde temperaturas entre -20C y 0C se resaltan en color morado.</w:t>
      </w:r>
    </w:p>
    <w:p w:rsidR="00A71C56" w:rsidRDefault="00A71C56" w:rsidP="00A71C56"/>
    <w:p w:rsidR="00A71C56" w:rsidRDefault="00A71C56" w:rsidP="00A71C56">
      <w:r>
        <w:t>¿Qué ventaja puede tener el utilizar la temperatura de bulbo húmedo sobre la temperatura sensible?</w:t>
      </w:r>
    </w:p>
    <w:p w:rsidR="00A71C56" w:rsidRDefault="00A71C56" w:rsidP="00A71C56"/>
    <w:p w:rsidR="00A71C56" w:rsidRDefault="00A71C56" w:rsidP="00A71C56">
      <w:r>
        <w:t>¿Cuál nivel, o niveles, son los de mayor riesgo</w:t>
      </w:r>
      <w:r w:rsidR="00186FFA">
        <w:t xml:space="preserve"> de engelamiento entre las 00-12</w:t>
      </w:r>
      <w:r>
        <w:t xml:space="preserve"> horas del pronóstico?  ¿Cómo se compara a lo antes visto?</w:t>
      </w:r>
    </w:p>
    <w:p w:rsidR="00A71C56" w:rsidRDefault="00A71C56" w:rsidP="00A71C56"/>
    <w:p w:rsidR="00A71C56" w:rsidRDefault="00A71C56" w:rsidP="00A71C56">
      <w:r>
        <w:t xml:space="preserve">¿Cuál nivel, o niveles, son los de mayor riesgo de engelamiento entre las </w:t>
      </w:r>
      <w:r w:rsidR="00186FFA">
        <w:t>00-24</w:t>
      </w:r>
      <w:r>
        <w:t xml:space="preserve"> horas del pronóstico? ¿Cómo se compara a lo antes visto?</w:t>
      </w:r>
    </w:p>
    <w:p w:rsidR="00635DF1" w:rsidRDefault="00635DF1" w:rsidP="00A71C56"/>
    <w:p w:rsidR="00635DF1" w:rsidRDefault="00635DF1" w:rsidP="00635DF1">
      <w:pPr>
        <w:ind w:left="2880" w:hanging="2880"/>
        <w:rPr>
          <w:i/>
        </w:rPr>
      </w:pPr>
      <w:r w:rsidRPr="00635DF1">
        <w:rPr>
          <w:b/>
        </w:rPr>
        <w:t>VVEL DPOS CLR4/</w:t>
      </w:r>
      <w:r>
        <w:tab/>
      </w:r>
      <w:r w:rsidRPr="00635DF1">
        <w:rPr>
          <w:i/>
        </w:rPr>
        <w:t>Con este mando sobreponemos las omegas, donde valores negativos están en contornos sólidos.</w:t>
      </w:r>
    </w:p>
    <w:p w:rsidR="00635DF1" w:rsidRDefault="00635DF1" w:rsidP="00635DF1">
      <w:pPr>
        <w:ind w:left="2880" w:hanging="2880"/>
      </w:pPr>
    </w:p>
    <w:p w:rsidR="00635DF1" w:rsidRDefault="00635DF1" w:rsidP="00635DF1">
      <w:pPr>
        <w:ind w:left="2880" w:hanging="2880"/>
      </w:pPr>
      <w:r>
        <w:t>¿Qué tipo de nubosidad se espera bajo omegas negativas moderadas a fuerte?</w:t>
      </w:r>
    </w:p>
    <w:p w:rsidR="00635DF1" w:rsidRDefault="00635DF1" w:rsidP="00635DF1">
      <w:pPr>
        <w:ind w:left="2880" w:hanging="2880"/>
      </w:pPr>
      <w:r>
        <w:t>¿Qué tipo de nubosidad se espera bajo omegas negativas débiles?</w:t>
      </w:r>
    </w:p>
    <w:p w:rsidR="00635DF1" w:rsidRDefault="00635DF1" w:rsidP="00635DF1">
      <w:pPr>
        <w:ind w:left="2880" w:hanging="2880"/>
      </w:pPr>
      <w:r>
        <w:t>¿Cuál resultaría en las gotas de agua más grande?</w:t>
      </w:r>
    </w:p>
    <w:p w:rsidR="00635DF1" w:rsidRDefault="00635DF1" w:rsidP="00635DF1">
      <w:pPr>
        <w:ind w:left="2880" w:hanging="2880"/>
      </w:pPr>
      <w:r>
        <w:t>¿Qué impacto tiene el tamaño de la gota en los pronósticos de engelamiento?</w:t>
      </w:r>
    </w:p>
    <w:p w:rsidR="00635DF1" w:rsidRDefault="00635DF1" w:rsidP="00635DF1">
      <w:pPr>
        <w:ind w:left="2880" w:hanging="2880"/>
      </w:pPr>
    </w:p>
    <w:p w:rsidR="00635DF1" w:rsidRDefault="00635DF1" w:rsidP="00635DF1">
      <w:pPr>
        <w:ind w:left="2880" w:hanging="2880"/>
      </w:pPr>
      <w:r>
        <w:t>¿Qué impacto puede tener las omegas negativas en el pronóstico de engelamiento?</w:t>
      </w:r>
    </w:p>
    <w:p w:rsidR="00186FFA" w:rsidRDefault="00186FFA" w:rsidP="00635DF1">
      <w:pPr>
        <w:ind w:left="2880" w:hanging="2880"/>
      </w:pPr>
    </w:p>
    <w:p w:rsidR="00186FFA" w:rsidRDefault="00186FFA" w:rsidP="00635DF1">
      <w:pPr>
        <w:ind w:left="2880" w:hanging="2880"/>
      </w:pPr>
      <w:r>
        <w:t>Gotas pequeñas/nube estratiforme:  RIME</w:t>
      </w:r>
    </w:p>
    <w:p w:rsidR="00186FFA" w:rsidRDefault="00186FFA" w:rsidP="00635DF1">
      <w:pPr>
        <w:ind w:left="2880" w:hanging="2880"/>
      </w:pPr>
      <w:r>
        <w:t xml:space="preserve">Gotas grandes/nube </w:t>
      </w:r>
      <w:proofErr w:type="spellStart"/>
      <w:r>
        <w:t>cumuliforme</w:t>
      </w:r>
      <w:proofErr w:type="spellEnd"/>
      <w:r>
        <w:t>:  Claro a MIXTO</w:t>
      </w:r>
    </w:p>
    <w:p w:rsidR="00186FFA" w:rsidRDefault="00186FFA" w:rsidP="00635DF1">
      <w:pPr>
        <w:ind w:left="2880" w:hanging="2880"/>
      </w:pPr>
    </w:p>
    <w:p w:rsidR="00186FFA" w:rsidRDefault="00186FFA" w:rsidP="00635DF1">
      <w:pPr>
        <w:ind w:left="2880" w:hanging="2880"/>
      </w:pPr>
      <w:r>
        <w:t>¿Cuál periodo nos presenta el riesgo más alto para engelamiento severo?  ¿Por qué?</w:t>
      </w:r>
    </w:p>
    <w:p w:rsidR="00A71C56" w:rsidRDefault="009351B5" w:rsidP="00320910">
      <w:r>
        <w:t>¿Qué tan alto es el riesgo entre las 0 y 6 horas del pronóstico?</w:t>
      </w:r>
    </w:p>
    <w:p w:rsidR="009351B5" w:rsidRDefault="009351B5" w:rsidP="00320910"/>
    <w:p w:rsidR="003832E5" w:rsidRDefault="00D55D5B" w:rsidP="003832E5">
      <w:r>
        <w:tab/>
        <w:t>b.  Evaluación en</w:t>
      </w:r>
      <w:r w:rsidR="003832E5">
        <w:t xml:space="preserve"> </w:t>
      </w:r>
      <w:r w:rsidRPr="00F476C9">
        <w:rPr>
          <w:b/>
        </w:rPr>
        <w:t>Argentina</w:t>
      </w:r>
    </w:p>
    <w:p w:rsidR="003832E5" w:rsidRDefault="003832E5" w:rsidP="003832E5"/>
    <w:p w:rsidR="003832E5" w:rsidRDefault="003832E5" w:rsidP="003832E5">
      <w:pPr>
        <w:ind w:left="2880" w:hanging="2880"/>
      </w:pPr>
      <w:r w:rsidRPr="00DF06F1">
        <w:rPr>
          <w:b/>
        </w:rPr>
        <w:t xml:space="preserve">TSCT </w:t>
      </w:r>
      <w:r w:rsidR="00D55D5B">
        <w:rPr>
          <w:b/>
        </w:rPr>
        <w:t>35S 65W</w:t>
      </w:r>
      <w:r>
        <w:t xml:space="preserve"> </w:t>
      </w:r>
      <w:r>
        <w:tab/>
      </w:r>
      <w:r w:rsidRPr="00DF06F1">
        <w:rPr>
          <w:i/>
        </w:rPr>
        <w:t xml:space="preserve">Con esta sentencia se designa el punto a evaluar como </w:t>
      </w:r>
      <w:r w:rsidR="00D55D5B">
        <w:rPr>
          <w:i/>
        </w:rPr>
        <w:t>3</w:t>
      </w:r>
      <w:r>
        <w:rPr>
          <w:i/>
        </w:rPr>
        <w:t>5</w:t>
      </w:r>
      <w:r w:rsidR="00D55D5B">
        <w:rPr>
          <w:i/>
        </w:rPr>
        <w:t>S 65W</w:t>
      </w:r>
    </w:p>
    <w:p w:rsidR="003832E5" w:rsidRDefault="003832E5" w:rsidP="003832E5"/>
    <w:p w:rsidR="003832E5" w:rsidRPr="00D059FB" w:rsidRDefault="003832E5" w:rsidP="003832E5">
      <w:pPr>
        <w:ind w:left="2880" w:hanging="2880"/>
        <w:rPr>
          <w:i/>
        </w:rPr>
      </w:pPr>
      <w:r w:rsidRPr="00D059FB">
        <w:rPr>
          <w:b/>
        </w:rPr>
        <w:t>T</w:t>
      </w:r>
      <w:r>
        <w:rPr>
          <w:b/>
        </w:rPr>
        <w:t>W</w:t>
      </w:r>
      <w:r w:rsidRPr="00D059FB">
        <w:rPr>
          <w:b/>
        </w:rPr>
        <w:t>IC.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</w:t>
      </w:r>
      <w:r>
        <w:rPr>
          <w:i/>
        </w:rPr>
        <w:t xml:space="preserve">de bulbo húmedo (Tw) </w:t>
      </w:r>
      <w:r w:rsidRPr="00D059FB">
        <w:rPr>
          <w:i/>
        </w:rPr>
        <w:t>en la columna.  Donde temperaturas entre -20C y 0C se resaltan en color morado.</w:t>
      </w:r>
    </w:p>
    <w:p w:rsidR="003832E5" w:rsidRDefault="003832E5" w:rsidP="003832E5"/>
    <w:p w:rsidR="003832E5" w:rsidRDefault="003832E5" w:rsidP="003832E5">
      <w:pPr>
        <w:ind w:left="2880" w:hanging="2880"/>
        <w:rPr>
          <w:i/>
        </w:rPr>
      </w:pPr>
      <w:r w:rsidRPr="00635DF1">
        <w:rPr>
          <w:b/>
        </w:rPr>
        <w:t>VVEL DPOS CLR4/</w:t>
      </w:r>
      <w:r>
        <w:tab/>
      </w:r>
      <w:r w:rsidRPr="00635DF1">
        <w:rPr>
          <w:i/>
        </w:rPr>
        <w:t>Con este mando sobreponemos las omegas, donde valores negativos están en contornos sólidos.</w:t>
      </w:r>
    </w:p>
    <w:p w:rsidR="003832E5" w:rsidRDefault="003832E5" w:rsidP="003832E5">
      <w:pPr>
        <w:ind w:left="2880" w:hanging="2880"/>
      </w:pPr>
    </w:p>
    <w:p w:rsidR="003832E5" w:rsidRDefault="003832E5" w:rsidP="003832E5">
      <w:r>
        <w:t>¿Durante qué periodo, o periodos, coinciden las condiciones favorables de temperatura, contenido de agua y movimientos ascendentes?</w:t>
      </w:r>
    </w:p>
    <w:p w:rsidR="003832E5" w:rsidRDefault="003832E5" w:rsidP="003832E5"/>
    <w:p w:rsidR="003832E5" w:rsidRDefault="0065793F" w:rsidP="003832E5">
      <w:r>
        <w:t>¿Cuándo seria la probabilidad m</w:t>
      </w:r>
      <w:r w:rsidR="003832E5">
        <w:t xml:space="preserve">ayor </w:t>
      </w:r>
      <w:r>
        <w:t xml:space="preserve">para </w:t>
      </w:r>
      <w:r w:rsidR="003832E5">
        <w:t>engelamiento severo?</w:t>
      </w:r>
    </w:p>
    <w:p w:rsidR="003832E5" w:rsidRDefault="003832E5" w:rsidP="003832E5"/>
    <w:p w:rsidR="003832E5" w:rsidRDefault="003832E5" w:rsidP="003832E5">
      <w:r>
        <w:t>¿</w:t>
      </w:r>
      <w:r w:rsidR="0065793F">
        <w:t xml:space="preserve">Consideran el uso de trazos temporales </w:t>
      </w:r>
      <w:r>
        <w:t xml:space="preserve">una manera </w:t>
      </w:r>
      <w:r w:rsidR="00BF3C01">
        <w:t>práctica</w:t>
      </w:r>
      <w:r>
        <w:t xml:space="preserve"> para evaluar el potencial de engelamiento en un FIR?</w:t>
      </w:r>
    </w:p>
    <w:p w:rsidR="003832E5" w:rsidRDefault="003832E5" w:rsidP="003832E5"/>
    <w:p w:rsidR="003832E5" w:rsidRPr="003832E5" w:rsidRDefault="003832E5" w:rsidP="003832E5">
      <w:pPr>
        <w:jc w:val="center"/>
        <w:rPr>
          <w:b/>
        </w:rPr>
      </w:pPr>
      <w:r w:rsidRPr="003832E5">
        <w:rPr>
          <w:b/>
        </w:rPr>
        <w:t>Evaluación en el Plano</w:t>
      </w:r>
    </w:p>
    <w:p w:rsidR="003832E5" w:rsidRDefault="003832E5" w:rsidP="003832E5">
      <w:pPr>
        <w:ind w:left="2880" w:hanging="2880"/>
      </w:pPr>
    </w:p>
    <w:p w:rsidR="003832E5" w:rsidRDefault="003832E5" w:rsidP="003832E5">
      <w:pPr>
        <w:ind w:left="2880" w:hanging="2880"/>
      </w:pPr>
      <w:r>
        <w:t>1</w:t>
      </w:r>
      <w:r w:rsidR="00FF2AA5">
        <w:t>4</w:t>
      </w:r>
      <w:r>
        <w:t>.  Evaluación de diferentes niveles</w:t>
      </w:r>
    </w:p>
    <w:p w:rsidR="003832E5" w:rsidRDefault="003832E5" w:rsidP="003832E5">
      <w:pPr>
        <w:ind w:left="2880" w:hanging="2880"/>
      </w:pPr>
    </w:p>
    <w:p w:rsidR="00835E76" w:rsidRDefault="00835E76" w:rsidP="00320910">
      <w:r>
        <w:tab/>
        <w:t>a.  Evaluación en Cuatro Paneles</w:t>
      </w:r>
    </w:p>
    <w:p w:rsidR="00835E76" w:rsidRDefault="00835E76" w:rsidP="00320910"/>
    <w:p w:rsidR="00835E76" w:rsidRPr="00835E76" w:rsidRDefault="00835E76" w:rsidP="00320910">
      <w:pPr>
        <w:rPr>
          <w:i/>
        </w:rPr>
      </w:pPr>
      <w:r w:rsidRPr="00835E76">
        <w:rPr>
          <w:b/>
        </w:rPr>
        <w:t>4PNL</w:t>
      </w:r>
      <w:r>
        <w:tab/>
      </w:r>
      <w:r>
        <w:tab/>
      </w:r>
      <w:r>
        <w:tab/>
      </w:r>
      <w:r>
        <w:tab/>
      </w:r>
      <w:r w:rsidRPr="00835E76">
        <w:rPr>
          <w:i/>
        </w:rPr>
        <w:t>Con este mando se divide la pantalla en cuatro paneles.</w:t>
      </w:r>
    </w:p>
    <w:p w:rsidR="008E0EC3" w:rsidRDefault="008E0EC3"/>
    <w:p w:rsidR="0086734D" w:rsidRDefault="0086734D" w:rsidP="0086734D">
      <w:pPr>
        <w:ind w:left="2880" w:hanging="2880"/>
      </w:pPr>
      <w:r>
        <w:rPr>
          <w:b/>
          <w:bCs/>
        </w:rPr>
        <w:t>AREA 30S 60W 20</w:t>
      </w:r>
      <w:r>
        <w:tab/>
      </w:r>
      <w:r>
        <w:rPr>
          <w:i/>
          <w:iCs/>
        </w:rPr>
        <w:t xml:space="preserve">Con este comando hemos seleccionado un área con punto central de 30S 60W, con una apertura de norte a sur de 20 grados. </w:t>
      </w:r>
    </w:p>
    <w:p w:rsidR="008E0EC3" w:rsidRDefault="008E0EC3"/>
    <w:p w:rsidR="004204E7" w:rsidRDefault="004204E7">
      <w:r>
        <w:tab/>
      </w:r>
      <w:r w:rsidR="00B75508">
        <w:t>b</w:t>
      </w:r>
      <w:r>
        <w:t>.  Contenido de Agua Líquida de la Nube y Temperatura</w:t>
      </w:r>
    </w:p>
    <w:p w:rsidR="004204E7" w:rsidRDefault="004204E7"/>
    <w:p w:rsidR="002375FE" w:rsidRDefault="004204E7" w:rsidP="004204E7">
      <w:pPr>
        <w:ind w:left="2160" w:hanging="2160"/>
        <w:rPr>
          <w:b/>
          <w:bCs/>
          <w:sz w:val="22"/>
        </w:rPr>
      </w:pPr>
      <w:r>
        <w:rPr>
          <w:b/>
          <w:bCs/>
          <w:sz w:val="22"/>
        </w:rPr>
        <w:t>ENGE.</w:t>
      </w:r>
      <w:r>
        <w:rPr>
          <w:b/>
          <w:bCs/>
          <w:sz w:val="22"/>
        </w:rPr>
        <w:tab/>
      </w:r>
      <w:r w:rsidR="00FF2AA5" w:rsidRPr="00FF2AA5">
        <w:rPr>
          <w:bCs/>
          <w:i/>
          <w:sz w:val="22"/>
        </w:rPr>
        <w:t xml:space="preserve">El macro genera una animación de los periodos de pronóstico disponible, para los niveles de vuelo de FL100, FL140, FL180 y FL240. </w:t>
      </w:r>
      <w:r>
        <w:rPr>
          <w:bCs/>
          <w:i/>
          <w:sz w:val="22"/>
        </w:rPr>
        <w:t xml:space="preserve">Esto considera la temperatura de bulbo húmedo, el contenido de agua de la nube y los omegas.  </w:t>
      </w:r>
      <w:r w:rsidR="00FF2AA5" w:rsidRPr="00FF2AA5">
        <w:rPr>
          <w:bCs/>
          <w:i/>
          <w:sz w:val="22"/>
        </w:rPr>
        <w:t>Las casillas azules y moradas, cuando presente, denotan riesgo de engelamiento.  La morada en particular nos indica potencial de engelamiento severo.  Note que evalúa para el potencial de engelamiento convectivo y no convectivo.</w:t>
      </w:r>
      <w:r w:rsidR="00FF2AA5">
        <w:rPr>
          <w:b/>
          <w:bCs/>
          <w:sz w:val="22"/>
        </w:rPr>
        <w:t xml:space="preserve"> </w:t>
      </w:r>
    </w:p>
    <w:p w:rsidR="009351B5" w:rsidRDefault="009351B5" w:rsidP="00FF2AA5">
      <w:pPr>
        <w:ind w:left="2880" w:hanging="2880"/>
        <w:rPr>
          <w:sz w:val="22"/>
        </w:rPr>
      </w:pPr>
    </w:p>
    <w:p w:rsidR="00FF2AA5" w:rsidRDefault="00FF2AA5" w:rsidP="00FF2AA5">
      <w:r>
        <w:t>Para los periodos indicados determine potencial de engelamiento, y los niveles que abarca.</w:t>
      </w:r>
      <w:r w:rsidR="00052A8C">
        <w:t xml:space="preserve">  Indique si no hay (N), moderado (M) o si es severo (S).</w:t>
      </w:r>
    </w:p>
    <w:p w:rsidR="00FF2AA5" w:rsidRDefault="00FF2AA5" w:rsidP="00FF2AA5"/>
    <w:p w:rsidR="00FF2AA5" w:rsidRDefault="00FF2AA5" w:rsidP="00FF2AA5">
      <w:r>
        <w:tab/>
      </w:r>
      <w:r w:rsidR="00BF60EC">
        <w:tab/>
      </w:r>
      <w:r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9351B5" w:rsidRDefault="009351B5" w:rsidP="009351B5">
      <w:r>
        <w:t>Chaco</w:t>
      </w:r>
      <w:r>
        <w:tab/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9351B5" w:rsidRDefault="009351B5" w:rsidP="00FF2AA5"/>
    <w:p w:rsidR="00BF60EC" w:rsidRDefault="00BF60EC" w:rsidP="00BF60EC">
      <w:r>
        <w:t>Corrientes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F60EC" w:rsidRDefault="00BF60EC" w:rsidP="00BF60EC"/>
    <w:p w:rsidR="00BF60EC" w:rsidRDefault="00BF60EC" w:rsidP="00BF60EC">
      <w:r>
        <w:t>RGDS/Uy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F60EC" w:rsidRDefault="00BF60EC" w:rsidP="00BF60EC"/>
    <w:p w:rsidR="00FF2AA5" w:rsidRDefault="00BF60EC" w:rsidP="00BF60EC">
      <w:r>
        <w:t xml:space="preserve">Argentina 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F60EC" w:rsidRDefault="00BF60EC" w:rsidP="00BF60EC"/>
    <w:p w:rsidR="00A76254" w:rsidRDefault="00A76254" w:rsidP="00FF2AA5">
      <w:r>
        <w:t>¿Qué sector tiene el potencial más alto para engelamiento severo?</w:t>
      </w:r>
    </w:p>
    <w:p w:rsidR="00BF60EC" w:rsidRDefault="00BF60EC" w:rsidP="00FF2AA5">
      <w:r>
        <w:t>¿Revela este macro algún área de posible engelamiento severo que no haya sido indicada previamente?</w:t>
      </w:r>
    </w:p>
    <w:p w:rsidR="00BF60EC" w:rsidRDefault="00BF60EC" w:rsidP="00FF2AA5">
      <w:r>
        <w:t>¿Es de naturaleza convectiva la de Corrientes/Chaco?</w:t>
      </w:r>
    </w:p>
    <w:p w:rsidR="00A76254" w:rsidRDefault="00A76254" w:rsidP="00FF2AA5">
      <w:r>
        <w:t>¿Qué periodo</w:t>
      </w:r>
      <w:r w:rsidR="00BF60EC">
        <w:t>, o pe</w:t>
      </w:r>
      <w:r w:rsidR="00331F45">
        <w:t>r</w:t>
      </w:r>
      <w:r w:rsidR="00BF60EC">
        <w:t>iodos, son de mayor potencial de engelamiento severo en Argentina central?</w:t>
      </w:r>
    </w:p>
    <w:p w:rsidR="00A76254" w:rsidRDefault="00A76254" w:rsidP="00FF2AA5">
      <w:r>
        <w:t>¿En qué capa</w:t>
      </w:r>
      <w:r w:rsidR="00BF60EC">
        <w:t>, niveles,</w:t>
      </w:r>
      <w:r>
        <w:t xml:space="preserve"> vemos el mayor potencial?</w:t>
      </w:r>
    </w:p>
    <w:p w:rsidR="009351B5" w:rsidRDefault="009351B5" w:rsidP="009351B5"/>
    <w:p w:rsidR="009351B5" w:rsidRPr="007A5D43" w:rsidRDefault="009351B5" w:rsidP="009351B5">
      <w:pPr>
        <w:rPr>
          <w:b/>
        </w:rPr>
      </w:pPr>
      <w:r w:rsidRPr="007A5D43">
        <w:rPr>
          <w:b/>
        </w:rPr>
        <w:t>Detenga la animación para proceder</w:t>
      </w:r>
    </w:p>
    <w:p w:rsidR="009351B5" w:rsidRDefault="009351B5" w:rsidP="00FF2AA5"/>
    <w:p w:rsidR="00B75508" w:rsidRDefault="00B75508" w:rsidP="00B75508">
      <w:r>
        <w:tab/>
        <w:t>c</w:t>
      </w:r>
      <w:bookmarkStart w:id="0" w:name="_GoBack"/>
      <w:bookmarkEnd w:id="0"/>
      <w:r>
        <w:t>.  Humedad Relativa y Temperatura</w:t>
      </w:r>
      <w:r>
        <w:t xml:space="preserve"> </w:t>
      </w:r>
      <w:r w:rsidRPr="00B75508">
        <w:rPr>
          <w:b/>
          <w:i/>
        </w:rPr>
        <w:t>(Opcional)</w:t>
      </w:r>
    </w:p>
    <w:p w:rsidR="00B75508" w:rsidRDefault="00B75508" w:rsidP="00B75508"/>
    <w:p w:rsidR="00B75508" w:rsidRDefault="00B75508" w:rsidP="00B75508">
      <w:pPr>
        <w:ind w:left="2160" w:hanging="2160"/>
        <w:rPr>
          <w:bCs/>
          <w:i/>
          <w:sz w:val="22"/>
        </w:rPr>
      </w:pPr>
      <w:proofErr w:type="spellStart"/>
      <w:r w:rsidRPr="00374610">
        <w:rPr>
          <w:b/>
        </w:rPr>
        <w:t>ICIN</w:t>
      </w:r>
      <w:proofErr w:type="spellEnd"/>
      <w:r w:rsidRPr="00374610">
        <w:rPr>
          <w:b/>
        </w:rPr>
        <w:t>.</w:t>
      </w:r>
      <w:r>
        <w:tab/>
      </w:r>
      <w:r w:rsidRPr="00FF2AA5">
        <w:rPr>
          <w:bCs/>
          <w:i/>
          <w:sz w:val="22"/>
        </w:rPr>
        <w:t xml:space="preserve">El macro genera una animación de los periodos de pronóstico disponible, para los niveles de vuelo de FL100, FL140, FL180 y FL240. </w:t>
      </w:r>
      <w:r>
        <w:rPr>
          <w:bCs/>
          <w:i/>
          <w:sz w:val="22"/>
        </w:rPr>
        <w:t xml:space="preserve">Esto considera la temperatura de bulbo húmedo, la humedad relativa promedio en la capa, y las omegas.  </w:t>
      </w:r>
      <w:r w:rsidRPr="00FF2AA5">
        <w:rPr>
          <w:bCs/>
          <w:i/>
          <w:sz w:val="22"/>
        </w:rPr>
        <w:t xml:space="preserve">Las casillas azules y moradas, cuando presente, denotan riesgo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.  La morada en particular nos indica potencial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 severo.  Note que evalúa para el potencial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 </w:t>
      </w:r>
      <w:proofErr w:type="spellStart"/>
      <w:r w:rsidRPr="00FF2AA5">
        <w:rPr>
          <w:bCs/>
          <w:i/>
          <w:sz w:val="22"/>
        </w:rPr>
        <w:t>convectivo</w:t>
      </w:r>
      <w:proofErr w:type="spellEnd"/>
      <w:r w:rsidRPr="00FF2AA5">
        <w:rPr>
          <w:bCs/>
          <w:i/>
          <w:sz w:val="22"/>
        </w:rPr>
        <w:t xml:space="preserve"> y no </w:t>
      </w:r>
      <w:proofErr w:type="spellStart"/>
      <w:r w:rsidRPr="00FF2AA5">
        <w:rPr>
          <w:bCs/>
          <w:i/>
          <w:sz w:val="22"/>
        </w:rPr>
        <w:t>convectivo</w:t>
      </w:r>
      <w:proofErr w:type="spellEnd"/>
      <w:r w:rsidRPr="00FF2AA5">
        <w:rPr>
          <w:bCs/>
          <w:i/>
          <w:sz w:val="22"/>
        </w:rPr>
        <w:t>.</w:t>
      </w:r>
    </w:p>
    <w:p w:rsidR="00B75508" w:rsidRDefault="00B75508" w:rsidP="00B75508">
      <w:pPr>
        <w:ind w:left="2160" w:hanging="2160"/>
      </w:pPr>
    </w:p>
    <w:p w:rsidR="00B75508" w:rsidRDefault="00B75508" w:rsidP="00B75508">
      <w:r>
        <w:lastRenderedPageBreak/>
        <w:t xml:space="preserve">Para los periodos indicados determine potencial de </w:t>
      </w:r>
      <w:proofErr w:type="spellStart"/>
      <w:r>
        <w:t>engelamiento</w:t>
      </w:r>
      <w:proofErr w:type="spellEnd"/>
      <w:r>
        <w:t>, y los niveles que abarca.  Indique si no hay (N), moderado (M) o si es severo (S).</w:t>
      </w:r>
    </w:p>
    <w:p w:rsidR="00B75508" w:rsidRDefault="00B75508" w:rsidP="00B75508"/>
    <w:p w:rsidR="00B75508" w:rsidRDefault="00B75508" w:rsidP="00B75508">
      <w:r>
        <w:tab/>
      </w:r>
      <w:r>
        <w:tab/>
        <w:t>00-12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B75508" w:rsidRDefault="00B75508" w:rsidP="00B75508"/>
    <w:p w:rsidR="00B75508" w:rsidRDefault="00B75508" w:rsidP="00B75508">
      <w:r>
        <w:t>Corrientes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75508" w:rsidRDefault="00B75508" w:rsidP="00B75508"/>
    <w:p w:rsidR="00B75508" w:rsidRDefault="00B75508" w:rsidP="00B75508">
      <w:proofErr w:type="spellStart"/>
      <w:r>
        <w:t>RGDS</w:t>
      </w:r>
      <w:proofErr w:type="spellEnd"/>
      <w:r>
        <w:t>/Uy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75508" w:rsidRDefault="00B75508" w:rsidP="00B75508"/>
    <w:p w:rsidR="00B75508" w:rsidRDefault="00B75508" w:rsidP="00B75508">
      <w:r>
        <w:t xml:space="preserve">Argentina 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B75508" w:rsidRDefault="00B75508" w:rsidP="00B75508"/>
    <w:p w:rsidR="00B75508" w:rsidRDefault="00B75508" w:rsidP="00B75508">
      <w:r>
        <w:t xml:space="preserve">¿Qué sector tiene el potencial más alto para </w:t>
      </w:r>
      <w:proofErr w:type="spellStart"/>
      <w:r>
        <w:t>engelamiento</w:t>
      </w:r>
      <w:proofErr w:type="spellEnd"/>
      <w:r>
        <w:t xml:space="preserve"> severo?</w:t>
      </w:r>
    </w:p>
    <w:p w:rsidR="00B75508" w:rsidRDefault="00B75508" w:rsidP="00B75508">
      <w:r>
        <w:t>¿Qué periodo es el de mayor intensidad?</w:t>
      </w:r>
    </w:p>
    <w:p w:rsidR="00B75508" w:rsidRDefault="00B75508" w:rsidP="00B75508">
      <w:r>
        <w:t>¿En qué capa vemos el mayor potencial?</w:t>
      </w:r>
    </w:p>
    <w:p w:rsidR="00B75508" w:rsidRDefault="00B75508" w:rsidP="00B75508"/>
    <w:p w:rsidR="00B75508" w:rsidRDefault="00B75508" w:rsidP="00B75508">
      <w:r>
        <w:t xml:space="preserve">¿Algún periodo en el cual el </w:t>
      </w:r>
      <w:proofErr w:type="spellStart"/>
      <w:r>
        <w:t>engelamiento</w:t>
      </w:r>
      <w:proofErr w:type="spellEnd"/>
      <w:r>
        <w:t xml:space="preserve"> seria </w:t>
      </w:r>
      <w:proofErr w:type="spellStart"/>
      <w:r>
        <w:t>convectivo</w:t>
      </w:r>
      <w:proofErr w:type="spellEnd"/>
      <w:r>
        <w:t>?</w:t>
      </w:r>
    </w:p>
    <w:p w:rsidR="00B75508" w:rsidRDefault="00B75508" w:rsidP="00B75508"/>
    <w:p w:rsidR="00B75508" w:rsidRPr="007A5D43" w:rsidRDefault="00B75508" w:rsidP="00B75508">
      <w:pPr>
        <w:rPr>
          <w:b/>
        </w:rPr>
      </w:pPr>
      <w:r w:rsidRPr="007A5D43">
        <w:rPr>
          <w:b/>
        </w:rPr>
        <w:t>Detenga la animación para proceder</w:t>
      </w:r>
    </w:p>
    <w:p w:rsidR="00B75508" w:rsidRDefault="00B75508" w:rsidP="00FF2AA5"/>
    <w:p w:rsidR="00B75508" w:rsidRDefault="00B75508" w:rsidP="00FF2AA5"/>
    <w:p w:rsidR="00F91F68" w:rsidRPr="00F91F68" w:rsidRDefault="00F91F68" w:rsidP="00F91F68">
      <w:pPr>
        <w:jc w:val="center"/>
        <w:rPr>
          <w:b/>
        </w:rPr>
      </w:pPr>
      <w:r w:rsidRPr="00F91F68">
        <w:rPr>
          <w:b/>
        </w:rPr>
        <w:t>Evaluación en el Corte Transversal</w:t>
      </w:r>
    </w:p>
    <w:p w:rsidR="00F91F68" w:rsidRPr="00F91F68" w:rsidRDefault="00F91F68" w:rsidP="00FF2AA5">
      <w:pPr>
        <w:ind w:left="2880" w:hanging="2880"/>
        <w:rPr>
          <w:b/>
          <w:bCs/>
          <w:sz w:val="22"/>
        </w:rPr>
      </w:pPr>
    </w:p>
    <w:p w:rsidR="00FF2AA5" w:rsidRDefault="00F91F68" w:rsidP="00FF2AA5">
      <w:pPr>
        <w:ind w:left="2880" w:hanging="2880"/>
        <w:rPr>
          <w:bCs/>
          <w:sz w:val="22"/>
        </w:rPr>
      </w:pPr>
      <w:r w:rsidRPr="00F91F68">
        <w:rPr>
          <w:bCs/>
          <w:sz w:val="22"/>
        </w:rPr>
        <w:t xml:space="preserve">15.  Evaluación del Potencial de Engelamiento en el Norte de Argentina/Sur de Paraguay </w:t>
      </w:r>
    </w:p>
    <w:p w:rsidR="009351B5" w:rsidRDefault="009351B5" w:rsidP="00FF2AA5">
      <w:pPr>
        <w:ind w:left="2880" w:hanging="2880"/>
        <w:rPr>
          <w:b/>
          <w:bCs/>
          <w:sz w:val="22"/>
        </w:rPr>
      </w:pPr>
    </w:p>
    <w:p w:rsidR="00F91F68" w:rsidRDefault="00F91F68" w:rsidP="00FF2AA5">
      <w:pPr>
        <w:ind w:left="2880" w:hanging="2880"/>
        <w:rPr>
          <w:bCs/>
          <w:i/>
          <w:sz w:val="22"/>
        </w:rPr>
      </w:pPr>
      <w:r w:rsidRPr="00F91F68">
        <w:rPr>
          <w:b/>
          <w:bCs/>
          <w:sz w:val="22"/>
        </w:rPr>
        <w:t>1PNL</w:t>
      </w:r>
      <w:r>
        <w:rPr>
          <w:bCs/>
          <w:sz w:val="22"/>
        </w:rPr>
        <w:tab/>
      </w:r>
      <w:r w:rsidRPr="00F91F68">
        <w:rPr>
          <w:bCs/>
          <w:i/>
          <w:sz w:val="22"/>
        </w:rPr>
        <w:t>Con este mando se regresa al despliegue en un solo panel.</w:t>
      </w:r>
    </w:p>
    <w:p w:rsidR="00F91F68" w:rsidRDefault="00F91F68" w:rsidP="00FF2AA5">
      <w:pPr>
        <w:ind w:left="2880" w:hanging="2880"/>
        <w:rPr>
          <w:sz w:val="22"/>
        </w:rPr>
      </w:pPr>
    </w:p>
    <w:p w:rsidR="00F91F68" w:rsidRDefault="00511AF2" w:rsidP="00FF2AA5">
      <w:pPr>
        <w:ind w:left="2880" w:hanging="2880"/>
        <w:rPr>
          <w:i/>
          <w:sz w:val="22"/>
        </w:rPr>
      </w:pPr>
      <w:r>
        <w:rPr>
          <w:b/>
          <w:sz w:val="22"/>
        </w:rPr>
        <w:t>XSCT 26S 62</w:t>
      </w:r>
      <w:r w:rsidR="00F91F68" w:rsidRPr="00F91F68">
        <w:rPr>
          <w:b/>
          <w:sz w:val="22"/>
        </w:rPr>
        <w:t>W 26S 50W</w:t>
      </w:r>
      <w:r w:rsidR="00F91F68">
        <w:rPr>
          <w:sz w:val="22"/>
        </w:rPr>
        <w:tab/>
      </w:r>
      <w:r w:rsidR="00F91F68" w:rsidRPr="00F91F68">
        <w:rPr>
          <w:i/>
          <w:sz w:val="22"/>
        </w:rPr>
        <w:t>Con este mando se define el co</w:t>
      </w:r>
      <w:r>
        <w:rPr>
          <w:i/>
          <w:sz w:val="22"/>
        </w:rPr>
        <w:t>rte transversal entre los 26S 62</w:t>
      </w:r>
      <w:r w:rsidR="00F91F68" w:rsidRPr="00F91F68">
        <w:rPr>
          <w:i/>
          <w:sz w:val="22"/>
        </w:rPr>
        <w:t>W y los 26S 50W.</w:t>
      </w:r>
    </w:p>
    <w:p w:rsidR="00F91F68" w:rsidRDefault="00F91F68" w:rsidP="00FF2AA5">
      <w:pPr>
        <w:ind w:left="2880" w:hanging="2880"/>
        <w:rPr>
          <w:sz w:val="22"/>
        </w:rPr>
      </w:pPr>
    </w:p>
    <w:p w:rsidR="009351B5" w:rsidRDefault="009351B5" w:rsidP="00FF2AA5">
      <w:pPr>
        <w:ind w:left="2880" w:hanging="2880"/>
        <w:rPr>
          <w:sz w:val="22"/>
        </w:rPr>
      </w:pPr>
      <w:r w:rsidRPr="009351B5">
        <w:rPr>
          <w:b/>
          <w:sz w:val="22"/>
        </w:rPr>
        <w:t>F11</w:t>
      </w:r>
      <w:r>
        <w:rPr>
          <w:sz w:val="22"/>
        </w:rPr>
        <w:tab/>
      </w:r>
      <w:r w:rsidRPr="009351B5">
        <w:rPr>
          <w:i/>
          <w:sz w:val="22"/>
        </w:rPr>
        <w:t>Con este mando seleccionamos la hora de pronóstico 11.</w:t>
      </w:r>
    </w:p>
    <w:p w:rsidR="009351B5" w:rsidRDefault="009351B5" w:rsidP="00FF2AA5">
      <w:pPr>
        <w:ind w:left="2880" w:hanging="2880"/>
        <w:rPr>
          <w:sz w:val="22"/>
        </w:rPr>
      </w:pPr>
    </w:p>
    <w:p w:rsidR="00F91F68" w:rsidRDefault="00F91F68" w:rsidP="00F91F68">
      <w:pPr>
        <w:ind w:left="2880" w:hanging="2880"/>
        <w:rPr>
          <w:i/>
        </w:rPr>
      </w:pPr>
      <w:r w:rsidRPr="00D059FB">
        <w:rPr>
          <w:b/>
        </w:rPr>
        <w:t>T</w:t>
      </w:r>
      <w:r>
        <w:rPr>
          <w:b/>
        </w:rPr>
        <w:t>W</w:t>
      </w:r>
      <w:r w:rsidRPr="00D059FB">
        <w:rPr>
          <w:b/>
        </w:rPr>
        <w:t>IC</w:t>
      </w:r>
      <w:r>
        <w:rPr>
          <w:b/>
        </w:rPr>
        <w:t>:ANIM</w:t>
      </w:r>
      <w:r>
        <w:tab/>
      </w:r>
      <w:r w:rsidRPr="00D059FB">
        <w:rPr>
          <w:i/>
        </w:rPr>
        <w:t>Con este macro se</w:t>
      </w:r>
      <w:r>
        <w:rPr>
          <w:i/>
        </w:rPr>
        <w:t xml:space="preserve"> anima</w:t>
      </w:r>
      <w:r w:rsidRPr="00D059FB">
        <w:rPr>
          <w:i/>
        </w:rPr>
        <w:t xml:space="preserve">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</w:t>
      </w:r>
      <w:r>
        <w:rPr>
          <w:i/>
        </w:rPr>
        <w:t xml:space="preserve">de bulbo húmedo (Tw) </w:t>
      </w:r>
      <w:r w:rsidRPr="00D059FB">
        <w:rPr>
          <w:i/>
        </w:rPr>
        <w:t>en la columna.  Donde temperaturas entre -20C y 0C se resaltan en color morado.</w:t>
      </w:r>
    </w:p>
    <w:p w:rsidR="00511AF2" w:rsidRDefault="00511AF2" w:rsidP="00F91F68">
      <w:pPr>
        <w:ind w:left="2880" w:hanging="2880"/>
        <w:rPr>
          <w:i/>
        </w:rPr>
      </w:pPr>
    </w:p>
    <w:p w:rsidR="00511AF2" w:rsidRDefault="00511AF2" w:rsidP="00F91F68">
      <w:pPr>
        <w:ind w:left="2880" w:hanging="2880"/>
      </w:pPr>
      <w:r>
        <w:t>¿Qué tipo de nubosidad esperamos tener bajo estas condiciones?</w:t>
      </w:r>
    </w:p>
    <w:p w:rsidR="00511AF2" w:rsidRDefault="00511AF2" w:rsidP="00F91F68">
      <w:pPr>
        <w:ind w:left="2880" w:hanging="2880"/>
      </w:pPr>
      <w:r>
        <w:t>¿Qué niveles nos presentan el riesgo mayor para engelamiento?</w:t>
      </w:r>
    </w:p>
    <w:p w:rsidR="004B5379" w:rsidRDefault="004B5379" w:rsidP="00F91F68">
      <w:pPr>
        <w:ind w:left="2880" w:hanging="2880"/>
      </w:pPr>
    </w:p>
    <w:p w:rsidR="004B5379" w:rsidRDefault="004B5379" w:rsidP="00F91F68">
      <w:pPr>
        <w:ind w:left="2880" w:hanging="2880"/>
      </w:pPr>
      <w:r>
        <w:t>Tipo de Engelamiento según el perfil de temperatura:</w:t>
      </w:r>
    </w:p>
    <w:p w:rsidR="004B5379" w:rsidRDefault="004B5379" w:rsidP="00F91F68">
      <w:pPr>
        <w:ind w:left="2880" w:hanging="2880"/>
      </w:pPr>
    </w:p>
    <w:p w:rsidR="004B5379" w:rsidRPr="00511AF2" w:rsidRDefault="004B5379" w:rsidP="00F91F68">
      <w:pPr>
        <w:ind w:left="2880" w:hanging="2880"/>
      </w:pPr>
      <w:r>
        <w:t>0 a -8</w:t>
      </w:r>
      <w:r w:rsidRPr="004B5379">
        <w:rPr>
          <w:vertAlign w:val="superscript"/>
        </w:rPr>
        <w:t>o</w:t>
      </w:r>
      <w:r>
        <w:t>C: Claro</w:t>
      </w:r>
    </w:p>
    <w:p w:rsidR="004B5379" w:rsidRPr="00511AF2" w:rsidRDefault="004B5379" w:rsidP="004B5379">
      <w:pPr>
        <w:ind w:left="2880" w:hanging="2880"/>
      </w:pPr>
      <w:r>
        <w:t>-8 a -15</w:t>
      </w:r>
      <w:r w:rsidRPr="004B5379">
        <w:rPr>
          <w:vertAlign w:val="superscript"/>
        </w:rPr>
        <w:t>o</w:t>
      </w:r>
      <w:r>
        <w:t>C: Mixto</w:t>
      </w:r>
    </w:p>
    <w:p w:rsidR="004B5379" w:rsidRPr="00511AF2" w:rsidRDefault="004B5379" w:rsidP="004B5379">
      <w:pPr>
        <w:ind w:left="2880" w:hanging="2880"/>
      </w:pPr>
      <w:r>
        <w:t>T &lt; -15</w:t>
      </w:r>
      <w:r w:rsidRPr="004B5379">
        <w:rPr>
          <w:vertAlign w:val="superscript"/>
        </w:rPr>
        <w:t>o</w:t>
      </w:r>
      <w:r>
        <w:t>C: Rime</w:t>
      </w:r>
    </w:p>
    <w:p w:rsidR="004B5379" w:rsidRDefault="004B5379" w:rsidP="00FF2AA5">
      <w:pPr>
        <w:ind w:left="2880" w:hanging="2880"/>
        <w:rPr>
          <w:bCs/>
          <w:sz w:val="22"/>
        </w:rPr>
      </w:pPr>
    </w:p>
    <w:p w:rsidR="00511AF2" w:rsidRDefault="00511AF2" w:rsidP="00511AF2">
      <w:pPr>
        <w:rPr>
          <w:bCs/>
          <w:sz w:val="22"/>
        </w:rPr>
      </w:pPr>
      <w:r>
        <w:rPr>
          <w:bCs/>
          <w:sz w:val="22"/>
        </w:rPr>
        <w:t>¿Qué tipo de engelamiento, según el perfil de temperatura y contenido de agua, se espera</w:t>
      </w:r>
      <w:r w:rsidR="00DF016C">
        <w:rPr>
          <w:bCs/>
          <w:sz w:val="22"/>
        </w:rPr>
        <w:t xml:space="preserve"> en el nivel de 600 hPa</w:t>
      </w:r>
      <w:r>
        <w:rPr>
          <w:bCs/>
          <w:sz w:val="22"/>
        </w:rPr>
        <w:t xml:space="preserve"> </w:t>
      </w:r>
      <w:r w:rsidR="00DF016C">
        <w:rPr>
          <w:bCs/>
          <w:sz w:val="22"/>
        </w:rPr>
        <w:t>entre los 59W-57W para la hora de pronóstico 11</w:t>
      </w:r>
      <w:r>
        <w:rPr>
          <w:bCs/>
          <w:sz w:val="22"/>
        </w:rPr>
        <w:t>?</w:t>
      </w:r>
    </w:p>
    <w:p w:rsidR="008D3BCA" w:rsidRDefault="008D3BCA" w:rsidP="00511AF2">
      <w:pPr>
        <w:rPr>
          <w:bCs/>
          <w:sz w:val="22"/>
        </w:rPr>
      </w:pPr>
    </w:p>
    <w:p w:rsidR="008D3BCA" w:rsidRDefault="008D3BCA" w:rsidP="008D3BCA">
      <w:pPr>
        <w:ind w:left="2880" w:hanging="2880"/>
        <w:rPr>
          <w:i/>
        </w:rPr>
      </w:pPr>
      <w:r w:rsidRPr="00635DF1">
        <w:rPr>
          <w:b/>
        </w:rPr>
        <w:t>VVEL DPOS CLR4</w:t>
      </w:r>
      <w:r>
        <w:rPr>
          <w:b/>
        </w:rPr>
        <w:t xml:space="preserve"> F11</w:t>
      </w:r>
      <w:r w:rsidRPr="00635DF1">
        <w:rPr>
          <w:b/>
        </w:rPr>
        <w:t>/</w:t>
      </w:r>
      <w:r>
        <w:tab/>
      </w:r>
      <w:r w:rsidRPr="00635DF1">
        <w:rPr>
          <w:i/>
        </w:rPr>
        <w:t>Con este mando sobreponemos las omegas, donde valores negativos están en contornos sólidos.</w:t>
      </w:r>
    </w:p>
    <w:p w:rsidR="008D3BCA" w:rsidRDefault="008D3BCA" w:rsidP="008D3BCA">
      <w:pPr>
        <w:ind w:left="2880" w:hanging="2880"/>
      </w:pPr>
    </w:p>
    <w:p w:rsidR="008D3BCA" w:rsidRDefault="008D3BCA" w:rsidP="008D3BCA">
      <w:r>
        <w:t>¿Qué nos indica el que las omegas negativas más intensas se concentren entre los 750-450 hPa?</w:t>
      </w:r>
    </w:p>
    <w:p w:rsidR="008D3BCA" w:rsidRDefault="008D3BCA" w:rsidP="008D3BCA"/>
    <w:p w:rsidR="008D3BCA" w:rsidRDefault="008D3BCA" w:rsidP="008D3BCA">
      <w:r>
        <w:t>Estas condiciones favorecerían las gotas grandes sobre enfriadas y en suspensión, las cuales pueden resultar en condiciones de engelamiento severo.</w:t>
      </w:r>
    </w:p>
    <w:p w:rsidR="00A27CAD" w:rsidRDefault="00A27CAD" w:rsidP="008D3BCA"/>
    <w:p w:rsidR="008D3BCA" w:rsidRPr="00F91F68" w:rsidRDefault="008D3BCA" w:rsidP="00511AF2">
      <w:pPr>
        <w:rPr>
          <w:bCs/>
          <w:sz w:val="22"/>
        </w:rPr>
      </w:pPr>
    </w:p>
    <w:sectPr w:rsidR="008D3BCA" w:rsidRPr="00F91F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9A"/>
    <w:rsid w:val="000106C3"/>
    <w:rsid w:val="000222AA"/>
    <w:rsid w:val="00036144"/>
    <w:rsid w:val="000403FC"/>
    <w:rsid w:val="00052A8C"/>
    <w:rsid w:val="00073BA9"/>
    <w:rsid w:val="000C0EB6"/>
    <w:rsid w:val="00126C68"/>
    <w:rsid w:val="00137968"/>
    <w:rsid w:val="00186FFA"/>
    <w:rsid w:val="0023496A"/>
    <w:rsid w:val="002375FE"/>
    <w:rsid w:val="00284314"/>
    <w:rsid w:val="00292D51"/>
    <w:rsid w:val="002A2498"/>
    <w:rsid w:val="002A2F20"/>
    <w:rsid w:val="00320910"/>
    <w:rsid w:val="00326E5C"/>
    <w:rsid w:val="00331F45"/>
    <w:rsid w:val="0034019A"/>
    <w:rsid w:val="00374610"/>
    <w:rsid w:val="003832E5"/>
    <w:rsid w:val="003B60AC"/>
    <w:rsid w:val="003D733B"/>
    <w:rsid w:val="00400E11"/>
    <w:rsid w:val="004204E7"/>
    <w:rsid w:val="00460469"/>
    <w:rsid w:val="004A1C72"/>
    <w:rsid w:val="004B5379"/>
    <w:rsid w:val="004E1D5A"/>
    <w:rsid w:val="00502881"/>
    <w:rsid w:val="00511AF2"/>
    <w:rsid w:val="00566FB2"/>
    <w:rsid w:val="005752AC"/>
    <w:rsid w:val="005C3446"/>
    <w:rsid w:val="00635DF1"/>
    <w:rsid w:val="006366B4"/>
    <w:rsid w:val="0065793F"/>
    <w:rsid w:val="0068763C"/>
    <w:rsid w:val="00783A1A"/>
    <w:rsid w:val="00792B11"/>
    <w:rsid w:val="007A5D43"/>
    <w:rsid w:val="007A6E2F"/>
    <w:rsid w:val="007E080A"/>
    <w:rsid w:val="00835E76"/>
    <w:rsid w:val="00863228"/>
    <w:rsid w:val="0086734D"/>
    <w:rsid w:val="008A3B18"/>
    <w:rsid w:val="008D3BCA"/>
    <w:rsid w:val="008E0EC3"/>
    <w:rsid w:val="009351B5"/>
    <w:rsid w:val="009B3624"/>
    <w:rsid w:val="00A00B99"/>
    <w:rsid w:val="00A2117F"/>
    <w:rsid w:val="00A27CAD"/>
    <w:rsid w:val="00A42291"/>
    <w:rsid w:val="00A71C56"/>
    <w:rsid w:val="00A76254"/>
    <w:rsid w:val="00AF20E8"/>
    <w:rsid w:val="00B074F0"/>
    <w:rsid w:val="00B75508"/>
    <w:rsid w:val="00B7710F"/>
    <w:rsid w:val="00BF3C01"/>
    <w:rsid w:val="00BF60EC"/>
    <w:rsid w:val="00C17470"/>
    <w:rsid w:val="00C2514B"/>
    <w:rsid w:val="00C35DA4"/>
    <w:rsid w:val="00CE0A4A"/>
    <w:rsid w:val="00D008F6"/>
    <w:rsid w:val="00D059FB"/>
    <w:rsid w:val="00D355D7"/>
    <w:rsid w:val="00D55D5B"/>
    <w:rsid w:val="00D75184"/>
    <w:rsid w:val="00D969B4"/>
    <w:rsid w:val="00DF016C"/>
    <w:rsid w:val="00DF06F1"/>
    <w:rsid w:val="00DF0DBB"/>
    <w:rsid w:val="00E80291"/>
    <w:rsid w:val="00E95E2B"/>
    <w:rsid w:val="00EB49A8"/>
    <w:rsid w:val="00F318AA"/>
    <w:rsid w:val="00F476C9"/>
    <w:rsid w:val="00F91F68"/>
    <w:rsid w:val="00FD6087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1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1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Ejercicio 2: Pronóstico de Engelamiento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915</a>
    <Presenter xmlns="101a94fc-4fb7-49fc-ab36-dbb3e9e3ccdb">Sr. Michel Davison, NOAA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126A648-B9E5-4AF1-B481-61010F2606C2}"/>
</file>

<file path=customXml/itemProps2.xml><?xml version="1.0" encoding="utf-8"?>
<ds:datastoreItem xmlns:ds="http://schemas.openxmlformats.org/officeDocument/2006/customXml" ds:itemID="{79DD0035-285A-4745-B29E-0DD2D167ACA8}"/>
</file>

<file path=customXml/itemProps3.xml><?xml version="1.0" encoding="utf-8"?>
<ds:datastoreItem xmlns:ds="http://schemas.openxmlformats.org/officeDocument/2006/customXml" ds:itemID="{52657F9C-965A-4D31-8DC6-328A876504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Tiempo Significante</vt:lpstr>
    </vt:vector>
  </TitlesOfParts>
  <Company>NCEP</Company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mjdavison</dc:creator>
  <cp:lastModifiedBy>HPC Forecaster</cp:lastModifiedBy>
  <cp:revision>5</cp:revision>
  <cp:lastPrinted>2005-03-07T14:18:00Z</cp:lastPrinted>
  <dcterms:created xsi:type="dcterms:W3CDTF">2016-06-28T16:24:00Z</dcterms:created>
  <dcterms:modified xsi:type="dcterms:W3CDTF">2016-08-05T14:43:00Z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2023000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