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7E" w:rsidRPr="003D261F" w:rsidRDefault="00F00F7E" w:rsidP="00B438DE">
      <w:pPr>
        <w:jc w:val="left"/>
        <w:rPr>
          <w:rFonts w:ascii="Times New Roman" w:hAnsi="Times New Roman"/>
          <w:sz w:val="22"/>
          <w:szCs w:val="22"/>
        </w:rPr>
      </w:pPr>
    </w:p>
    <w:p w:rsidR="00357A47" w:rsidRPr="00357A47" w:rsidRDefault="00357A47" w:rsidP="00645760">
      <w:pPr>
        <w:tabs>
          <w:tab w:val="left" w:pos="2160"/>
        </w:tabs>
        <w:jc w:val="center"/>
        <w:rPr>
          <w:rFonts w:ascii="Times New Roman" w:hAnsi="Times New Roman"/>
          <w:b/>
          <w:sz w:val="24"/>
          <w:lang w:val="en-US"/>
        </w:rPr>
      </w:pPr>
      <w:r w:rsidRPr="00357A47">
        <w:rPr>
          <w:rFonts w:ascii="Times New Roman" w:hAnsi="Times New Roman"/>
          <w:b/>
          <w:sz w:val="24"/>
          <w:lang w:val="en-US"/>
        </w:rPr>
        <w:t>SAMPLE TEMPLATE</w:t>
      </w:r>
    </w:p>
    <w:p w:rsidR="00357A47" w:rsidRPr="00357A47" w:rsidRDefault="00357A47" w:rsidP="00645760">
      <w:pPr>
        <w:tabs>
          <w:tab w:val="left" w:pos="2160"/>
        </w:tabs>
        <w:jc w:val="center"/>
        <w:rPr>
          <w:rFonts w:ascii="Times New Roman" w:hAnsi="Times New Roman"/>
          <w:b/>
          <w:sz w:val="24"/>
          <w:lang w:val="en-US"/>
        </w:rPr>
      </w:pPr>
    </w:p>
    <w:p w:rsidR="004846ED" w:rsidRPr="003D261F" w:rsidRDefault="00B438DE" w:rsidP="00645760">
      <w:pPr>
        <w:tabs>
          <w:tab w:val="left" w:pos="2160"/>
        </w:tabs>
        <w:jc w:val="center"/>
        <w:rPr>
          <w:rFonts w:ascii="Times New Roman" w:hAnsi="Times New Roman"/>
          <w:b/>
          <w:sz w:val="22"/>
          <w:szCs w:val="22"/>
          <w:lang w:val="en-US"/>
        </w:rPr>
      </w:pPr>
      <w:r>
        <w:rPr>
          <w:rFonts w:ascii="Times New Roman" w:hAnsi="Times New Roman"/>
          <w:b/>
          <w:sz w:val="22"/>
          <w:szCs w:val="22"/>
          <w:lang w:val="en-US"/>
        </w:rPr>
        <w:t xml:space="preserve">AIR NAVIGATION </w:t>
      </w:r>
      <w:r w:rsidR="004846ED" w:rsidRPr="003D261F">
        <w:rPr>
          <w:rFonts w:ascii="Times New Roman" w:hAnsi="Times New Roman"/>
          <w:b/>
          <w:sz w:val="22"/>
          <w:szCs w:val="22"/>
          <w:lang w:val="en-US"/>
        </w:rPr>
        <w:t xml:space="preserve">REPORT FORM </w:t>
      </w:r>
      <w:r w:rsidR="00174AF7">
        <w:rPr>
          <w:rFonts w:ascii="Times New Roman" w:hAnsi="Times New Roman"/>
          <w:b/>
          <w:sz w:val="22"/>
          <w:szCs w:val="22"/>
          <w:lang w:val="en-US"/>
        </w:rPr>
        <w:t>(</w:t>
      </w:r>
      <w:r>
        <w:rPr>
          <w:rFonts w:ascii="Times New Roman" w:hAnsi="Times New Roman"/>
          <w:b/>
          <w:sz w:val="22"/>
          <w:szCs w:val="22"/>
          <w:lang w:val="en-US"/>
        </w:rPr>
        <w:t>AN</w:t>
      </w:r>
      <w:r w:rsidR="00174AF7">
        <w:rPr>
          <w:rFonts w:ascii="Times New Roman" w:hAnsi="Times New Roman"/>
          <w:b/>
          <w:sz w:val="22"/>
          <w:szCs w:val="22"/>
          <w:lang w:val="en-US"/>
        </w:rPr>
        <w:t>RF)</w:t>
      </w:r>
    </w:p>
    <w:p w:rsidR="004846ED" w:rsidRPr="003D261F" w:rsidRDefault="004846ED" w:rsidP="00645760">
      <w:pPr>
        <w:tabs>
          <w:tab w:val="left" w:pos="2160"/>
        </w:tabs>
        <w:jc w:val="center"/>
        <w:rPr>
          <w:rFonts w:ascii="Times New Roman" w:hAnsi="Times New Roman"/>
          <w:b/>
          <w:sz w:val="22"/>
          <w:szCs w:val="22"/>
          <w:lang w:val="en-US"/>
        </w:rPr>
      </w:pPr>
      <w:r w:rsidRPr="003D261F">
        <w:rPr>
          <w:rFonts w:ascii="Times New Roman" w:hAnsi="Times New Roman"/>
          <w:b/>
          <w:sz w:val="22"/>
          <w:szCs w:val="22"/>
          <w:lang w:val="en-US"/>
        </w:rPr>
        <w:t>ASBU METHODOLOGY</w:t>
      </w:r>
    </w:p>
    <w:p w:rsidR="004846ED" w:rsidRPr="003D261F" w:rsidRDefault="004846ED" w:rsidP="00645760">
      <w:pPr>
        <w:tabs>
          <w:tab w:val="left" w:pos="2160"/>
        </w:tabs>
        <w:jc w:val="center"/>
        <w:rPr>
          <w:rFonts w:ascii="Times New Roman" w:hAnsi="Times New Roman"/>
          <w:b/>
          <w:sz w:val="22"/>
          <w:szCs w:val="22"/>
          <w:lang w:val="en-US"/>
        </w:rPr>
      </w:pPr>
    </w:p>
    <w:p w:rsidR="004846ED" w:rsidRPr="003D261F" w:rsidRDefault="003000F2" w:rsidP="00645760">
      <w:pPr>
        <w:tabs>
          <w:tab w:val="left" w:pos="2160"/>
        </w:tabs>
        <w:jc w:val="center"/>
        <w:rPr>
          <w:rFonts w:ascii="Times New Roman" w:hAnsi="Times New Roman"/>
          <w:b/>
          <w:sz w:val="22"/>
          <w:szCs w:val="22"/>
          <w:lang w:val="en-US"/>
        </w:rPr>
      </w:pPr>
      <w:r>
        <w:rPr>
          <w:rFonts w:ascii="Times New Roman" w:hAnsi="Times New Roman"/>
          <w:b/>
          <w:sz w:val="22"/>
          <w:szCs w:val="22"/>
          <w:lang w:val="en-US"/>
        </w:rPr>
        <w:t xml:space="preserve">Regional and National planning for all ASBU </w:t>
      </w:r>
      <w:r w:rsidR="009E6C9D">
        <w:rPr>
          <w:rFonts w:ascii="Times New Roman" w:hAnsi="Times New Roman"/>
          <w:b/>
          <w:sz w:val="22"/>
          <w:szCs w:val="22"/>
          <w:lang w:val="en-US"/>
        </w:rPr>
        <w:t>M</w:t>
      </w:r>
      <w:r>
        <w:rPr>
          <w:rFonts w:ascii="Times New Roman" w:hAnsi="Times New Roman"/>
          <w:b/>
          <w:sz w:val="22"/>
          <w:szCs w:val="22"/>
          <w:lang w:val="en-US"/>
        </w:rPr>
        <w:t>odules</w:t>
      </w:r>
    </w:p>
    <w:p w:rsidR="003D261F" w:rsidRPr="003D261F" w:rsidRDefault="003D261F" w:rsidP="004846ED">
      <w:pPr>
        <w:tabs>
          <w:tab w:val="left" w:pos="2160"/>
        </w:tabs>
        <w:jc w:val="center"/>
        <w:rPr>
          <w:rFonts w:ascii="Times New Roman" w:hAnsi="Times New Roman"/>
          <w:sz w:val="22"/>
          <w:szCs w:val="22"/>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815"/>
        <w:gridCol w:w="1173"/>
        <w:gridCol w:w="383"/>
        <w:gridCol w:w="1417"/>
        <w:gridCol w:w="161"/>
        <w:gridCol w:w="775"/>
        <w:gridCol w:w="785"/>
        <w:gridCol w:w="79"/>
        <w:gridCol w:w="1350"/>
        <w:gridCol w:w="138"/>
        <w:gridCol w:w="1558"/>
      </w:tblGrid>
      <w:tr w:rsidR="00E16F0C" w:rsidRPr="003D261F" w:rsidTr="005A22CD">
        <w:trPr>
          <w:trHeight w:val="951"/>
        </w:trPr>
        <w:tc>
          <w:tcPr>
            <w:tcW w:w="9634" w:type="dxa"/>
            <w:gridSpan w:val="11"/>
          </w:tcPr>
          <w:p w:rsidR="003D261F" w:rsidRPr="003D261F" w:rsidRDefault="003D261F" w:rsidP="00E16F0C">
            <w:pPr>
              <w:jc w:val="center"/>
              <w:rPr>
                <w:rFonts w:ascii="Times New Roman" w:hAnsi="Times New Roman"/>
                <w:b/>
                <w:sz w:val="22"/>
                <w:lang w:val="en-US"/>
              </w:rPr>
            </w:pPr>
          </w:p>
          <w:p w:rsidR="0078193E" w:rsidRDefault="0078193E" w:rsidP="0078193E">
            <w:pPr>
              <w:jc w:val="center"/>
              <w:rPr>
                <w:rFonts w:ascii="Times New Roman" w:hAnsi="Times New Roman"/>
                <w:b/>
                <w:sz w:val="22"/>
                <w:lang w:val="en-US"/>
              </w:rPr>
            </w:pPr>
            <w:r w:rsidRPr="0078193E">
              <w:rPr>
                <w:rFonts w:ascii="Times New Roman" w:hAnsi="Times New Roman"/>
                <w:b/>
                <w:sz w:val="22"/>
                <w:szCs w:val="22"/>
                <w:lang w:val="en-US"/>
              </w:rPr>
              <w:t>REGIONAL/NATIONAL PERFORMANCE OBJECTIVE</w:t>
            </w:r>
          </w:p>
          <w:p w:rsidR="0078193E" w:rsidRPr="0078193E" w:rsidRDefault="0078193E" w:rsidP="0078193E">
            <w:pPr>
              <w:jc w:val="center"/>
              <w:rPr>
                <w:rFonts w:ascii="Times New Roman" w:hAnsi="Times New Roman"/>
                <w:b/>
                <w:sz w:val="22"/>
                <w:lang w:val="en-US"/>
              </w:rPr>
            </w:pPr>
          </w:p>
          <w:p w:rsidR="0078193E" w:rsidRDefault="0078193E" w:rsidP="0078193E">
            <w:pPr>
              <w:jc w:val="center"/>
              <w:rPr>
                <w:rFonts w:ascii="Times New Roman" w:hAnsi="Times New Roman"/>
                <w:b/>
                <w:color w:val="000000"/>
                <w:sz w:val="22"/>
                <w:lang w:val="en-US"/>
              </w:rPr>
            </w:pPr>
            <w:r w:rsidRPr="0078193E">
              <w:rPr>
                <w:rFonts w:ascii="Times New Roman" w:hAnsi="Times New Roman"/>
                <w:b/>
                <w:bCs/>
                <w:color w:val="000000"/>
                <w:sz w:val="22"/>
                <w:szCs w:val="22"/>
              </w:rPr>
              <w:t xml:space="preserve">INCREASED INTEROPERABILITY, EFFICIENCY AND CAPACITY THROUGH GROUND-GROUND INTEGRATION </w:t>
            </w:r>
            <w:r w:rsidRPr="0078193E">
              <w:rPr>
                <w:rFonts w:ascii="Times New Roman" w:hAnsi="Times New Roman"/>
                <w:b/>
                <w:color w:val="000000"/>
                <w:sz w:val="22"/>
                <w:szCs w:val="22"/>
                <w:lang w:val="en-US"/>
              </w:rPr>
              <w:t>(ASBU B0-25)</w:t>
            </w:r>
          </w:p>
          <w:p w:rsidR="0078193E" w:rsidRPr="0078193E" w:rsidRDefault="0078193E" w:rsidP="0078193E">
            <w:pPr>
              <w:jc w:val="center"/>
              <w:rPr>
                <w:rFonts w:ascii="Times New Roman" w:hAnsi="Times New Roman"/>
                <w:b/>
                <w:color w:val="000000"/>
                <w:sz w:val="22"/>
                <w:lang w:val="en-US"/>
              </w:rPr>
            </w:pPr>
          </w:p>
          <w:p w:rsidR="00E16F0C" w:rsidRPr="003D261F" w:rsidRDefault="0078193E" w:rsidP="0078193E">
            <w:pPr>
              <w:jc w:val="center"/>
              <w:rPr>
                <w:rFonts w:ascii="Times New Roman" w:hAnsi="Times New Roman"/>
                <w:color w:val="FF0000"/>
                <w:sz w:val="22"/>
                <w:lang w:val="en-US"/>
              </w:rPr>
            </w:pPr>
            <w:r w:rsidRPr="0078193E">
              <w:rPr>
                <w:rFonts w:ascii="Times New Roman" w:hAnsi="Times New Roman"/>
                <w:b/>
                <w:color w:val="000000"/>
                <w:sz w:val="22"/>
                <w:szCs w:val="22"/>
                <w:lang w:val="en-US"/>
              </w:rPr>
              <w:t xml:space="preserve">Performance Improvement Area 2: </w:t>
            </w:r>
            <w:r w:rsidRPr="0078193E">
              <w:rPr>
                <w:rFonts w:ascii="Times New Roman" w:hAnsi="Times New Roman"/>
                <w:b/>
                <w:bCs/>
                <w:color w:val="000000"/>
                <w:sz w:val="22"/>
                <w:szCs w:val="22"/>
                <w:lang w:eastAsia="en-GB"/>
              </w:rPr>
              <w:t>Globally Interoperable Systems and Data – Through Globally Interoperable System Wide Information Management</w:t>
            </w:r>
          </w:p>
        </w:tc>
      </w:tr>
      <w:tr w:rsidR="00E16F0C" w:rsidRPr="003D261F" w:rsidTr="005A22CD">
        <w:trPr>
          <w:trHeight w:val="605"/>
        </w:trPr>
        <w:tc>
          <w:tcPr>
            <w:tcW w:w="9634" w:type="dxa"/>
            <w:gridSpan w:val="11"/>
          </w:tcPr>
          <w:p w:rsidR="00E16F0C" w:rsidRPr="003D261F" w:rsidRDefault="00E16F0C" w:rsidP="008E7A0B">
            <w:pPr>
              <w:jc w:val="center"/>
              <w:rPr>
                <w:rFonts w:ascii="Times New Roman" w:hAnsi="Times New Roman"/>
                <w:sz w:val="22"/>
                <w:lang w:val="en-US"/>
              </w:rPr>
            </w:pPr>
          </w:p>
          <w:p w:rsidR="00E16F0C" w:rsidRPr="003D261F" w:rsidRDefault="00E16F0C" w:rsidP="00F00F7E">
            <w:pPr>
              <w:jc w:val="center"/>
              <w:rPr>
                <w:rFonts w:ascii="Times New Roman" w:hAnsi="Times New Roman"/>
                <w:sz w:val="22"/>
                <w:lang w:val="en-US"/>
              </w:rPr>
            </w:pPr>
            <w:r w:rsidRPr="003D261F">
              <w:rPr>
                <w:rFonts w:ascii="Times New Roman" w:hAnsi="Times New Roman"/>
                <w:b/>
                <w:sz w:val="22"/>
                <w:szCs w:val="22"/>
                <w:lang w:val="en-US"/>
              </w:rPr>
              <w:t xml:space="preserve">Main Key Performance Areas (KPA) </w:t>
            </w:r>
          </w:p>
        </w:tc>
      </w:tr>
      <w:tr w:rsidR="003D3653" w:rsidRPr="003D261F" w:rsidTr="005A22CD">
        <w:trPr>
          <w:trHeight w:val="392"/>
        </w:trPr>
        <w:tc>
          <w:tcPr>
            <w:tcW w:w="1815" w:type="dxa"/>
          </w:tcPr>
          <w:p w:rsidR="003D3653" w:rsidRPr="003D261F" w:rsidRDefault="003D3653" w:rsidP="003D3653">
            <w:pPr>
              <w:tabs>
                <w:tab w:val="left" w:pos="2130"/>
              </w:tabs>
              <w:rPr>
                <w:rFonts w:ascii="Times New Roman" w:hAnsi="Times New Roman"/>
                <w:sz w:val="22"/>
                <w:lang w:val="en-US"/>
              </w:rPr>
            </w:pPr>
          </w:p>
        </w:tc>
        <w:tc>
          <w:tcPr>
            <w:tcW w:w="1556" w:type="dxa"/>
            <w:gridSpan w:val="2"/>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Access</w:t>
            </w:r>
            <w:r w:rsidR="00632960" w:rsidRPr="003D261F">
              <w:rPr>
                <w:rFonts w:ascii="Times New Roman" w:hAnsi="Times New Roman"/>
                <w:b/>
                <w:sz w:val="22"/>
                <w:szCs w:val="22"/>
                <w:lang w:val="en-US"/>
              </w:rPr>
              <w:t xml:space="preserve"> </w:t>
            </w:r>
            <w:r w:rsidRPr="003D261F">
              <w:rPr>
                <w:rFonts w:ascii="Times New Roman" w:hAnsi="Times New Roman"/>
                <w:b/>
                <w:sz w:val="22"/>
                <w:szCs w:val="22"/>
                <w:lang w:val="en-US"/>
              </w:rPr>
              <w:t>&amp;</w:t>
            </w:r>
            <w:r w:rsidR="00632960" w:rsidRPr="003D261F">
              <w:rPr>
                <w:rFonts w:ascii="Times New Roman" w:hAnsi="Times New Roman"/>
                <w:b/>
                <w:sz w:val="22"/>
                <w:szCs w:val="22"/>
                <w:lang w:val="en-US"/>
              </w:rPr>
              <w:t xml:space="preserve"> </w:t>
            </w:r>
            <w:r w:rsidRPr="003D261F">
              <w:rPr>
                <w:rFonts w:ascii="Times New Roman" w:hAnsi="Times New Roman"/>
                <w:b/>
                <w:sz w:val="22"/>
                <w:szCs w:val="22"/>
                <w:lang w:val="en-US"/>
              </w:rPr>
              <w:t>Equity</w:t>
            </w:r>
          </w:p>
        </w:tc>
        <w:tc>
          <w:tcPr>
            <w:tcW w:w="1578" w:type="dxa"/>
            <w:gridSpan w:val="2"/>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Capacity</w:t>
            </w:r>
          </w:p>
        </w:tc>
        <w:tc>
          <w:tcPr>
            <w:tcW w:w="1560" w:type="dxa"/>
            <w:gridSpan w:val="2"/>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Efficiency</w:t>
            </w:r>
          </w:p>
        </w:tc>
        <w:tc>
          <w:tcPr>
            <w:tcW w:w="1567" w:type="dxa"/>
            <w:gridSpan w:val="3"/>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Environment</w:t>
            </w:r>
          </w:p>
        </w:tc>
        <w:tc>
          <w:tcPr>
            <w:tcW w:w="1558" w:type="dxa"/>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Safety</w:t>
            </w:r>
          </w:p>
        </w:tc>
      </w:tr>
      <w:tr w:rsidR="003D3653" w:rsidRPr="003D261F" w:rsidTr="005A22CD">
        <w:trPr>
          <w:trHeight w:val="392"/>
        </w:trPr>
        <w:tc>
          <w:tcPr>
            <w:tcW w:w="1815" w:type="dxa"/>
            <w:tcBorders>
              <w:bottom w:val="single" w:sz="4" w:space="0" w:color="000000"/>
            </w:tcBorders>
          </w:tcPr>
          <w:p w:rsidR="003D3653" w:rsidRPr="003D261F" w:rsidRDefault="00F00F7E" w:rsidP="003D3653">
            <w:pPr>
              <w:tabs>
                <w:tab w:val="left" w:pos="2160"/>
              </w:tabs>
              <w:rPr>
                <w:rFonts w:ascii="Times New Roman" w:hAnsi="Times New Roman"/>
                <w:sz w:val="22"/>
                <w:lang w:val="en-US"/>
              </w:rPr>
            </w:pPr>
            <w:r w:rsidRPr="003D261F">
              <w:rPr>
                <w:rFonts w:ascii="Times New Roman" w:hAnsi="Times New Roman"/>
                <w:b/>
                <w:sz w:val="22"/>
                <w:szCs w:val="22"/>
                <w:lang w:val="en-US"/>
              </w:rPr>
              <w:t>Applicable</w:t>
            </w:r>
          </w:p>
        </w:tc>
        <w:tc>
          <w:tcPr>
            <w:tcW w:w="1556" w:type="dxa"/>
            <w:gridSpan w:val="2"/>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N</w:t>
            </w:r>
          </w:p>
        </w:tc>
        <w:tc>
          <w:tcPr>
            <w:tcW w:w="1578" w:type="dxa"/>
            <w:gridSpan w:val="2"/>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Y</w:t>
            </w:r>
          </w:p>
        </w:tc>
        <w:tc>
          <w:tcPr>
            <w:tcW w:w="1560" w:type="dxa"/>
            <w:gridSpan w:val="2"/>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Y</w:t>
            </w:r>
          </w:p>
        </w:tc>
        <w:tc>
          <w:tcPr>
            <w:tcW w:w="1567" w:type="dxa"/>
            <w:gridSpan w:val="3"/>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Y</w:t>
            </w:r>
          </w:p>
        </w:tc>
        <w:tc>
          <w:tcPr>
            <w:tcW w:w="1558" w:type="dxa"/>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N</w:t>
            </w:r>
          </w:p>
        </w:tc>
      </w:tr>
      <w:tr w:rsidR="00632960" w:rsidRPr="003D261F" w:rsidTr="005A22CD">
        <w:trPr>
          <w:trHeight w:val="394"/>
        </w:trPr>
        <w:tc>
          <w:tcPr>
            <w:tcW w:w="9634" w:type="dxa"/>
            <w:gridSpan w:val="11"/>
          </w:tcPr>
          <w:p w:rsidR="00632960" w:rsidRPr="003D261F" w:rsidRDefault="00632960" w:rsidP="008E7A0B">
            <w:pPr>
              <w:jc w:val="center"/>
              <w:rPr>
                <w:rFonts w:ascii="Times New Roman" w:hAnsi="Times New Roman"/>
                <w:b/>
                <w:sz w:val="22"/>
                <w:lang w:val="en-US"/>
              </w:rPr>
            </w:pPr>
          </w:p>
          <w:p w:rsidR="00632960" w:rsidRPr="003D261F" w:rsidRDefault="00632960" w:rsidP="008E7A0B">
            <w:pPr>
              <w:jc w:val="center"/>
              <w:rPr>
                <w:rFonts w:ascii="Times New Roman" w:hAnsi="Times New Roman"/>
                <w:b/>
                <w:sz w:val="22"/>
                <w:lang w:val="en-US"/>
              </w:rPr>
            </w:pPr>
            <w:r w:rsidRPr="003D261F">
              <w:rPr>
                <w:rFonts w:ascii="Times New Roman" w:hAnsi="Times New Roman"/>
                <w:b/>
                <w:sz w:val="22"/>
                <w:szCs w:val="22"/>
                <w:lang w:val="en-US"/>
              </w:rPr>
              <w:t>Implementation Progress</w:t>
            </w:r>
          </w:p>
        </w:tc>
      </w:tr>
      <w:tr w:rsidR="003D261F" w:rsidRPr="003D261F" w:rsidTr="005A22CD">
        <w:trPr>
          <w:trHeight w:val="353"/>
        </w:trPr>
        <w:tc>
          <w:tcPr>
            <w:tcW w:w="5724" w:type="dxa"/>
            <w:gridSpan w:val="6"/>
            <w:vAlign w:val="center"/>
          </w:tcPr>
          <w:p w:rsidR="00A80466" w:rsidRDefault="00A80466" w:rsidP="0078193E">
            <w:pPr>
              <w:jc w:val="center"/>
              <w:rPr>
                <w:rFonts w:ascii="Times New Roman" w:hAnsi="Times New Roman"/>
                <w:b/>
                <w:color w:val="000000"/>
                <w:sz w:val="22"/>
                <w:lang w:val="en-US"/>
              </w:rPr>
            </w:pPr>
            <w:r w:rsidRPr="0078193E">
              <w:rPr>
                <w:rFonts w:ascii="Times New Roman" w:hAnsi="Times New Roman"/>
                <w:b/>
                <w:color w:val="000000"/>
                <w:sz w:val="22"/>
                <w:szCs w:val="22"/>
                <w:lang w:val="en-US"/>
              </w:rPr>
              <w:t>ASBU B0-25</w:t>
            </w:r>
          </w:p>
          <w:p w:rsidR="003D261F" w:rsidRPr="003D261F" w:rsidRDefault="003D261F" w:rsidP="003320E9">
            <w:pPr>
              <w:jc w:val="center"/>
              <w:rPr>
                <w:rFonts w:ascii="Times New Roman" w:hAnsi="Times New Roman"/>
                <w:sz w:val="22"/>
              </w:rPr>
            </w:pPr>
            <w:r w:rsidRPr="003D261F">
              <w:rPr>
                <w:rFonts w:ascii="Times New Roman" w:hAnsi="Times New Roman"/>
                <w:b/>
                <w:sz w:val="22"/>
                <w:szCs w:val="22"/>
                <w:lang w:val="en-US"/>
              </w:rPr>
              <w:t>Elements including</w:t>
            </w:r>
            <w:r w:rsidR="0078193E">
              <w:rPr>
                <w:rFonts w:ascii="Times New Roman" w:hAnsi="Times New Roman"/>
                <w:b/>
                <w:sz w:val="22"/>
                <w:szCs w:val="22"/>
                <w:lang w:val="en-US"/>
              </w:rPr>
              <w:t xml:space="preserve"> </w:t>
            </w:r>
            <w:r w:rsidRPr="003D261F">
              <w:rPr>
                <w:rFonts w:ascii="Times New Roman" w:hAnsi="Times New Roman"/>
                <w:b/>
                <w:sz w:val="22"/>
                <w:szCs w:val="22"/>
                <w:lang w:val="en-US"/>
              </w:rPr>
              <w:t>baseline</w:t>
            </w:r>
          </w:p>
        </w:tc>
        <w:tc>
          <w:tcPr>
            <w:tcW w:w="3910" w:type="dxa"/>
            <w:gridSpan w:val="5"/>
          </w:tcPr>
          <w:p w:rsidR="003D261F" w:rsidRPr="003D261F" w:rsidRDefault="003D261F" w:rsidP="003D261F">
            <w:pPr>
              <w:jc w:val="center"/>
              <w:rPr>
                <w:rFonts w:ascii="Times New Roman" w:hAnsi="Times New Roman"/>
                <w:sz w:val="22"/>
              </w:rPr>
            </w:pPr>
            <w:r w:rsidRPr="003D261F">
              <w:rPr>
                <w:rFonts w:ascii="Times New Roman" w:hAnsi="Times New Roman"/>
                <w:b/>
                <w:sz w:val="22"/>
                <w:szCs w:val="22"/>
                <w:lang w:val="en-US"/>
              </w:rPr>
              <w:t xml:space="preserve">Implementation Status </w:t>
            </w:r>
          </w:p>
        </w:tc>
      </w:tr>
      <w:tr w:rsidR="003D261F" w:rsidRPr="003D261F" w:rsidTr="005A22CD">
        <w:trPr>
          <w:trHeight w:val="392"/>
        </w:trPr>
        <w:tc>
          <w:tcPr>
            <w:tcW w:w="5724" w:type="dxa"/>
            <w:gridSpan w:val="6"/>
          </w:tcPr>
          <w:p w:rsidR="003D261F" w:rsidRPr="005F7468" w:rsidRDefault="0078193E" w:rsidP="005F19F0">
            <w:pPr>
              <w:ind w:left="180" w:hanging="180"/>
              <w:jc w:val="left"/>
              <w:rPr>
                <w:rFonts w:ascii="Times New Roman" w:hAnsi="Times New Roman"/>
                <w:sz w:val="22"/>
              </w:rPr>
            </w:pPr>
            <w:r w:rsidRPr="005F7468">
              <w:rPr>
                <w:rFonts w:ascii="Times New Roman" w:hAnsi="Times New Roman"/>
                <w:sz w:val="22"/>
                <w:szCs w:val="22"/>
              </w:rPr>
              <w:t xml:space="preserve">1. ATC system with FDPS functionality and a surveillance data processing system </w:t>
            </w:r>
          </w:p>
        </w:tc>
        <w:tc>
          <w:tcPr>
            <w:tcW w:w="3910" w:type="dxa"/>
            <w:gridSpan w:val="5"/>
          </w:tcPr>
          <w:p w:rsidR="003D261F" w:rsidRPr="003D261F" w:rsidRDefault="003D261F" w:rsidP="005A11EE">
            <w:pPr>
              <w:jc w:val="center"/>
              <w:rPr>
                <w:rFonts w:ascii="Times New Roman" w:hAnsi="Times New Roman"/>
                <w:sz w:val="22"/>
              </w:rPr>
            </w:pPr>
          </w:p>
        </w:tc>
      </w:tr>
      <w:tr w:rsidR="003D261F" w:rsidRPr="003D261F" w:rsidTr="005A22CD">
        <w:trPr>
          <w:trHeight w:val="303"/>
        </w:trPr>
        <w:tc>
          <w:tcPr>
            <w:tcW w:w="5724" w:type="dxa"/>
            <w:gridSpan w:val="6"/>
          </w:tcPr>
          <w:p w:rsidR="003D261F" w:rsidRPr="003D261F" w:rsidRDefault="0078193E" w:rsidP="00D17E73">
            <w:pPr>
              <w:jc w:val="left"/>
              <w:rPr>
                <w:rFonts w:ascii="Times New Roman" w:hAnsi="Times New Roman"/>
                <w:sz w:val="22"/>
              </w:rPr>
            </w:pPr>
            <w:r>
              <w:rPr>
                <w:rFonts w:ascii="Times New Roman" w:hAnsi="Times New Roman"/>
                <w:sz w:val="22"/>
                <w:szCs w:val="22"/>
              </w:rPr>
              <w:t xml:space="preserve">2. </w:t>
            </w:r>
            <w:r w:rsidR="00D17E73">
              <w:rPr>
                <w:rFonts w:ascii="Times New Roman" w:hAnsi="Times New Roman"/>
                <w:sz w:val="22"/>
                <w:szCs w:val="22"/>
              </w:rPr>
              <w:t>NEW Flight Plan 2012</w:t>
            </w:r>
          </w:p>
        </w:tc>
        <w:tc>
          <w:tcPr>
            <w:tcW w:w="3910" w:type="dxa"/>
            <w:gridSpan w:val="5"/>
          </w:tcPr>
          <w:p w:rsidR="003D261F" w:rsidRPr="003D261F" w:rsidRDefault="003D261F" w:rsidP="008E7A0B">
            <w:pPr>
              <w:rPr>
                <w:rFonts w:ascii="Times New Roman" w:hAnsi="Times New Roman"/>
                <w:sz w:val="22"/>
              </w:rPr>
            </w:pPr>
          </w:p>
        </w:tc>
      </w:tr>
      <w:tr w:rsidR="003D261F" w:rsidRPr="003D261F" w:rsidTr="005A22CD">
        <w:trPr>
          <w:trHeight w:val="303"/>
        </w:trPr>
        <w:tc>
          <w:tcPr>
            <w:tcW w:w="5724" w:type="dxa"/>
            <w:gridSpan w:val="6"/>
          </w:tcPr>
          <w:p w:rsidR="003D261F" w:rsidRPr="003D261F" w:rsidRDefault="0078193E" w:rsidP="00D17E73">
            <w:pPr>
              <w:jc w:val="left"/>
              <w:rPr>
                <w:rFonts w:ascii="Times New Roman" w:hAnsi="Times New Roman"/>
                <w:sz w:val="22"/>
              </w:rPr>
            </w:pPr>
            <w:r>
              <w:rPr>
                <w:rFonts w:ascii="Times New Roman" w:hAnsi="Times New Roman"/>
                <w:sz w:val="22"/>
                <w:szCs w:val="22"/>
              </w:rPr>
              <w:t xml:space="preserve">3. </w:t>
            </w:r>
            <w:r w:rsidR="00D17E73">
              <w:rPr>
                <w:rFonts w:ascii="Times New Roman" w:hAnsi="Times New Roman"/>
                <w:sz w:val="22"/>
                <w:szCs w:val="22"/>
              </w:rPr>
              <w:t xml:space="preserve">AIDC </w:t>
            </w:r>
          </w:p>
        </w:tc>
        <w:tc>
          <w:tcPr>
            <w:tcW w:w="3910" w:type="dxa"/>
            <w:gridSpan w:val="5"/>
          </w:tcPr>
          <w:p w:rsidR="003D261F" w:rsidRPr="003D261F" w:rsidRDefault="003D261F" w:rsidP="008E7A0B">
            <w:pPr>
              <w:rPr>
                <w:rFonts w:ascii="Times New Roman" w:hAnsi="Times New Roman"/>
                <w:sz w:val="22"/>
              </w:rPr>
            </w:pPr>
          </w:p>
        </w:tc>
      </w:tr>
      <w:tr w:rsidR="003D261F" w:rsidRPr="003D261F" w:rsidTr="005A22CD">
        <w:trPr>
          <w:trHeight w:val="303"/>
        </w:trPr>
        <w:tc>
          <w:tcPr>
            <w:tcW w:w="5724" w:type="dxa"/>
            <w:gridSpan w:val="6"/>
          </w:tcPr>
          <w:p w:rsidR="003D261F" w:rsidRPr="003D261F" w:rsidRDefault="0078193E" w:rsidP="00D17E73">
            <w:pPr>
              <w:jc w:val="left"/>
              <w:rPr>
                <w:rFonts w:ascii="Times New Roman" w:hAnsi="Times New Roman"/>
                <w:sz w:val="22"/>
              </w:rPr>
            </w:pPr>
            <w:r>
              <w:rPr>
                <w:rFonts w:ascii="Times New Roman" w:hAnsi="Times New Roman"/>
                <w:sz w:val="22"/>
                <w:szCs w:val="22"/>
              </w:rPr>
              <w:t xml:space="preserve">4. </w:t>
            </w:r>
            <w:r w:rsidR="00D17E73">
              <w:rPr>
                <w:rFonts w:ascii="Times New Roman" w:hAnsi="Times New Roman"/>
                <w:sz w:val="22"/>
                <w:szCs w:val="22"/>
              </w:rPr>
              <w:t>AMHS/IPS</w:t>
            </w:r>
          </w:p>
        </w:tc>
        <w:tc>
          <w:tcPr>
            <w:tcW w:w="3910" w:type="dxa"/>
            <w:gridSpan w:val="5"/>
          </w:tcPr>
          <w:p w:rsidR="003D261F" w:rsidRPr="003D261F" w:rsidRDefault="003D261F" w:rsidP="008E7A0B">
            <w:pPr>
              <w:rPr>
                <w:rFonts w:ascii="Times New Roman" w:hAnsi="Times New Roman"/>
                <w:sz w:val="22"/>
              </w:rPr>
            </w:pPr>
          </w:p>
        </w:tc>
      </w:tr>
      <w:tr w:rsidR="00E16F0C" w:rsidRPr="003D261F" w:rsidTr="005A22CD">
        <w:trPr>
          <w:trHeight w:val="626"/>
        </w:trPr>
        <w:tc>
          <w:tcPr>
            <w:tcW w:w="9634" w:type="dxa"/>
            <w:gridSpan w:val="11"/>
          </w:tcPr>
          <w:p w:rsidR="00E16F0C" w:rsidRPr="003D261F" w:rsidRDefault="00E16F0C" w:rsidP="008E7A0B">
            <w:pPr>
              <w:jc w:val="center"/>
              <w:rPr>
                <w:rFonts w:ascii="Times New Roman" w:hAnsi="Times New Roman"/>
                <w:b/>
                <w:sz w:val="22"/>
                <w:lang w:val="en-US"/>
              </w:rPr>
            </w:pPr>
          </w:p>
          <w:p w:rsidR="00E16F0C" w:rsidRPr="003D261F" w:rsidRDefault="00E16F0C" w:rsidP="00F00F7E">
            <w:pPr>
              <w:jc w:val="center"/>
              <w:rPr>
                <w:rFonts w:ascii="Times New Roman" w:hAnsi="Times New Roman"/>
                <w:sz w:val="22"/>
              </w:rPr>
            </w:pPr>
            <w:r w:rsidRPr="003D261F">
              <w:rPr>
                <w:rFonts w:ascii="Times New Roman" w:hAnsi="Times New Roman"/>
                <w:b/>
                <w:sz w:val="22"/>
                <w:szCs w:val="22"/>
                <w:lang w:val="en-US"/>
              </w:rPr>
              <w:t>Implementation Roadblocks</w:t>
            </w:r>
          </w:p>
        </w:tc>
      </w:tr>
      <w:tr w:rsidR="003D261F" w:rsidRPr="003D261F" w:rsidTr="005A22CD">
        <w:trPr>
          <w:trHeight w:val="605"/>
        </w:trPr>
        <w:tc>
          <w:tcPr>
            <w:tcW w:w="2988" w:type="dxa"/>
            <w:gridSpan w:val="2"/>
          </w:tcPr>
          <w:p w:rsidR="005A22CD" w:rsidRDefault="005A22CD" w:rsidP="005A22CD">
            <w:pPr>
              <w:jc w:val="center"/>
              <w:rPr>
                <w:rFonts w:ascii="Times New Roman" w:hAnsi="Times New Roman"/>
                <w:b/>
                <w:sz w:val="22"/>
                <w:lang w:val="en-US"/>
              </w:rPr>
            </w:pPr>
            <w:r w:rsidRPr="003D261F">
              <w:rPr>
                <w:rFonts w:ascii="Times New Roman" w:hAnsi="Times New Roman"/>
                <w:b/>
                <w:sz w:val="22"/>
                <w:szCs w:val="22"/>
                <w:lang w:val="en-US"/>
              </w:rPr>
              <w:t>Elements</w:t>
            </w:r>
          </w:p>
          <w:p w:rsidR="003D261F" w:rsidRPr="003D261F" w:rsidRDefault="005A22CD" w:rsidP="005A22CD">
            <w:pPr>
              <w:jc w:val="center"/>
              <w:rPr>
                <w:rFonts w:ascii="Times New Roman" w:hAnsi="Times New Roman"/>
                <w:b/>
                <w:sz w:val="22"/>
                <w:lang w:val="en-US"/>
              </w:rPr>
            </w:pPr>
            <w:r w:rsidRPr="003D261F">
              <w:rPr>
                <w:rFonts w:ascii="Times New Roman" w:hAnsi="Times New Roman"/>
                <w:b/>
                <w:sz w:val="22"/>
                <w:szCs w:val="22"/>
                <w:lang w:val="en-US"/>
              </w:rPr>
              <w:t>including</w:t>
            </w:r>
            <w:r>
              <w:rPr>
                <w:rFonts w:ascii="Times New Roman" w:hAnsi="Times New Roman"/>
                <w:b/>
                <w:sz w:val="22"/>
                <w:szCs w:val="22"/>
                <w:lang w:val="en-US"/>
              </w:rPr>
              <w:t xml:space="preserve"> </w:t>
            </w:r>
            <w:r w:rsidRPr="003D261F">
              <w:rPr>
                <w:rFonts w:ascii="Times New Roman" w:hAnsi="Times New Roman"/>
                <w:b/>
                <w:sz w:val="22"/>
                <w:szCs w:val="22"/>
                <w:lang w:val="en-US"/>
              </w:rPr>
              <w:t>baseline</w:t>
            </w:r>
          </w:p>
        </w:tc>
        <w:tc>
          <w:tcPr>
            <w:tcW w:w="1800" w:type="dxa"/>
            <w:gridSpan w:val="2"/>
          </w:tcPr>
          <w:p w:rsidR="005A22CD" w:rsidRDefault="003D261F" w:rsidP="003D261F">
            <w:pPr>
              <w:autoSpaceDE w:val="0"/>
              <w:autoSpaceDN w:val="0"/>
              <w:adjustRightInd w:val="0"/>
              <w:jc w:val="center"/>
              <w:rPr>
                <w:rFonts w:ascii="Times New Roman" w:hAnsi="Times New Roman"/>
                <w:b/>
                <w:sz w:val="22"/>
                <w:lang w:val="en-US"/>
              </w:rPr>
            </w:pPr>
            <w:r w:rsidRPr="003D261F">
              <w:rPr>
                <w:rFonts w:ascii="Times New Roman" w:hAnsi="Times New Roman"/>
                <w:b/>
                <w:sz w:val="22"/>
                <w:szCs w:val="22"/>
                <w:lang w:val="en-US"/>
              </w:rPr>
              <w:t xml:space="preserve">Ground </w:t>
            </w:r>
          </w:p>
          <w:p w:rsidR="003D261F" w:rsidRPr="003D261F" w:rsidRDefault="003D261F" w:rsidP="003D261F">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system Implementation</w:t>
            </w:r>
          </w:p>
        </w:tc>
        <w:tc>
          <w:tcPr>
            <w:tcW w:w="1800" w:type="dxa"/>
            <w:gridSpan w:val="4"/>
          </w:tcPr>
          <w:p w:rsidR="003D261F" w:rsidRPr="003D261F" w:rsidRDefault="003D261F" w:rsidP="007C2948">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Avionics Implementation</w:t>
            </w:r>
          </w:p>
        </w:tc>
        <w:tc>
          <w:tcPr>
            <w:tcW w:w="1350" w:type="dxa"/>
          </w:tcPr>
          <w:p w:rsidR="003D261F" w:rsidRPr="003D261F" w:rsidRDefault="003D261F" w:rsidP="007C2948">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Procedures Availability</w:t>
            </w:r>
          </w:p>
        </w:tc>
        <w:tc>
          <w:tcPr>
            <w:tcW w:w="1696" w:type="dxa"/>
            <w:gridSpan w:val="2"/>
          </w:tcPr>
          <w:p w:rsidR="003D261F" w:rsidRPr="003D261F" w:rsidRDefault="003D261F" w:rsidP="007C2948">
            <w:pPr>
              <w:autoSpaceDE w:val="0"/>
              <w:autoSpaceDN w:val="0"/>
              <w:adjustRightInd w:val="0"/>
              <w:jc w:val="center"/>
              <w:rPr>
                <w:rFonts w:ascii="Times New Roman" w:hAnsi="Times New Roman"/>
                <w:b/>
                <w:sz w:val="22"/>
                <w:lang w:val="en-US"/>
              </w:rPr>
            </w:pPr>
            <w:r w:rsidRPr="003D261F">
              <w:rPr>
                <w:rFonts w:ascii="Times New Roman" w:hAnsi="Times New Roman"/>
                <w:b/>
                <w:sz w:val="22"/>
                <w:szCs w:val="22"/>
                <w:lang w:val="en-US"/>
              </w:rPr>
              <w:t xml:space="preserve">Operational </w:t>
            </w:r>
          </w:p>
          <w:p w:rsidR="003D261F" w:rsidRPr="003D261F" w:rsidRDefault="003D261F" w:rsidP="007C2948">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Approvals</w:t>
            </w:r>
          </w:p>
        </w:tc>
      </w:tr>
      <w:tr w:rsidR="005A22CD" w:rsidRPr="003D261F" w:rsidTr="005A22CD">
        <w:trPr>
          <w:trHeight w:val="303"/>
        </w:trPr>
        <w:tc>
          <w:tcPr>
            <w:tcW w:w="2988" w:type="dxa"/>
            <w:gridSpan w:val="2"/>
          </w:tcPr>
          <w:p w:rsidR="005A22CD" w:rsidRPr="005F7468" w:rsidRDefault="005A22CD" w:rsidP="00985128">
            <w:pPr>
              <w:ind w:left="180" w:hanging="180"/>
              <w:jc w:val="left"/>
              <w:rPr>
                <w:rFonts w:ascii="Times New Roman" w:hAnsi="Times New Roman"/>
                <w:sz w:val="22"/>
              </w:rPr>
            </w:pPr>
            <w:r w:rsidRPr="005F7468">
              <w:rPr>
                <w:rFonts w:ascii="Times New Roman" w:hAnsi="Times New Roman"/>
                <w:sz w:val="22"/>
                <w:szCs w:val="22"/>
              </w:rPr>
              <w:t xml:space="preserve">1. ATC system with FDPS functionality and a surveillance data processing system </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5A22CD" w:rsidRPr="003D261F" w:rsidTr="005A22CD">
        <w:trPr>
          <w:trHeight w:val="303"/>
        </w:trPr>
        <w:tc>
          <w:tcPr>
            <w:tcW w:w="2988" w:type="dxa"/>
            <w:gridSpan w:val="2"/>
          </w:tcPr>
          <w:p w:rsidR="005A22CD" w:rsidRPr="003D261F" w:rsidRDefault="005A22CD" w:rsidP="00985128">
            <w:pPr>
              <w:jc w:val="left"/>
              <w:rPr>
                <w:rFonts w:ascii="Times New Roman" w:hAnsi="Times New Roman"/>
                <w:sz w:val="22"/>
              </w:rPr>
            </w:pPr>
            <w:r>
              <w:rPr>
                <w:rFonts w:ascii="Times New Roman" w:hAnsi="Times New Roman"/>
                <w:sz w:val="22"/>
                <w:szCs w:val="22"/>
              </w:rPr>
              <w:t>2. NEW Flight Plan 2012</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5A22CD" w:rsidRPr="003D261F" w:rsidTr="005A22CD">
        <w:trPr>
          <w:trHeight w:val="303"/>
        </w:trPr>
        <w:tc>
          <w:tcPr>
            <w:tcW w:w="2988" w:type="dxa"/>
            <w:gridSpan w:val="2"/>
          </w:tcPr>
          <w:p w:rsidR="005A22CD" w:rsidRPr="003D261F" w:rsidRDefault="005A22CD" w:rsidP="00985128">
            <w:pPr>
              <w:jc w:val="left"/>
              <w:rPr>
                <w:rFonts w:ascii="Times New Roman" w:hAnsi="Times New Roman"/>
                <w:sz w:val="22"/>
              </w:rPr>
            </w:pPr>
            <w:r>
              <w:rPr>
                <w:rFonts w:ascii="Times New Roman" w:hAnsi="Times New Roman"/>
                <w:sz w:val="22"/>
                <w:szCs w:val="22"/>
              </w:rPr>
              <w:t xml:space="preserve">3. AIDC </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5A22CD" w:rsidRPr="003D261F" w:rsidTr="005A22CD">
        <w:trPr>
          <w:trHeight w:val="303"/>
        </w:trPr>
        <w:tc>
          <w:tcPr>
            <w:tcW w:w="2988" w:type="dxa"/>
            <w:gridSpan w:val="2"/>
          </w:tcPr>
          <w:p w:rsidR="005A22CD" w:rsidRPr="003D261F" w:rsidRDefault="005A22CD" w:rsidP="00985128">
            <w:pPr>
              <w:jc w:val="left"/>
              <w:rPr>
                <w:rFonts w:ascii="Times New Roman" w:hAnsi="Times New Roman"/>
                <w:sz w:val="22"/>
              </w:rPr>
            </w:pPr>
            <w:r>
              <w:rPr>
                <w:rFonts w:ascii="Times New Roman" w:hAnsi="Times New Roman"/>
                <w:sz w:val="22"/>
                <w:szCs w:val="22"/>
              </w:rPr>
              <w:t>4. AMHS/IPS</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A80466" w:rsidRPr="003D261F" w:rsidTr="005A22CD">
        <w:trPr>
          <w:trHeight w:val="78"/>
        </w:trPr>
        <w:tc>
          <w:tcPr>
            <w:tcW w:w="2988" w:type="dxa"/>
            <w:gridSpan w:val="2"/>
          </w:tcPr>
          <w:p w:rsidR="00A80466" w:rsidRPr="0078193E" w:rsidRDefault="00A80466" w:rsidP="00A80466">
            <w:pPr>
              <w:tabs>
                <w:tab w:val="left" w:pos="2130"/>
              </w:tabs>
              <w:rPr>
                <w:rFonts w:ascii="Times New Roman" w:hAnsi="Times New Roman"/>
                <w:b/>
                <w:bCs/>
                <w:sz w:val="22"/>
                <w:lang w:val="en-US"/>
              </w:rPr>
            </w:pPr>
            <w:r w:rsidRPr="0078193E">
              <w:rPr>
                <w:rFonts w:ascii="Times New Roman" w:hAnsi="Times New Roman"/>
                <w:b/>
                <w:bCs/>
                <w:sz w:val="22"/>
                <w:szCs w:val="22"/>
                <w:lang w:val="en-US"/>
              </w:rPr>
              <w:t>Remarks</w:t>
            </w:r>
            <w:r>
              <w:rPr>
                <w:rFonts w:ascii="Times New Roman" w:hAnsi="Times New Roman"/>
                <w:b/>
                <w:bCs/>
                <w:sz w:val="22"/>
                <w:szCs w:val="22"/>
                <w:lang w:val="en-US"/>
              </w:rPr>
              <w:t>, if any</w:t>
            </w:r>
          </w:p>
        </w:tc>
        <w:tc>
          <w:tcPr>
            <w:tcW w:w="6646" w:type="dxa"/>
            <w:gridSpan w:val="9"/>
          </w:tcPr>
          <w:p w:rsidR="00A80466" w:rsidRPr="0078193E" w:rsidRDefault="00A80466" w:rsidP="00A80466">
            <w:pPr>
              <w:tabs>
                <w:tab w:val="left" w:pos="2130"/>
              </w:tabs>
              <w:rPr>
                <w:rFonts w:ascii="Times New Roman" w:hAnsi="Times New Roman"/>
                <w:b/>
                <w:bCs/>
                <w:sz w:val="22"/>
                <w:lang w:val="en-US"/>
              </w:rPr>
            </w:pPr>
          </w:p>
        </w:tc>
      </w:tr>
    </w:tbl>
    <w:p w:rsidR="004846ED" w:rsidRPr="003D261F" w:rsidRDefault="004846ED" w:rsidP="004846ED">
      <w:pPr>
        <w:rPr>
          <w:rFonts w:ascii="Times New Roman" w:hAnsi="Times New Roman"/>
          <w:b/>
          <w:sz w:val="22"/>
          <w:szCs w:val="22"/>
        </w:rPr>
      </w:pPr>
    </w:p>
    <w:p w:rsidR="004846ED" w:rsidRPr="003D261F" w:rsidRDefault="004846ED" w:rsidP="004846ED">
      <w:pPr>
        <w:rPr>
          <w:rFonts w:ascii="Times New Roman" w:hAnsi="Times New Roman"/>
          <w:b/>
          <w:sz w:val="22"/>
          <w:szCs w:val="22"/>
        </w:rPr>
      </w:pPr>
    </w:p>
    <w:p w:rsidR="004846ED" w:rsidRPr="003D261F" w:rsidRDefault="004846ED" w:rsidP="004846ED">
      <w:pPr>
        <w:ind w:left="360"/>
        <w:jc w:val="center"/>
        <w:rPr>
          <w:rFonts w:ascii="Times New Roman" w:hAnsi="Times New Roman"/>
          <w:sz w:val="22"/>
          <w:szCs w:val="22"/>
        </w:rPr>
      </w:pPr>
      <w:r w:rsidRPr="003D261F">
        <w:rPr>
          <w:rFonts w:ascii="Times New Roman" w:hAnsi="Times New Roman"/>
          <w:sz w:val="22"/>
          <w:szCs w:val="22"/>
        </w:rPr>
        <w:t>— — — — — — — — —</w:t>
      </w:r>
    </w:p>
    <w:p w:rsidR="00243B14" w:rsidRPr="003D261F" w:rsidRDefault="00243B14">
      <w:pPr>
        <w:spacing w:after="200" w:line="276" w:lineRule="auto"/>
        <w:jc w:val="left"/>
        <w:rPr>
          <w:rFonts w:ascii="Times New Roman" w:hAnsi="Times New Roman"/>
          <w:sz w:val="22"/>
          <w:szCs w:val="22"/>
          <w:lang w:val="en-US"/>
        </w:rPr>
      </w:pPr>
      <w:r w:rsidRPr="003D261F">
        <w:rPr>
          <w:rFonts w:ascii="Times New Roman" w:hAnsi="Times New Roman"/>
          <w:sz w:val="22"/>
          <w:szCs w:val="22"/>
          <w:lang w:val="en-US"/>
        </w:rPr>
        <w:br w:type="page"/>
      </w:r>
    </w:p>
    <w:p w:rsidR="007219D8" w:rsidRDefault="007219D8" w:rsidP="00243B14">
      <w:pPr>
        <w:jc w:val="center"/>
        <w:rPr>
          <w:rFonts w:ascii="Times New Roman" w:hAnsi="Times New Roman"/>
          <w:b/>
          <w:sz w:val="22"/>
          <w:szCs w:val="22"/>
        </w:rPr>
      </w:pPr>
    </w:p>
    <w:p w:rsidR="00243B14" w:rsidRPr="003320E9" w:rsidRDefault="005671DF" w:rsidP="005671DF">
      <w:pPr>
        <w:jc w:val="center"/>
        <w:rPr>
          <w:rFonts w:ascii="Times New Roman" w:hAnsi="Times New Roman"/>
          <w:b/>
          <w:bCs/>
          <w:sz w:val="22"/>
          <w:szCs w:val="22"/>
        </w:rPr>
      </w:pPr>
      <w:r>
        <w:rPr>
          <w:rFonts w:ascii="Times New Roman" w:hAnsi="Times New Roman"/>
          <w:b/>
          <w:sz w:val="22"/>
          <w:szCs w:val="22"/>
        </w:rPr>
        <w:t xml:space="preserve">AIR NAVIGATION </w:t>
      </w:r>
      <w:r w:rsidR="00243B14" w:rsidRPr="003320E9">
        <w:rPr>
          <w:rFonts w:ascii="Times New Roman" w:hAnsi="Times New Roman"/>
          <w:b/>
          <w:sz w:val="22"/>
          <w:szCs w:val="22"/>
        </w:rPr>
        <w:t>REPORT FORM</w:t>
      </w:r>
      <w:r w:rsidR="00243B14" w:rsidRPr="003320E9">
        <w:rPr>
          <w:rFonts w:ascii="Times New Roman" w:hAnsi="Times New Roman"/>
          <w:b/>
          <w:bCs/>
          <w:sz w:val="22"/>
          <w:szCs w:val="22"/>
        </w:rPr>
        <w:t xml:space="preserve"> - ASBU METHODOLOGY</w:t>
      </w:r>
    </w:p>
    <w:p w:rsidR="00243B14" w:rsidRPr="003320E9" w:rsidRDefault="00243B14" w:rsidP="00645760">
      <w:pPr>
        <w:jc w:val="center"/>
        <w:rPr>
          <w:rFonts w:ascii="Times New Roman" w:hAnsi="Times New Roman"/>
          <w:b/>
          <w:bCs/>
          <w:sz w:val="22"/>
          <w:szCs w:val="22"/>
        </w:rPr>
      </w:pPr>
      <w:r w:rsidRPr="003320E9">
        <w:rPr>
          <w:rFonts w:ascii="Times New Roman" w:hAnsi="Times New Roman"/>
          <w:b/>
          <w:bCs/>
          <w:sz w:val="22"/>
          <w:szCs w:val="22"/>
        </w:rPr>
        <w:t>EXPLANATORY NOTES</w:t>
      </w:r>
    </w:p>
    <w:p w:rsidR="00F21DE0" w:rsidRPr="003320E9" w:rsidRDefault="00F21DE0" w:rsidP="00243B14">
      <w:pPr>
        <w:jc w:val="center"/>
        <w:rPr>
          <w:rFonts w:ascii="Times New Roman" w:hAnsi="Times New Roman"/>
          <w:b/>
          <w:bCs/>
          <w:sz w:val="22"/>
          <w:szCs w:val="22"/>
        </w:rPr>
      </w:pPr>
    </w:p>
    <w:p w:rsidR="00F21DE0" w:rsidRPr="0027305A" w:rsidRDefault="005671DF" w:rsidP="00D40BB4">
      <w:pPr>
        <w:pStyle w:val="ListParagraph"/>
        <w:numPr>
          <w:ilvl w:val="0"/>
          <w:numId w:val="44"/>
        </w:numPr>
        <w:rPr>
          <w:rFonts w:ascii="Times New Roman" w:hAnsi="Times New Roman"/>
          <w:b/>
          <w:color w:val="FF0000"/>
          <w:sz w:val="22"/>
          <w:szCs w:val="22"/>
        </w:rPr>
      </w:pPr>
      <w:r>
        <w:rPr>
          <w:rFonts w:ascii="Times New Roman" w:hAnsi="Times New Roman"/>
          <w:b/>
          <w:bCs/>
          <w:sz w:val="22"/>
          <w:szCs w:val="22"/>
        </w:rPr>
        <w:t xml:space="preserve">Air Navigation </w:t>
      </w:r>
      <w:r w:rsidR="00F21DE0" w:rsidRPr="003320E9">
        <w:rPr>
          <w:rFonts w:ascii="Times New Roman" w:hAnsi="Times New Roman"/>
          <w:b/>
          <w:bCs/>
          <w:sz w:val="22"/>
          <w:szCs w:val="22"/>
        </w:rPr>
        <w:t>Report Form</w:t>
      </w:r>
      <w:r w:rsidR="00174AF7">
        <w:rPr>
          <w:rFonts w:ascii="Times New Roman" w:hAnsi="Times New Roman"/>
          <w:b/>
          <w:bCs/>
          <w:sz w:val="22"/>
          <w:szCs w:val="22"/>
        </w:rPr>
        <w:t xml:space="preserve"> (</w:t>
      </w:r>
      <w:r>
        <w:rPr>
          <w:rFonts w:ascii="Times New Roman" w:hAnsi="Times New Roman"/>
          <w:b/>
          <w:bCs/>
          <w:sz w:val="22"/>
          <w:szCs w:val="22"/>
        </w:rPr>
        <w:t>ANRF</w:t>
      </w:r>
      <w:r w:rsidR="00174AF7">
        <w:rPr>
          <w:rFonts w:ascii="Times New Roman" w:hAnsi="Times New Roman"/>
          <w:b/>
          <w:bCs/>
          <w:sz w:val="22"/>
          <w:szCs w:val="22"/>
        </w:rPr>
        <w:t>)</w:t>
      </w:r>
      <w:r w:rsidR="00F21DE0" w:rsidRPr="003320E9">
        <w:rPr>
          <w:rFonts w:ascii="Times New Roman" w:hAnsi="Times New Roman"/>
          <w:b/>
          <w:bCs/>
          <w:sz w:val="22"/>
          <w:szCs w:val="22"/>
        </w:rPr>
        <w:t xml:space="preserve">: </w:t>
      </w:r>
      <w:r w:rsidR="00F21DE0" w:rsidRPr="003320E9">
        <w:rPr>
          <w:rFonts w:ascii="Times New Roman" w:hAnsi="Times New Roman"/>
          <w:sz w:val="22"/>
          <w:szCs w:val="22"/>
        </w:rPr>
        <w:t xml:space="preserve">This form </w:t>
      </w:r>
      <w:r w:rsidR="00D40BB4">
        <w:rPr>
          <w:rFonts w:ascii="Times New Roman" w:hAnsi="Times New Roman"/>
          <w:sz w:val="22"/>
          <w:szCs w:val="22"/>
        </w:rPr>
        <w:t xml:space="preserve">may </w:t>
      </w:r>
      <w:r w:rsidR="00F21DE0" w:rsidRPr="003320E9">
        <w:rPr>
          <w:rFonts w:ascii="Times New Roman" w:hAnsi="Times New Roman"/>
          <w:sz w:val="22"/>
          <w:szCs w:val="22"/>
        </w:rPr>
        <w:t xml:space="preserve">be used when Planning and Implementation Regional Groups (PIRGs) and States report on the implementation status of Aviation System Block Upgrades (ASBU) modules. </w:t>
      </w:r>
      <w:r w:rsidR="00F21DE0" w:rsidRPr="00357A47">
        <w:rPr>
          <w:rFonts w:ascii="Times New Roman" w:hAnsi="Times New Roman"/>
          <w:bCs/>
          <w:sz w:val="22"/>
          <w:szCs w:val="22"/>
        </w:rPr>
        <w:t>Other formats may be appropriate but should contain as a minimum the elements described below.</w:t>
      </w:r>
    </w:p>
    <w:p w:rsidR="00997AAC" w:rsidRPr="003320E9" w:rsidRDefault="00997AAC" w:rsidP="00997AAC">
      <w:pPr>
        <w:pStyle w:val="ListParagraph"/>
        <w:rPr>
          <w:rFonts w:ascii="Times New Roman" w:hAnsi="Times New Roman"/>
          <w:sz w:val="22"/>
          <w:szCs w:val="22"/>
        </w:rPr>
      </w:pPr>
    </w:p>
    <w:p w:rsidR="00F21DE0" w:rsidRPr="003320E9" w:rsidRDefault="00997AAC" w:rsidP="003320E9">
      <w:pPr>
        <w:numPr>
          <w:ilvl w:val="0"/>
          <w:numId w:val="44"/>
        </w:numPr>
        <w:rPr>
          <w:rFonts w:ascii="Times New Roman" w:hAnsi="Times New Roman"/>
          <w:sz w:val="22"/>
          <w:szCs w:val="22"/>
        </w:rPr>
      </w:pPr>
      <w:r w:rsidRPr="003320E9">
        <w:rPr>
          <w:rFonts w:ascii="Times New Roman" w:hAnsi="Times New Roman"/>
          <w:b/>
          <w:bCs/>
          <w:sz w:val="22"/>
          <w:szCs w:val="22"/>
        </w:rPr>
        <w:t>Performance objective:</w:t>
      </w:r>
      <w:r w:rsidR="003320E9">
        <w:rPr>
          <w:rFonts w:ascii="Times New Roman" w:hAnsi="Times New Roman"/>
          <w:b/>
          <w:bCs/>
          <w:sz w:val="22"/>
          <w:szCs w:val="22"/>
        </w:rPr>
        <w:t xml:space="preserve"> </w:t>
      </w:r>
      <w:r w:rsidR="003320E9" w:rsidRPr="003320E9">
        <w:rPr>
          <w:rFonts w:ascii="Times New Roman" w:hAnsi="Times New Roman"/>
          <w:sz w:val="22"/>
          <w:szCs w:val="22"/>
        </w:rPr>
        <w:t>T</w:t>
      </w:r>
      <w:r w:rsidR="003320E9">
        <w:rPr>
          <w:rFonts w:ascii="Times New Roman" w:hAnsi="Times New Roman"/>
          <w:sz w:val="22"/>
          <w:szCs w:val="22"/>
        </w:rPr>
        <w:t xml:space="preserve">o align with </w:t>
      </w:r>
      <w:r w:rsidRPr="003320E9">
        <w:rPr>
          <w:rFonts w:ascii="Times New Roman" w:hAnsi="Times New Roman"/>
          <w:sz w:val="22"/>
          <w:szCs w:val="22"/>
        </w:rPr>
        <w:t xml:space="preserve">ASBU methodology, the performance objective for the regions as well as for the States </w:t>
      </w:r>
      <w:r w:rsidR="003320E9">
        <w:rPr>
          <w:rFonts w:ascii="Times New Roman" w:hAnsi="Times New Roman"/>
          <w:sz w:val="22"/>
          <w:szCs w:val="22"/>
        </w:rPr>
        <w:t xml:space="preserve">will be </w:t>
      </w:r>
      <w:r w:rsidRPr="003320E9">
        <w:rPr>
          <w:rFonts w:ascii="Times New Roman" w:hAnsi="Times New Roman"/>
          <w:sz w:val="22"/>
          <w:szCs w:val="22"/>
        </w:rPr>
        <w:t xml:space="preserve">the ASBU module title itself along with corresponding Performance Improvement area (PIA). </w:t>
      </w:r>
    </w:p>
    <w:p w:rsidR="00997AAC" w:rsidRPr="003320E9" w:rsidRDefault="00997AAC" w:rsidP="00997AAC">
      <w:pPr>
        <w:ind w:left="720"/>
        <w:rPr>
          <w:rFonts w:ascii="Times New Roman" w:hAnsi="Times New Roman"/>
          <w:sz w:val="22"/>
          <w:szCs w:val="22"/>
        </w:rPr>
      </w:pPr>
    </w:p>
    <w:p w:rsidR="00243B14" w:rsidRPr="003320E9" w:rsidRDefault="00F21DE0" w:rsidP="00983782">
      <w:pPr>
        <w:pStyle w:val="ListParagraph"/>
        <w:numPr>
          <w:ilvl w:val="0"/>
          <w:numId w:val="44"/>
        </w:numPr>
        <w:rPr>
          <w:rFonts w:ascii="Times New Roman" w:hAnsi="Times New Roman"/>
          <w:sz w:val="22"/>
          <w:szCs w:val="22"/>
        </w:rPr>
      </w:pPr>
      <w:r w:rsidRPr="003320E9">
        <w:rPr>
          <w:rFonts w:ascii="Times New Roman" w:hAnsi="Times New Roman"/>
          <w:b/>
          <w:bCs/>
          <w:sz w:val="22"/>
          <w:szCs w:val="22"/>
          <w:lang w:val="en-CA"/>
        </w:rPr>
        <w:t xml:space="preserve">Key Performance Areas: </w:t>
      </w:r>
      <w:r w:rsidRPr="003320E9">
        <w:rPr>
          <w:rFonts w:ascii="Times New Roman" w:hAnsi="Times New Roman"/>
          <w:sz w:val="22"/>
          <w:szCs w:val="22"/>
          <w:lang w:val="en-CA"/>
        </w:rPr>
        <w:t xml:space="preserve">Key to the achievement of a globally interoperable ATM system is a clear statement of the expectations of the ATM community. The expectations, hereafter known as Key Performance Areas (KPAs), are interrelated and cannot be considered in isolation since all are necessary for the achievement of the objectives established for the system as a whole. It should be noted that while safety is the highest priority, the eleven KPAs are shown in alphabetical order as they would appear in English. They are access/equity; capacity; cost effectiveness; efficiency; environment; flexibility; global interoperability; participation of ATM community; predictability; safety; and security. However, </w:t>
      </w:r>
      <w:r w:rsidR="003320E9">
        <w:rPr>
          <w:rFonts w:ascii="Times New Roman" w:hAnsi="Times New Roman"/>
          <w:sz w:val="22"/>
          <w:szCs w:val="22"/>
          <w:lang w:val="en-CA"/>
        </w:rPr>
        <w:t xml:space="preserve">out of these eleven KPAs, </w:t>
      </w:r>
      <w:r w:rsidRPr="003320E9">
        <w:rPr>
          <w:rFonts w:ascii="Times New Roman" w:hAnsi="Times New Roman"/>
          <w:sz w:val="22"/>
          <w:szCs w:val="22"/>
          <w:lang w:val="en-CA"/>
        </w:rPr>
        <w:t xml:space="preserve">five </w:t>
      </w:r>
      <w:r w:rsidR="00997AAC" w:rsidRPr="003320E9">
        <w:rPr>
          <w:rFonts w:ascii="Times New Roman" w:hAnsi="Times New Roman"/>
          <w:sz w:val="22"/>
          <w:szCs w:val="22"/>
        </w:rPr>
        <w:t xml:space="preserve">have been </w:t>
      </w:r>
      <w:r w:rsidRPr="003320E9">
        <w:rPr>
          <w:rFonts w:ascii="Times New Roman" w:hAnsi="Times New Roman"/>
          <w:sz w:val="22"/>
          <w:szCs w:val="22"/>
        </w:rPr>
        <w:t xml:space="preserve">selected for reporting, which are Access &amp; Equity, Capacity, Efficiency, Environment and Safety. </w:t>
      </w:r>
      <w:r w:rsidR="00983782" w:rsidRPr="00EC6B2B">
        <w:rPr>
          <w:rFonts w:ascii="Times New Roman" w:hAnsi="Times New Roman"/>
          <w:sz w:val="22"/>
        </w:rPr>
        <w:t>KPAs</w:t>
      </w:r>
      <w:r w:rsidR="00983782">
        <w:rPr>
          <w:rFonts w:ascii="Times New Roman" w:hAnsi="Times New Roman"/>
          <w:sz w:val="22"/>
        </w:rPr>
        <w:t xml:space="preserve"> applicable to ASBU </w:t>
      </w:r>
      <w:r w:rsidR="00D40BB4">
        <w:rPr>
          <w:rFonts w:ascii="Times New Roman" w:hAnsi="Times New Roman"/>
          <w:sz w:val="22"/>
        </w:rPr>
        <w:t xml:space="preserve">module </w:t>
      </w:r>
      <w:r w:rsidR="00983782">
        <w:rPr>
          <w:rFonts w:ascii="Times New Roman" w:hAnsi="Times New Roman"/>
          <w:sz w:val="22"/>
        </w:rPr>
        <w:t>are</w:t>
      </w:r>
      <w:r w:rsidR="00983782" w:rsidRPr="00EC6B2B">
        <w:rPr>
          <w:rFonts w:ascii="Times New Roman" w:hAnsi="Times New Roman"/>
          <w:sz w:val="22"/>
        </w:rPr>
        <w:t xml:space="preserve"> to be identified by marking Y (Yes) or N (No).</w:t>
      </w:r>
    </w:p>
    <w:p w:rsidR="00997AAC" w:rsidRPr="003320E9" w:rsidRDefault="00997AAC" w:rsidP="00997AAC">
      <w:pPr>
        <w:pStyle w:val="ListParagraph"/>
        <w:rPr>
          <w:rFonts w:ascii="Times New Roman" w:hAnsi="Times New Roman"/>
          <w:sz w:val="22"/>
          <w:szCs w:val="22"/>
        </w:rPr>
      </w:pPr>
    </w:p>
    <w:p w:rsidR="00997AAC" w:rsidRDefault="00997AAC" w:rsidP="00D40BB4">
      <w:pPr>
        <w:pStyle w:val="ListParagraph"/>
        <w:numPr>
          <w:ilvl w:val="0"/>
          <w:numId w:val="44"/>
        </w:numPr>
        <w:rPr>
          <w:rFonts w:ascii="Times New Roman" w:hAnsi="Times New Roman"/>
          <w:sz w:val="22"/>
          <w:szCs w:val="22"/>
        </w:rPr>
      </w:pPr>
      <w:r w:rsidRPr="003320E9">
        <w:rPr>
          <w:rFonts w:ascii="Times New Roman" w:hAnsi="Times New Roman"/>
          <w:b/>
          <w:bCs/>
          <w:sz w:val="22"/>
          <w:szCs w:val="22"/>
        </w:rPr>
        <w:t xml:space="preserve">Implementation Progress: </w:t>
      </w:r>
      <w:r w:rsidR="003320E9" w:rsidRPr="003320E9">
        <w:rPr>
          <w:rFonts w:ascii="Times New Roman" w:hAnsi="Times New Roman"/>
          <w:sz w:val="22"/>
          <w:szCs w:val="22"/>
        </w:rPr>
        <w:t>This section</w:t>
      </w:r>
      <w:r w:rsidR="007219D8">
        <w:rPr>
          <w:rFonts w:ascii="Times New Roman" w:hAnsi="Times New Roman"/>
          <w:sz w:val="22"/>
          <w:szCs w:val="22"/>
        </w:rPr>
        <w:t>,</w:t>
      </w:r>
      <w:r w:rsidR="003320E9" w:rsidRPr="003320E9">
        <w:rPr>
          <w:rFonts w:ascii="Times New Roman" w:hAnsi="Times New Roman"/>
          <w:sz w:val="22"/>
          <w:szCs w:val="22"/>
        </w:rPr>
        <w:t xml:space="preserve"> while describing different </w:t>
      </w:r>
      <w:r w:rsidR="00D40BB4">
        <w:rPr>
          <w:rFonts w:ascii="Times New Roman" w:hAnsi="Times New Roman"/>
          <w:sz w:val="22"/>
          <w:szCs w:val="22"/>
        </w:rPr>
        <w:t xml:space="preserve">elements of </w:t>
      </w:r>
      <w:r w:rsidR="003320E9" w:rsidRPr="003320E9">
        <w:rPr>
          <w:rFonts w:ascii="Times New Roman" w:hAnsi="Times New Roman"/>
          <w:sz w:val="22"/>
          <w:szCs w:val="22"/>
        </w:rPr>
        <w:t xml:space="preserve">ASBU </w:t>
      </w:r>
      <w:r w:rsidR="00D40BB4">
        <w:rPr>
          <w:rFonts w:ascii="Times New Roman" w:hAnsi="Times New Roman"/>
          <w:sz w:val="22"/>
          <w:szCs w:val="22"/>
        </w:rPr>
        <w:t>Module,</w:t>
      </w:r>
      <w:r w:rsidR="003320E9" w:rsidRPr="003320E9">
        <w:rPr>
          <w:rFonts w:ascii="Times New Roman" w:hAnsi="Times New Roman"/>
          <w:sz w:val="22"/>
          <w:szCs w:val="22"/>
        </w:rPr>
        <w:t xml:space="preserve"> indicates progress in i</w:t>
      </w:r>
      <w:r w:rsidR="003320E9">
        <w:rPr>
          <w:rFonts w:ascii="Times New Roman" w:hAnsi="Times New Roman"/>
          <w:sz w:val="22"/>
          <w:szCs w:val="22"/>
        </w:rPr>
        <w:t>ts</w:t>
      </w:r>
      <w:r w:rsidR="003320E9" w:rsidRPr="003320E9">
        <w:rPr>
          <w:rFonts w:ascii="Times New Roman" w:hAnsi="Times New Roman"/>
          <w:sz w:val="22"/>
          <w:szCs w:val="22"/>
        </w:rPr>
        <w:t xml:space="preserve"> implementation by States. </w:t>
      </w:r>
    </w:p>
    <w:p w:rsidR="003320E9" w:rsidRPr="003320E9" w:rsidRDefault="003320E9" w:rsidP="003320E9">
      <w:pPr>
        <w:pStyle w:val="ListParagraph"/>
        <w:rPr>
          <w:rFonts w:ascii="Times New Roman" w:hAnsi="Times New Roman"/>
          <w:sz w:val="22"/>
          <w:szCs w:val="22"/>
        </w:rPr>
      </w:pPr>
    </w:p>
    <w:p w:rsidR="00997AAC" w:rsidRDefault="00997AAC" w:rsidP="005671DF">
      <w:pPr>
        <w:pStyle w:val="ListParagraph"/>
        <w:numPr>
          <w:ilvl w:val="0"/>
          <w:numId w:val="44"/>
        </w:numPr>
        <w:rPr>
          <w:rFonts w:ascii="Times New Roman" w:hAnsi="Times New Roman"/>
          <w:sz w:val="22"/>
          <w:szCs w:val="22"/>
        </w:rPr>
      </w:pPr>
      <w:r w:rsidRPr="002E5A0E">
        <w:rPr>
          <w:rFonts w:ascii="Times New Roman" w:hAnsi="Times New Roman"/>
          <w:b/>
          <w:bCs/>
          <w:sz w:val="22"/>
          <w:szCs w:val="22"/>
        </w:rPr>
        <w:t xml:space="preserve">Elements </w:t>
      </w:r>
      <w:r w:rsidR="003320E9" w:rsidRPr="002E5A0E">
        <w:rPr>
          <w:rFonts w:ascii="Times New Roman" w:hAnsi="Times New Roman"/>
          <w:b/>
          <w:bCs/>
          <w:sz w:val="22"/>
          <w:szCs w:val="22"/>
        </w:rPr>
        <w:t xml:space="preserve">including baseline </w:t>
      </w:r>
      <w:r w:rsidRPr="002E5A0E">
        <w:rPr>
          <w:rFonts w:ascii="Times New Roman" w:hAnsi="Times New Roman"/>
          <w:b/>
          <w:bCs/>
          <w:sz w:val="22"/>
          <w:szCs w:val="22"/>
        </w:rPr>
        <w:t>related to ASBU module:</w:t>
      </w:r>
      <w:r w:rsidRPr="002E5A0E">
        <w:rPr>
          <w:rFonts w:ascii="Times New Roman" w:hAnsi="Times New Roman"/>
          <w:sz w:val="22"/>
          <w:szCs w:val="22"/>
        </w:rPr>
        <w:t xml:space="preserve"> The regional/national </w:t>
      </w:r>
      <w:r w:rsidR="0038086C">
        <w:rPr>
          <w:rFonts w:ascii="Times New Roman" w:hAnsi="Times New Roman"/>
          <w:sz w:val="22"/>
          <w:szCs w:val="22"/>
        </w:rPr>
        <w:t xml:space="preserve">air navigation </w:t>
      </w:r>
      <w:r w:rsidRPr="002E5A0E">
        <w:rPr>
          <w:rFonts w:ascii="Times New Roman" w:hAnsi="Times New Roman"/>
          <w:sz w:val="22"/>
          <w:szCs w:val="22"/>
        </w:rPr>
        <w:t>work programmes</w:t>
      </w:r>
      <w:r w:rsidR="0038086C">
        <w:rPr>
          <w:rFonts w:ascii="Times New Roman" w:hAnsi="Times New Roman"/>
          <w:sz w:val="22"/>
          <w:szCs w:val="22"/>
        </w:rPr>
        <w:t>, under this section, will</w:t>
      </w:r>
      <w:r w:rsidR="003320E9" w:rsidRPr="002E5A0E">
        <w:rPr>
          <w:rFonts w:ascii="Times New Roman" w:hAnsi="Times New Roman"/>
          <w:sz w:val="22"/>
          <w:szCs w:val="22"/>
        </w:rPr>
        <w:t xml:space="preserve"> </w:t>
      </w:r>
      <w:r w:rsidRPr="002E5A0E">
        <w:rPr>
          <w:rFonts w:ascii="Times New Roman" w:hAnsi="Times New Roman"/>
          <w:sz w:val="22"/>
          <w:szCs w:val="22"/>
        </w:rPr>
        <w:t xml:space="preserve">identify elements </w:t>
      </w:r>
      <w:r w:rsidR="003320E9" w:rsidRPr="002E5A0E">
        <w:rPr>
          <w:rFonts w:ascii="Times New Roman" w:hAnsi="Times New Roman"/>
          <w:sz w:val="22"/>
          <w:szCs w:val="22"/>
        </w:rPr>
        <w:t xml:space="preserve">that are needed </w:t>
      </w:r>
      <w:r w:rsidRPr="002E5A0E">
        <w:rPr>
          <w:rFonts w:ascii="Times New Roman" w:hAnsi="Times New Roman"/>
          <w:sz w:val="22"/>
          <w:szCs w:val="22"/>
        </w:rPr>
        <w:t xml:space="preserve">to achieve the said performance objective/ASBU module. </w:t>
      </w:r>
      <w:r w:rsidR="003320E9" w:rsidRPr="002E5A0E">
        <w:rPr>
          <w:rFonts w:ascii="Times New Roman" w:hAnsi="Times New Roman"/>
          <w:sz w:val="22"/>
          <w:szCs w:val="22"/>
        </w:rPr>
        <w:t xml:space="preserve">For the list of </w:t>
      </w:r>
      <w:r w:rsidRPr="002E5A0E">
        <w:rPr>
          <w:rFonts w:ascii="Times New Roman" w:hAnsi="Times New Roman"/>
          <w:sz w:val="22"/>
          <w:szCs w:val="22"/>
        </w:rPr>
        <w:t xml:space="preserve">elements </w:t>
      </w:r>
      <w:r w:rsidR="002E5A0E" w:rsidRPr="002E5A0E">
        <w:rPr>
          <w:rFonts w:ascii="Times New Roman" w:hAnsi="Times New Roman"/>
          <w:sz w:val="22"/>
          <w:szCs w:val="22"/>
        </w:rPr>
        <w:t xml:space="preserve">related to </w:t>
      </w:r>
      <w:r w:rsidRPr="002E5A0E">
        <w:rPr>
          <w:rFonts w:ascii="Times New Roman" w:hAnsi="Times New Roman"/>
          <w:sz w:val="22"/>
          <w:szCs w:val="22"/>
        </w:rPr>
        <w:t>of different ASBUs</w:t>
      </w:r>
      <w:r w:rsidR="002E5A0E" w:rsidRPr="002E5A0E">
        <w:rPr>
          <w:rFonts w:ascii="Times New Roman" w:hAnsi="Times New Roman"/>
          <w:sz w:val="22"/>
          <w:szCs w:val="22"/>
        </w:rPr>
        <w:t xml:space="preserve">, refer </w:t>
      </w:r>
      <w:r w:rsidR="007219D8" w:rsidRPr="002E5A0E">
        <w:rPr>
          <w:rFonts w:ascii="Times New Roman" w:hAnsi="Times New Roman"/>
          <w:sz w:val="22"/>
          <w:szCs w:val="22"/>
        </w:rPr>
        <w:t>to the</w:t>
      </w:r>
      <w:r w:rsidRPr="002E5A0E">
        <w:rPr>
          <w:rFonts w:ascii="Times New Roman" w:hAnsi="Times New Roman"/>
          <w:sz w:val="22"/>
          <w:szCs w:val="22"/>
        </w:rPr>
        <w:t xml:space="preserve"> description of respective ASBU Module. Furthermore, should there be elements that are not reflected in the ASBU module (example: In ASBU B0-80/Airport CDM, Aerodrome certification and data link applications D-VOLMET, D-ATIS, D-FIS are not included; Similarly in ASBU B0-30/AIM, note that WGS-84 and eTOD are not included) but </w:t>
      </w:r>
      <w:r w:rsidR="0038086C">
        <w:rPr>
          <w:rFonts w:ascii="Times New Roman" w:hAnsi="Times New Roman"/>
          <w:sz w:val="22"/>
          <w:szCs w:val="22"/>
        </w:rPr>
        <w:t xml:space="preserve">at the same time they are </w:t>
      </w:r>
      <w:r w:rsidRPr="002E5A0E">
        <w:rPr>
          <w:rFonts w:ascii="Times New Roman" w:hAnsi="Times New Roman"/>
          <w:sz w:val="22"/>
          <w:szCs w:val="22"/>
        </w:rPr>
        <w:t xml:space="preserve">part of baseline requirements, </w:t>
      </w:r>
      <w:r w:rsidR="005671DF">
        <w:rPr>
          <w:rFonts w:ascii="Times New Roman" w:hAnsi="Times New Roman"/>
          <w:sz w:val="22"/>
          <w:szCs w:val="22"/>
        </w:rPr>
        <w:t>ANRF</w:t>
      </w:r>
      <w:r w:rsidRPr="002E5A0E">
        <w:rPr>
          <w:rFonts w:ascii="Times New Roman" w:hAnsi="Times New Roman"/>
          <w:sz w:val="22"/>
          <w:szCs w:val="22"/>
        </w:rPr>
        <w:t xml:space="preserve"> should </w:t>
      </w:r>
      <w:r w:rsidR="0038086C">
        <w:rPr>
          <w:rFonts w:ascii="Times New Roman" w:hAnsi="Times New Roman"/>
          <w:sz w:val="22"/>
          <w:szCs w:val="22"/>
        </w:rPr>
        <w:t>specify those</w:t>
      </w:r>
      <w:r w:rsidRPr="002E5A0E">
        <w:rPr>
          <w:rFonts w:ascii="Times New Roman" w:hAnsi="Times New Roman"/>
          <w:sz w:val="22"/>
          <w:szCs w:val="22"/>
        </w:rPr>
        <w:t xml:space="preserve"> elements.</w:t>
      </w:r>
      <w:r w:rsidR="007E5D38" w:rsidRPr="002E5A0E">
        <w:rPr>
          <w:rFonts w:ascii="Times New Roman" w:hAnsi="Times New Roman"/>
          <w:sz w:val="22"/>
          <w:szCs w:val="22"/>
        </w:rPr>
        <w:t xml:space="preserve"> </w:t>
      </w:r>
    </w:p>
    <w:p w:rsidR="002E5A0E" w:rsidRPr="002E5A0E" w:rsidRDefault="002E5A0E" w:rsidP="002E5A0E">
      <w:pPr>
        <w:pStyle w:val="ListParagraph"/>
        <w:rPr>
          <w:rFonts w:ascii="Times New Roman" w:hAnsi="Times New Roman"/>
          <w:sz w:val="22"/>
          <w:szCs w:val="22"/>
        </w:rPr>
      </w:pPr>
    </w:p>
    <w:p w:rsidR="00997AAC" w:rsidRPr="002E5A0E" w:rsidRDefault="007E5D38" w:rsidP="002E5A0E">
      <w:pPr>
        <w:pStyle w:val="ListParagraph"/>
        <w:numPr>
          <w:ilvl w:val="0"/>
          <w:numId w:val="44"/>
        </w:numPr>
        <w:rPr>
          <w:rFonts w:ascii="Times New Roman" w:hAnsi="Times New Roman"/>
          <w:sz w:val="22"/>
          <w:szCs w:val="22"/>
        </w:rPr>
      </w:pPr>
      <w:r w:rsidRPr="002E5A0E">
        <w:rPr>
          <w:rFonts w:ascii="Times New Roman" w:hAnsi="Times New Roman"/>
          <w:b/>
          <w:bCs/>
          <w:sz w:val="22"/>
          <w:szCs w:val="22"/>
        </w:rPr>
        <w:t>Implementation Status:</w:t>
      </w:r>
      <w:r w:rsidRPr="002E5A0E">
        <w:rPr>
          <w:rFonts w:ascii="Times New Roman" w:hAnsi="Times New Roman"/>
          <w:sz w:val="22"/>
          <w:szCs w:val="22"/>
        </w:rPr>
        <w:t xml:space="preserve"> </w:t>
      </w:r>
      <w:r w:rsidR="00997AAC" w:rsidRPr="002E5A0E">
        <w:rPr>
          <w:rFonts w:ascii="Times New Roman" w:hAnsi="Times New Roman"/>
          <w:sz w:val="22"/>
          <w:szCs w:val="22"/>
        </w:rPr>
        <w:t>Planned implementation date (year) and the current status are to be reported in this section</w:t>
      </w:r>
      <w:r w:rsidR="002E5A0E" w:rsidRPr="002E5A0E">
        <w:rPr>
          <w:rFonts w:ascii="Times New Roman" w:hAnsi="Times New Roman"/>
          <w:sz w:val="22"/>
          <w:szCs w:val="22"/>
        </w:rPr>
        <w:t xml:space="preserve"> It is recognized that not all ASBU modules/or elements are required in all airspaces. If that be the case, mention as “Not Applicable” in this section. </w:t>
      </w:r>
    </w:p>
    <w:p w:rsidR="007E5D38" w:rsidRPr="003320E9" w:rsidRDefault="007E5D38" w:rsidP="007E5D38">
      <w:pPr>
        <w:pStyle w:val="ListParagraph"/>
        <w:rPr>
          <w:rFonts w:ascii="Times New Roman" w:hAnsi="Times New Roman"/>
          <w:sz w:val="22"/>
          <w:szCs w:val="22"/>
        </w:rPr>
      </w:pPr>
    </w:p>
    <w:p w:rsidR="00F21DE0" w:rsidRPr="00EF082D" w:rsidRDefault="007E5D38" w:rsidP="004973B5">
      <w:pPr>
        <w:pStyle w:val="ListParagraph"/>
        <w:numPr>
          <w:ilvl w:val="0"/>
          <w:numId w:val="44"/>
        </w:numPr>
        <w:rPr>
          <w:rFonts w:ascii="Times New Roman" w:hAnsi="Times New Roman"/>
          <w:bCs/>
          <w:sz w:val="22"/>
          <w:szCs w:val="22"/>
        </w:rPr>
      </w:pPr>
      <w:r w:rsidRPr="003320E9">
        <w:rPr>
          <w:rFonts w:ascii="Times New Roman" w:hAnsi="Times New Roman"/>
          <w:b/>
          <w:bCs/>
          <w:sz w:val="22"/>
          <w:szCs w:val="22"/>
        </w:rPr>
        <w:t>Implementation Roadblocks</w:t>
      </w:r>
      <w:r w:rsidRPr="003320E9">
        <w:rPr>
          <w:rFonts w:ascii="Times New Roman" w:hAnsi="Times New Roman"/>
          <w:sz w:val="22"/>
          <w:szCs w:val="22"/>
        </w:rPr>
        <w:t xml:space="preserve">: Challenging </w:t>
      </w:r>
      <w:r w:rsidR="004973B5">
        <w:rPr>
          <w:rFonts w:ascii="Times New Roman" w:hAnsi="Times New Roman"/>
          <w:sz w:val="22"/>
          <w:szCs w:val="22"/>
        </w:rPr>
        <w:t>issues</w:t>
      </w:r>
      <w:r w:rsidRPr="003320E9">
        <w:rPr>
          <w:rFonts w:ascii="Times New Roman" w:hAnsi="Times New Roman"/>
          <w:sz w:val="22"/>
          <w:szCs w:val="22"/>
        </w:rPr>
        <w:t xml:space="preserve"> for the implementation </w:t>
      </w:r>
      <w:r w:rsidR="004973B5">
        <w:rPr>
          <w:rFonts w:ascii="Times New Roman" w:hAnsi="Times New Roman"/>
          <w:sz w:val="22"/>
          <w:szCs w:val="22"/>
        </w:rPr>
        <w:t xml:space="preserve">of Elements /baseline of the Module </w:t>
      </w:r>
      <w:r w:rsidRPr="003320E9">
        <w:rPr>
          <w:rFonts w:ascii="Times New Roman" w:hAnsi="Times New Roman"/>
          <w:sz w:val="22"/>
          <w:szCs w:val="22"/>
        </w:rPr>
        <w:t>are to be reported in this section. The four implementation roadblocks are as follows:</w:t>
      </w:r>
    </w:p>
    <w:p w:rsidR="00EF082D" w:rsidRDefault="00EF082D" w:rsidP="00EF082D">
      <w:pPr>
        <w:ind w:left="2160"/>
        <w:rPr>
          <w:rFonts w:ascii="Times New Roman" w:hAnsi="Times New Roman"/>
          <w:bCs/>
          <w:sz w:val="22"/>
          <w:szCs w:val="22"/>
        </w:rPr>
      </w:pPr>
    </w:p>
    <w:p w:rsidR="00EF082D" w:rsidRPr="003320E9"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3320E9">
        <w:rPr>
          <w:rFonts w:ascii="Times New Roman" w:hAnsi="Times New Roman"/>
          <w:sz w:val="22"/>
          <w:szCs w:val="22"/>
        </w:rPr>
        <w:t xml:space="preserve">Ground System Implementation: </w:t>
      </w:r>
    </w:p>
    <w:p w:rsidR="00EF082D" w:rsidRPr="003320E9"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3320E9">
        <w:rPr>
          <w:rFonts w:ascii="Times New Roman" w:hAnsi="Times New Roman"/>
          <w:sz w:val="22"/>
          <w:szCs w:val="22"/>
        </w:rPr>
        <w:t xml:space="preserve">Avionics Implementation: </w:t>
      </w:r>
    </w:p>
    <w:p w:rsidR="00EF082D" w:rsidRPr="003320E9"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3320E9">
        <w:rPr>
          <w:rFonts w:ascii="Times New Roman" w:hAnsi="Times New Roman"/>
          <w:sz w:val="22"/>
          <w:szCs w:val="22"/>
        </w:rPr>
        <w:t xml:space="preserve">Procedures Availability: </w:t>
      </w:r>
    </w:p>
    <w:p w:rsidR="00EF082D" w:rsidRPr="00EF082D"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EF082D">
        <w:rPr>
          <w:rFonts w:ascii="Times New Roman" w:hAnsi="Times New Roman"/>
          <w:sz w:val="22"/>
          <w:szCs w:val="22"/>
        </w:rPr>
        <w:t>Operational Approvals:</w:t>
      </w:r>
    </w:p>
    <w:p w:rsidR="00EF082D" w:rsidRPr="00EF082D" w:rsidRDefault="00EF082D" w:rsidP="00EF082D">
      <w:pPr>
        <w:pStyle w:val="ListParagraph"/>
        <w:ind w:left="2880"/>
        <w:rPr>
          <w:rFonts w:ascii="Times New Roman" w:hAnsi="Times New Roman"/>
          <w:bCs/>
          <w:sz w:val="22"/>
          <w:szCs w:val="22"/>
        </w:rPr>
      </w:pPr>
    </w:p>
    <w:p w:rsidR="00EF082D" w:rsidRPr="00EF082D" w:rsidRDefault="00EF082D" w:rsidP="006C0945">
      <w:pPr>
        <w:pStyle w:val="ListParagraph"/>
        <w:numPr>
          <w:ilvl w:val="0"/>
          <w:numId w:val="44"/>
        </w:numPr>
        <w:rPr>
          <w:rFonts w:ascii="Times New Roman" w:hAnsi="Times New Roman"/>
          <w:bCs/>
          <w:sz w:val="22"/>
          <w:szCs w:val="22"/>
        </w:rPr>
      </w:pPr>
      <w:r w:rsidRPr="00EF082D">
        <w:rPr>
          <w:rFonts w:ascii="Times New Roman" w:hAnsi="Times New Roman"/>
          <w:b/>
          <w:sz w:val="22"/>
          <w:szCs w:val="22"/>
        </w:rPr>
        <w:t>Remarks:</w:t>
      </w:r>
      <w:r w:rsidRPr="00EF082D">
        <w:rPr>
          <w:rFonts w:ascii="Times New Roman" w:hAnsi="Times New Roman"/>
          <w:bCs/>
          <w:sz w:val="22"/>
          <w:szCs w:val="22"/>
        </w:rPr>
        <w:t xml:space="preserve"> </w:t>
      </w:r>
      <w:r w:rsidR="00F332B7">
        <w:rPr>
          <w:rFonts w:ascii="Times New Roman" w:hAnsi="Times New Roman"/>
          <w:bCs/>
          <w:sz w:val="22"/>
          <w:szCs w:val="22"/>
        </w:rPr>
        <w:t>C</w:t>
      </w:r>
      <w:r w:rsidRPr="00EF082D">
        <w:rPr>
          <w:rFonts w:ascii="Times New Roman" w:hAnsi="Times New Roman"/>
          <w:bCs/>
          <w:sz w:val="22"/>
          <w:szCs w:val="22"/>
        </w:rPr>
        <w:t>omments</w:t>
      </w:r>
      <w:r w:rsidR="00F332B7">
        <w:rPr>
          <w:rFonts w:ascii="Times New Roman" w:hAnsi="Times New Roman"/>
          <w:bCs/>
          <w:sz w:val="22"/>
          <w:szCs w:val="22"/>
        </w:rPr>
        <w:t>, if any,</w:t>
      </w:r>
      <w:r w:rsidRPr="00EF082D">
        <w:rPr>
          <w:rFonts w:ascii="Times New Roman" w:hAnsi="Times New Roman"/>
          <w:bCs/>
          <w:sz w:val="22"/>
          <w:szCs w:val="22"/>
        </w:rPr>
        <w:t xml:space="preserve"> related to any of the sections are to be reported </w:t>
      </w:r>
      <w:r w:rsidR="00F332B7">
        <w:rPr>
          <w:rFonts w:ascii="Times New Roman" w:hAnsi="Times New Roman"/>
          <w:bCs/>
          <w:sz w:val="22"/>
          <w:szCs w:val="22"/>
        </w:rPr>
        <w:t>here.</w:t>
      </w:r>
    </w:p>
    <w:p w:rsidR="00645760" w:rsidRDefault="00645760">
      <w:pPr>
        <w:spacing w:after="200" w:line="276" w:lineRule="auto"/>
        <w:jc w:val="left"/>
        <w:rPr>
          <w:rFonts w:ascii="Times New Roman" w:hAnsi="Times New Roman"/>
          <w:bCs/>
          <w:sz w:val="22"/>
          <w:szCs w:val="22"/>
        </w:rPr>
      </w:pPr>
      <w:r>
        <w:rPr>
          <w:rFonts w:ascii="Times New Roman" w:hAnsi="Times New Roman"/>
          <w:bCs/>
          <w:sz w:val="22"/>
          <w:szCs w:val="22"/>
        </w:rPr>
        <w:br w:type="page"/>
      </w:r>
    </w:p>
    <w:p w:rsidR="00645760" w:rsidRDefault="00645760" w:rsidP="00985128">
      <w:pPr>
        <w:jc w:val="center"/>
        <w:rPr>
          <w:rFonts w:ascii="Times New Roman" w:hAnsi="Times New Roman"/>
          <w:b/>
          <w:bCs/>
          <w:sz w:val="22"/>
          <w:szCs w:val="22"/>
        </w:rPr>
      </w:pPr>
    </w:p>
    <w:p w:rsidR="00985128" w:rsidRPr="005F4995" w:rsidRDefault="00985128" w:rsidP="00985128">
      <w:pPr>
        <w:jc w:val="center"/>
        <w:rPr>
          <w:rFonts w:ascii="Times New Roman" w:hAnsi="Times New Roman"/>
          <w:b/>
          <w:bCs/>
          <w:sz w:val="22"/>
          <w:szCs w:val="22"/>
        </w:rPr>
      </w:pPr>
      <w:r w:rsidRPr="005F4995">
        <w:rPr>
          <w:rFonts w:ascii="Times New Roman" w:hAnsi="Times New Roman"/>
          <w:b/>
          <w:bCs/>
          <w:sz w:val="22"/>
          <w:szCs w:val="22"/>
        </w:rPr>
        <w:t xml:space="preserve">LIST OF SUGGESTED PERFORMANCE METRICS </w:t>
      </w:r>
    </w:p>
    <w:p w:rsidR="00985128" w:rsidRDefault="00985128" w:rsidP="00983782">
      <w:pPr>
        <w:jc w:val="center"/>
        <w:rPr>
          <w:rFonts w:ascii="Times New Roman" w:hAnsi="Times New Roman"/>
          <w:sz w:val="22"/>
          <w:szCs w:val="22"/>
        </w:rPr>
      </w:pPr>
    </w:p>
    <w:p w:rsidR="00645760" w:rsidRDefault="00645760" w:rsidP="00983782">
      <w:pPr>
        <w:jc w:val="center"/>
        <w:rPr>
          <w:rFonts w:ascii="Times New Roman" w:hAnsi="Times New Roman"/>
          <w:sz w:val="22"/>
          <w:szCs w:val="22"/>
        </w:rPr>
      </w:pPr>
    </w:p>
    <w:tbl>
      <w:tblPr>
        <w:tblW w:w="9480" w:type="dxa"/>
        <w:tblCellMar>
          <w:left w:w="0" w:type="dxa"/>
          <w:right w:w="0" w:type="dxa"/>
        </w:tblCellMar>
        <w:tblLook w:val="04A0" w:firstRow="1" w:lastRow="0" w:firstColumn="1" w:lastColumn="0" w:noHBand="0" w:noVBand="1"/>
      </w:tblPr>
      <w:tblGrid>
        <w:gridCol w:w="2260"/>
        <w:gridCol w:w="7220"/>
      </w:tblGrid>
      <w:tr w:rsidR="00985128" w:rsidRPr="00985128" w:rsidTr="00645760">
        <w:trPr>
          <w:trHeight w:val="649"/>
        </w:trPr>
        <w:tc>
          <w:tcPr>
            <w:tcW w:w="2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985128" w:rsidRPr="00985128" w:rsidRDefault="00985128" w:rsidP="00985128">
            <w:pPr>
              <w:jc w:val="center"/>
              <w:rPr>
                <w:rFonts w:ascii="Times New Roman" w:hAnsi="Times New Roman"/>
                <w:sz w:val="22"/>
              </w:rPr>
            </w:pPr>
            <w:r w:rsidRPr="00985128">
              <w:rPr>
                <w:rFonts w:ascii="Times New Roman" w:hAnsi="Times New Roman"/>
                <w:sz w:val="22"/>
                <w:szCs w:val="22"/>
                <w:lang w:val="en-US"/>
              </w:rPr>
              <w:t>Key Performance Area</w:t>
            </w:r>
          </w:p>
        </w:tc>
        <w:tc>
          <w:tcPr>
            <w:tcW w:w="7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985128" w:rsidRPr="00985128" w:rsidRDefault="00985128" w:rsidP="00645760">
            <w:pPr>
              <w:jc w:val="center"/>
              <w:rPr>
                <w:rFonts w:ascii="Times New Roman" w:hAnsi="Times New Roman"/>
                <w:sz w:val="22"/>
              </w:rPr>
            </w:pPr>
            <w:r w:rsidRPr="00985128">
              <w:rPr>
                <w:rFonts w:ascii="Times New Roman" w:hAnsi="Times New Roman"/>
                <w:sz w:val="22"/>
                <w:szCs w:val="22"/>
                <w:lang w:val="en-US"/>
              </w:rPr>
              <w:t>Related Performance Metrics</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Access &amp; Equity</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KPA/Access: Percentage of instrument runway ends having an APV</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KPA/Access:  Duration of Special Use Airspace (SUA) limits Civil Operations</w:t>
            </w:r>
            <w:r w:rsidRPr="00985128">
              <w:rPr>
                <w:rFonts w:ascii="Times New Roman" w:hAnsi="Times New Roman"/>
                <w:sz w:val="22"/>
                <w:szCs w:val="22"/>
              </w:rPr>
              <w:t xml:space="preserve"> </w:t>
            </w:r>
          </w:p>
        </w:tc>
      </w:tr>
      <w:tr w:rsidR="00985128" w:rsidRPr="00985128" w:rsidTr="00985128">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 KPA/Equity Percentage of aircraft operators by class who consider that equity is achieved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KPA/Access: Percentage of requested flight level versus cleared flight level</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Capacity</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Number of movements per day  per aerodrome</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Average ATFM delay per flight at  an airport</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3. Number of aircraft entering a specified volume of airspace per hour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Average en-route ATFM delay generated by airspace volume</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  Cost effectiveness</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1.IFR movements per ATCO hour on duty</w:t>
            </w:r>
            <w:r w:rsidRPr="00985128">
              <w:rPr>
                <w:rFonts w:ascii="Times New Roman" w:hAnsi="Times New Roman"/>
                <w:sz w:val="22"/>
                <w:szCs w:val="22"/>
              </w:rPr>
              <w:t xml:space="preserve"> </w:t>
            </w:r>
            <w:bookmarkStart w:id="0" w:name="_GoBack"/>
            <w:bookmarkEnd w:id="0"/>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IFR flights (en-route) per ATCO hour duty</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Efficiency</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Kilograms of fuel saved per operation</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Average ATFM delay per flight in the airport</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 Percentage of PBN routes</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5.  Environment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1.Kilograms of CO2  emissions reduced per operation</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6.  Flexibility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To be decided</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D40BB4">
            <w:pPr>
              <w:ind w:left="270" w:hanging="270"/>
              <w:jc w:val="left"/>
              <w:rPr>
                <w:rFonts w:ascii="Times New Roman" w:hAnsi="Times New Roman"/>
                <w:sz w:val="22"/>
              </w:rPr>
            </w:pPr>
            <w:r w:rsidRPr="00985128">
              <w:rPr>
                <w:rFonts w:ascii="Times New Roman" w:hAnsi="Times New Roman"/>
                <w:sz w:val="22"/>
                <w:szCs w:val="22"/>
                <w:lang w:val="en-US"/>
              </w:rPr>
              <w:t xml:space="preserve">7.  Global  Interoperability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Number of ATC automated systems that are interconnected</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D40BB4">
            <w:pPr>
              <w:ind w:left="270" w:hanging="270"/>
              <w:jc w:val="left"/>
              <w:rPr>
                <w:rFonts w:ascii="Times New Roman" w:hAnsi="Times New Roman"/>
                <w:sz w:val="22"/>
              </w:rPr>
            </w:pPr>
            <w:r w:rsidRPr="00985128">
              <w:rPr>
                <w:rFonts w:ascii="Times New Roman" w:hAnsi="Times New Roman"/>
                <w:sz w:val="22"/>
                <w:szCs w:val="22"/>
                <w:lang w:val="en-US"/>
              </w:rPr>
              <w:t xml:space="preserve">8.  Participation of the ATM Community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Level of participation  in meetings</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Level of responses to planning activities</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9.  Predictability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Arrival/departure delay (in minutes) at airport)</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10.  Safety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1.Percentage of instrument runway ends having a precision approach procedure</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2.Number of runway incursions per aerodrome per year</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3.Percentage of certified aerodromes used for international operations</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Number of aircraft fitted with ADS-B IN</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5. Number of aircraft fitted with ACAS / logic Version 7.1</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6.Percentage of  aerodromes with  PBN STAR implemented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7. Percentage of  aerodromes with  CDOs implemented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8. Number of ADS-Cs  available over oceanic and remote Areas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9. Number of continental CPDLC systems established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10. Percentage of  aerodromes with  PBN SIDs implemented and  </w:t>
            </w:r>
          </w:p>
        </w:tc>
      </w:tr>
      <w:tr w:rsidR="00985128" w:rsidRPr="00985128" w:rsidTr="00985128">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11. Percentage of  aerodromes with  CCOs implemented; </w:t>
            </w:r>
          </w:p>
        </w:tc>
      </w:tr>
      <w:tr w:rsidR="00985128" w:rsidRPr="00985128" w:rsidTr="00985128">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12. Number of States implemented WGS-84</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11. Security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Not applicable </w:t>
            </w:r>
          </w:p>
        </w:tc>
      </w:tr>
    </w:tbl>
    <w:p w:rsidR="00985128" w:rsidRDefault="00985128" w:rsidP="00985128">
      <w:pPr>
        <w:jc w:val="center"/>
        <w:rPr>
          <w:rFonts w:ascii="Times New Roman" w:hAnsi="Times New Roman"/>
          <w:sz w:val="22"/>
          <w:szCs w:val="22"/>
        </w:rPr>
      </w:pPr>
    </w:p>
    <w:p w:rsidR="00985128" w:rsidRDefault="00985128" w:rsidP="00985128">
      <w:pPr>
        <w:jc w:val="center"/>
        <w:rPr>
          <w:rFonts w:ascii="Times New Roman" w:hAnsi="Times New Roman"/>
          <w:sz w:val="22"/>
          <w:szCs w:val="22"/>
        </w:rPr>
      </w:pPr>
    </w:p>
    <w:p w:rsidR="00EF6347" w:rsidRPr="00985128" w:rsidRDefault="00243B14" w:rsidP="00985128">
      <w:pPr>
        <w:jc w:val="center"/>
        <w:rPr>
          <w:rFonts w:ascii="Times New Roman" w:hAnsi="Times New Roman"/>
          <w:sz w:val="22"/>
          <w:szCs w:val="22"/>
          <w:lang w:val="en-US"/>
        </w:rPr>
      </w:pPr>
      <w:r w:rsidRPr="00985128">
        <w:rPr>
          <w:rFonts w:ascii="Times New Roman" w:hAnsi="Times New Roman"/>
          <w:sz w:val="22"/>
          <w:szCs w:val="22"/>
        </w:rPr>
        <w:t>— END —</w:t>
      </w:r>
      <w:r w:rsidR="00EF6347" w:rsidRPr="00985128">
        <w:rPr>
          <w:rFonts w:ascii="Times New Roman" w:hAnsi="Times New Roman"/>
          <w:sz w:val="22"/>
          <w:szCs w:val="22"/>
          <w:lang w:val="en-US"/>
        </w:rPr>
        <w:t>.</w:t>
      </w:r>
    </w:p>
    <w:sectPr w:rsidR="00EF6347" w:rsidRPr="00985128" w:rsidSect="00EF082D">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128" w:rsidRDefault="00985128">
      <w:r>
        <w:separator/>
      </w:r>
    </w:p>
  </w:endnote>
  <w:endnote w:type="continuationSeparator" w:id="0">
    <w:p w:rsidR="00985128" w:rsidRDefault="0098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128" w:rsidRDefault="00985128">
      <w:r>
        <w:separator/>
      </w:r>
    </w:p>
  </w:footnote>
  <w:footnote w:type="continuationSeparator" w:id="0">
    <w:p w:rsidR="00985128" w:rsidRDefault="0098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24943"/>
      <w:docPartObj>
        <w:docPartGallery w:val="Page Numbers (Top of Page)"/>
        <w:docPartUnique/>
      </w:docPartObj>
    </w:sdtPr>
    <w:sdtEndPr/>
    <w:sdtContent>
      <w:p w:rsidR="00985128" w:rsidRPr="00983782" w:rsidRDefault="00985128" w:rsidP="005A22CD">
        <w:pPr>
          <w:pStyle w:val="BodyText"/>
          <w:tabs>
            <w:tab w:val="left" w:pos="5940"/>
          </w:tabs>
          <w:ind w:right="-180"/>
          <w:jc w:val="right"/>
        </w:pPr>
        <w:r>
          <w:rPr>
            <w:noProof/>
            <w:lang w:val="es-PE" w:eastAsia="es-PE"/>
          </w:rPr>
          <w:drawing>
            <wp:anchor distT="0" distB="0" distL="114300" distR="114300" simplePos="0" relativeHeight="251660288" behindDoc="0" locked="0" layoutInCell="1" allowOverlap="1">
              <wp:simplePos x="0" y="0"/>
              <wp:positionH relativeFrom="column">
                <wp:posOffset>-527050</wp:posOffset>
              </wp:positionH>
              <wp:positionV relativeFrom="paragraph">
                <wp:posOffset>32385</wp:posOffset>
              </wp:positionV>
              <wp:extent cx="961390" cy="80391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84" t="-639" r="-484" b="-639"/>
                      <a:stretch>
                        <a:fillRect/>
                      </a:stretch>
                    </pic:blipFill>
                    <pic:spPr bwMode="auto">
                      <a:xfrm>
                        <a:off x="0" y="0"/>
                        <a:ext cx="961390" cy="803910"/>
                      </a:xfrm>
                      <a:prstGeom prst="rect">
                        <a:avLst/>
                      </a:prstGeom>
                      <a:noFill/>
                      <a:ln w="9525">
                        <a:noFill/>
                        <a:miter lim="800000"/>
                        <a:headEnd/>
                        <a:tailEnd/>
                      </a:ln>
                    </pic:spPr>
                  </pic:pic>
                </a:graphicData>
              </a:graphic>
            </wp:anchor>
          </w:drawing>
        </w:r>
        <w:r>
          <w:t>SIP/2012/ASBU/Lima-WP32A</w:t>
        </w:r>
      </w:p>
    </w:sdtContent>
  </w:sdt>
  <w:p w:rsidR="00985128" w:rsidRPr="002C3A06" w:rsidRDefault="00985128" w:rsidP="00620D46">
    <w:pPr>
      <w:pStyle w:val="Header"/>
      <w:jc w:val="right"/>
      <w:rPr>
        <w:rFonts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5AC"/>
    <w:multiLevelType w:val="hybridMultilevel"/>
    <w:tmpl w:val="98CC3E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5AC50D6"/>
    <w:multiLevelType w:val="hybridMultilevel"/>
    <w:tmpl w:val="CDE0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414AD"/>
    <w:multiLevelType w:val="hybridMultilevel"/>
    <w:tmpl w:val="8264D920"/>
    <w:lvl w:ilvl="0" w:tplc="0809000F">
      <w:start w:val="1"/>
      <w:numFmt w:val="decimal"/>
      <w:lvlText w:val="%1."/>
      <w:lvlJc w:val="left"/>
      <w:pPr>
        <w:ind w:left="2535" w:hanging="360"/>
      </w:p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3">
    <w:nsid w:val="0CE673EE"/>
    <w:multiLevelType w:val="hybridMultilevel"/>
    <w:tmpl w:val="4AA2C1BE"/>
    <w:lvl w:ilvl="0" w:tplc="41385598">
      <w:start w:val="1"/>
      <w:numFmt w:val="decimal"/>
      <w:lvlText w:val="%1."/>
      <w:lvlJc w:val="left"/>
      <w:pPr>
        <w:ind w:left="965" w:hanging="360"/>
      </w:pPr>
      <w:rPr>
        <w:sz w:val="20"/>
        <w:szCs w:val="20"/>
      </w:rPr>
    </w:lvl>
    <w:lvl w:ilvl="1" w:tplc="08090019" w:tentative="1">
      <w:start w:val="1"/>
      <w:numFmt w:val="lowerLetter"/>
      <w:lvlText w:val="%2."/>
      <w:lvlJc w:val="left"/>
      <w:pPr>
        <w:ind w:left="1685" w:hanging="360"/>
      </w:pPr>
    </w:lvl>
    <w:lvl w:ilvl="2" w:tplc="0809001B" w:tentative="1">
      <w:start w:val="1"/>
      <w:numFmt w:val="lowerRoman"/>
      <w:lvlText w:val="%3."/>
      <w:lvlJc w:val="right"/>
      <w:pPr>
        <w:ind w:left="2405" w:hanging="180"/>
      </w:pPr>
    </w:lvl>
    <w:lvl w:ilvl="3" w:tplc="0809000F" w:tentative="1">
      <w:start w:val="1"/>
      <w:numFmt w:val="decimal"/>
      <w:lvlText w:val="%4."/>
      <w:lvlJc w:val="left"/>
      <w:pPr>
        <w:ind w:left="3125" w:hanging="360"/>
      </w:pPr>
    </w:lvl>
    <w:lvl w:ilvl="4" w:tplc="08090019" w:tentative="1">
      <w:start w:val="1"/>
      <w:numFmt w:val="lowerLetter"/>
      <w:lvlText w:val="%5."/>
      <w:lvlJc w:val="left"/>
      <w:pPr>
        <w:ind w:left="3845" w:hanging="360"/>
      </w:pPr>
    </w:lvl>
    <w:lvl w:ilvl="5" w:tplc="0809001B" w:tentative="1">
      <w:start w:val="1"/>
      <w:numFmt w:val="lowerRoman"/>
      <w:lvlText w:val="%6."/>
      <w:lvlJc w:val="right"/>
      <w:pPr>
        <w:ind w:left="4565" w:hanging="180"/>
      </w:pPr>
    </w:lvl>
    <w:lvl w:ilvl="6" w:tplc="0809000F" w:tentative="1">
      <w:start w:val="1"/>
      <w:numFmt w:val="decimal"/>
      <w:lvlText w:val="%7."/>
      <w:lvlJc w:val="left"/>
      <w:pPr>
        <w:ind w:left="5285" w:hanging="360"/>
      </w:pPr>
    </w:lvl>
    <w:lvl w:ilvl="7" w:tplc="08090019" w:tentative="1">
      <w:start w:val="1"/>
      <w:numFmt w:val="lowerLetter"/>
      <w:lvlText w:val="%8."/>
      <w:lvlJc w:val="left"/>
      <w:pPr>
        <w:ind w:left="6005" w:hanging="360"/>
      </w:pPr>
    </w:lvl>
    <w:lvl w:ilvl="8" w:tplc="0809001B" w:tentative="1">
      <w:start w:val="1"/>
      <w:numFmt w:val="lowerRoman"/>
      <w:lvlText w:val="%9."/>
      <w:lvlJc w:val="right"/>
      <w:pPr>
        <w:ind w:left="6725" w:hanging="180"/>
      </w:pPr>
    </w:lvl>
  </w:abstractNum>
  <w:abstractNum w:abstractNumId="4">
    <w:nsid w:val="100F3D15"/>
    <w:multiLevelType w:val="hybridMultilevel"/>
    <w:tmpl w:val="8D961A0A"/>
    <w:lvl w:ilvl="0" w:tplc="00000000">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715E8B"/>
    <w:multiLevelType w:val="hybridMultilevel"/>
    <w:tmpl w:val="909880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2877574"/>
    <w:multiLevelType w:val="hybridMultilevel"/>
    <w:tmpl w:val="588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51455"/>
    <w:multiLevelType w:val="hybridMultilevel"/>
    <w:tmpl w:val="105C1EEA"/>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1D6384"/>
    <w:multiLevelType w:val="hybridMultilevel"/>
    <w:tmpl w:val="39BEA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977E22"/>
    <w:multiLevelType w:val="hybridMultilevel"/>
    <w:tmpl w:val="76EA8F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4C43AA5"/>
    <w:multiLevelType w:val="hybridMultilevel"/>
    <w:tmpl w:val="1D2C7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255322"/>
    <w:multiLevelType w:val="hybridMultilevel"/>
    <w:tmpl w:val="0E368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E6566A"/>
    <w:multiLevelType w:val="hybridMultilevel"/>
    <w:tmpl w:val="D3CCF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314BC5"/>
    <w:multiLevelType w:val="hybridMultilevel"/>
    <w:tmpl w:val="972C228C"/>
    <w:lvl w:ilvl="0" w:tplc="08090017">
      <w:start w:val="1"/>
      <w:numFmt w:val="lowerLetter"/>
      <w:lvlText w:val="%1)"/>
      <w:lvlJc w:val="left"/>
      <w:pPr>
        <w:ind w:left="1080" w:hanging="360"/>
      </w:pPr>
    </w:lvl>
    <w:lvl w:ilvl="1" w:tplc="21C26A06">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1E4393A"/>
    <w:multiLevelType w:val="hybridMultilevel"/>
    <w:tmpl w:val="DAA226D0"/>
    <w:lvl w:ilvl="0" w:tplc="276E1EE0">
      <w:start w:val="1"/>
      <w:numFmt w:val="bullet"/>
      <w:lvlText w:val="-"/>
      <w:lvlJc w:val="left"/>
      <w:pPr>
        <w:ind w:left="1095" w:hanging="360"/>
      </w:pPr>
      <w:rPr>
        <w:rFonts w:ascii="Arial" w:eastAsia="SimSun" w:hAnsi="Aria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5">
    <w:nsid w:val="34CD6891"/>
    <w:multiLevelType w:val="hybridMultilevel"/>
    <w:tmpl w:val="8E2E2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C1B51"/>
    <w:multiLevelType w:val="hybridMultilevel"/>
    <w:tmpl w:val="3878A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B7008B"/>
    <w:multiLevelType w:val="multilevel"/>
    <w:tmpl w:val="97ECD330"/>
    <w:lvl w:ilvl="0">
      <w:start w:val="1"/>
      <w:numFmt w:val="decimal"/>
      <w:pStyle w:val="1Heading"/>
      <w:lvlText w:val="%1."/>
      <w:lvlJc w:val="left"/>
      <w:pPr>
        <w:tabs>
          <w:tab w:val="num" w:pos="1080"/>
        </w:tabs>
        <w:ind w:left="1080" w:hanging="720"/>
      </w:pPr>
      <w:rPr>
        <w:rFonts w:ascii="Times New Roman" w:hAnsi="Times New Roman" w:cs="Times New Roman"/>
        <w:b w:val="0"/>
        <w:sz w:val="22"/>
      </w:rPr>
    </w:lvl>
    <w:lvl w:ilvl="1">
      <w:start w:val="1"/>
      <w:numFmt w:val="decimal"/>
      <w:pStyle w:val="2Para"/>
      <w:lvlText w:val="%1.%2"/>
      <w:lvlJc w:val="left"/>
      <w:pPr>
        <w:tabs>
          <w:tab w:val="num" w:pos="360"/>
        </w:tabs>
        <w:ind w:left="360" w:firstLine="0"/>
      </w:pPr>
      <w:rPr>
        <w:rFonts w:ascii="Times New Roman" w:hAnsi="Times New Roman" w:cs="Times New Roman"/>
        <w:b w:val="0"/>
        <w:sz w:val="22"/>
      </w:rPr>
    </w:lvl>
    <w:lvl w:ilvl="2">
      <w:start w:val="1"/>
      <w:numFmt w:val="decimal"/>
      <w:pStyle w:val="3Para"/>
      <w:lvlText w:val="%1.%2.%3"/>
      <w:lvlJc w:val="left"/>
      <w:pPr>
        <w:tabs>
          <w:tab w:val="num" w:pos="360"/>
        </w:tabs>
        <w:ind w:left="360" w:firstLine="0"/>
      </w:pPr>
      <w:rPr>
        <w:rFonts w:ascii="Times New Roman" w:hAnsi="Times New Roman" w:cs="Times New Roman"/>
        <w:b w:val="0"/>
        <w:sz w:val="22"/>
      </w:rPr>
    </w:lvl>
    <w:lvl w:ilvl="3">
      <w:start w:val="1"/>
      <w:numFmt w:val="decimal"/>
      <w:pStyle w:val="4Para"/>
      <w:lvlText w:val="%1.%2.%3.%4"/>
      <w:lvlJc w:val="left"/>
      <w:pPr>
        <w:tabs>
          <w:tab w:val="num" w:pos="360"/>
        </w:tabs>
        <w:ind w:left="360" w:firstLine="0"/>
      </w:pPr>
      <w:rPr>
        <w:rFonts w:ascii="Times New Roman" w:hAnsi="Times New Roman" w:cs="Times New Roman"/>
        <w:b w:val="0"/>
        <w:sz w:val="22"/>
      </w:rPr>
    </w:lvl>
    <w:lvl w:ilvl="4">
      <w:start w:val="1"/>
      <w:numFmt w:val="decimal"/>
      <w:pStyle w:val="5Para"/>
      <w:lvlText w:val="%1.%2.%3.%4.%5"/>
      <w:lvlJc w:val="left"/>
      <w:pPr>
        <w:tabs>
          <w:tab w:val="num" w:pos="360"/>
        </w:tabs>
        <w:ind w:left="360" w:firstLine="0"/>
      </w:pPr>
      <w:rPr>
        <w:rFonts w:ascii="Times New Roman" w:hAnsi="Times New Roman" w:cs="Times New Roman"/>
        <w:b w:val="0"/>
        <w:sz w:val="22"/>
      </w:rPr>
    </w:lvl>
    <w:lvl w:ilvl="5">
      <w:start w:val="1"/>
      <w:numFmt w:val="decimal"/>
      <w:pStyle w:val="6Para"/>
      <w:lvlText w:val="%1.%2.%3.%4.%5.%6"/>
      <w:lvlJc w:val="left"/>
      <w:pPr>
        <w:tabs>
          <w:tab w:val="num" w:pos="360"/>
        </w:tabs>
        <w:ind w:left="360" w:firstLine="0"/>
      </w:pPr>
      <w:rPr>
        <w:rFonts w:ascii="Times New Roman" w:hAnsi="Times New Roman" w:cs="Times New Roman"/>
        <w:b w:val="0"/>
        <w:sz w:val="22"/>
      </w:rPr>
    </w:lvl>
    <w:lvl w:ilvl="6">
      <w:start w:val="1"/>
      <w:numFmt w:val="decimal"/>
      <w:pStyle w:val="7Para"/>
      <w:lvlText w:val="%1.%2.%3.%4.%5.%6.%7"/>
      <w:lvlJc w:val="left"/>
      <w:pPr>
        <w:tabs>
          <w:tab w:val="num" w:pos="360"/>
        </w:tabs>
        <w:ind w:left="360" w:firstLine="0"/>
      </w:pPr>
      <w:rPr>
        <w:rFonts w:ascii="Times New Roman" w:hAnsi="Times New Roman" w:cs="Times New Roman"/>
        <w:b w:val="0"/>
        <w:sz w:val="22"/>
      </w:rPr>
    </w:lvl>
    <w:lvl w:ilvl="7">
      <w:start w:val="1"/>
      <w:numFmt w:val="decimal"/>
      <w:pStyle w:val="8Para"/>
      <w:lvlText w:val="%1.%2.%3.%4.%5.%6.%7.%8"/>
      <w:lvlJc w:val="left"/>
      <w:pPr>
        <w:tabs>
          <w:tab w:val="num" w:pos="360"/>
        </w:tabs>
        <w:ind w:left="360" w:firstLine="0"/>
      </w:pPr>
      <w:rPr>
        <w:rFonts w:ascii="Times New Roman" w:hAnsi="Times New Roman" w:cs="Times New Roman"/>
        <w:b w:val="0"/>
        <w:sz w:val="22"/>
      </w:rPr>
    </w:lvl>
    <w:lvl w:ilvl="8">
      <w:start w:val="1"/>
      <w:numFmt w:val="decimal"/>
      <w:lvlText w:val="%1.%2.%3.%4.%5.%6.%7.%8.%9"/>
      <w:lvlJc w:val="left"/>
      <w:pPr>
        <w:ind w:left="1944" w:hanging="1584"/>
      </w:pPr>
    </w:lvl>
  </w:abstractNum>
  <w:abstractNum w:abstractNumId="18">
    <w:nsid w:val="3DB502E2"/>
    <w:multiLevelType w:val="hybridMultilevel"/>
    <w:tmpl w:val="94B8F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70F5A8D"/>
    <w:multiLevelType w:val="hybridMultilevel"/>
    <w:tmpl w:val="54EA2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24631D"/>
    <w:multiLevelType w:val="hybridMultilevel"/>
    <w:tmpl w:val="49BAF15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7C065D1"/>
    <w:multiLevelType w:val="hybridMultilevel"/>
    <w:tmpl w:val="A04AC326"/>
    <w:lvl w:ilvl="0" w:tplc="C0DE7F2A">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C4C44B0"/>
    <w:multiLevelType w:val="hybridMultilevel"/>
    <w:tmpl w:val="A39E7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7F71D1"/>
    <w:multiLevelType w:val="hybridMultilevel"/>
    <w:tmpl w:val="49244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F0655F"/>
    <w:multiLevelType w:val="hybridMultilevel"/>
    <w:tmpl w:val="64382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327C31"/>
    <w:multiLevelType w:val="hybridMultilevel"/>
    <w:tmpl w:val="77C68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AB6CDF"/>
    <w:multiLevelType w:val="hybridMultilevel"/>
    <w:tmpl w:val="064AB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F801FE"/>
    <w:multiLevelType w:val="hybridMultilevel"/>
    <w:tmpl w:val="E2BAB6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8502E5A"/>
    <w:multiLevelType w:val="hybridMultilevel"/>
    <w:tmpl w:val="3B0E0188"/>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AB8169C"/>
    <w:multiLevelType w:val="hybridMultilevel"/>
    <w:tmpl w:val="16763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C3D691F"/>
    <w:multiLevelType w:val="hybridMultilevel"/>
    <w:tmpl w:val="4552B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nsid w:val="5C904C0A"/>
    <w:multiLevelType w:val="hybridMultilevel"/>
    <w:tmpl w:val="710EB25E"/>
    <w:lvl w:ilvl="0" w:tplc="08090017">
      <w:start w:val="1"/>
      <w:numFmt w:val="lowerLetter"/>
      <w:lvlText w:val="%1)"/>
      <w:lvlJc w:val="left"/>
      <w:pPr>
        <w:ind w:left="720" w:hanging="360"/>
      </w:pPr>
    </w:lvl>
    <w:lvl w:ilvl="1" w:tplc="08090019">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F84416"/>
    <w:multiLevelType w:val="hybridMultilevel"/>
    <w:tmpl w:val="A8CAF6FA"/>
    <w:lvl w:ilvl="0" w:tplc="08090017">
      <w:start w:val="1"/>
      <w:numFmt w:val="decimal"/>
      <w:lvlText w:val="%1."/>
      <w:lvlJc w:val="left"/>
      <w:pPr>
        <w:ind w:left="720" w:hanging="360"/>
      </w:pPr>
    </w:lvl>
    <w:lvl w:ilvl="1" w:tplc="0809001B"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6B0FCE"/>
    <w:multiLevelType w:val="hybridMultilevel"/>
    <w:tmpl w:val="74240CD8"/>
    <w:lvl w:ilvl="0" w:tplc="08090017">
      <w:start w:val="1"/>
      <w:numFmt w:val="lowerLetter"/>
      <w:lvlText w:val="%1)"/>
      <w:lvlJc w:val="left"/>
      <w:pPr>
        <w:ind w:left="1080" w:hanging="360"/>
      </w:pPr>
      <w:rPr>
        <w:rFonts w:hint="default"/>
      </w:rPr>
    </w:lvl>
    <w:lvl w:ilvl="1" w:tplc="08090005"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A934515"/>
    <w:multiLevelType w:val="hybridMultilevel"/>
    <w:tmpl w:val="F2E4B154"/>
    <w:lvl w:ilvl="0" w:tplc="1ADA6B80">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nsid w:val="6B1B4477"/>
    <w:multiLevelType w:val="hybridMultilevel"/>
    <w:tmpl w:val="6FCC6BD4"/>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AA39C1"/>
    <w:multiLevelType w:val="hybridMultilevel"/>
    <w:tmpl w:val="AB9AD8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3F1837"/>
    <w:multiLevelType w:val="hybridMultilevel"/>
    <w:tmpl w:val="9DA693A0"/>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B553EC"/>
    <w:multiLevelType w:val="hybridMultilevel"/>
    <w:tmpl w:val="7D96836E"/>
    <w:lvl w:ilvl="0" w:tplc="08090017">
      <w:start w:val="1"/>
      <w:numFmt w:val="lowerLetter"/>
      <w:lvlText w:val="%1)"/>
      <w:lvlJc w:val="left"/>
      <w:pPr>
        <w:ind w:left="1080" w:hanging="360"/>
      </w:pPr>
    </w:lvl>
    <w:lvl w:ilvl="1" w:tplc="08090019">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91978A2"/>
    <w:multiLevelType w:val="hybridMultilevel"/>
    <w:tmpl w:val="46A802FC"/>
    <w:lvl w:ilvl="0" w:tplc="08090017">
      <w:start w:val="1"/>
      <w:numFmt w:val="lowerLetter"/>
      <w:lvlText w:val="%1)"/>
      <w:lvlJc w:val="left"/>
      <w:pPr>
        <w:ind w:left="1080" w:hanging="360"/>
      </w:pPr>
    </w:lvl>
    <w:lvl w:ilvl="1" w:tplc="08090019">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9AB778A"/>
    <w:multiLevelType w:val="hybridMultilevel"/>
    <w:tmpl w:val="8AD24608"/>
    <w:lvl w:ilvl="0" w:tplc="08090017">
      <w:start w:val="1"/>
      <w:numFmt w:val="lowerLetter"/>
      <w:lvlText w:val="%1)"/>
      <w:lvlJc w:val="left"/>
      <w:pPr>
        <w:ind w:left="720" w:hanging="360"/>
      </w:pPr>
    </w:lvl>
    <w:lvl w:ilvl="1" w:tplc="08090001">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BC3FC2"/>
    <w:multiLevelType w:val="hybridMultilevel"/>
    <w:tmpl w:val="D5CA2620"/>
    <w:lvl w:ilvl="0" w:tplc="C0DE7F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C8E2B40"/>
    <w:multiLevelType w:val="hybridMultilevel"/>
    <w:tmpl w:val="03FEA2A4"/>
    <w:lvl w:ilvl="0" w:tplc="08090017">
      <w:start w:val="1"/>
      <w:numFmt w:val="bullet"/>
      <w:lvlText w:val=""/>
      <w:lvlJc w:val="left"/>
      <w:pPr>
        <w:ind w:left="720" w:hanging="360"/>
      </w:pPr>
      <w:rPr>
        <w:rFonts w:ascii="Symbol" w:hAnsi="Symbol" w:hint="default"/>
      </w:rPr>
    </w:lvl>
    <w:lvl w:ilvl="1" w:tplc="21C26A06"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4">
    <w:nsid w:val="7D811293"/>
    <w:multiLevelType w:val="hybridMultilevel"/>
    <w:tmpl w:val="73FADB76"/>
    <w:lvl w:ilvl="0" w:tplc="08090017">
      <w:start w:val="1"/>
      <w:numFmt w:val="lowerLetter"/>
      <w:lvlText w:val="%1)"/>
      <w:lvlJc w:val="left"/>
      <w:pPr>
        <w:ind w:left="271" w:hanging="360"/>
      </w:pPr>
      <w:rPr>
        <w:rFonts w:hint="default"/>
        <w:i w:val="0"/>
      </w:rPr>
    </w:lvl>
    <w:lvl w:ilvl="1" w:tplc="0809001B" w:tentative="1">
      <w:start w:val="1"/>
      <w:numFmt w:val="lowerLetter"/>
      <w:lvlText w:val="%2."/>
      <w:lvlJc w:val="left"/>
      <w:pPr>
        <w:ind w:left="991" w:hanging="360"/>
      </w:pPr>
    </w:lvl>
    <w:lvl w:ilvl="2" w:tplc="0809001B" w:tentative="1">
      <w:start w:val="1"/>
      <w:numFmt w:val="lowerRoman"/>
      <w:lvlText w:val="%3."/>
      <w:lvlJc w:val="right"/>
      <w:pPr>
        <w:ind w:left="1711" w:hanging="180"/>
      </w:pPr>
    </w:lvl>
    <w:lvl w:ilvl="3" w:tplc="0809000F" w:tentative="1">
      <w:start w:val="1"/>
      <w:numFmt w:val="decimal"/>
      <w:lvlText w:val="%4."/>
      <w:lvlJc w:val="left"/>
      <w:pPr>
        <w:ind w:left="2431" w:hanging="360"/>
      </w:pPr>
    </w:lvl>
    <w:lvl w:ilvl="4" w:tplc="08090019" w:tentative="1">
      <w:start w:val="1"/>
      <w:numFmt w:val="lowerLetter"/>
      <w:lvlText w:val="%5."/>
      <w:lvlJc w:val="left"/>
      <w:pPr>
        <w:ind w:left="3151" w:hanging="360"/>
      </w:pPr>
    </w:lvl>
    <w:lvl w:ilvl="5" w:tplc="0809001B" w:tentative="1">
      <w:start w:val="1"/>
      <w:numFmt w:val="lowerRoman"/>
      <w:lvlText w:val="%6."/>
      <w:lvlJc w:val="right"/>
      <w:pPr>
        <w:ind w:left="3871" w:hanging="180"/>
      </w:pPr>
    </w:lvl>
    <w:lvl w:ilvl="6" w:tplc="0809000F" w:tentative="1">
      <w:start w:val="1"/>
      <w:numFmt w:val="decimal"/>
      <w:lvlText w:val="%7."/>
      <w:lvlJc w:val="left"/>
      <w:pPr>
        <w:ind w:left="4591" w:hanging="360"/>
      </w:pPr>
    </w:lvl>
    <w:lvl w:ilvl="7" w:tplc="08090019" w:tentative="1">
      <w:start w:val="1"/>
      <w:numFmt w:val="lowerLetter"/>
      <w:lvlText w:val="%8."/>
      <w:lvlJc w:val="left"/>
      <w:pPr>
        <w:ind w:left="5311" w:hanging="360"/>
      </w:pPr>
    </w:lvl>
    <w:lvl w:ilvl="8" w:tplc="0809001B" w:tentative="1">
      <w:start w:val="1"/>
      <w:numFmt w:val="lowerRoman"/>
      <w:lvlText w:val="%9."/>
      <w:lvlJc w:val="right"/>
      <w:pPr>
        <w:ind w:left="6031" w:hanging="180"/>
      </w:pPr>
    </w:lvl>
  </w:abstractNum>
  <w:num w:numId="1">
    <w:abstractNumId w:val="13"/>
  </w:num>
  <w:num w:numId="2">
    <w:abstractNumId w:val="1"/>
  </w:num>
  <w:num w:numId="3">
    <w:abstractNumId w:val="43"/>
  </w:num>
  <w:num w:numId="4">
    <w:abstractNumId w:val="38"/>
  </w:num>
  <w:num w:numId="5">
    <w:abstractNumId w:val="15"/>
  </w:num>
  <w:num w:numId="6">
    <w:abstractNumId w:val="39"/>
  </w:num>
  <w:num w:numId="7">
    <w:abstractNumId w:val="40"/>
  </w:num>
  <w:num w:numId="8">
    <w:abstractNumId w:val="27"/>
  </w:num>
  <w:num w:numId="9">
    <w:abstractNumId w:val="16"/>
  </w:num>
  <w:num w:numId="10">
    <w:abstractNumId w:val="25"/>
  </w:num>
  <w:num w:numId="11">
    <w:abstractNumId w:val="8"/>
  </w:num>
  <w:num w:numId="12">
    <w:abstractNumId w:val="19"/>
  </w:num>
  <w:num w:numId="13">
    <w:abstractNumId w:val="35"/>
  </w:num>
  <w:num w:numId="14">
    <w:abstractNumId w:val="31"/>
  </w:num>
  <w:num w:numId="15">
    <w:abstractNumId w:val="10"/>
  </w:num>
  <w:num w:numId="16">
    <w:abstractNumId w:val="17"/>
  </w:num>
  <w:num w:numId="17">
    <w:abstractNumId w:val="0"/>
  </w:num>
  <w:num w:numId="18">
    <w:abstractNumId w:val="4"/>
  </w:num>
  <w:num w:numId="19">
    <w:abstractNumId w:val="23"/>
  </w:num>
  <w:num w:numId="20">
    <w:abstractNumId w:val="7"/>
  </w:num>
  <w:num w:numId="21">
    <w:abstractNumId w:val="11"/>
  </w:num>
  <w:num w:numId="22">
    <w:abstractNumId w:val="24"/>
  </w:num>
  <w:num w:numId="23">
    <w:abstractNumId w:val="28"/>
  </w:num>
  <w:num w:numId="24">
    <w:abstractNumId w:val="41"/>
  </w:num>
  <w:num w:numId="25">
    <w:abstractNumId w:val="34"/>
  </w:num>
  <w:num w:numId="26">
    <w:abstractNumId w:val="3"/>
  </w:num>
  <w:num w:numId="27">
    <w:abstractNumId w:val="2"/>
  </w:num>
  <w:num w:numId="28">
    <w:abstractNumId w:val="32"/>
  </w:num>
  <w:num w:numId="29">
    <w:abstractNumId w:val="9"/>
  </w:num>
  <w:num w:numId="30">
    <w:abstractNumId w:val="36"/>
  </w:num>
  <w:num w:numId="31">
    <w:abstractNumId w:val="18"/>
  </w:num>
  <w:num w:numId="32">
    <w:abstractNumId w:val="12"/>
  </w:num>
  <w:num w:numId="33">
    <w:abstractNumId w:val="44"/>
  </w:num>
  <w:num w:numId="34">
    <w:abstractNumId w:val="20"/>
  </w:num>
  <w:num w:numId="35">
    <w:abstractNumId w:val="33"/>
  </w:num>
  <w:num w:numId="36">
    <w:abstractNumId w:val="26"/>
  </w:num>
  <w:num w:numId="37">
    <w:abstractNumId w:val="14"/>
  </w:num>
  <w:num w:numId="38">
    <w:abstractNumId w:val="5"/>
  </w:num>
  <w:num w:numId="39">
    <w:abstractNumId w:val="29"/>
  </w:num>
  <w:num w:numId="40">
    <w:abstractNumId w:val="42"/>
  </w:num>
  <w:num w:numId="41">
    <w:abstractNumId w:val="21"/>
  </w:num>
  <w:num w:numId="42">
    <w:abstractNumId w:val="6"/>
  </w:num>
  <w:num w:numId="43">
    <w:abstractNumId w:val="22"/>
  </w:num>
  <w:num w:numId="44">
    <w:abstractNumId w:val="3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FA"/>
    <w:rsid w:val="00003A31"/>
    <w:rsid w:val="00010646"/>
    <w:rsid w:val="0001471B"/>
    <w:rsid w:val="00015D18"/>
    <w:rsid w:val="00016FB7"/>
    <w:rsid w:val="00017F70"/>
    <w:rsid w:val="00020096"/>
    <w:rsid w:val="00024201"/>
    <w:rsid w:val="00035E90"/>
    <w:rsid w:val="0004273D"/>
    <w:rsid w:val="0004421D"/>
    <w:rsid w:val="00044BE8"/>
    <w:rsid w:val="000524E5"/>
    <w:rsid w:val="00055EAB"/>
    <w:rsid w:val="00070A6B"/>
    <w:rsid w:val="00071354"/>
    <w:rsid w:val="00075943"/>
    <w:rsid w:val="00076E0D"/>
    <w:rsid w:val="00077BA8"/>
    <w:rsid w:val="00091CD4"/>
    <w:rsid w:val="000A1474"/>
    <w:rsid w:val="000A427E"/>
    <w:rsid w:val="000B1449"/>
    <w:rsid w:val="000B7D67"/>
    <w:rsid w:val="000C69B4"/>
    <w:rsid w:val="000D087D"/>
    <w:rsid w:val="000D281E"/>
    <w:rsid w:val="000E473E"/>
    <w:rsid w:val="000E4BE8"/>
    <w:rsid w:val="000F4DC6"/>
    <w:rsid w:val="001006A5"/>
    <w:rsid w:val="001036E4"/>
    <w:rsid w:val="0010458D"/>
    <w:rsid w:val="00106DED"/>
    <w:rsid w:val="00112567"/>
    <w:rsid w:val="00114786"/>
    <w:rsid w:val="00134F3A"/>
    <w:rsid w:val="00143E8E"/>
    <w:rsid w:val="001467AA"/>
    <w:rsid w:val="001519FA"/>
    <w:rsid w:val="00156472"/>
    <w:rsid w:val="00162BA8"/>
    <w:rsid w:val="00166CA7"/>
    <w:rsid w:val="00174AF7"/>
    <w:rsid w:val="0017533B"/>
    <w:rsid w:val="0018736C"/>
    <w:rsid w:val="00192771"/>
    <w:rsid w:val="001973E2"/>
    <w:rsid w:val="001A6193"/>
    <w:rsid w:val="001B2834"/>
    <w:rsid w:val="001B72BC"/>
    <w:rsid w:val="001C5DD6"/>
    <w:rsid w:val="001D180B"/>
    <w:rsid w:val="001F3F19"/>
    <w:rsid w:val="001F5825"/>
    <w:rsid w:val="00215742"/>
    <w:rsid w:val="0024287E"/>
    <w:rsid w:val="00243B14"/>
    <w:rsid w:val="00245A49"/>
    <w:rsid w:val="002465C1"/>
    <w:rsid w:val="00246EE9"/>
    <w:rsid w:val="00264CA8"/>
    <w:rsid w:val="00264F8F"/>
    <w:rsid w:val="00266448"/>
    <w:rsid w:val="002671EE"/>
    <w:rsid w:val="0027305A"/>
    <w:rsid w:val="002800A4"/>
    <w:rsid w:val="00283982"/>
    <w:rsid w:val="002A2572"/>
    <w:rsid w:val="002A554F"/>
    <w:rsid w:val="002B08AF"/>
    <w:rsid w:val="002E5A0E"/>
    <w:rsid w:val="002F4606"/>
    <w:rsid w:val="002F6C35"/>
    <w:rsid w:val="003000F2"/>
    <w:rsid w:val="00300759"/>
    <w:rsid w:val="0030251B"/>
    <w:rsid w:val="0031174E"/>
    <w:rsid w:val="003211C6"/>
    <w:rsid w:val="00325496"/>
    <w:rsid w:val="003255C1"/>
    <w:rsid w:val="003304CD"/>
    <w:rsid w:val="003320E9"/>
    <w:rsid w:val="00342F25"/>
    <w:rsid w:val="00357A47"/>
    <w:rsid w:val="003611FB"/>
    <w:rsid w:val="00363AD2"/>
    <w:rsid w:val="003658F4"/>
    <w:rsid w:val="003678DE"/>
    <w:rsid w:val="003742CB"/>
    <w:rsid w:val="00375F0C"/>
    <w:rsid w:val="0038086C"/>
    <w:rsid w:val="003825BE"/>
    <w:rsid w:val="00391316"/>
    <w:rsid w:val="0039751B"/>
    <w:rsid w:val="003A6E5E"/>
    <w:rsid w:val="003B6CCC"/>
    <w:rsid w:val="003B7580"/>
    <w:rsid w:val="003D1D9C"/>
    <w:rsid w:val="003D22C3"/>
    <w:rsid w:val="003D261F"/>
    <w:rsid w:val="003D2718"/>
    <w:rsid w:val="003D3653"/>
    <w:rsid w:val="003E68A2"/>
    <w:rsid w:val="003F22E1"/>
    <w:rsid w:val="004001C6"/>
    <w:rsid w:val="00406417"/>
    <w:rsid w:val="004079F9"/>
    <w:rsid w:val="00412B2A"/>
    <w:rsid w:val="00426772"/>
    <w:rsid w:val="004377A2"/>
    <w:rsid w:val="00442119"/>
    <w:rsid w:val="0044340B"/>
    <w:rsid w:val="0045060F"/>
    <w:rsid w:val="00451603"/>
    <w:rsid w:val="00455054"/>
    <w:rsid w:val="00463575"/>
    <w:rsid w:val="00471119"/>
    <w:rsid w:val="00471351"/>
    <w:rsid w:val="00473B58"/>
    <w:rsid w:val="00480387"/>
    <w:rsid w:val="00480DF1"/>
    <w:rsid w:val="004846ED"/>
    <w:rsid w:val="004873D5"/>
    <w:rsid w:val="0049015A"/>
    <w:rsid w:val="00492BFE"/>
    <w:rsid w:val="004973B5"/>
    <w:rsid w:val="004A0176"/>
    <w:rsid w:val="004A31C1"/>
    <w:rsid w:val="004A34F9"/>
    <w:rsid w:val="004B5846"/>
    <w:rsid w:val="004C069B"/>
    <w:rsid w:val="004C46E6"/>
    <w:rsid w:val="004C5A3D"/>
    <w:rsid w:val="004D3310"/>
    <w:rsid w:val="004D44EB"/>
    <w:rsid w:val="004E5CD1"/>
    <w:rsid w:val="004F255B"/>
    <w:rsid w:val="004F3C4D"/>
    <w:rsid w:val="004F3DF6"/>
    <w:rsid w:val="004F79A9"/>
    <w:rsid w:val="00510040"/>
    <w:rsid w:val="00510F3A"/>
    <w:rsid w:val="00522BE9"/>
    <w:rsid w:val="0053514B"/>
    <w:rsid w:val="005356EB"/>
    <w:rsid w:val="005449EA"/>
    <w:rsid w:val="0056236C"/>
    <w:rsid w:val="005650F5"/>
    <w:rsid w:val="005671DF"/>
    <w:rsid w:val="00571C75"/>
    <w:rsid w:val="005755BE"/>
    <w:rsid w:val="00576B08"/>
    <w:rsid w:val="00580FE1"/>
    <w:rsid w:val="0058177C"/>
    <w:rsid w:val="0059174F"/>
    <w:rsid w:val="005A11EE"/>
    <w:rsid w:val="005A1C2B"/>
    <w:rsid w:val="005A22CD"/>
    <w:rsid w:val="005A305C"/>
    <w:rsid w:val="005A37C6"/>
    <w:rsid w:val="005A404B"/>
    <w:rsid w:val="005B062E"/>
    <w:rsid w:val="005B19F1"/>
    <w:rsid w:val="005C5C2A"/>
    <w:rsid w:val="005D2937"/>
    <w:rsid w:val="005D7D7F"/>
    <w:rsid w:val="005E00C6"/>
    <w:rsid w:val="005E67F4"/>
    <w:rsid w:val="005F19F0"/>
    <w:rsid w:val="005F4995"/>
    <w:rsid w:val="005F7468"/>
    <w:rsid w:val="0060321F"/>
    <w:rsid w:val="006050A8"/>
    <w:rsid w:val="00607FA9"/>
    <w:rsid w:val="0061188C"/>
    <w:rsid w:val="00620D46"/>
    <w:rsid w:val="00632960"/>
    <w:rsid w:val="00635688"/>
    <w:rsid w:val="0064392C"/>
    <w:rsid w:val="00645760"/>
    <w:rsid w:val="0065335E"/>
    <w:rsid w:val="006824EE"/>
    <w:rsid w:val="00684378"/>
    <w:rsid w:val="006B044C"/>
    <w:rsid w:val="006B4A83"/>
    <w:rsid w:val="006B7D5E"/>
    <w:rsid w:val="006C0945"/>
    <w:rsid w:val="006D36AB"/>
    <w:rsid w:val="006D4ECC"/>
    <w:rsid w:val="006D711A"/>
    <w:rsid w:val="006E0072"/>
    <w:rsid w:val="006E773B"/>
    <w:rsid w:val="006F17B3"/>
    <w:rsid w:val="00705A0F"/>
    <w:rsid w:val="007136C6"/>
    <w:rsid w:val="00717AEB"/>
    <w:rsid w:val="00720444"/>
    <w:rsid w:val="007219D8"/>
    <w:rsid w:val="00726267"/>
    <w:rsid w:val="007322DE"/>
    <w:rsid w:val="00734978"/>
    <w:rsid w:val="00741737"/>
    <w:rsid w:val="00745B3D"/>
    <w:rsid w:val="007521FA"/>
    <w:rsid w:val="007529F7"/>
    <w:rsid w:val="007631AB"/>
    <w:rsid w:val="00765254"/>
    <w:rsid w:val="007739AD"/>
    <w:rsid w:val="0078193E"/>
    <w:rsid w:val="00782807"/>
    <w:rsid w:val="00784217"/>
    <w:rsid w:val="0078702E"/>
    <w:rsid w:val="007B2510"/>
    <w:rsid w:val="007B73B0"/>
    <w:rsid w:val="007C2948"/>
    <w:rsid w:val="007C41F3"/>
    <w:rsid w:val="007E2227"/>
    <w:rsid w:val="007E3235"/>
    <w:rsid w:val="007E5D38"/>
    <w:rsid w:val="007F7A41"/>
    <w:rsid w:val="00802EB5"/>
    <w:rsid w:val="00804803"/>
    <w:rsid w:val="00813E9F"/>
    <w:rsid w:val="008142F0"/>
    <w:rsid w:val="0081680F"/>
    <w:rsid w:val="00824F5B"/>
    <w:rsid w:val="0084238D"/>
    <w:rsid w:val="008511DF"/>
    <w:rsid w:val="00854E04"/>
    <w:rsid w:val="00855898"/>
    <w:rsid w:val="0085617C"/>
    <w:rsid w:val="00861E0F"/>
    <w:rsid w:val="00863125"/>
    <w:rsid w:val="0086422F"/>
    <w:rsid w:val="008646A9"/>
    <w:rsid w:val="008665F2"/>
    <w:rsid w:val="00866914"/>
    <w:rsid w:val="008727E4"/>
    <w:rsid w:val="008751F0"/>
    <w:rsid w:val="008760B5"/>
    <w:rsid w:val="0089300F"/>
    <w:rsid w:val="008931A0"/>
    <w:rsid w:val="00893336"/>
    <w:rsid w:val="008A1D4D"/>
    <w:rsid w:val="008A1F3A"/>
    <w:rsid w:val="008A65C3"/>
    <w:rsid w:val="008A6E17"/>
    <w:rsid w:val="008A7680"/>
    <w:rsid w:val="008B2CEC"/>
    <w:rsid w:val="008B50C6"/>
    <w:rsid w:val="008C2CE5"/>
    <w:rsid w:val="008D2BA5"/>
    <w:rsid w:val="008D45B0"/>
    <w:rsid w:val="008D4FAC"/>
    <w:rsid w:val="008D55D3"/>
    <w:rsid w:val="008E011F"/>
    <w:rsid w:val="008E072A"/>
    <w:rsid w:val="008E241D"/>
    <w:rsid w:val="008E7A0B"/>
    <w:rsid w:val="008F7DCC"/>
    <w:rsid w:val="0090014D"/>
    <w:rsid w:val="00901550"/>
    <w:rsid w:val="00903FB5"/>
    <w:rsid w:val="0090625F"/>
    <w:rsid w:val="00906510"/>
    <w:rsid w:val="00922CAC"/>
    <w:rsid w:val="00927634"/>
    <w:rsid w:val="00943414"/>
    <w:rsid w:val="00951062"/>
    <w:rsid w:val="009527E1"/>
    <w:rsid w:val="00961C9E"/>
    <w:rsid w:val="00965217"/>
    <w:rsid w:val="0097615D"/>
    <w:rsid w:val="00982313"/>
    <w:rsid w:val="00982A36"/>
    <w:rsid w:val="00983782"/>
    <w:rsid w:val="00985128"/>
    <w:rsid w:val="00994818"/>
    <w:rsid w:val="00994AD0"/>
    <w:rsid w:val="00997838"/>
    <w:rsid w:val="00997AAC"/>
    <w:rsid w:val="009A0633"/>
    <w:rsid w:val="009A402E"/>
    <w:rsid w:val="009A526F"/>
    <w:rsid w:val="009B61A2"/>
    <w:rsid w:val="009C0323"/>
    <w:rsid w:val="009C164E"/>
    <w:rsid w:val="009C7481"/>
    <w:rsid w:val="009E6C9D"/>
    <w:rsid w:val="009E7FD5"/>
    <w:rsid w:val="00A038EC"/>
    <w:rsid w:val="00A05D24"/>
    <w:rsid w:val="00A06E94"/>
    <w:rsid w:val="00A1123E"/>
    <w:rsid w:val="00A13C0B"/>
    <w:rsid w:val="00A262B0"/>
    <w:rsid w:val="00A30803"/>
    <w:rsid w:val="00A35D36"/>
    <w:rsid w:val="00A427AB"/>
    <w:rsid w:val="00A44E3D"/>
    <w:rsid w:val="00A465E9"/>
    <w:rsid w:val="00A617EC"/>
    <w:rsid w:val="00A7453C"/>
    <w:rsid w:val="00A80466"/>
    <w:rsid w:val="00A87545"/>
    <w:rsid w:val="00A95E03"/>
    <w:rsid w:val="00AA0963"/>
    <w:rsid w:val="00AA78B2"/>
    <w:rsid w:val="00AB05C3"/>
    <w:rsid w:val="00AC4BC8"/>
    <w:rsid w:val="00AD68A8"/>
    <w:rsid w:val="00AE0465"/>
    <w:rsid w:val="00AE165C"/>
    <w:rsid w:val="00AE6D4A"/>
    <w:rsid w:val="00AF456F"/>
    <w:rsid w:val="00B02724"/>
    <w:rsid w:val="00B07157"/>
    <w:rsid w:val="00B2118E"/>
    <w:rsid w:val="00B275E2"/>
    <w:rsid w:val="00B31A6D"/>
    <w:rsid w:val="00B33BCC"/>
    <w:rsid w:val="00B3660F"/>
    <w:rsid w:val="00B366AC"/>
    <w:rsid w:val="00B438DE"/>
    <w:rsid w:val="00B455A9"/>
    <w:rsid w:val="00B53D04"/>
    <w:rsid w:val="00B57E4B"/>
    <w:rsid w:val="00B63815"/>
    <w:rsid w:val="00B64E0D"/>
    <w:rsid w:val="00B66E47"/>
    <w:rsid w:val="00B759B6"/>
    <w:rsid w:val="00B87FE7"/>
    <w:rsid w:val="00B96684"/>
    <w:rsid w:val="00BA71CE"/>
    <w:rsid w:val="00BC18DB"/>
    <w:rsid w:val="00BC48B2"/>
    <w:rsid w:val="00BF5BE4"/>
    <w:rsid w:val="00C2352A"/>
    <w:rsid w:val="00C23C39"/>
    <w:rsid w:val="00C2656D"/>
    <w:rsid w:val="00C34D18"/>
    <w:rsid w:val="00C8486C"/>
    <w:rsid w:val="00C85126"/>
    <w:rsid w:val="00C908C8"/>
    <w:rsid w:val="00C909F1"/>
    <w:rsid w:val="00C92663"/>
    <w:rsid w:val="00C92D16"/>
    <w:rsid w:val="00CA1949"/>
    <w:rsid w:val="00CA4D57"/>
    <w:rsid w:val="00CA780C"/>
    <w:rsid w:val="00CB2AE0"/>
    <w:rsid w:val="00CB44CA"/>
    <w:rsid w:val="00CB488C"/>
    <w:rsid w:val="00CC71E0"/>
    <w:rsid w:val="00CD0FBE"/>
    <w:rsid w:val="00CE071D"/>
    <w:rsid w:val="00CE1758"/>
    <w:rsid w:val="00CE5E64"/>
    <w:rsid w:val="00CF69AA"/>
    <w:rsid w:val="00D00DE9"/>
    <w:rsid w:val="00D07F36"/>
    <w:rsid w:val="00D17E73"/>
    <w:rsid w:val="00D21A87"/>
    <w:rsid w:val="00D32ABE"/>
    <w:rsid w:val="00D35A91"/>
    <w:rsid w:val="00D4015C"/>
    <w:rsid w:val="00D40BB4"/>
    <w:rsid w:val="00D46686"/>
    <w:rsid w:val="00D638D5"/>
    <w:rsid w:val="00D6632D"/>
    <w:rsid w:val="00D677CE"/>
    <w:rsid w:val="00D83B9A"/>
    <w:rsid w:val="00D95910"/>
    <w:rsid w:val="00D9642F"/>
    <w:rsid w:val="00DA2BCF"/>
    <w:rsid w:val="00DA2D0A"/>
    <w:rsid w:val="00DA347D"/>
    <w:rsid w:val="00DB0FFC"/>
    <w:rsid w:val="00DB347A"/>
    <w:rsid w:val="00DB35B3"/>
    <w:rsid w:val="00DB5460"/>
    <w:rsid w:val="00DB6370"/>
    <w:rsid w:val="00DE39F9"/>
    <w:rsid w:val="00DF2FDE"/>
    <w:rsid w:val="00E0128E"/>
    <w:rsid w:val="00E043E6"/>
    <w:rsid w:val="00E07879"/>
    <w:rsid w:val="00E11FFE"/>
    <w:rsid w:val="00E16F0C"/>
    <w:rsid w:val="00E3140E"/>
    <w:rsid w:val="00E3540E"/>
    <w:rsid w:val="00E444DA"/>
    <w:rsid w:val="00E52861"/>
    <w:rsid w:val="00E551FA"/>
    <w:rsid w:val="00E75F55"/>
    <w:rsid w:val="00E86AA0"/>
    <w:rsid w:val="00E87C7B"/>
    <w:rsid w:val="00E90BE3"/>
    <w:rsid w:val="00E9251E"/>
    <w:rsid w:val="00EA257C"/>
    <w:rsid w:val="00EB1AB9"/>
    <w:rsid w:val="00EB6B96"/>
    <w:rsid w:val="00EB77B3"/>
    <w:rsid w:val="00EC099B"/>
    <w:rsid w:val="00EC6B2B"/>
    <w:rsid w:val="00ED5A93"/>
    <w:rsid w:val="00EE11C3"/>
    <w:rsid w:val="00EE33E2"/>
    <w:rsid w:val="00EF082D"/>
    <w:rsid w:val="00EF11D9"/>
    <w:rsid w:val="00EF279E"/>
    <w:rsid w:val="00EF6347"/>
    <w:rsid w:val="00F001F0"/>
    <w:rsid w:val="00F007D6"/>
    <w:rsid w:val="00F00F7E"/>
    <w:rsid w:val="00F03C1A"/>
    <w:rsid w:val="00F06A6B"/>
    <w:rsid w:val="00F07452"/>
    <w:rsid w:val="00F07A77"/>
    <w:rsid w:val="00F15DF1"/>
    <w:rsid w:val="00F16AA9"/>
    <w:rsid w:val="00F16EBB"/>
    <w:rsid w:val="00F1764E"/>
    <w:rsid w:val="00F21DE0"/>
    <w:rsid w:val="00F23EB0"/>
    <w:rsid w:val="00F332B7"/>
    <w:rsid w:val="00F55EB3"/>
    <w:rsid w:val="00F607C8"/>
    <w:rsid w:val="00F800F9"/>
    <w:rsid w:val="00F8599B"/>
    <w:rsid w:val="00F93B24"/>
    <w:rsid w:val="00F95544"/>
    <w:rsid w:val="00FA04C0"/>
    <w:rsid w:val="00FA7440"/>
    <w:rsid w:val="00FB418F"/>
    <w:rsid w:val="00FC0EF0"/>
    <w:rsid w:val="00FC51E6"/>
    <w:rsid w:val="00FC798A"/>
    <w:rsid w:val="00FD506E"/>
    <w:rsid w:val="00FD61C9"/>
    <w:rsid w:val="00FE1793"/>
    <w:rsid w:val="00FF39F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FA"/>
    <w:pPr>
      <w:spacing w:after="0" w:line="240" w:lineRule="auto"/>
      <w:jc w:val="both"/>
    </w:pPr>
    <w:rPr>
      <w:rFonts w:ascii="Arial" w:eastAsia="SimSun" w:hAnsi="Arial" w:cs="Times New Roman"/>
      <w:sz w:val="18"/>
      <w:szCs w:val="24"/>
      <w:lang w:val="en-GB" w:eastAsia="zh-CN"/>
    </w:rPr>
  </w:style>
  <w:style w:type="paragraph" w:styleId="Heading1">
    <w:name w:val="heading 1"/>
    <w:basedOn w:val="Normal"/>
    <w:next w:val="Normal"/>
    <w:link w:val="Heading1Char"/>
    <w:qFormat/>
    <w:rsid w:val="00FF39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9FA"/>
    <w:rPr>
      <w:rFonts w:ascii="Cambria" w:eastAsia="SimSun" w:hAnsi="Cambria" w:cs="Times New Roman"/>
      <w:b/>
      <w:bCs/>
      <w:kern w:val="32"/>
      <w:sz w:val="32"/>
      <w:szCs w:val="32"/>
      <w:lang w:val="en-GB" w:eastAsia="zh-CN"/>
    </w:rPr>
  </w:style>
  <w:style w:type="paragraph" w:styleId="ListParagraph">
    <w:name w:val="List Paragraph"/>
    <w:basedOn w:val="Normal"/>
    <w:uiPriority w:val="34"/>
    <w:qFormat/>
    <w:rsid w:val="00FF39FA"/>
    <w:pPr>
      <w:ind w:left="720"/>
    </w:pPr>
  </w:style>
  <w:style w:type="paragraph" w:styleId="Header">
    <w:name w:val="header"/>
    <w:basedOn w:val="Normal"/>
    <w:link w:val="HeaderChar"/>
    <w:uiPriority w:val="99"/>
    <w:rsid w:val="00FF39FA"/>
    <w:pPr>
      <w:tabs>
        <w:tab w:val="center" w:pos="4680"/>
        <w:tab w:val="right" w:pos="9360"/>
      </w:tabs>
    </w:pPr>
  </w:style>
  <w:style w:type="character" w:customStyle="1" w:styleId="HeaderChar">
    <w:name w:val="Header Char"/>
    <w:basedOn w:val="DefaultParagraphFont"/>
    <w:link w:val="Header"/>
    <w:uiPriority w:val="99"/>
    <w:rsid w:val="00FF39FA"/>
    <w:rPr>
      <w:rFonts w:ascii="Arial" w:eastAsia="SimSun" w:hAnsi="Arial" w:cs="Times New Roman"/>
      <w:sz w:val="18"/>
      <w:szCs w:val="24"/>
      <w:lang w:val="en-GB" w:eastAsia="zh-CN"/>
    </w:rPr>
  </w:style>
  <w:style w:type="paragraph" w:styleId="Footer">
    <w:name w:val="footer"/>
    <w:basedOn w:val="Normal"/>
    <w:link w:val="FooterChar"/>
    <w:uiPriority w:val="99"/>
    <w:rsid w:val="00FF39FA"/>
    <w:pPr>
      <w:tabs>
        <w:tab w:val="center" w:pos="4680"/>
        <w:tab w:val="right" w:pos="9360"/>
      </w:tabs>
    </w:pPr>
  </w:style>
  <w:style w:type="character" w:customStyle="1" w:styleId="FooterChar">
    <w:name w:val="Footer Char"/>
    <w:basedOn w:val="DefaultParagraphFont"/>
    <w:link w:val="Footer"/>
    <w:uiPriority w:val="99"/>
    <w:rsid w:val="00FF39FA"/>
    <w:rPr>
      <w:rFonts w:ascii="Arial" w:eastAsia="SimSun" w:hAnsi="Arial" w:cs="Times New Roman"/>
      <w:sz w:val="18"/>
      <w:szCs w:val="24"/>
      <w:lang w:val="en-GB" w:eastAsia="zh-CN"/>
    </w:rPr>
  </w:style>
  <w:style w:type="paragraph" w:styleId="Caption">
    <w:name w:val="caption"/>
    <w:basedOn w:val="Normal"/>
    <w:next w:val="Normal"/>
    <w:unhideWhenUsed/>
    <w:qFormat/>
    <w:rsid w:val="00FF39FA"/>
    <w:rPr>
      <w:b/>
      <w:bCs/>
      <w:sz w:val="20"/>
      <w:szCs w:val="20"/>
    </w:rPr>
  </w:style>
  <w:style w:type="paragraph" w:customStyle="1" w:styleId="2Para">
    <w:name w:val="2Para"/>
    <w:basedOn w:val="Normal"/>
    <w:rsid w:val="00FF39FA"/>
    <w:pPr>
      <w:numPr>
        <w:ilvl w:val="1"/>
        <w:numId w:val="16"/>
      </w:numPr>
      <w:tabs>
        <w:tab w:val="left" w:pos="1440"/>
      </w:tabs>
      <w:spacing w:before="260" w:after="260"/>
    </w:pPr>
    <w:rPr>
      <w:rFonts w:ascii="Times New Roman" w:eastAsia="Times New Roman" w:hAnsi="Times New Roman"/>
      <w:sz w:val="22"/>
      <w:szCs w:val="22"/>
      <w:lang w:eastAsia="en-US"/>
    </w:rPr>
  </w:style>
  <w:style w:type="paragraph" w:customStyle="1" w:styleId="3Para">
    <w:name w:val="3Para"/>
    <w:basedOn w:val="Normal"/>
    <w:rsid w:val="00FF39FA"/>
    <w:pPr>
      <w:numPr>
        <w:ilvl w:val="2"/>
        <w:numId w:val="16"/>
      </w:numPr>
      <w:tabs>
        <w:tab w:val="left" w:pos="1440"/>
      </w:tabs>
      <w:autoSpaceDE w:val="0"/>
      <w:autoSpaceDN w:val="0"/>
      <w:adjustRightInd w:val="0"/>
      <w:spacing w:before="260" w:after="260"/>
    </w:pPr>
    <w:rPr>
      <w:rFonts w:ascii="Times New Roman" w:eastAsia="Times New Roman" w:hAnsi="Times New Roman"/>
      <w:sz w:val="22"/>
      <w:lang w:eastAsia="en-US"/>
    </w:rPr>
  </w:style>
  <w:style w:type="paragraph" w:customStyle="1" w:styleId="4Para">
    <w:name w:val="4Para"/>
    <w:basedOn w:val="Normal"/>
    <w:rsid w:val="00FF39FA"/>
    <w:pPr>
      <w:numPr>
        <w:ilvl w:val="3"/>
        <w:numId w:val="16"/>
      </w:numPr>
      <w:tabs>
        <w:tab w:val="left" w:pos="1440"/>
      </w:tabs>
      <w:spacing w:before="260" w:after="260"/>
    </w:pPr>
    <w:rPr>
      <w:rFonts w:ascii="Times New Roman" w:eastAsia="Times New Roman" w:hAnsi="Times New Roman"/>
      <w:sz w:val="22"/>
      <w:lang w:eastAsia="en-US"/>
    </w:rPr>
  </w:style>
  <w:style w:type="paragraph" w:customStyle="1" w:styleId="5Para">
    <w:name w:val="5Para"/>
    <w:basedOn w:val="Normal"/>
    <w:rsid w:val="00FF39FA"/>
    <w:pPr>
      <w:numPr>
        <w:ilvl w:val="4"/>
        <w:numId w:val="16"/>
      </w:numPr>
      <w:tabs>
        <w:tab w:val="left" w:pos="1440"/>
      </w:tabs>
      <w:spacing w:before="260" w:after="260"/>
    </w:pPr>
    <w:rPr>
      <w:rFonts w:ascii="Times New Roman" w:eastAsia="Times New Roman" w:hAnsi="Times New Roman"/>
      <w:sz w:val="22"/>
      <w:lang w:eastAsia="en-US"/>
    </w:rPr>
  </w:style>
  <w:style w:type="paragraph" w:customStyle="1" w:styleId="6Para">
    <w:name w:val="6Para"/>
    <w:basedOn w:val="Normal"/>
    <w:rsid w:val="00FF39FA"/>
    <w:pPr>
      <w:numPr>
        <w:ilvl w:val="5"/>
        <w:numId w:val="16"/>
      </w:numPr>
      <w:tabs>
        <w:tab w:val="left" w:pos="1440"/>
      </w:tabs>
      <w:spacing w:before="260" w:after="260"/>
    </w:pPr>
    <w:rPr>
      <w:rFonts w:ascii="Times New Roman" w:eastAsia="Times New Roman" w:hAnsi="Times New Roman"/>
      <w:sz w:val="22"/>
      <w:lang w:eastAsia="en-US"/>
    </w:rPr>
  </w:style>
  <w:style w:type="paragraph" w:customStyle="1" w:styleId="7Para">
    <w:name w:val="7Para"/>
    <w:basedOn w:val="Normal"/>
    <w:rsid w:val="00FF39FA"/>
    <w:pPr>
      <w:numPr>
        <w:ilvl w:val="6"/>
        <w:numId w:val="16"/>
      </w:numPr>
      <w:tabs>
        <w:tab w:val="left" w:pos="1440"/>
      </w:tabs>
      <w:spacing w:before="260" w:after="260"/>
    </w:pPr>
    <w:rPr>
      <w:rFonts w:ascii="Times New Roman" w:eastAsia="Times New Roman" w:hAnsi="Times New Roman"/>
      <w:sz w:val="22"/>
      <w:lang w:eastAsia="en-US"/>
    </w:rPr>
  </w:style>
  <w:style w:type="paragraph" w:customStyle="1" w:styleId="8Para">
    <w:name w:val="8Para"/>
    <w:basedOn w:val="Normal"/>
    <w:rsid w:val="00FF39FA"/>
    <w:pPr>
      <w:numPr>
        <w:ilvl w:val="7"/>
        <w:numId w:val="16"/>
      </w:numPr>
      <w:tabs>
        <w:tab w:val="left" w:pos="1440"/>
      </w:tabs>
      <w:spacing w:before="260" w:after="260"/>
    </w:pPr>
    <w:rPr>
      <w:rFonts w:ascii="Times New Roman" w:eastAsia="Times New Roman" w:hAnsi="Times New Roman"/>
      <w:sz w:val="22"/>
      <w:lang w:eastAsia="en-US"/>
    </w:rPr>
  </w:style>
  <w:style w:type="paragraph" w:customStyle="1" w:styleId="1Heading">
    <w:name w:val="1Heading"/>
    <w:basedOn w:val="TOC1"/>
    <w:next w:val="2Para"/>
    <w:rsid w:val="00FF39FA"/>
    <w:pPr>
      <w:keepNext/>
      <w:numPr>
        <w:numId w:val="16"/>
      </w:numPr>
      <w:spacing w:before="520" w:after="260"/>
      <w:ind w:right="2880"/>
      <w:outlineLvl w:val="0"/>
    </w:pPr>
    <w:rPr>
      <w:rFonts w:ascii="Times New Roman" w:eastAsia="Times New Roman" w:hAnsi="Times New Roman"/>
      <w:b/>
      <w:caps/>
      <w:sz w:val="22"/>
      <w:szCs w:val="22"/>
      <w:lang w:eastAsia="en-US"/>
    </w:rPr>
  </w:style>
  <w:style w:type="paragraph" w:styleId="TOC1">
    <w:name w:val="toc 1"/>
    <w:basedOn w:val="Normal"/>
    <w:next w:val="Normal"/>
    <w:autoRedefine/>
    <w:uiPriority w:val="39"/>
    <w:rsid w:val="00FF39FA"/>
    <w:pPr>
      <w:tabs>
        <w:tab w:val="right" w:leader="dot" w:pos="8296"/>
      </w:tabs>
      <w:ind w:left="1980" w:hanging="1710"/>
    </w:pPr>
    <w:rPr>
      <w:rFonts w:cs="Arial"/>
      <w:sz w:val="28"/>
      <w:szCs w:val="28"/>
    </w:rPr>
  </w:style>
  <w:style w:type="character" w:styleId="Hyperlink">
    <w:name w:val="Hyperlink"/>
    <w:uiPriority w:val="99"/>
    <w:rsid w:val="00FF39FA"/>
    <w:rPr>
      <w:color w:val="0000FF"/>
      <w:u w:val="single"/>
    </w:rPr>
  </w:style>
  <w:style w:type="paragraph" w:customStyle="1" w:styleId="Default">
    <w:name w:val="Default"/>
    <w:rsid w:val="00FF39FA"/>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customStyle="1" w:styleId="msolistparagraph0">
    <w:name w:val="msolistparagraph"/>
    <w:basedOn w:val="Normal"/>
    <w:rsid w:val="00FF39FA"/>
    <w:pPr>
      <w:spacing w:before="100" w:beforeAutospacing="1" w:after="100" w:afterAutospacing="1"/>
      <w:jc w:val="left"/>
    </w:pPr>
    <w:rPr>
      <w:rFonts w:ascii="Times New Roman" w:eastAsia="MS Mincho" w:hAnsi="Times New Roman"/>
      <w:sz w:val="24"/>
      <w:lang w:val="fr-FR" w:eastAsia="ja-JP"/>
    </w:rPr>
  </w:style>
  <w:style w:type="character" w:styleId="CommentReference">
    <w:name w:val="annotation reference"/>
    <w:uiPriority w:val="99"/>
    <w:unhideWhenUsed/>
    <w:rsid w:val="00FF39FA"/>
    <w:rPr>
      <w:sz w:val="16"/>
      <w:szCs w:val="16"/>
    </w:rPr>
  </w:style>
  <w:style w:type="paragraph" w:styleId="CommentText">
    <w:name w:val="annotation text"/>
    <w:basedOn w:val="Normal"/>
    <w:link w:val="CommentTextChar"/>
    <w:uiPriority w:val="99"/>
    <w:unhideWhenUsed/>
    <w:rsid w:val="00FF39FA"/>
    <w:pPr>
      <w:spacing w:after="120"/>
    </w:pPr>
    <w:rPr>
      <w:sz w:val="20"/>
      <w:szCs w:val="20"/>
      <w:lang w:eastAsia="en-GB"/>
    </w:rPr>
  </w:style>
  <w:style w:type="character" w:customStyle="1" w:styleId="CommentTextChar">
    <w:name w:val="Comment Text Char"/>
    <w:basedOn w:val="DefaultParagraphFont"/>
    <w:link w:val="CommentText"/>
    <w:uiPriority w:val="99"/>
    <w:rsid w:val="00FF39FA"/>
    <w:rPr>
      <w:rFonts w:ascii="Arial" w:eastAsia="SimSun" w:hAnsi="Arial" w:cs="Times New Roman"/>
      <w:sz w:val="20"/>
      <w:szCs w:val="20"/>
      <w:lang w:val="en-GB" w:eastAsia="en-GB"/>
    </w:rPr>
  </w:style>
  <w:style w:type="paragraph" w:styleId="BalloonText">
    <w:name w:val="Balloon Text"/>
    <w:basedOn w:val="Normal"/>
    <w:link w:val="BalloonTextChar"/>
    <w:rsid w:val="00FF39FA"/>
    <w:rPr>
      <w:rFonts w:ascii="Tahoma" w:hAnsi="Tahoma" w:cs="Tahoma"/>
      <w:sz w:val="16"/>
      <w:szCs w:val="16"/>
    </w:rPr>
  </w:style>
  <w:style w:type="character" w:customStyle="1" w:styleId="BalloonTextChar">
    <w:name w:val="Balloon Text Char"/>
    <w:basedOn w:val="DefaultParagraphFont"/>
    <w:link w:val="BalloonText"/>
    <w:rsid w:val="00FF39FA"/>
    <w:rPr>
      <w:rFonts w:ascii="Tahoma" w:eastAsia="SimSun" w:hAnsi="Tahoma" w:cs="Tahoma"/>
      <w:sz w:val="16"/>
      <w:szCs w:val="16"/>
      <w:lang w:val="en-GB" w:eastAsia="zh-CN"/>
    </w:rPr>
  </w:style>
  <w:style w:type="paragraph" w:styleId="BodyText">
    <w:name w:val="Body Text"/>
    <w:basedOn w:val="Normal"/>
    <w:link w:val="BodyTextChar"/>
    <w:rsid w:val="00FF39FA"/>
    <w:rPr>
      <w:rFonts w:ascii="Times New Roman" w:eastAsia="Times New Roman" w:hAnsi="Times New Roman" w:cs="Arial"/>
      <w:sz w:val="22"/>
      <w:szCs w:val="22"/>
      <w:lang w:val="es-MX" w:eastAsia="en-US"/>
    </w:rPr>
  </w:style>
  <w:style w:type="character" w:customStyle="1" w:styleId="BodyTextChar">
    <w:name w:val="Body Text Char"/>
    <w:basedOn w:val="DefaultParagraphFont"/>
    <w:link w:val="BodyText"/>
    <w:rsid w:val="00FF39FA"/>
    <w:rPr>
      <w:rFonts w:ascii="Times New Roman" w:eastAsia="Times New Roman" w:hAnsi="Times New Roman" w:cs="Arial"/>
      <w:lang w:val="es-MX"/>
    </w:rPr>
  </w:style>
  <w:style w:type="paragraph" w:customStyle="1" w:styleId="2Heading">
    <w:name w:val="2Heading"/>
    <w:basedOn w:val="2Para"/>
    <w:next w:val="3Para"/>
    <w:rsid w:val="00FF39FA"/>
    <w:pPr>
      <w:keepNext/>
      <w:tabs>
        <w:tab w:val="left" w:pos="720"/>
      </w:tabs>
      <w:ind w:left="720" w:right="2880" w:hanging="720"/>
    </w:pPr>
    <w:rPr>
      <w:b/>
    </w:rPr>
  </w:style>
  <w:style w:type="character" w:customStyle="1" w:styleId="dateyyyy">
    <w:name w:val="dateyyyy"/>
    <w:basedOn w:val="DefaultParagraphFont"/>
    <w:rsid w:val="00FF39FA"/>
  </w:style>
  <w:style w:type="paragraph" w:customStyle="1" w:styleId="CM3">
    <w:name w:val="CM3"/>
    <w:basedOn w:val="Default"/>
    <w:next w:val="Default"/>
    <w:rsid w:val="00FF39FA"/>
    <w:pPr>
      <w:widowControl w:val="0"/>
      <w:spacing w:line="253" w:lineRule="atLeast"/>
    </w:pPr>
    <w:rPr>
      <w:rFonts w:ascii="Times New Roman" w:hAnsi="Times New Roman" w:cs="Times New Roman"/>
      <w:color w:val="auto"/>
      <w:lang w:val="en-US" w:eastAsia="en-US"/>
    </w:rPr>
  </w:style>
  <w:style w:type="paragraph" w:customStyle="1" w:styleId="Chapter">
    <w:name w:val="Chapter"/>
    <w:rsid w:val="00FF39FA"/>
    <w:pPr>
      <w:widowControl w:val="0"/>
      <w:spacing w:after="0" w:line="360" w:lineRule="exact"/>
      <w:jc w:val="center"/>
    </w:pPr>
    <w:rPr>
      <w:rFonts w:ascii="Arial" w:eastAsia="Times New Roman" w:hAnsi="Arial" w:cs="Times New Roman"/>
      <w:b/>
      <w:sz w:val="28"/>
      <w:szCs w:val="24"/>
    </w:rPr>
  </w:style>
  <w:style w:type="paragraph" w:customStyle="1" w:styleId="Footnote">
    <w:name w:val="Footnote"/>
    <w:rsid w:val="00FF39FA"/>
    <w:pPr>
      <w:widowControl w:val="0"/>
      <w:tabs>
        <w:tab w:val="left" w:pos="240"/>
      </w:tabs>
      <w:spacing w:after="0" w:line="200" w:lineRule="exact"/>
      <w:ind w:left="240" w:hanging="240"/>
      <w:jc w:val="both"/>
    </w:pPr>
    <w:rPr>
      <w:rFonts w:ascii="Arial" w:eastAsia="SimSun" w:hAnsi="Arial" w:cs="Times New Roman"/>
      <w:sz w:val="16"/>
      <w:szCs w:val="20"/>
      <w:lang w:eastAsia="zh-CN"/>
    </w:rPr>
  </w:style>
  <w:style w:type="character" w:styleId="FootnoteReference">
    <w:name w:val="footnote reference"/>
    <w:rsid w:val="00FF39FA"/>
    <w:rPr>
      <w:vertAlign w:val="superscript"/>
    </w:rPr>
  </w:style>
  <w:style w:type="paragraph" w:styleId="FootnoteText">
    <w:name w:val="footnote text"/>
    <w:basedOn w:val="Normal"/>
    <w:link w:val="FootnoteTextChar"/>
    <w:rsid w:val="00FF39FA"/>
    <w:pPr>
      <w:autoSpaceDE w:val="0"/>
      <w:autoSpaceDN w:val="0"/>
      <w:adjustRightInd w:val="0"/>
      <w:ind w:left="115" w:hanging="115"/>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rsid w:val="00FF39FA"/>
    <w:rPr>
      <w:rFonts w:ascii="Times New Roman" w:eastAsia="Times New Roman" w:hAnsi="Times New Roman" w:cs="Times New Roman"/>
      <w:sz w:val="18"/>
      <w:szCs w:val="20"/>
      <w:lang w:val="en-GB"/>
    </w:rPr>
  </w:style>
  <w:style w:type="paragraph" w:customStyle="1" w:styleId="Indent-a">
    <w:name w:val="Indent-a)"/>
    <w:rsid w:val="00FF39FA"/>
    <w:pPr>
      <w:widowControl w:val="0"/>
      <w:tabs>
        <w:tab w:val="left" w:pos="840"/>
        <w:tab w:val="left" w:pos="1200"/>
        <w:tab w:val="left" w:pos="1560"/>
      </w:tabs>
      <w:spacing w:after="0" w:line="240" w:lineRule="exact"/>
      <w:ind w:left="1200" w:hanging="1200"/>
      <w:jc w:val="both"/>
    </w:pPr>
    <w:rPr>
      <w:rFonts w:ascii="Arial" w:eastAsia="Times New Roman" w:hAnsi="Arial" w:cs="Times New Roman"/>
      <w:sz w:val="20"/>
      <w:szCs w:val="20"/>
    </w:rPr>
  </w:style>
  <w:style w:type="paragraph" w:customStyle="1" w:styleId="Indent-1">
    <w:name w:val="Indent-1)"/>
    <w:rsid w:val="00FF39FA"/>
    <w:pPr>
      <w:widowControl w:val="0"/>
      <w:tabs>
        <w:tab w:val="left" w:pos="360"/>
        <w:tab w:val="left" w:pos="720"/>
        <w:tab w:val="left" w:pos="1080"/>
        <w:tab w:val="left" w:pos="1440"/>
      </w:tabs>
      <w:spacing w:after="0" w:line="240" w:lineRule="exact"/>
      <w:ind w:left="1080" w:hanging="1080"/>
      <w:jc w:val="both"/>
    </w:pPr>
    <w:rPr>
      <w:rFonts w:ascii="Arial" w:eastAsia="Times New Roman" w:hAnsi="Arial" w:cs="Times New Roman"/>
      <w:sz w:val="18"/>
      <w:szCs w:val="20"/>
    </w:rPr>
  </w:style>
  <w:style w:type="table" w:styleId="TableGrid">
    <w:name w:val="Table Grid"/>
    <w:basedOn w:val="TableNormal"/>
    <w:rsid w:val="00FF39F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ldCAPSCentered">
    <w:name w:val="Bold CAPS Centered"/>
    <w:basedOn w:val="Normal"/>
    <w:link w:val="BoldCAPSCenteredChar"/>
    <w:rsid w:val="00FF39FA"/>
    <w:pPr>
      <w:widowControl w:val="0"/>
      <w:tabs>
        <w:tab w:val="left" w:pos="360"/>
        <w:tab w:val="left" w:pos="720"/>
        <w:tab w:val="left" w:pos="1080"/>
        <w:tab w:val="left" w:pos="1440"/>
        <w:tab w:val="left" w:pos="1800"/>
        <w:tab w:val="left" w:pos="2160"/>
      </w:tabs>
      <w:spacing w:line="240" w:lineRule="exact"/>
      <w:jc w:val="center"/>
    </w:pPr>
    <w:rPr>
      <w:rFonts w:eastAsia="Times New Roman"/>
      <w:b/>
      <w:bCs/>
      <w:caps/>
      <w:szCs w:val="20"/>
    </w:rPr>
  </w:style>
  <w:style w:type="character" w:customStyle="1" w:styleId="BoldCAPSCenteredChar">
    <w:name w:val="Bold CAPS Centered Char"/>
    <w:link w:val="BoldCAPSCentered"/>
    <w:rsid w:val="00FF39FA"/>
    <w:rPr>
      <w:rFonts w:ascii="Arial" w:eastAsia="Times New Roman" w:hAnsi="Arial" w:cs="Times New Roman"/>
      <w:b/>
      <w:bCs/>
      <w:caps/>
      <w:sz w:val="18"/>
      <w:szCs w:val="20"/>
      <w:lang w:val="en-GB" w:eastAsia="zh-CN"/>
    </w:rPr>
  </w:style>
  <w:style w:type="paragraph" w:customStyle="1" w:styleId="Style10ptJustified">
    <w:name w:val="Style 10 pt Justified"/>
    <w:basedOn w:val="Normal"/>
    <w:rsid w:val="00FF39FA"/>
    <w:pPr>
      <w:spacing w:after="120"/>
    </w:pPr>
    <w:rPr>
      <w:rFonts w:eastAsia="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FA"/>
    <w:pPr>
      <w:spacing w:after="0" w:line="240" w:lineRule="auto"/>
      <w:jc w:val="both"/>
    </w:pPr>
    <w:rPr>
      <w:rFonts w:ascii="Arial" w:eastAsia="SimSun" w:hAnsi="Arial" w:cs="Times New Roman"/>
      <w:sz w:val="18"/>
      <w:szCs w:val="24"/>
      <w:lang w:val="en-GB" w:eastAsia="zh-CN"/>
    </w:rPr>
  </w:style>
  <w:style w:type="paragraph" w:styleId="Heading1">
    <w:name w:val="heading 1"/>
    <w:basedOn w:val="Normal"/>
    <w:next w:val="Normal"/>
    <w:link w:val="Heading1Char"/>
    <w:qFormat/>
    <w:rsid w:val="00FF39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9FA"/>
    <w:rPr>
      <w:rFonts w:ascii="Cambria" w:eastAsia="SimSun" w:hAnsi="Cambria" w:cs="Times New Roman"/>
      <w:b/>
      <w:bCs/>
      <w:kern w:val="32"/>
      <w:sz w:val="32"/>
      <w:szCs w:val="32"/>
      <w:lang w:val="en-GB" w:eastAsia="zh-CN"/>
    </w:rPr>
  </w:style>
  <w:style w:type="paragraph" w:styleId="ListParagraph">
    <w:name w:val="List Paragraph"/>
    <w:basedOn w:val="Normal"/>
    <w:uiPriority w:val="34"/>
    <w:qFormat/>
    <w:rsid w:val="00FF39FA"/>
    <w:pPr>
      <w:ind w:left="720"/>
    </w:pPr>
  </w:style>
  <w:style w:type="paragraph" w:styleId="Header">
    <w:name w:val="header"/>
    <w:basedOn w:val="Normal"/>
    <w:link w:val="HeaderChar"/>
    <w:uiPriority w:val="99"/>
    <w:rsid w:val="00FF39FA"/>
    <w:pPr>
      <w:tabs>
        <w:tab w:val="center" w:pos="4680"/>
        <w:tab w:val="right" w:pos="9360"/>
      </w:tabs>
    </w:pPr>
  </w:style>
  <w:style w:type="character" w:customStyle="1" w:styleId="HeaderChar">
    <w:name w:val="Header Char"/>
    <w:basedOn w:val="DefaultParagraphFont"/>
    <w:link w:val="Header"/>
    <w:uiPriority w:val="99"/>
    <w:rsid w:val="00FF39FA"/>
    <w:rPr>
      <w:rFonts w:ascii="Arial" w:eastAsia="SimSun" w:hAnsi="Arial" w:cs="Times New Roman"/>
      <w:sz w:val="18"/>
      <w:szCs w:val="24"/>
      <w:lang w:val="en-GB" w:eastAsia="zh-CN"/>
    </w:rPr>
  </w:style>
  <w:style w:type="paragraph" w:styleId="Footer">
    <w:name w:val="footer"/>
    <w:basedOn w:val="Normal"/>
    <w:link w:val="FooterChar"/>
    <w:uiPriority w:val="99"/>
    <w:rsid w:val="00FF39FA"/>
    <w:pPr>
      <w:tabs>
        <w:tab w:val="center" w:pos="4680"/>
        <w:tab w:val="right" w:pos="9360"/>
      </w:tabs>
    </w:pPr>
  </w:style>
  <w:style w:type="character" w:customStyle="1" w:styleId="FooterChar">
    <w:name w:val="Footer Char"/>
    <w:basedOn w:val="DefaultParagraphFont"/>
    <w:link w:val="Footer"/>
    <w:uiPriority w:val="99"/>
    <w:rsid w:val="00FF39FA"/>
    <w:rPr>
      <w:rFonts w:ascii="Arial" w:eastAsia="SimSun" w:hAnsi="Arial" w:cs="Times New Roman"/>
      <w:sz w:val="18"/>
      <w:szCs w:val="24"/>
      <w:lang w:val="en-GB" w:eastAsia="zh-CN"/>
    </w:rPr>
  </w:style>
  <w:style w:type="paragraph" w:styleId="Caption">
    <w:name w:val="caption"/>
    <w:basedOn w:val="Normal"/>
    <w:next w:val="Normal"/>
    <w:unhideWhenUsed/>
    <w:qFormat/>
    <w:rsid w:val="00FF39FA"/>
    <w:rPr>
      <w:b/>
      <w:bCs/>
      <w:sz w:val="20"/>
      <w:szCs w:val="20"/>
    </w:rPr>
  </w:style>
  <w:style w:type="paragraph" w:customStyle="1" w:styleId="2Para">
    <w:name w:val="2Para"/>
    <w:basedOn w:val="Normal"/>
    <w:rsid w:val="00FF39FA"/>
    <w:pPr>
      <w:numPr>
        <w:ilvl w:val="1"/>
        <w:numId w:val="16"/>
      </w:numPr>
      <w:tabs>
        <w:tab w:val="left" w:pos="1440"/>
      </w:tabs>
      <w:spacing w:before="260" w:after="260"/>
    </w:pPr>
    <w:rPr>
      <w:rFonts w:ascii="Times New Roman" w:eastAsia="Times New Roman" w:hAnsi="Times New Roman"/>
      <w:sz w:val="22"/>
      <w:szCs w:val="22"/>
      <w:lang w:eastAsia="en-US"/>
    </w:rPr>
  </w:style>
  <w:style w:type="paragraph" w:customStyle="1" w:styleId="3Para">
    <w:name w:val="3Para"/>
    <w:basedOn w:val="Normal"/>
    <w:rsid w:val="00FF39FA"/>
    <w:pPr>
      <w:numPr>
        <w:ilvl w:val="2"/>
        <w:numId w:val="16"/>
      </w:numPr>
      <w:tabs>
        <w:tab w:val="left" w:pos="1440"/>
      </w:tabs>
      <w:autoSpaceDE w:val="0"/>
      <w:autoSpaceDN w:val="0"/>
      <w:adjustRightInd w:val="0"/>
      <w:spacing w:before="260" w:after="260"/>
    </w:pPr>
    <w:rPr>
      <w:rFonts w:ascii="Times New Roman" w:eastAsia="Times New Roman" w:hAnsi="Times New Roman"/>
      <w:sz w:val="22"/>
      <w:lang w:eastAsia="en-US"/>
    </w:rPr>
  </w:style>
  <w:style w:type="paragraph" w:customStyle="1" w:styleId="4Para">
    <w:name w:val="4Para"/>
    <w:basedOn w:val="Normal"/>
    <w:rsid w:val="00FF39FA"/>
    <w:pPr>
      <w:numPr>
        <w:ilvl w:val="3"/>
        <w:numId w:val="16"/>
      </w:numPr>
      <w:tabs>
        <w:tab w:val="left" w:pos="1440"/>
      </w:tabs>
      <w:spacing w:before="260" w:after="260"/>
    </w:pPr>
    <w:rPr>
      <w:rFonts w:ascii="Times New Roman" w:eastAsia="Times New Roman" w:hAnsi="Times New Roman"/>
      <w:sz w:val="22"/>
      <w:lang w:eastAsia="en-US"/>
    </w:rPr>
  </w:style>
  <w:style w:type="paragraph" w:customStyle="1" w:styleId="5Para">
    <w:name w:val="5Para"/>
    <w:basedOn w:val="Normal"/>
    <w:rsid w:val="00FF39FA"/>
    <w:pPr>
      <w:numPr>
        <w:ilvl w:val="4"/>
        <w:numId w:val="16"/>
      </w:numPr>
      <w:tabs>
        <w:tab w:val="left" w:pos="1440"/>
      </w:tabs>
      <w:spacing w:before="260" w:after="260"/>
    </w:pPr>
    <w:rPr>
      <w:rFonts w:ascii="Times New Roman" w:eastAsia="Times New Roman" w:hAnsi="Times New Roman"/>
      <w:sz w:val="22"/>
      <w:lang w:eastAsia="en-US"/>
    </w:rPr>
  </w:style>
  <w:style w:type="paragraph" w:customStyle="1" w:styleId="6Para">
    <w:name w:val="6Para"/>
    <w:basedOn w:val="Normal"/>
    <w:rsid w:val="00FF39FA"/>
    <w:pPr>
      <w:numPr>
        <w:ilvl w:val="5"/>
        <w:numId w:val="16"/>
      </w:numPr>
      <w:tabs>
        <w:tab w:val="left" w:pos="1440"/>
      </w:tabs>
      <w:spacing w:before="260" w:after="260"/>
    </w:pPr>
    <w:rPr>
      <w:rFonts w:ascii="Times New Roman" w:eastAsia="Times New Roman" w:hAnsi="Times New Roman"/>
      <w:sz w:val="22"/>
      <w:lang w:eastAsia="en-US"/>
    </w:rPr>
  </w:style>
  <w:style w:type="paragraph" w:customStyle="1" w:styleId="7Para">
    <w:name w:val="7Para"/>
    <w:basedOn w:val="Normal"/>
    <w:rsid w:val="00FF39FA"/>
    <w:pPr>
      <w:numPr>
        <w:ilvl w:val="6"/>
        <w:numId w:val="16"/>
      </w:numPr>
      <w:tabs>
        <w:tab w:val="left" w:pos="1440"/>
      </w:tabs>
      <w:spacing w:before="260" w:after="260"/>
    </w:pPr>
    <w:rPr>
      <w:rFonts w:ascii="Times New Roman" w:eastAsia="Times New Roman" w:hAnsi="Times New Roman"/>
      <w:sz w:val="22"/>
      <w:lang w:eastAsia="en-US"/>
    </w:rPr>
  </w:style>
  <w:style w:type="paragraph" w:customStyle="1" w:styleId="8Para">
    <w:name w:val="8Para"/>
    <w:basedOn w:val="Normal"/>
    <w:rsid w:val="00FF39FA"/>
    <w:pPr>
      <w:numPr>
        <w:ilvl w:val="7"/>
        <w:numId w:val="16"/>
      </w:numPr>
      <w:tabs>
        <w:tab w:val="left" w:pos="1440"/>
      </w:tabs>
      <w:spacing w:before="260" w:after="260"/>
    </w:pPr>
    <w:rPr>
      <w:rFonts w:ascii="Times New Roman" w:eastAsia="Times New Roman" w:hAnsi="Times New Roman"/>
      <w:sz w:val="22"/>
      <w:lang w:eastAsia="en-US"/>
    </w:rPr>
  </w:style>
  <w:style w:type="paragraph" w:customStyle="1" w:styleId="1Heading">
    <w:name w:val="1Heading"/>
    <w:basedOn w:val="TOC1"/>
    <w:next w:val="2Para"/>
    <w:rsid w:val="00FF39FA"/>
    <w:pPr>
      <w:keepNext/>
      <w:numPr>
        <w:numId w:val="16"/>
      </w:numPr>
      <w:spacing w:before="520" w:after="260"/>
      <w:ind w:right="2880"/>
      <w:outlineLvl w:val="0"/>
    </w:pPr>
    <w:rPr>
      <w:rFonts w:ascii="Times New Roman" w:eastAsia="Times New Roman" w:hAnsi="Times New Roman"/>
      <w:b/>
      <w:caps/>
      <w:sz w:val="22"/>
      <w:szCs w:val="22"/>
      <w:lang w:eastAsia="en-US"/>
    </w:rPr>
  </w:style>
  <w:style w:type="paragraph" w:styleId="TOC1">
    <w:name w:val="toc 1"/>
    <w:basedOn w:val="Normal"/>
    <w:next w:val="Normal"/>
    <w:autoRedefine/>
    <w:uiPriority w:val="39"/>
    <w:rsid w:val="00FF39FA"/>
    <w:pPr>
      <w:tabs>
        <w:tab w:val="right" w:leader="dot" w:pos="8296"/>
      </w:tabs>
      <w:ind w:left="1980" w:hanging="1710"/>
    </w:pPr>
    <w:rPr>
      <w:rFonts w:cs="Arial"/>
      <w:sz w:val="28"/>
      <w:szCs w:val="28"/>
    </w:rPr>
  </w:style>
  <w:style w:type="character" w:styleId="Hyperlink">
    <w:name w:val="Hyperlink"/>
    <w:uiPriority w:val="99"/>
    <w:rsid w:val="00FF39FA"/>
    <w:rPr>
      <w:color w:val="0000FF"/>
      <w:u w:val="single"/>
    </w:rPr>
  </w:style>
  <w:style w:type="paragraph" w:customStyle="1" w:styleId="Default">
    <w:name w:val="Default"/>
    <w:rsid w:val="00FF39FA"/>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customStyle="1" w:styleId="msolistparagraph0">
    <w:name w:val="msolistparagraph"/>
    <w:basedOn w:val="Normal"/>
    <w:rsid w:val="00FF39FA"/>
    <w:pPr>
      <w:spacing w:before="100" w:beforeAutospacing="1" w:after="100" w:afterAutospacing="1"/>
      <w:jc w:val="left"/>
    </w:pPr>
    <w:rPr>
      <w:rFonts w:ascii="Times New Roman" w:eastAsia="MS Mincho" w:hAnsi="Times New Roman"/>
      <w:sz w:val="24"/>
      <w:lang w:val="fr-FR" w:eastAsia="ja-JP"/>
    </w:rPr>
  </w:style>
  <w:style w:type="character" w:styleId="CommentReference">
    <w:name w:val="annotation reference"/>
    <w:uiPriority w:val="99"/>
    <w:unhideWhenUsed/>
    <w:rsid w:val="00FF39FA"/>
    <w:rPr>
      <w:sz w:val="16"/>
      <w:szCs w:val="16"/>
    </w:rPr>
  </w:style>
  <w:style w:type="paragraph" w:styleId="CommentText">
    <w:name w:val="annotation text"/>
    <w:basedOn w:val="Normal"/>
    <w:link w:val="CommentTextChar"/>
    <w:uiPriority w:val="99"/>
    <w:unhideWhenUsed/>
    <w:rsid w:val="00FF39FA"/>
    <w:pPr>
      <w:spacing w:after="120"/>
    </w:pPr>
    <w:rPr>
      <w:sz w:val="20"/>
      <w:szCs w:val="20"/>
      <w:lang w:eastAsia="en-GB"/>
    </w:rPr>
  </w:style>
  <w:style w:type="character" w:customStyle="1" w:styleId="CommentTextChar">
    <w:name w:val="Comment Text Char"/>
    <w:basedOn w:val="DefaultParagraphFont"/>
    <w:link w:val="CommentText"/>
    <w:uiPriority w:val="99"/>
    <w:rsid w:val="00FF39FA"/>
    <w:rPr>
      <w:rFonts w:ascii="Arial" w:eastAsia="SimSun" w:hAnsi="Arial" w:cs="Times New Roman"/>
      <w:sz w:val="20"/>
      <w:szCs w:val="20"/>
      <w:lang w:val="en-GB" w:eastAsia="en-GB"/>
    </w:rPr>
  </w:style>
  <w:style w:type="paragraph" w:styleId="BalloonText">
    <w:name w:val="Balloon Text"/>
    <w:basedOn w:val="Normal"/>
    <w:link w:val="BalloonTextChar"/>
    <w:rsid w:val="00FF39FA"/>
    <w:rPr>
      <w:rFonts w:ascii="Tahoma" w:hAnsi="Tahoma" w:cs="Tahoma"/>
      <w:sz w:val="16"/>
      <w:szCs w:val="16"/>
    </w:rPr>
  </w:style>
  <w:style w:type="character" w:customStyle="1" w:styleId="BalloonTextChar">
    <w:name w:val="Balloon Text Char"/>
    <w:basedOn w:val="DefaultParagraphFont"/>
    <w:link w:val="BalloonText"/>
    <w:rsid w:val="00FF39FA"/>
    <w:rPr>
      <w:rFonts w:ascii="Tahoma" w:eastAsia="SimSun" w:hAnsi="Tahoma" w:cs="Tahoma"/>
      <w:sz w:val="16"/>
      <w:szCs w:val="16"/>
      <w:lang w:val="en-GB" w:eastAsia="zh-CN"/>
    </w:rPr>
  </w:style>
  <w:style w:type="paragraph" w:styleId="BodyText">
    <w:name w:val="Body Text"/>
    <w:basedOn w:val="Normal"/>
    <w:link w:val="BodyTextChar"/>
    <w:rsid w:val="00FF39FA"/>
    <w:rPr>
      <w:rFonts w:ascii="Times New Roman" w:eastAsia="Times New Roman" w:hAnsi="Times New Roman" w:cs="Arial"/>
      <w:sz w:val="22"/>
      <w:szCs w:val="22"/>
      <w:lang w:val="es-MX" w:eastAsia="en-US"/>
    </w:rPr>
  </w:style>
  <w:style w:type="character" w:customStyle="1" w:styleId="BodyTextChar">
    <w:name w:val="Body Text Char"/>
    <w:basedOn w:val="DefaultParagraphFont"/>
    <w:link w:val="BodyText"/>
    <w:rsid w:val="00FF39FA"/>
    <w:rPr>
      <w:rFonts w:ascii="Times New Roman" w:eastAsia="Times New Roman" w:hAnsi="Times New Roman" w:cs="Arial"/>
      <w:lang w:val="es-MX"/>
    </w:rPr>
  </w:style>
  <w:style w:type="paragraph" w:customStyle="1" w:styleId="2Heading">
    <w:name w:val="2Heading"/>
    <w:basedOn w:val="2Para"/>
    <w:next w:val="3Para"/>
    <w:rsid w:val="00FF39FA"/>
    <w:pPr>
      <w:keepNext/>
      <w:tabs>
        <w:tab w:val="left" w:pos="720"/>
      </w:tabs>
      <w:ind w:left="720" w:right="2880" w:hanging="720"/>
    </w:pPr>
    <w:rPr>
      <w:b/>
    </w:rPr>
  </w:style>
  <w:style w:type="character" w:customStyle="1" w:styleId="dateyyyy">
    <w:name w:val="dateyyyy"/>
    <w:basedOn w:val="DefaultParagraphFont"/>
    <w:rsid w:val="00FF39FA"/>
  </w:style>
  <w:style w:type="paragraph" w:customStyle="1" w:styleId="CM3">
    <w:name w:val="CM3"/>
    <w:basedOn w:val="Default"/>
    <w:next w:val="Default"/>
    <w:rsid w:val="00FF39FA"/>
    <w:pPr>
      <w:widowControl w:val="0"/>
      <w:spacing w:line="253" w:lineRule="atLeast"/>
    </w:pPr>
    <w:rPr>
      <w:rFonts w:ascii="Times New Roman" w:hAnsi="Times New Roman" w:cs="Times New Roman"/>
      <w:color w:val="auto"/>
      <w:lang w:val="en-US" w:eastAsia="en-US"/>
    </w:rPr>
  </w:style>
  <w:style w:type="paragraph" w:customStyle="1" w:styleId="Chapter">
    <w:name w:val="Chapter"/>
    <w:rsid w:val="00FF39FA"/>
    <w:pPr>
      <w:widowControl w:val="0"/>
      <w:spacing w:after="0" w:line="360" w:lineRule="exact"/>
      <w:jc w:val="center"/>
    </w:pPr>
    <w:rPr>
      <w:rFonts w:ascii="Arial" w:eastAsia="Times New Roman" w:hAnsi="Arial" w:cs="Times New Roman"/>
      <w:b/>
      <w:sz w:val="28"/>
      <w:szCs w:val="24"/>
    </w:rPr>
  </w:style>
  <w:style w:type="paragraph" w:customStyle="1" w:styleId="Footnote">
    <w:name w:val="Footnote"/>
    <w:rsid w:val="00FF39FA"/>
    <w:pPr>
      <w:widowControl w:val="0"/>
      <w:tabs>
        <w:tab w:val="left" w:pos="240"/>
      </w:tabs>
      <w:spacing w:after="0" w:line="200" w:lineRule="exact"/>
      <w:ind w:left="240" w:hanging="240"/>
      <w:jc w:val="both"/>
    </w:pPr>
    <w:rPr>
      <w:rFonts w:ascii="Arial" w:eastAsia="SimSun" w:hAnsi="Arial" w:cs="Times New Roman"/>
      <w:sz w:val="16"/>
      <w:szCs w:val="20"/>
      <w:lang w:eastAsia="zh-CN"/>
    </w:rPr>
  </w:style>
  <w:style w:type="character" w:styleId="FootnoteReference">
    <w:name w:val="footnote reference"/>
    <w:rsid w:val="00FF39FA"/>
    <w:rPr>
      <w:vertAlign w:val="superscript"/>
    </w:rPr>
  </w:style>
  <w:style w:type="paragraph" w:styleId="FootnoteText">
    <w:name w:val="footnote text"/>
    <w:basedOn w:val="Normal"/>
    <w:link w:val="FootnoteTextChar"/>
    <w:rsid w:val="00FF39FA"/>
    <w:pPr>
      <w:autoSpaceDE w:val="0"/>
      <w:autoSpaceDN w:val="0"/>
      <w:adjustRightInd w:val="0"/>
      <w:ind w:left="115" w:hanging="115"/>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rsid w:val="00FF39FA"/>
    <w:rPr>
      <w:rFonts w:ascii="Times New Roman" w:eastAsia="Times New Roman" w:hAnsi="Times New Roman" w:cs="Times New Roman"/>
      <w:sz w:val="18"/>
      <w:szCs w:val="20"/>
      <w:lang w:val="en-GB"/>
    </w:rPr>
  </w:style>
  <w:style w:type="paragraph" w:customStyle="1" w:styleId="Indent-a">
    <w:name w:val="Indent-a)"/>
    <w:rsid w:val="00FF39FA"/>
    <w:pPr>
      <w:widowControl w:val="0"/>
      <w:tabs>
        <w:tab w:val="left" w:pos="840"/>
        <w:tab w:val="left" w:pos="1200"/>
        <w:tab w:val="left" w:pos="1560"/>
      </w:tabs>
      <w:spacing w:after="0" w:line="240" w:lineRule="exact"/>
      <w:ind w:left="1200" w:hanging="1200"/>
      <w:jc w:val="both"/>
    </w:pPr>
    <w:rPr>
      <w:rFonts w:ascii="Arial" w:eastAsia="Times New Roman" w:hAnsi="Arial" w:cs="Times New Roman"/>
      <w:sz w:val="20"/>
      <w:szCs w:val="20"/>
    </w:rPr>
  </w:style>
  <w:style w:type="paragraph" w:customStyle="1" w:styleId="Indent-1">
    <w:name w:val="Indent-1)"/>
    <w:rsid w:val="00FF39FA"/>
    <w:pPr>
      <w:widowControl w:val="0"/>
      <w:tabs>
        <w:tab w:val="left" w:pos="360"/>
        <w:tab w:val="left" w:pos="720"/>
        <w:tab w:val="left" w:pos="1080"/>
        <w:tab w:val="left" w:pos="1440"/>
      </w:tabs>
      <w:spacing w:after="0" w:line="240" w:lineRule="exact"/>
      <w:ind w:left="1080" w:hanging="1080"/>
      <w:jc w:val="both"/>
    </w:pPr>
    <w:rPr>
      <w:rFonts w:ascii="Arial" w:eastAsia="Times New Roman" w:hAnsi="Arial" w:cs="Times New Roman"/>
      <w:sz w:val="18"/>
      <w:szCs w:val="20"/>
    </w:rPr>
  </w:style>
  <w:style w:type="table" w:styleId="TableGrid">
    <w:name w:val="Table Grid"/>
    <w:basedOn w:val="TableNormal"/>
    <w:rsid w:val="00FF39F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ldCAPSCentered">
    <w:name w:val="Bold CAPS Centered"/>
    <w:basedOn w:val="Normal"/>
    <w:link w:val="BoldCAPSCenteredChar"/>
    <w:rsid w:val="00FF39FA"/>
    <w:pPr>
      <w:widowControl w:val="0"/>
      <w:tabs>
        <w:tab w:val="left" w:pos="360"/>
        <w:tab w:val="left" w:pos="720"/>
        <w:tab w:val="left" w:pos="1080"/>
        <w:tab w:val="left" w:pos="1440"/>
        <w:tab w:val="left" w:pos="1800"/>
        <w:tab w:val="left" w:pos="2160"/>
      </w:tabs>
      <w:spacing w:line="240" w:lineRule="exact"/>
      <w:jc w:val="center"/>
    </w:pPr>
    <w:rPr>
      <w:rFonts w:eastAsia="Times New Roman"/>
      <w:b/>
      <w:bCs/>
      <w:caps/>
      <w:szCs w:val="20"/>
    </w:rPr>
  </w:style>
  <w:style w:type="character" w:customStyle="1" w:styleId="BoldCAPSCenteredChar">
    <w:name w:val="Bold CAPS Centered Char"/>
    <w:link w:val="BoldCAPSCentered"/>
    <w:rsid w:val="00FF39FA"/>
    <w:rPr>
      <w:rFonts w:ascii="Arial" w:eastAsia="Times New Roman" w:hAnsi="Arial" w:cs="Times New Roman"/>
      <w:b/>
      <w:bCs/>
      <w:caps/>
      <w:sz w:val="18"/>
      <w:szCs w:val="20"/>
      <w:lang w:val="en-GB" w:eastAsia="zh-CN"/>
    </w:rPr>
  </w:style>
  <w:style w:type="paragraph" w:customStyle="1" w:styleId="Style10ptJustified">
    <w:name w:val="Style 10 pt Justified"/>
    <w:basedOn w:val="Normal"/>
    <w:rsid w:val="00FF39FA"/>
    <w:pPr>
      <w:spacing w:after="120"/>
    </w:pPr>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127">
      <w:bodyDiv w:val="1"/>
      <w:marLeft w:val="0"/>
      <w:marRight w:val="0"/>
      <w:marTop w:val="0"/>
      <w:marBottom w:val="0"/>
      <w:divBdr>
        <w:top w:val="none" w:sz="0" w:space="0" w:color="auto"/>
        <w:left w:val="none" w:sz="0" w:space="0" w:color="auto"/>
        <w:bottom w:val="none" w:sz="0" w:space="0" w:color="auto"/>
        <w:right w:val="none" w:sz="0" w:space="0" w:color="auto"/>
      </w:divBdr>
    </w:div>
    <w:div w:id="9570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Category>
    <Title1 xmlns="101a94fc-4fb7-49fc-ab36-dbb3e9e3ccdb">.</Title1>
    <DocumentName xmlns="101a94fc-4fb7-49fc-ab36-dbb3e9e3ccdb">ASBUWP32 A.ANRF template.docx</DocumentName>
    <ArchivedDocumentsProperties xmlns="101a94fc-4fb7-49fc-ab36-dbb3e9e3ccdb">11710</ArchivedDocumentsProperties>
    <acro xmlns="101a94fc-4fb7-49fc-ab36-dbb3e9e3ccdb">ASBU2011</acro>
    <Revised xmlns="101a94fc-4fb7-49fc-ab36-dbb3e9e3ccdb">false</Revised>
    <PublishingExpirationDate xmlns="http://schemas.microsoft.com/sharepoint/v3" xsi:nil="true"/>
    <LongTitle xmlns="101a94fc-4fb7-49fc-ab36-dbb3e9e3ccdb">WP32ANNA Hands-on exercises:a) Air Navigation Report Forms (ANRF)template along with a list of Metrics</LongTitle>
    <cat xmlns="101a94fc-4fb7-49fc-ab36-dbb3e9e3ccdb">08. Working Paper</cat>
    <Language xmlns="101a94fc-4fb7-49fc-ab36-dbb3e9e3ccdb">English</Language>
    <aaa xmlns="101a94fc-4fb7-49fc-ab36-dbb3e9e3ccdb">true</aaa>
    <PublishingStartDate xmlns="http://schemas.microsoft.com/sharepoint/v3" xsi:nil="true"/>
    <Title2 xmlns="101a94fc-4fb7-49fc-ab36-dbb3e9e3ccdb">.</Title2>
    <a xmlns="101a94fc-4fb7-49fc-ab36-dbb3e9e3ccdb">270</a>
    <Presenter xmlns="101a94fc-4fb7-49fc-ab36-dbb3e9e3ccdb">Secreriat</Presenter>
    <CategoryOrder xmlns="101a94fc-4fb7-49fc-ab36-dbb3e9e3ccdb" xsi:nil="true"/>
  </documentManagement>
</p:properties>
</file>

<file path=customXml/itemProps1.xml><?xml version="1.0" encoding="utf-8"?>
<ds:datastoreItem xmlns:ds="http://schemas.openxmlformats.org/officeDocument/2006/customXml" ds:itemID="{E3D00017-8E82-4EBE-A6C7-E608096EE2A3}"/>
</file>

<file path=customXml/itemProps2.xml><?xml version="1.0" encoding="utf-8"?>
<ds:datastoreItem xmlns:ds="http://schemas.openxmlformats.org/officeDocument/2006/customXml" ds:itemID="{0BFA5F28-AD7D-47C2-BFF1-658B081B1515}"/>
</file>

<file path=customXml/itemProps3.xml><?xml version="1.0" encoding="utf-8"?>
<ds:datastoreItem xmlns:ds="http://schemas.openxmlformats.org/officeDocument/2006/customXml" ds:itemID="{A1D09EC5-7111-4CD2-98FA-CE8A203589F6}"/>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IATA</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32ANN  A</dc:title>
  <dc:creator>IATA</dc:creator>
  <cp:lastModifiedBy>SAM RO</cp:lastModifiedBy>
  <cp:revision>3</cp:revision>
  <cp:lastPrinted>2012-02-17T22:14:00Z</cp:lastPrinted>
  <dcterms:created xsi:type="dcterms:W3CDTF">2012-03-28T13:02:00Z</dcterms:created>
  <dcterms:modified xsi:type="dcterms:W3CDTF">2012-04-10T15:16:00Z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WorkflowCreationPath">
    <vt:lpwstr>f4ee43e6-5d50-4592-8054-dac6973e101c,4;f4ee43e6-5d50-4592-8054-dac6973e101c,4;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vt:lpwstr>
  </property>
</Properties>
</file>