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9F" w:rsidRDefault="005116F6" w:rsidP="00BD4C3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BD4C3D">
        <w:rPr>
          <w:rFonts w:asciiTheme="majorBidi" w:hAnsiTheme="majorBidi" w:cstheme="majorBidi"/>
          <w:b/>
          <w:bCs/>
          <w:lang w:val="en-GB"/>
        </w:rPr>
        <w:t>SUMMARY</w:t>
      </w:r>
    </w:p>
    <w:p w:rsidR="00BD4C3D" w:rsidRPr="00BD4C3D" w:rsidRDefault="00BD4C3D" w:rsidP="00BD4C3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GB"/>
        </w:rPr>
      </w:pPr>
    </w:p>
    <w:p w:rsidR="00327564" w:rsidRDefault="009B229F" w:rsidP="00BD4C3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BD4C3D">
        <w:rPr>
          <w:rFonts w:asciiTheme="majorBidi" w:hAnsiTheme="majorBidi" w:cstheme="majorBidi"/>
          <w:b/>
          <w:bCs/>
          <w:lang w:val="en-GB"/>
        </w:rPr>
        <w:t>Presenta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 xml:space="preserve">tions </w:t>
      </w:r>
      <w:r w:rsidR="005116F6" w:rsidRPr="00BD4C3D">
        <w:rPr>
          <w:rFonts w:asciiTheme="majorBidi" w:hAnsiTheme="majorBidi" w:cstheme="majorBidi"/>
          <w:b/>
          <w:bCs/>
          <w:lang w:val="en-GB"/>
        </w:rPr>
        <w:t xml:space="preserve">of 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>the Seminar/</w:t>
      </w:r>
      <w:r w:rsidR="005116F6" w:rsidRPr="00BD4C3D">
        <w:rPr>
          <w:rFonts w:asciiTheme="majorBidi" w:hAnsiTheme="majorBidi" w:cstheme="majorBidi"/>
          <w:b/>
          <w:bCs/>
          <w:lang w:val="en-GB"/>
        </w:rPr>
        <w:t>W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 xml:space="preserve">orkshop on </w:t>
      </w:r>
      <w:r w:rsidR="00445C8F">
        <w:rPr>
          <w:rFonts w:asciiTheme="majorBidi" w:hAnsiTheme="majorBidi" w:cstheme="majorBidi"/>
          <w:b/>
          <w:bCs/>
          <w:lang w:val="en-GB"/>
        </w:rPr>
        <w:t xml:space="preserve">the 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>Performance-</w:t>
      </w:r>
      <w:r w:rsidR="00445C8F">
        <w:rPr>
          <w:rFonts w:asciiTheme="majorBidi" w:hAnsiTheme="majorBidi" w:cstheme="majorBidi"/>
          <w:b/>
          <w:bCs/>
          <w:lang w:val="en-GB"/>
        </w:rPr>
        <w:t>B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 xml:space="preserve">ased </w:t>
      </w:r>
      <w:r w:rsidR="00445C8F">
        <w:rPr>
          <w:rFonts w:asciiTheme="majorBidi" w:hAnsiTheme="majorBidi" w:cstheme="majorBidi"/>
          <w:b/>
          <w:bCs/>
          <w:lang w:val="en-GB"/>
        </w:rPr>
        <w:t>N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 xml:space="preserve">avigation </w:t>
      </w:r>
      <w:r w:rsidR="00445C8F">
        <w:rPr>
          <w:rFonts w:asciiTheme="majorBidi" w:hAnsiTheme="majorBidi" w:cstheme="majorBidi"/>
          <w:b/>
          <w:bCs/>
          <w:lang w:val="en-GB"/>
        </w:rPr>
        <w:t>I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>mplementation</w:t>
      </w:r>
      <w:r w:rsidR="00445C8F">
        <w:rPr>
          <w:rFonts w:asciiTheme="majorBidi" w:hAnsiTheme="majorBidi" w:cstheme="majorBidi"/>
          <w:b/>
          <w:bCs/>
          <w:lang w:val="en-GB"/>
        </w:rPr>
        <w:t xml:space="preserve"> Plan</w:t>
      </w:r>
      <w:r w:rsidR="001B2312" w:rsidRPr="00BD4C3D">
        <w:rPr>
          <w:rFonts w:asciiTheme="majorBidi" w:hAnsiTheme="majorBidi" w:cstheme="majorBidi"/>
          <w:b/>
          <w:bCs/>
          <w:lang w:val="en-GB"/>
        </w:rPr>
        <w:t xml:space="preserve"> for the South American Region </w:t>
      </w:r>
      <w:r w:rsidR="00445C8F" w:rsidRPr="00DB1FC3">
        <w:rPr>
          <w:rFonts w:asciiTheme="majorBidi" w:hAnsiTheme="majorBidi" w:cstheme="majorBidi"/>
          <w:b/>
          <w:bCs/>
          <w:lang w:val="en-US"/>
        </w:rPr>
        <w:t>(</w:t>
      </w:r>
      <w:r w:rsidR="00035B50" w:rsidRPr="00BD4C3D">
        <w:rPr>
          <w:rFonts w:asciiTheme="majorBidi" w:hAnsiTheme="majorBidi" w:cstheme="majorBidi"/>
          <w:b/>
          <w:bCs/>
          <w:lang w:val="en-GB"/>
        </w:rPr>
        <w:t>SAM-ANIP-PB</w:t>
      </w:r>
      <w:r w:rsidR="00445C8F">
        <w:rPr>
          <w:rFonts w:asciiTheme="majorBidi" w:hAnsiTheme="majorBidi" w:cstheme="majorBidi"/>
          <w:b/>
          <w:bCs/>
          <w:lang w:val="en-GB"/>
        </w:rPr>
        <w:t>)</w:t>
      </w:r>
    </w:p>
    <w:p w:rsidR="00BD4C3D" w:rsidRPr="00BD4C3D" w:rsidRDefault="00BD4C3D" w:rsidP="00BD4C3D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GB"/>
        </w:rPr>
      </w:pPr>
    </w:p>
    <w:p w:rsidR="001B2312" w:rsidRDefault="00445C8F" w:rsidP="00184C3B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In</w:t>
      </w:r>
      <w:r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b/>
          <w:lang w:val="en-GB"/>
        </w:rPr>
        <w:t>Module I</w:t>
      </w:r>
      <w:r>
        <w:rPr>
          <w:rFonts w:asciiTheme="majorBidi" w:hAnsiTheme="majorBidi" w:cstheme="majorBidi"/>
          <w:lang w:val="en-GB"/>
        </w:rPr>
        <w:t>, a</w:t>
      </w:r>
      <w:r w:rsidR="001B2312" w:rsidRPr="00BD4C3D">
        <w:rPr>
          <w:rFonts w:asciiTheme="majorBidi" w:hAnsiTheme="majorBidi" w:cstheme="majorBidi"/>
          <w:lang w:val="en-GB"/>
        </w:rPr>
        <w:t xml:space="preserve"> presentation </w:t>
      </w:r>
      <w:r w:rsidRPr="00BD4C3D">
        <w:rPr>
          <w:rFonts w:asciiTheme="majorBidi" w:hAnsiTheme="majorBidi" w:cstheme="majorBidi"/>
          <w:lang w:val="en-GB"/>
        </w:rPr>
        <w:t xml:space="preserve">was made </w:t>
      </w:r>
      <w:r w:rsidR="001B2312" w:rsidRPr="00BD4C3D">
        <w:rPr>
          <w:rFonts w:asciiTheme="majorBidi" w:hAnsiTheme="majorBidi" w:cstheme="majorBidi"/>
          <w:lang w:val="en-GB"/>
        </w:rPr>
        <w:t>on the ICAO vision, mission and strategic objectives for the 2011-2013</w:t>
      </w:r>
      <w:r w:rsidRPr="00445C8F">
        <w:rPr>
          <w:rFonts w:asciiTheme="majorBidi" w:hAnsiTheme="majorBidi" w:cstheme="majorBidi"/>
          <w:lang w:val="en-GB"/>
        </w:rPr>
        <w:t xml:space="preserve"> </w:t>
      </w:r>
      <w:proofErr w:type="gramStart"/>
      <w:r w:rsidRPr="00BD4C3D">
        <w:rPr>
          <w:rFonts w:asciiTheme="majorBidi" w:hAnsiTheme="majorBidi" w:cstheme="majorBidi"/>
          <w:lang w:val="en-GB"/>
        </w:rPr>
        <w:t>triennium</w:t>
      </w:r>
      <w:proofErr w:type="gramEnd"/>
      <w:r w:rsidR="001B2312" w:rsidRPr="00BD4C3D">
        <w:rPr>
          <w:rFonts w:asciiTheme="majorBidi" w:hAnsiTheme="majorBidi" w:cstheme="majorBidi"/>
          <w:lang w:val="en-GB"/>
        </w:rPr>
        <w:t>,</w:t>
      </w:r>
      <w:r w:rsidR="00184C3B">
        <w:rPr>
          <w:rFonts w:asciiTheme="majorBidi" w:hAnsiTheme="majorBidi" w:cstheme="majorBidi"/>
          <w:lang w:val="en-GB"/>
        </w:rPr>
        <w:t xml:space="preserve"> explaining </w:t>
      </w:r>
      <w:r w:rsidR="001B2312" w:rsidRPr="00BD4C3D">
        <w:rPr>
          <w:rFonts w:asciiTheme="majorBidi" w:hAnsiTheme="majorBidi" w:cstheme="majorBidi"/>
          <w:lang w:val="en-GB"/>
        </w:rPr>
        <w:t xml:space="preserve">the purpose of ICAO activities </w:t>
      </w:r>
      <w:r>
        <w:rPr>
          <w:rFonts w:asciiTheme="majorBidi" w:hAnsiTheme="majorBidi" w:cstheme="majorBidi"/>
          <w:lang w:val="en-GB"/>
        </w:rPr>
        <w:t>and highlighting the result- and performance-</w:t>
      </w:r>
      <w:r w:rsidR="001B2312" w:rsidRPr="00BD4C3D">
        <w:rPr>
          <w:rFonts w:asciiTheme="majorBidi" w:hAnsiTheme="majorBidi" w:cstheme="majorBidi"/>
          <w:lang w:val="en-GB"/>
        </w:rPr>
        <w:t xml:space="preserve">based </w:t>
      </w:r>
      <w:r>
        <w:rPr>
          <w:rFonts w:asciiTheme="majorBidi" w:hAnsiTheme="majorBidi" w:cstheme="majorBidi"/>
          <w:lang w:val="en-GB"/>
        </w:rPr>
        <w:t>approach</w:t>
      </w:r>
      <w:r w:rsidR="001B2312" w:rsidRPr="00BD4C3D">
        <w:rPr>
          <w:rFonts w:asciiTheme="majorBidi" w:hAnsiTheme="majorBidi" w:cstheme="majorBidi"/>
          <w:lang w:val="en-GB"/>
        </w:rPr>
        <w:t xml:space="preserve"> </w:t>
      </w:r>
      <w:r w:rsidR="00184C3B">
        <w:rPr>
          <w:rFonts w:asciiTheme="majorBidi" w:hAnsiTheme="majorBidi" w:cstheme="majorBidi"/>
          <w:lang w:val="en-GB"/>
        </w:rPr>
        <w:t xml:space="preserve">and </w:t>
      </w:r>
      <w:r w:rsidR="001B2312" w:rsidRPr="00BD4C3D">
        <w:rPr>
          <w:rFonts w:asciiTheme="majorBidi" w:hAnsiTheme="majorBidi" w:cstheme="majorBidi"/>
          <w:lang w:val="en-GB"/>
        </w:rPr>
        <w:t xml:space="preserve">the importance of </w:t>
      </w:r>
      <w:r>
        <w:rPr>
          <w:rFonts w:asciiTheme="majorBidi" w:hAnsiTheme="majorBidi" w:cstheme="majorBidi"/>
          <w:lang w:val="en-GB"/>
        </w:rPr>
        <w:t>p</w:t>
      </w:r>
      <w:r w:rsidR="001B2312" w:rsidRPr="00BD4C3D">
        <w:rPr>
          <w:rFonts w:asciiTheme="majorBidi" w:hAnsiTheme="majorBidi" w:cstheme="majorBidi"/>
          <w:lang w:val="en-GB"/>
        </w:rPr>
        <w:t xml:space="preserve">rogrammes, </w:t>
      </w:r>
      <w:r>
        <w:rPr>
          <w:rFonts w:asciiTheme="majorBidi" w:hAnsiTheme="majorBidi" w:cstheme="majorBidi"/>
          <w:lang w:val="en-GB"/>
        </w:rPr>
        <w:t>p</w:t>
      </w:r>
      <w:r w:rsidR="001B2312" w:rsidRPr="00BD4C3D">
        <w:rPr>
          <w:rFonts w:asciiTheme="majorBidi" w:hAnsiTheme="majorBidi" w:cstheme="majorBidi"/>
          <w:lang w:val="en-GB"/>
        </w:rPr>
        <w:t xml:space="preserve">rojects and </w:t>
      </w:r>
      <w:r>
        <w:rPr>
          <w:rFonts w:asciiTheme="majorBidi" w:hAnsiTheme="majorBidi" w:cstheme="majorBidi"/>
          <w:lang w:val="en-GB"/>
        </w:rPr>
        <w:t>m</w:t>
      </w:r>
      <w:r w:rsidR="001B2312" w:rsidRPr="00BD4C3D">
        <w:rPr>
          <w:rFonts w:asciiTheme="majorBidi" w:hAnsiTheme="majorBidi" w:cstheme="majorBidi"/>
          <w:lang w:val="en-GB"/>
        </w:rPr>
        <w:t>etrics.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1B2312" w:rsidRDefault="00E50DD0" w:rsidP="00184C3B">
      <w:p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>
        <w:rPr>
          <w:rFonts w:asciiTheme="majorBidi" w:hAnsiTheme="majorBidi" w:cstheme="majorBidi"/>
          <w:lang w:val="en-GB"/>
        </w:rPr>
        <w:t>I</w:t>
      </w:r>
      <w:r w:rsidRPr="00BD4C3D">
        <w:rPr>
          <w:rFonts w:asciiTheme="majorBidi" w:hAnsiTheme="majorBidi" w:cstheme="majorBidi"/>
          <w:lang w:val="en-GB"/>
        </w:rPr>
        <w:t xml:space="preserve">n </w:t>
      </w:r>
      <w:r w:rsidRPr="00BD4C3D">
        <w:rPr>
          <w:rFonts w:asciiTheme="majorBidi" w:hAnsiTheme="majorBidi" w:cstheme="majorBidi"/>
          <w:b/>
          <w:lang w:val="en-GB"/>
        </w:rPr>
        <w:t>Modules II</w:t>
      </w:r>
      <w:r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b/>
          <w:lang w:val="en-GB"/>
        </w:rPr>
        <w:t>and III</w:t>
      </w:r>
      <w:r>
        <w:rPr>
          <w:rFonts w:asciiTheme="majorBidi" w:hAnsiTheme="majorBidi" w:cstheme="majorBidi"/>
          <w:b/>
          <w:lang w:val="en-GB"/>
        </w:rPr>
        <w:t>,</w:t>
      </w:r>
      <w:r w:rsidRPr="00BD4C3D">
        <w:rPr>
          <w:rFonts w:asciiTheme="majorBidi" w:hAnsiTheme="majorBidi" w:cstheme="majorBidi"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>the</w:t>
      </w:r>
      <w:r w:rsidRPr="00BD4C3D">
        <w:rPr>
          <w:rFonts w:asciiTheme="majorBidi" w:hAnsiTheme="majorBidi" w:cstheme="majorBidi"/>
          <w:lang w:val="en-GB"/>
        </w:rPr>
        <w:t xml:space="preserve"> </w:t>
      </w:r>
      <w:r w:rsidR="001B2312" w:rsidRPr="00BD4C3D">
        <w:rPr>
          <w:rFonts w:asciiTheme="majorBidi" w:hAnsiTheme="majorBidi" w:cstheme="majorBidi"/>
          <w:lang w:val="en-GB"/>
        </w:rPr>
        <w:t xml:space="preserve">background </w:t>
      </w:r>
      <w:r>
        <w:rPr>
          <w:rFonts w:asciiTheme="majorBidi" w:hAnsiTheme="majorBidi" w:cstheme="majorBidi"/>
          <w:lang w:val="en-GB"/>
        </w:rPr>
        <w:t>of</w:t>
      </w:r>
      <w:r w:rsidR="001B2312" w:rsidRPr="00BD4C3D">
        <w:rPr>
          <w:rFonts w:asciiTheme="majorBidi" w:hAnsiTheme="majorBidi" w:cstheme="majorBidi"/>
          <w:lang w:val="en-GB"/>
        </w:rPr>
        <w:t xml:space="preserve"> the ATM </w:t>
      </w:r>
      <w:r>
        <w:rPr>
          <w:rFonts w:asciiTheme="majorBidi" w:hAnsiTheme="majorBidi" w:cstheme="majorBidi"/>
          <w:lang w:val="en-GB"/>
        </w:rPr>
        <w:t>o</w:t>
      </w:r>
      <w:r w:rsidR="001B2312" w:rsidRPr="00BD4C3D">
        <w:rPr>
          <w:rFonts w:asciiTheme="majorBidi" w:hAnsiTheme="majorBidi" w:cstheme="majorBidi"/>
          <w:lang w:val="en-GB"/>
        </w:rPr>
        <w:t xml:space="preserve">perational </w:t>
      </w:r>
      <w:r>
        <w:rPr>
          <w:rFonts w:asciiTheme="majorBidi" w:hAnsiTheme="majorBidi" w:cstheme="majorBidi"/>
          <w:lang w:val="en-GB"/>
        </w:rPr>
        <w:t>c</w:t>
      </w:r>
      <w:r w:rsidR="001B2312" w:rsidRPr="00BD4C3D">
        <w:rPr>
          <w:rFonts w:asciiTheme="majorBidi" w:hAnsiTheme="majorBidi" w:cstheme="majorBidi"/>
          <w:lang w:val="en-GB"/>
        </w:rPr>
        <w:t>oncept</w:t>
      </w:r>
      <w:r>
        <w:rPr>
          <w:rFonts w:asciiTheme="majorBidi" w:hAnsiTheme="majorBidi" w:cstheme="majorBidi"/>
          <w:lang w:val="en-GB"/>
        </w:rPr>
        <w:t xml:space="preserve"> was presented</w:t>
      </w:r>
      <w:r w:rsidR="001B2312" w:rsidRPr="00BD4C3D">
        <w:rPr>
          <w:rFonts w:asciiTheme="majorBidi" w:hAnsiTheme="majorBidi" w:cstheme="majorBidi"/>
          <w:lang w:val="en-GB"/>
        </w:rPr>
        <w:t xml:space="preserve"> </w:t>
      </w:r>
      <w:r>
        <w:rPr>
          <w:rFonts w:asciiTheme="majorBidi" w:hAnsiTheme="majorBidi" w:cstheme="majorBidi"/>
          <w:lang w:val="en-GB"/>
        </w:rPr>
        <w:t xml:space="preserve">together with a </w:t>
      </w:r>
      <w:r w:rsidR="001B2312" w:rsidRPr="00BD4C3D">
        <w:rPr>
          <w:rFonts w:asciiTheme="majorBidi" w:hAnsiTheme="majorBidi" w:cstheme="majorBidi"/>
          <w:lang w:val="en-GB"/>
        </w:rPr>
        <w:t xml:space="preserve">detailed analysis of the vision </w:t>
      </w:r>
      <w:r>
        <w:rPr>
          <w:rFonts w:asciiTheme="majorBidi" w:hAnsiTheme="majorBidi" w:cstheme="majorBidi"/>
          <w:lang w:val="en-GB"/>
        </w:rPr>
        <w:t>statement</w:t>
      </w:r>
      <w:r w:rsidR="001B2312" w:rsidRPr="00BD4C3D">
        <w:rPr>
          <w:rFonts w:asciiTheme="majorBidi" w:hAnsiTheme="majorBidi" w:cstheme="majorBidi"/>
          <w:lang w:val="en-GB"/>
        </w:rPr>
        <w:t xml:space="preserve"> </w:t>
      </w:r>
      <w:r w:rsidR="002C376E">
        <w:rPr>
          <w:rFonts w:asciiTheme="majorBidi" w:hAnsiTheme="majorBidi" w:cstheme="majorBidi"/>
          <w:lang w:val="en-GB"/>
        </w:rPr>
        <w:t>underlying</w:t>
      </w:r>
      <w:r w:rsidR="001B2312" w:rsidRPr="00BD4C3D">
        <w:rPr>
          <w:rFonts w:asciiTheme="majorBidi" w:hAnsiTheme="majorBidi" w:cstheme="majorBidi"/>
          <w:lang w:val="en-GB"/>
        </w:rPr>
        <w:t xml:space="preserve"> the concept and its </w:t>
      </w:r>
      <w:r w:rsidR="002C376E">
        <w:rPr>
          <w:rFonts w:asciiTheme="majorBidi" w:hAnsiTheme="majorBidi" w:cstheme="majorBidi"/>
          <w:lang w:val="en-GB"/>
        </w:rPr>
        <w:t>rationale:</w:t>
      </w:r>
      <w:r w:rsidR="001B2312" w:rsidRPr="00BD4C3D">
        <w:rPr>
          <w:rFonts w:asciiTheme="majorBidi" w:hAnsiTheme="majorBidi" w:cstheme="majorBidi"/>
          <w:lang w:val="en-GB"/>
        </w:rPr>
        <w:t xml:space="preserve"> </w:t>
      </w:r>
      <w:r w:rsidR="002C376E">
        <w:rPr>
          <w:rFonts w:asciiTheme="majorBidi" w:hAnsiTheme="majorBidi" w:cstheme="majorBidi"/>
          <w:lang w:val="en-GB"/>
        </w:rPr>
        <w:t>importance</w:t>
      </w:r>
      <w:r w:rsidR="002C376E" w:rsidRPr="00BD4C3D">
        <w:rPr>
          <w:rFonts w:asciiTheme="majorBidi" w:hAnsiTheme="majorBidi" w:cstheme="majorBidi"/>
          <w:lang w:val="en-GB"/>
        </w:rPr>
        <w:t xml:space="preserve"> </w:t>
      </w:r>
      <w:r w:rsidR="001B2312" w:rsidRPr="00BD4C3D">
        <w:rPr>
          <w:rFonts w:asciiTheme="majorBidi" w:hAnsiTheme="majorBidi" w:cstheme="majorBidi"/>
          <w:lang w:val="en-GB"/>
        </w:rPr>
        <w:t xml:space="preserve">of the ATM community, ruling principles, expectations and key conceptual changes, analysis of the concept components and </w:t>
      </w:r>
      <w:r w:rsidR="00AE6FF4">
        <w:rPr>
          <w:rFonts w:asciiTheme="majorBidi" w:hAnsiTheme="majorBidi" w:cstheme="majorBidi"/>
          <w:lang w:val="en-GB"/>
        </w:rPr>
        <w:t>importance</w:t>
      </w:r>
      <w:r w:rsidR="00AE6FF4" w:rsidRPr="00BD4C3D">
        <w:rPr>
          <w:rFonts w:asciiTheme="majorBidi" w:hAnsiTheme="majorBidi" w:cstheme="majorBidi"/>
          <w:lang w:val="en-GB"/>
        </w:rPr>
        <w:t xml:space="preserve"> </w:t>
      </w:r>
      <w:r w:rsidR="001B2312" w:rsidRPr="00BD4C3D">
        <w:rPr>
          <w:rFonts w:asciiTheme="majorBidi" w:hAnsiTheme="majorBidi" w:cstheme="majorBidi"/>
          <w:lang w:val="en-GB"/>
        </w:rPr>
        <w:t>of information management</w:t>
      </w:r>
      <w:r w:rsidR="001B2312" w:rsidRPr="00BD4C3D">
        <w:rPr>
          <w:rFonts w:asciiTheme="majorBidi" w:hAnsiTheme="majorBidi" w:cstheme="majorBidi"/>
          <w:b/>
          <w:lang w:val="en-GB"/>
        </w:rPr>
        <w:t>.</w:t>
      </w:r>
      <w:r w:rsidR="001B2312" w:rsidRPr="00BD4C3D">
        <w:rPr>
          <w:rFonts w:asciiTheme="majorBidi" w:hAnsiTheme="majorBidi" w:cstheme="majorBidi"/>
          <w:bCs/>
          <w:lang w:val="en-GB"/>
        </w:rPr>
        <w:t xml:space="preserve"> 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</w:p>
    <w:p w:rsidR="0083334E" w:rsidRDefault="00BC0E8B" w:rsidP="00BD4C3D">
      <w:pPr>
        <w:spacing w:after="0" w:line="240" w:lineRule="auto"/>
        <w:jc w:val="both"/>
        <w:rPr>
          <w:rFonts w:asciiTheme="majorBidi" w:hAnsiTheme="majorBidi" w:cstheme="majorBidi"/>
          <w:b/>
          <w:lang w:val="en-GB"/>
        </w:rPr>
      </w:pPr>
      <w:r>
        <w:rPr>
          <w:rFonts w:asciiTheme="majorBidi" w:hAnsiTheme="majorBidi" w:cstheme="majorBidi"/>
          <w:lang w:val="en-GB"/>
        </w:rPr>
        <w:t>I</w:t>
      </w:r>
      <w:r w:rsidRPr="00BD4C3D">
        <w:rPr>
          <w:rFonts w:asciiTheme="majorBidi" w:hAnsiTheme="majorBidi" w:cstheme="majorBidi"/>
          <w:lang w:val="en-GB"/>
        </w:rPr>
        <w:t xml:space="preserve">n </w:t>
      </w:r>
      <w:r w:rsidRPr="00BD4C3D">
        <w:rPr>
          <w:rFonts w:asciiTheme="majorBidi" w:hAnsiTheme="majorBidi" w:cstheme="majorBidi"/>
          <w:b/>
          <w:lang w:val="en-GB"/>
        </w:rPr>
        <w:t>Module IV</w:t>
      </w:r>
      <w:r>
        <w:rPr>
          <w:rFonts w:asciiTheme="majorBidi" w:hAnsiTheme="majorBidi" w:cstheme="majorBidi"/>
          <w:b/>
          <w:lang w:val="en-GB"/>
        </w:rPr>
        <w:t>, t</w:t>
      </w:r>
      <w:r w:rsidR="001B2312" w:rsidRPr="00BD4C3D">
        <w:rPr>
          <w:rFonts w:asciiTheme="majorBidi" w:hAnsiTheme="majorBidi" w:cstheme="majorBidi"/>
          <w:bCs/>
          <w:lang w:val="en-GB"/>
        </w:rPr>
        <w:t xml:space="preserve">he Global Air Navigation Plan </w:t>
      </w:r>
      <w:r w:rsidR="001B2312" w:rsidRPr="00BD4C3D">
        <w:rPr>
          <w:rFonts w:asciiTheme="majorBidi" w:hAnsiTheme="majorBidi" w:cstheme="majorBidi"/>
          <w:lang w:val="en-GB"/>
        </w:rPr>
        <w:t>(Doc.9750)</w:t>
      </w:r>
      <w:r>
        <w:rPr>
          <w:rFonts w:asciiTheme="majorBidi" w:hAnsiTheme="majorBidi" w:cstheme="majorBidi"/>
          <w:lang w:val="en-GB"/>
        </w:rPr>
        <w:t xml:space="preserve"> was presented</w:t>
      </w:r>
      <w:r w:rsidR="001B2312" w:rsidRPr="00BD4C3D">
        <w:rPr>
          <w:rFonts w:asciiTheme="majorBidi" w:hAnsiTheme="majorBidi" w:cstheme="majorBidi"/>
          <w:lang w:val="en-GB"/>
        </w:rPr>
        <w:t xml:space="preserve">, </w:t>
      </w:r>
      <w:r>
        <w:rPr>
          <w:rFonts w:asciiTheme="majorBidi" w:hAnsiTheme="majorBidi" w:cstheme="majorBidi"/>
          <w:lang w:val="en-GB"/>
        </w:rPr>
        <w:t xml:space="preserve">together with </w:t>
      </w:r>
      <w:r w:rsidR="001B2312" w:rsidRPr="00BD4C3D">
        <w:rPr>
          <w:rFonts w:asciiTheme="majorBidi" w:hAnsiTheme="majorBidi" w:cstheme="majorBidi"/>
          <w:lang w:val="en-GB"/>
        </w:rPr>
        <w:t xml:space="preserve">the </w:t>
      </w:r>
      <w:r>
        <w:rPr>
          <w:rFonts w:asciiTheme="majorBidi" w:hAnsiTheme="majorBidi" w:cstheme="majorBidi"/>
          <w:lang w:val="en-GB"/>
        </w:rPr>
        <w:t>e</w:t>
      </w:r>
      <w:r w:rsidR="001B2312" w:rsidRPr="00BD4C3D">
        <w:rPr>
          <w:rFonts w:asciiTheme="majorBidi" w:hAnsiTheme="majorBidi" w:cstheme="majorBidi"/>
          <w:lang w:val="en-GB"/>
        </w:rPr>
        <w:t>volution towards the Global Plan Initiatives and their integration</w:t>
      </w:r>
      <w:r w:rsidR="00184C3B">
        <w:rPr>
          <w:rFonts w:asciiTheme="majorBidi" w:hAnsiTheme="majorBidi" w:cstheme="majorBidi"/>
          <w:lang w:val="en-GB"/>
        </w:rPr>
        <w:t>,</w:t>
      </w:r>
      <w:r w:rsidR="001B2312" w:rsidRPr="00BD4C3D">
        <w:rPr>
          <w:rFonts w:asciiTheme="majorBidi" w:hAnsiTheme="majorBidi" w:cstheme="majorBidi"/>
          <w:lang w:val="en-GB"/>
        </w:rPr>
        <w:t xml:space="preserve"> detailing the scope of each initiative and its components </w:t>
      </w:r>
      <w:r>
        <w:rPr>
          <w:rFonts w:asciiTheme="majorBidi" w:hAnsiTheme="majorBidi" w:cstheme="majorBidi"/>
          <w:lang w:val="en-GB"/>
        </w:rPr>
        <w:t>associated</w:t>
      </w:r>
      <w:r w:rsidRPr="00BD4C3D">
        <w:rPr>
          <w:rFonts w:asciiTheme="majorBidi" w:hAnsiTheme="majorBidi" w:cstheme="majorBidi"/>
          <w:lang w:val="en-GB"/>
        </w:rPr>
        <w:t xml:space="preserve"> </w:t>
      </w:r>
      <w:r w:rsidR="001B2312" w:rsidRPr="00BD4C3D">
        <w:rPr>
          <w:rFonts w:asciiTheme="majorBidi" w:hAnsiTheme="majorBidi" w:cstheme="majorBidi"/>
          <w:lang w:val="en-GB"/>
        </w:rPr>
        <w:t xml:space="preserve">to the operational concept, highlighting </w:t>
      </w:r>
      <w:r>
        <w:rPr>
          <w:rFonts w:asciiTheme="majorBidi" w:hAnsiTheme="majorBidi" w:cstheme="majorBidi"/>
          <w:lang w:val="en-GB"/>
        </w:rPr>
        <w:t xml:space="preserve">those </w:t>
      </w:r>
      <w:r w:rsidR="001B2312" w:rsidRPr="00BD4C3D">
        <w:rPr>
          <w:rFonts w:asciiTheme="majorBidi" w:hAnsiTheme="majorBidi" w:cstheme="majorBidi"/>
          <w:lang w:val="en-GB"/>
        </w:rPr>
        <w:t xml:space="preserve">initiatives that </w:t>
      </w:r>
      <w:r>
        <w:rPr>
          <w:rFonts w:asciiTheme="majorBidi" w:hAnsiTheme="majorBidi" w:cstheme="majorBidi"/>
          <w:lang w:val="en-GB"/>
        </w:rPr>
        <w:t>had already</w:t>
      </w:r>
      <w:r w:rsidRPr="00BD4C3D">
        <w:rPr>
          <w:rFonts w:asciiTheme="majorBidi" w:hAnsiTheme="majorBidi" w:cstheme="majorBidi"/>
          <w:lang w:val="en-GB"/>
        </w:rPr>
        <w:t xml:space="preserve"> </w:t>
      </w:r>
      <w:r w:rsidR="001B2312" w:rsidRPr="00BD4C3D">
        <w:rPr>
          <w:rFonts w:asciiTheme="majorBidi" w:hAnsiTheme="majorBidi" w:cstheme="majorBidi"/>
          <w:lang w:val="en-GB"/>
        </w:rPr>
        <w:t>been</w:t>
      </w:r>
      <w:r>
        <w:rPr>
          <w:rFonts w:asciiTheme="majorBidi" w:hAnsiTheme="majorBidi" w:cstheme="majorBidi"/>
          <w:lang w:val="en-GB"/>
        </w:rPr>
        <w:t>, or were being,</w:t>
      </w:r>
      <w:r w:rsidR="001B2312" w:rsidRPr="00BD4C3D">
        <w:rPr>
          <w:rFonts w:asciiTheme="majorBidi" w:hAnsiTheme="majorBidi" w:cstheme="majorBidi"/>
          <w:lang w:val="en-GB"/>
        </w:rPr>
        <w:t xml:space="preserve"> implemented in the </w:t>
      </w:r>
      <w:r>
        <w:rPr>
          <w:rFonts w:asciiTheme="majorBidi" w:hAnsiTheme="majorBidi" w:cstheme="majorBidi"/>
          <w:lang w:val="en-GB"/>
        </w:rPr>
        <w:t>R</w:t>
      </w:r>
      <w:r w:rsidR="001B2312" w:rsidRPr="00BD4C3D">
        <w:rPr>
          <w:rFonts w:asciiTheme="majorBidi" w:hAnsiTheme="majorBidi" w:cstheme="majorBidi"/>
          <w:lang w:val="en-GB"/>
        </w:rPr>
        <w:t>egio</w:t>
      </w:r>
      <w:r>
        <w:rPr>
          <w:rFonts w:asciiTheme="majorBidi" w:hAnsiTheme="majorBidi" w:cstheme="majorBidi"/>
          <w:lang w:val="en-GB"/>
        </w:rPr>
        <w:t>n.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b/>
          <w:lang w:val="en-GB"/>
        </w:rPr>
      </w:pPr>
    </w:p>
    <w:p w:rsidR="00217B41" w:rsidRDefault="001B2312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lang w:val="en-GB"/>
        </w:rPr>
        <w:t xml:space="preserve">A thorough analysis of the SAM-ANIP-PB was </w:t>
      </w:r>
      <w:r w:rsidR="000C2F84">
        <w:rPr>
          <w:rFonts w:asciiTheme="majorBidi" w:hAnsiTheme="majorBidi" w:cstheme="majorBidi"/>
          <w:lang w:val="en-GB"/>
        </w:rPr>
        <w:t>made</w:t>
      </w:r>
      <w:r w:rsidR="000C2F84"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 xml:space="preserve">in </w:t>
      </w:r>
      <w:r w:rsidRPr="00BD4C3D">
        <w:rPr>
          <w:rFonts w:asciiTheme="majorBidi" w:hAnsiTheme="majorBidi" w:cstheme="majorBidi"/>
          <w:b/>
          <w:lang w:val="en-GB"/>
        </w:rPr>
        <w:t>Module</w:t>
      </w:r>
      <w:r w:rsidR="00035B50" w:rsidRPr="00BD4C3D">
        <w:rPr>
          <w:rFonts w:asciiTheme="majorBidi" w:hAnsiTheme="majorBidi" w:cstheme="majorBidi"/>
          <w:b/>
          <w:lang w:val="en-GB"/>
        </w:rPr>
        <w:t xml:space="preserve"> V</w:t>
      </w:r>
      <w:r w:rsidRPr="00BD4C3D">
        <w:rPr>
          <w:rFonts w:asciiTheme="majorBidi" w:hAnsiTheme="majorBidi" w:cstheme="majorBidi"/>
          <w:lang w:val="en-GB"/>
        </w:rPr>
        <w:t xml:space="preserve">, </w:t>
      </w:r>
      <w:r w:rsidR="000C2F84">
        <w:rPr>
          <w:rFonts w:asciiTheme="majorBidi" w:hAnsiTheme="majorBidi" w:cstheme="majorBidi"/>
          <w:lang w:val="en-GB"/>
        </w:rPr>
        <w:t>with a revision of</w:t>
      </w:r>
      <w:r w:rsidRPr="00BD4C3D">
        <w:rPr>
          <w:rFonts w:asciiTheme="majorBidi" w:hAnsiTheme="majorBidi" w:cstheme="majorBidi"/>
          <w:lang w:val="en-GB"/>
        </w:rPr>
        <w:t xml:space="preserve"> Chapters </w:t>
      </w:r>
      <w:r w:rsidR="00035B50" w:rsidRPr="00BD4C3D">
        <w:rPr>
          <w:rFonts w:asciiTheme="majorBidi" w:hAnsiTheme="majorBidi" w:cstheme="majorBidi"/>
          <w:lang w:val="en-GB"/>
        </w:rPr>
        <w:t xml:space="preserve">1, 2 </w:t>
      </w:r>
      <w:r w:rsidRPr="00BD4C3D">
        <w:rPr>
          <w:rFonts w:asciiTheme="majorBidi" w:hAnsiTheme="majorBidi" w:cstheme="majorBidi"/>
          <w:lang w:val="en-GB"/>
        </w:rPr>
        <w:t>and</w:t>
      </w:r>
      <w:r w:rsidR="00035B50" w:rsidRPr="00BD4C3D">
        <w:rPr>
          <w:rFonts w:asciiTheme="majorBidi" w:hAnsiTheme="majorBidi" w:cstheme="majorBidi"/>
          <w:lang w:val="en-GB"/>
        </w:rPr>
        <w:t xml:space="preserve"> 3 </w:t>
      </w:r>
      <w:r w:rsidR="00217B41" w:rsidRPr="00BD4C3D">
        <w:rPr>
          <w:rFonts w:asciiTheme="majorBidi" w:hAnsiTheme="majorBidi" w:cstheme="majorBidi"/>
          <w:lang w:val="en-GB"/>
        </w:rPr>
        <w:t xml:space="preserve">of the </w:t>
      </w:r>
      <w:r w:rsidR="00035B50" w:rsidRPr="00BD4C3D">
        <w:rPr>
          <w:rFonts w:asciiTheme="majorBidi" w:hAnsiTheme="majorBidi" w:cstheme="majorBidi"/>
          <w:lang w:val="en-GB"/>
        </w:rPr>
        <w:t>Plan</w:t>
      </w:r>
      <w:r w:rsidR="00217B41" w:rsidRPr="00BD4C3D">
        <w:rPr>
          <w:rFonts w:asciiTheme="majorBidi" w:hAnsiTheme="majorBidi" w:cstheme="majorBidi"/>
          <w:lang w:val="en-GB"/>
        </w:rPr>
        <w:t xml:space="preserve">, </w:t>
      </w:r>
      <w:r w:rsidR="000C2F84">
        <w:rPr>
          <w:rFonts w:asciiTheme="majorBidi" w:hAnsiTheme="majorBidi" w:cstheme="majorBidi"/>
          <w:lang w:val="en-GB"/>
        </w:rPr>
        <w:t>analysing</w:t>
      </w:r>
      <w:r w:rsidR="000C2F84" w:rsidRPr="00BD4C3D">
        <w:rPr>
          <w:rFonts w:asciiTheme="majorBidi" w:hAnsiTheme="majorBidi" w:cstheme="majorBidi"/>
          <w:lang w:val="en-GB"/>
        </w:rPr>
        <w:t xml:space="preserve"> </w:t>
      </w:r>
      <w:r w:rsidR="00217B41" w:rsidRPr="00BD4C3D">
        <w:rPr>
          <w:rFonts w:asciiTheme="majorBidi" w:hAnsiTheme="majorBidi" w:cstheme="majorBidi"/>
          <w:lang w:val="en-GB"/>
        </w:rPr>
        <w:t xml:space="preserve">the </w:t>
      </w:r>
      <w:r w:rsidR="000C2F84">
        <w:rPr>
          <w:rFonts w:asciiTheme="majorBidi" w:hAnsiTheme="majorBidi" w:cstheme="majorBidi"/>
          <w:lang w:val="en-GB"/>
        </w:rPr>
        <w:t>background</w:t>
      </w:r>
      <w:r w:rsidR="00217B41" w:rsidRPr="00BD4C3D">
        <w:rPr>
          <w:rFonts w:asciiTheme="majorBidi" w:hAnsiTheme="majorBidi" w:cstheme="majorBidi"/>
          <w:lang w:val="en-GB"/>
        </w:rPr>
        <w:t>, content, objective</w:t>
      </w:r>
      <w:r w:rsidR="000C2F84">
        <w:rPr>
          <w:rFonts w:asciiTheme="majorBidi" w:hAnsiTheme="majorBidi" w:cstheme="majorBidi"/>
          <w:lang w:val="en-GB"/>
        </w:rPr>
        <w:t xml:space="preserve">, </w:t>
      </w:r>
      <w:r w:rsidR="00217B41" w:rsidRPr="00BD4C3D">
        <w:rPr>
          <w:rFonts w:asciiTheme="majorBidi" w:hAnsiTheme="majorBidi" w:cstheme="majorBidi"/>
          <w:lang w:val="en-GB"/>
        </w:rPr>
        <w:t xml:space="preserve">scope, </w:t>
      </w:r>
      <w:r w:rsidR="000C2F84">
        <w:rPr>
          <w:rFonts w:asciiTheme="majorBidi" w:hAnsiTheme="majorBidi" w:cstheme="majorBidi"/>
          <w:lang w:val="en-GB"/>
        </w:rPr>
        <w:t xml:space="preserve">and </w:t>
      </w:r>
      <w:r w:rsidR="00217B41" w:rsidRPr="00BD4C3D">
        <w:rPr>
          <w:rFonts w:asciiTheme="majorBidi" w:hAnsiTheme="majorBidi" w:cstheme="majorBidi"/>
          <w:lang w:val="en-GB"/>
        </w:rPr>
        <w:t>planning considerations</w:t>
      </w:r>
      <w:r w:rsidR="000C2F84">
        <w:rPr>
          <w:rFonts w:asciiTheme="majorBidi" w:hAnsiTheme="majorBidi" w:cstheme="majorBidi"/>
          <w:lang w:val="en-GB"/>
        </w:rPr>
        <w:t>,</w:t>
      </w:r>
      <w:r w:rsidR="00217B41" w:rsidRPr="00BD4C3D">
        <w:rPr>
          <w:rFonts w:asciiTheme="majorBidi" w:hAnsiTheme="majorBidi" w:cstheme="majorBidi"/>
          <w:lang w:val="en-GB"/>
        </w:rPr>
        <w:t xml:space="preserve"> and presenting</w:t>
      </w:r>
      <w:r w:rsidR="000C2F84">
        <w:rPr>
          <w:rFonts w:asciiTheme="majorBidi" w:hAnsiTheme="majorBidi" w:cstheme="majorBidi"/>
          <w:lang w:val="en-GB"/>
        </w:rPr>
        <w:t xml:space="preserve"> the</w:t>
      </w:r>
      <w:r w:rsidR="00217B41" w:rsidRPr="00BD4C3D">
        <w:rPr>
          <w:rFonts w:asciiTheme="majorBidi" w:hAnsiTheme="majorBidi" w:cstheme="majorBidi"/>
          <w:lang w:val="en-GB"/>
        </w:rPr>
        <w:t xml:space="preserve"> </w:t>
      </w:r>
      <w:r w:rsidR="000C2F84">
        <w:rPr>
          <w:rFonts w:asciiTheme="majorBidi" w:hAnsiTheme="majorBidi" w:cstheme="majorBidi"/>
          <w:lang w:val="en-GB"/>
        </w:rPr>
        <w:t>h</w:t>
      </w:r>
      <w:r w:rsidR="00217B41" w:rsidRPr="00BD4C3D">
        <w:rPr>
          <w:rFonts w:asciiTheme="majorBidi" w:hAnsiTheme="majorBidi" w:cstheme="majorBidi"/>
          <w:lang w:val="en-GB"/>
        </w:rPr>
        <w:t xml:space="preserve">omogeneous </w:t>
      </w:r>
      <w:r w:rsidR="000C2F84">
        <w:rPr>
          <w:rFonts w:asciiTheme="majorBidi" w:hAnsiTheme="majorBidi" w:cstheme="majorBidi"/>
          <w:lang w:val="en-GB"/>
        </w:rPr>
        <w:t>a</w:t>
      </w:r>
      <w:r w:rsidR="00217B41" w:rsidRPr="00BD4C3D">
        <w:rPr>
          <w:rFonts w:asciiTheme="majorBidi" w:hAnsiTheme="majorBidi" w:cstheme="majorBidi"/>
          <w:lang w:val="en-GB"/>
        </w:rPr>
        <w:t>reas with their main flows</w:t>
      </w:r>
      <w:r w:rsidR="000C2F84">
        <w:rPr>
          <w:rFonts w:asciiTheme="majorBidi" w:hAnsiTheme="majorBidi" w:cstheme="majorBidi"/>
          <w:lang w:val="en-GB"/>
        </w:rPr>
        <w:t>,</w:t>
      </w:r>
      <w:r w:rsidR="00217B41" w:rsidRPr="00BD4C3D">
        <w:rPr>
          <w:rFonts w:asciiTheme="majorBidi" w:hAnsiTheme="majorBidi" w:cstheme="majorBidi"/>
          <w:lang w:val="en-GB"/>
        </w:rPr>
        <w:t xml:space="preserve"> as well as the expected evolution</w:t>
      </w:r>
      <w:r w:rsidR="000C2F84">
        <w:rPr>
          <w:rFonts w:asciiTheme="majorBidi" w:hAnsiTheme="majorBidi" w:cstheme="majorBidi"/>
          <w:lang w:val="en-GB"/>
        </w:rPr>
        <w:t xml:space="preserve"> of the Plan</w:t>
      </w:r>
      <w:r w:rsidR="00217B41" w:rsidRPr="00BD4C3D">
        <w:rPr>
          <w:rFonts w:asciiTheme="majorBidi" w:hAnsiTheme="majorBidi" w:cstheme="majorBidi"/>
          <w:lang w:val="en-GB"/>
        </w:rPr>
        <w:t>.</w:t>
      </w:r>
    </w:p>
    <w:p w:rsidR="00184C3B" w:rsidRPr="00BD4C3D" w:rsidRDefault="00184C3B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217B41" w:rsidRDefault="00217B41" w:rsidP="00184C3B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BD4C3D">
        <w:rPr>
          <w:rFonts w:asciiTheme="majorBidi" w:hAnsiTheme="majorBidi" w:cstheme="majorBidi"/>
          <w:lang w:val="en-GB"/>
        </w:rPr>
        <w:t>Chapter 4 of the Plan</w:t>
      </w:r>
      <w:r w:rsidR="00B763A8">
        <w:rPr>
          <w:rFonts w:asciiTheme="majorBidi" w:hAnsiTheme="majorBidi" w:cstheme="majorBidi"/>
          <w:lang w:val="en-GB"/>
        </w:rPr>
        <w:t xml:space="preserve">, concerning </w:t>
      </w:r>
      <w:r w:rsidRPr="00BD4C3D">
        <w:rPr>
          <w:rFonts w:asciiTheme="majorBidi" w:hAnsiTheme="majorBidi" w:cstheme="majorBidi"/>
          <w:lang w:val="en-GB"/>
        </w:rPr>
        <w:t xml:space="preserve">ATM, </w:t>
      </w:r>
      <w:r w:rsidR="00B763A8">
        <w:rPr>
          <w:rFonts w:asciiTheme="majorBidi" w:hAnsiTheme="majorBidi" w:cstheme="majorBidi"/>
          <w:lang w:val="en-GB"/>
        </w:rPr>
        <w:t>was</w:t>
      </w:r>
      <w:r w:rsidR="00B763A8" w:rsidRPr="00BD4C3D">
        <w:rPr>
          <w:rFonts w:asciiTheme="majorBidi" w:hAnsiTheme="majorBidi" w:cstheme="majorBidi"/>
          <w:lang w:val="en-GB"/>
        </w:rPr>
        <w:t xml:space="preserve"> presented in </w:t>
      </w:r>
      <w:r w:rsidR="00B763A8" w:rsidRPr="00BD4C3D">
        <w:rPr>
          <w:rFonts w:asciiTheme="majorBidi" w:hAnsiTheme="majorBidi" w:cstheme="majorBidi"/>
          <w:b/>
          <w:bCs/>
          <w:lang w:val="en-GB"/>
        </w:rPr>
        <w:t>Module VI</w:t>
      </w:r>
      <w:r w:rsidR="00B763A8">
        <w:rPr>
          <w:rFonts w:asciiTheme="majorBidi" w:hAnsiTheme="majorBidi" w:cstheme="majorBidi"/>
          <w:b/>
          <w:bCs/>
          <w:lang w:val="en-GB"/>
        </w:rPr>
        <w:t>,</w:t>
      </w:r>
      <w:r w:rsidR="00B763A8"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 xml:space="preserve">with an analysis of the </w:t>
      </w:r>
      <w:proofErr w:type="gramStart"/>
      <w:r w:rsidRPr="00BD4C3D">
        <w:rPr>
          <w:rFonts w:asciiTheme="majorBidi" w:hAnsiTheme="majorBidi" w:cstheme="majorBidi"/>
          <w:lang w:val="en-GB"/>
        </w:rPr>
        <w:t>current</w:t>
      </w:r>
      <w:proofErr w:type="gramEnd"/>
      <w:r w:rsidRPr="00BD4C3D">
        <w:rPr>
          <w:rFonts w:asciiTheme="majorBidi" w:hAnsiTheme="majorBidi" w:cstheme="majorBidi"/>
          <w:lang w:val="en-GB"/>
        </w:rPr>
        <w:t xml:space="preserve"> situation, </w:t>
      </w:r>
      <w:r w:rsidR="00B763A8">
        <w:rPr>
          <w:rFonts w:asciiTheme="majorBidi" w:hAnsiTheme="majorBidi" w:cstheme="majorBidi"/>
          <w:lang w:val="en-GB"/>
        </w:rPr>
        <w:t xml:space="preserve">the </w:t>
      </w:r>
      <w:r w:rsidR="00B763A8" w:rsidRPr="00BD4C3D">
        <w:rPr>
          <w:rFonts w:asciiTheme="majorBidi" w:hAnsiTheme="majorBidi" w:cstheme="majorBidi"/>
          <w:lang w:val="en-GB"/>
        </w:rPr>
        <w:t xml:space="preserve">strategy </w:t>
      </w:r>
      <w:r w:rsidR="00B763A8">
        <w:rPr>
          <w:rFonts w:asciiTheme="majorBidi" w:hAnsiTheme="majorBidi" w:cstheme="majorBidi"/>
          <w:lang w:val="en-GB"/>
        </w:rPr>
        <w:t xml:space="preserve">for the implementation of </w:t>
      </w:r>
      <w:r w:rsidRPr="00BD4C3D">
        <w:rPr>
          <w:rFonts w:asciiTheme="majorBidi" w:hAnsiTheme="majorBidi" w:cstheme="majorBidi"/>
          <w:lang w:val="en-GB"/>
        </w:rPr>
        <w:t>performance objective</w:t>
      </w:r>
      <w:r w:rsidR="00B763A8">
        <w:rPr>
          <w:rFonts w:asciiTheme="majorBidi" w:hAnsiTheme="majorBidi" w:cstheme="majorBidi"/>
          <w:lang w:val="en-GB"/>
        </w:rPr>
        <w:t>s</w:t>
      </w:r>
      <w:r w:rsidRPr="00BD4C3D">
        <w:rPr>
          <w:rFonts w:asciiTheme="majorBidi" w:hAnsiTheme="majorBidi" w:cstheme="majorBidi"/>
          <w:lang w:val="en-GB"/>
        </w:rPr>
        <w:t xml:space="preserve">, benefits and relationship with ICAO strategic objectives, as well as </w:t>
      </w:r>
      <w:r w:rsidR="00B763A8">
        <w:rPr>
          <w:rFonts w:asciiTheme="majorBidi" w:hAnsiTheme="majorBidi" w:cstheme="majorBidi"/>
          <w:lang w:val="en-GB"/>
        </w:rPr>
        <w:t xml:space="preserve">the </w:t>
      </w:r>
      <w:r w:rsidRPr="00BD4C3D">
        <w:rPr>
          <w:rFonts w:asciiTheme="majorBidi" w:hAnsiTheme="majorBidi" w:cstheme="majorBidi"/>
          <w:lang w:val="en-GB"/>
        </w:rPr>
        <w:t>metrics and related tasks</w:t>
      </w:r>
      <w:r w:rsidRPr="00BD4C3D">
        <w:rPr>
          <w:rFonts w:asciiTheme="majorBidi" w:hAnsiTheme="majorBidi" w:cstheme="majorBidi"/>
          <w:b/>
          <w:bCs/>
          <w:lang w:val="en-GB"/>
        </w:rPr>
        <w:t>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217B41" w:rsidRDefault="00217B41" w:rsidP="00702B06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lang w:val="en-GB"/>
        </w:rPr>
        <w:t xml:space="preserve">Chapter 5 of the Plan in the CNS field was </w:t>
      </w:r>
      <w:r w:rsidR="00FE474C">
        <w:rPr>
          <w:rFonts w:asciiTheme="majorBidi" w:hAnsiTheme="majorBidi" w:cstheme="majorBidi"/>
          <w:lang w:val="en-GB"/>
        </w:rPr>
        <w:t>addressed under</w:t>
      </w:r>
      <w:r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b/>
          <w:bCs/>
          <w:lang w:val="en-GB"/>
        </w:rPr>
        <w:t>Module VII</w:t>
      </w:r>
      <w:r w:rsidRPr="00BD4C3D">
        <w:rPr>
          <w:rFonts w:asciiTheme="majorBidi" w:hAnsiTheme="majorBidi" w:cstheme="majorBidi"/>
          <w:lang w:val="en-GB"/>
        </w:rPr>
        <w:t xml:space="preserve">, </w:t>
      </w:r>
      <w:r w:rsidR="00FE474C">
        <w:rPr>
          <w:rFonts w:asciiTheme="majorBidi" w:hAnsiTheme="majorBidi" w:cstheme="majorBidi"/>
          <w:lang w:val="en-GB"/>
        </w:rPr>
        <w:t>which contained</w:t>
      </w:r>
      <w:r w:rsidR="00FE474C"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 xml:space="preserve">the regional planning for </w:t>
      </w:r>
      <w:r w:rsidR="00FE474C">
        <w:rPr>
          <w:rFonts w:asciiTheme="majorBidi" w:hAnsiTheme="majorBidi" w:cstheme="majorBidi"/>
          <w:lang w:val="en-GB"/>
        </w:rPr>
        <w:t xml:space="preserve">the </w:t>
      </w:r>
      <w:r w:rsidRPr="00BD4C3D">
        <w:rPr>
          <w:rFonts w:asciiTheme="majorBidi" w:hAnsiTheme="majorBidi" w:cstheme="majorBidi"/>
          <w:lang w:val="en-GB"/>
        </w:rPr>
        <w:t>improvement and strengthening of aeronautical communications, navigation and surveillance</w:t>
      </w:r>
      <w:r w:rsidR="00FE474C">
        <w:rPr>
          <w:rFonts w:asciiTheme="majorBidi" w:hAnsiTheme="majorBidi" w:cstheme="majorBidi"/>
          <w:lang w:val="en-GB"/>
        </w:rPr>
        <w:t>,</w:t>
      </w:r>
      <w:r w:rsidRPr="00BD4C3D">
        <w:rPr>
          <w:rFonts w:asciiTheme="majorBidi" w:hAnsiTheme="majorBidi" w:cstheme="majorBidi"/>
          <w:lang w:val="en-GB"/>
        </w:rPr>
        <w:t xml:space="preserve"> through the identification of specific performance objectives</w:t>
      </w:r>
      <w:r w:rsidR="00702B06">
        <w:rPr>
          <w:rFonts w:asciiTheme="majorBidi" w:hAnsiTheme="majorBidi" w:cstheme="majorBidi"/>
          <w:lang w:val="en-GB"/>
        </w:rPr>
        <w:t>,</w:t>
      </w:r>
      <w:r w:rsidRPr="00BD4C3D">
        <w:rPr>
          <w:rFonts w:asciiTheme="majorBidi" w:hAnsiTheme="majorBidi" w:cstheme="majorBidi"/>
          <w:lang w:val="en-GB"/>
        </w:rPr>
        <w:t xml:space="preserve"> and the </w:t>
      </w:r>
      <w:r w:rsidR="00FE474C">
        <w:rPr>
          <w:rFonts w:asciiTheme="majorBidi" w:hAnsiTheme="majorBidi" w:cstheme="majorBidi"/>
          <w:lang w:val="en-GB"/>
        </w:rPr>
        <w:t xml:space="preserve">strategy for the </w:t>
      </w:r>
      <w:r w:rsidRPr="00BD4C3D">
        <w:rPr>
          <w:rFonts w:asciiTheme="majorBidi" w:hAnsiTheme="majorBidi" w:cstheme="majorBidi"/>
          <w:lang w:val="en-GB"/>
        </w:rPr>
        <w:t xml:space="preserve">implementation of performance objectives, benefits and relationship with ICAO strategic objectives, as well as </w:t>
      </w:r>
      <w:r w:rsidR="00FE474C">
        <w:rPr>
          <w:rFonts w:asciiTheme="majorBidi" w:hAnsiTheme="majorBidi" w:cstheme="majorBidi"/>
          <w:lang w:val="en-GB"/>
        </w:rPr>
        <w:t xml:space="preserve">the </w:t>
      </w:r>
      <w:r w:rsidRPr="00BD4C3D">
        <w:rPr>
          <w:rFonts w:asciiTheme="majorBidi" w:hAnsiTheme="majorBidi" w:cstheme="majorBidi"/>
          <w:lang w:val="en-GB"/>
        </w:rPr>
        <w:t>metrics and related tasks.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217B41" w:rsidRDefault="00217B41" w:rsidP="00BD4C3D">
      <w:p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 w:rsidRPr="00BD4C3D">
        <w:rPr>
          <w:rFonts w:asciiTheme="majorBidi" w:hAnsiTheme="majorBidi" w:cstheme="majorBidi"/>
          <w:lang w:val="en-GB"/>
        </w:rPr>
        <w:t xml:space="preserve">Chapter 6 of the Plan in the MET field was presented </w:t>
      </w:r>
      <w:r w:rsidR="00BD75CC">
        <w:rPr>
          <w:rFonts w:asciiTheme="majorBidi" w:hAnsiTheme="majorBidi" w:cstheme="majorBidi"/>
          <w:lang w:val="en-GB"/>
        </w:rPr>
        <w:t>under</w:t>
      </w:r>
      <w:r w:rsidR="00BD75CC"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b/>
          <w:lang w:val="en-GB"/>
        </w:rPr>
        <w:t>Module VIII</w:t>
      </w:r>
      <w:r w:rsidRPr="00BD4C3D">
        <w:rPr>
          <w:rFonts w:asciiTheme="majorBidi" w:hAnsiTheme="majorBidi" w:cstheme="majorBidi"/>
          <w:bCs/>
          <w:lang w:val="en-GB"/>
        </w:rPr>
        <w:t xml:space="preserve">, </w:t>
      </w:r>
      <w:r w:rsidR="00C74B23">
        <w:rPr>
          <w:rFonts w:asciiTheme="majorBidi" w:hAnsiTheme="majorBidi" w:cstheme="majorBidi"/>
          <w:bCs/>
          <w:lang w:val="en-GB"/>
        </w:rPr>
        <w:t>which contains the</w:t>
      </w:r>
      <w:r w:rsidR="00BD75CC" w:rsidRPr="00BD4C3D">
        <w:rPr>
          <w:rFonts w:asciiTheme="majorBidi" w:hAnsiTheme="majorBidi" w:cstheme="majorBidi"/>
          <w:bCs/>
          <w:lang w:val="en-GB"/>
        </w:rPr>
        <w:t xml:space="preserve"> </w:t>
      </w:r>
      <w:r w:rsidR="00BD75CC">
        <w:rPr>
          <w:rFonts w:asciiTheme="majorBidi" w:hAnsiTheme="majorBidi" w:cstheme="majorBidi"/>
          <w:bCs/>
          <w:lang w:val="en-GB"/>
        </w:rPr>
        <w:t>r</w:t>
      </w:r>
      <w:r w:rsidRPr="00BD4C3D">
        <w:rPr>
          <w:rFonts w:asciiTheme="majorBidi" w:hAnsiTheme="majorBidi" w:cstheme="majorBidi"/>
          <w:bCs/>
          <w:lang w:val="en-GB"/>
        </w:rPr>
        <w:t>egional plan</w:t>
      </w:r>
      <w:r w:rsidR="00BD75CC">
        <w:rPr>
          <w:rFonts w:asciiTheme="majorBidi" w:hAnsiTheme="majorBidi" w:cstheme="majorBidi"/>
          <w:bCs/>
          <w:lang w:val="en-GB"/>
        </w:rPr>
        <w:t>s</w:t>
      </w:r>
      <w:r w:rsidRPr="00BD4C3D">
        <w:rPr>
          <w:rFonts w:asciiTheme="majorBidi" w:hAnsiTheme="majorBidi" w:cstheme="majorBidi"/>
          <w:bCs/>
          <w:lang w:val="en-GB"/>
        </w:rPr>
        <w:t xml:space="preserve"> to improve MET support to ATM in high-density airspace, </w:t>
      </w:r>
      <w:r w:rsidR="00C74B23">
        <w:rPr>
          <w:rFonts w:asciiTheme="majorBidi" w:hAnsiTheme="majorBidi" w:cstheme="majorBidi"/>
          <w:bCs/>
          <w:lang w:val="en-GB"/>
        </w:rPr>
        <w:t xml:space="preserve">the text-to-data </w:t>
      </w:r>
      <w:r w:rsidRPr="00BD4C3D">
        <w:rPr>
          <w:rFonts w:asciiTheme="majorBidi" w:hAnsiTheme="majorBidi" w:cstheme="majorBidi"/>
          <w:bCs/>
          <w:lang w:val="en-GB"/>
        </w:rPr>
        <w:t xml:space="preserve">transition to improve access, </w:t>
      </w:r>
      <w:r w:rsidR="00C74B23">
        <w:rPr>
          <w:rFonts w:asciiTheme="majorBidi" w:hAnsiTheme="majorBidi" w:cstheme="majorBidi"/>
          <w:bCs/>
          <w:lang w:val="en-GB"/>
        </w:rPr>
        <w:t>display</w:t>
      </w:r>
      <w:r w:rsidR="00C74B23"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bCs/>
          <w:lang w:val="en-GB"/>
        </w:rPr>
        <w:t xml:space="preserve">and interoperability with tools </w:t>
      </w:r>
      <w:r w:rsidR="00C74B23">
        <w:rPr>
          <w:rFonts w:asciiTheme="majorBidi" w:hAnsiTheme="majorBidi" w:cstheme="majorBidi"/>
          <w:bCs/>
          <w:lang w:val="en-GB"/>
        </w:rPr>
        <w:t>to support</w:t>
      </w:r>
      <w:r w:rsidR="00C74B23"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bCs/>
          <w:lang w:val="en-GB"/>
        </w:rPr>
        <w:t>decision</w:t>
      </w:r>
      <w:r w:rsidR="00C74B23">
        <w:rPr>
          <w:rFonts w:asciiTheme="majorBidi" w:hAnsiTheme="majorBidi" w:cstheme="majorBidi"/>
          <w:bCs/>
          <w:lang w:val="en-GB"/>
        </w:rPr>
        <w:t>-making</w:t>
      </w:r>
      <w:r w:rsidRPr="00BD4C3D">
        <w:rPr>
          <w:rFonts w:asciiTheme="majorBidi" w:hAnsiTheme="majorBidi" w:cstheme="majorBidi"/>
          <w:bCs/>
          <w:lang w:val="en-GB"/>
        </w:rPr>
        <w:t>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</w:p>
    <w:p w:rsidR="00217B41" w:rsidRDefault="00217B41" w:rsidP="00702B06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bCs/>
          <w:lang w:val="en-GB"/>
        </w:rPr>
        <w:t xml:space="preserve">Chapter 7 of the Plan in the SAR area was presented in </w:t>
      </w:r>
      <w:r w:rsidRPr="00BD4C3D">
        <w:rPr>
          <w:rFonts w:asciiTheme="majorBidi" w:hAnsiTheme="majorBidi" w:cstheme="majorBidi"/>
          <w:b/>
          <w:lang w:val="en-GB"/>
        </w:rPr>
        <w:t>Module IX</w:t>
      </w:r>
      <w:r w:rsidRPr="00BD4C3D">
        <w:rPr>
          <w:rFonts w:asciiTheme="majorBidi" w:hAnsiTheme="majorBidi" w:cstheme="majorBidi"/>
          <w:bCs/>
          <w:lang w:val="en-GB"/>
        </w:rPr>
        <w:t xml:space="preserve">, with an analysis of the current situation, </w:t>
      </w:r>
      <w:r w:rsidR="00EE052D">
        <w:rPr>
          <w:rFonts w:asciiTheme="majorBidi" w:hAnsiTheme="majorBidi" w:cstheme="majorBidi"/>
          <w:bCs/>
          <w:lang w:val="en-GB"/>
        </w:rPr>
        <w:t xml:space="preserve">the strategy for the implementation of </w:t>
      </w:r>
      <w:r w:rsidR="00702B06">
        <w:rPr>
          <w:rFonts w:asciiTheme="majorBidi" w:hAnsiTheme="majorBidi" w:cstheme="majorBidi"/>
          <w:bCs/>
          <w:lang w:val="en-GB"/>
        </w:rPr>
        <w:t>performance</w:t>
      </w:r>
      <w:r w:rsidRPr="00BD4C3D">
        <w:rPr>
          <w:rFonts w:asciiTheme="majorBidi" w:hAnsiTheme="majorBidi" w:cstheme="majorBidi"/>
          <w:bCs/>
          <w:lang w:val="en-GB"/>
        </w:rPr>
        <w:t xml:space="preserve"> objective</w:t>
      </w:r>
      <w:r w:rsidR="00EE052D">
        <w:rPr>
          <w:rFonts w:asciiTheme="majorBidi" w:hAnsiTheme="majorBidi" w:cstheme="majorBidi"/>
          <w:bCs/>
          <w:lang w:val="en-GB"/>
        </w:rPr>
        <w:t>s</w:t>
      </w:r>
      <w:r w:rsidR="00702B06">
        <w:rPr>
          <w:rFonts w:asciiTheme="majorBidi" w:hAnsiTheme="majorBidi" w:cstheme="majorBidi"/>
          <w:bCs/>
          <w:lang w:val="en-GB"/>
        </w:rPr>
        <w:t>,</w:t>
      </w:r>
      <w:r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 xml:space="preserve">benefits and relationship with ICAO strategic objectives, as well as </w:t>
      </w:r>
      <w:r w:rsidR="00EE052D">
        <w:rPr>
          <w:rFonts w:asciiTheme="majorBidi" w:hAnsiTheme="majorBidi" w:cstheme="majorBidi"/>
          <w:lang w:val="en-GB"/>
        </w:rPr>
        <w:t xml:space="preserve">the </w:t>
      </w:r>
      <w:r w:rsidRPr="00BD4C3D">
        <w:rPr>
          <w:rFonts w:asciiTheme="majorBidi" w:hAnsiTheme="majorBidi" w:cstheme="majorBidi"/>
          <w:lang w:val="en-GB"/>
        </w:rPr>
        <w:t>metrics and related tasks.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217B41" w:rsidRDefault="00217B41" w:rsidP="00702B06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lang w:val="en-GB"/>
        </w:rPr>
        <w:t>Chapter 8 of the Plan in the AIM field</w:t>
      </w:r>
      <w:r w:rsidR="009B5DC2" w:rsidRPr="009B5DC2">
        <w:rPr>
          <w:rFonts w:asciiTheme="majorBidi" w:hAnsiTheme="majorBidi" w:cstheme="majorBidi"/>
          <w:lang w:val="en-GB"/>
        </w:rPr>
        <w:t xml:space="preserve"> </w:t>
      </w:r>
      <w:r w:rsidR="009B5DC2" w:rsidRPr="00BD4C3D">
        <w:rPr>
          <w:rFonts w:asciiTheme="majorBidi" w:hAnsiTheme="majorBidi" w:cstheme="majorBidi"/>
          <w:lang w:val="en-GB"/>
        </w:rPr>
        <w:t xml:space="preserve">was presented in </w:t>
      </w:r>
      <w:r w:rsidR="009B5DC2" w:rsidRPr="00BD4C3D">
        <w:rPr>
          <w:rFonts w:asciiTheme="majorBidi" w:hAnsiTheme="majorBidi" w:cstheme="majorBidi"/>
          <w:b/>
          <w:bCs/>
          <w:lang w:val="en-GB"/>
        </w:rPr>
        <w:t>Module X</w:t>
      </w:r>
      <w:r w:rsidRPr="00BD4C3D">
        <w:rPr>
          <w:rFonts w:asciiTheme="majorBidi" w:hAnsiTheme="majorBidi" w:cstheme="majorBidi"/>
          <w:lang w:val="en-GB"/>
        </w:rPr>
        <w:t xml:space="preserve">, </w:t>
      </w:r>
      <w:r w:rsidRPr="00BD4C3D">
        <w:rPr>
          <w:rFonts w:asciiTheme="majorBidi" w:hAnsiTheme="majorBidi" w:cstheme="majorBidi"/>
          <w:bCs/>
          <w:lang w:val="en-GB"/>
        </w:rPr>
        <w:t>with an analysis of the current situation,</w:t>
      </w:r>
      <w:r w:rsidR="00702B06">
        <w:rPr>
          <w:rFonts w:asciiTheme="majorBidi" w:hAnsiTheme="majorBidi" w:cstheme="majorBidi"/>
          <w:bCs/>
          <w:lang w:val="en-GB"/>
        </w:rPr>
        <w:t xml:space="preserve"> </w:t>
      </w:r>
      <w:r w:rsidR="009B5DC2">
        <w:rPr>
          <w:rFonts w:asciiTheme="majorBidi" w:hAnsiTheme="majorBidi" w:cstheme="majorBidi"/>
          <w:bCs/>
          <w:lang w:val="en-GB"/>
        </w:rPr>
        <w:t xml:space="preserve">the strategy for the implementation of </w:t>
      </w:r>
      <w:r w:rsidR="00702B06">
        <w:rPr>
          <w:rFonts w:asciiTheme="majorBidi" w:hAnsiTheme="majorBidi" w:cstheme="majorBidi"/>
          <w:bCs/>
          <w:lang w:val="en-GB"/>
        </w:rPr>
        <w:t xml:space="preserve">performance </w:t>
      </w:r>
      <w:r w:rsidRPr="00BD4C3D">
        <w:rPr>
          <w:rFonts w:asciiTheme="majorBidi" w:hAnsiTheme="majorBidi" w:cstheme="majorBidi"/>
          <w:bCs/>
          <w:lang w:val="en-GB"/>
        </w:rPr>
        <w:t>objective</w:t>
      </w:r>
      <w:r w:rsidR="009B5DC2">
        <w:rPr>
          <w:rFonts w:asciiTheme="majorBidi" w:hAnsiTheme="majorBidi" w:cstheme="majorBidi"/>
          <w:bCs/>
          <w:lang w:val="en-GB"/>
        </w:rPr>
        <w:t>s</w:t>
      </w:r>
      <w:r w:rsidR="00702B06">
        <w:rPr>
          <w:rFonts w:asciiTheme="majorBidi" w:hAnsiTheme="majorBidi" w:cstheme="majorBidi"/>
          <w:bCs/>
          <w:lang w:val="en-GB"/>
        </w:rPr>
        <w:t>,</w:t>
      </w:r>
      <w:r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 xml:space="preserve">benefits and relationship with ICAO strategic objectives, as well as </w:t>
      </w:r>
      <w:r w:rsidR="009B5DC2">
        <w:rPr>
          <w:rFonts w:asciiTheme="majorBidi" w:hAnsiTheme="majorBidi" w:cstheme="majorBidi"/>
          <w:lang w:val="en-GB"/>
        </w:rPr>
        <w:t xml:space="preserve">the </w:t>
      </w:r>
      <w:r w:rsidRPr="00BD4C3D">
        <w:rPr>
          <w:rFonts w:asciiTheme="majorBidi" w:hAnsiTheme="majorBidi" w:cstheme="majorBidi"/>
          <w:lang w:val="en-GB"/>
        </w:rPr>
        <w:t>metrics and related tasks,.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217B41" w:rsidRDefault="00217B41" w:rsidP="00702B06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lang w:val="en-GB"/>
        </w:rPr>
        <w:t xml:space="preserve">Chapter 9 of the Plan in the AGA/AOP field was presented in </w:t>
      </w:r>
      <w:r w:rsidRPr="00BD4C3D">
        <w:rPr>
          <w:rFonts w:asciiTheme="majorBidi" w:hAnsiTheme="majorBidi" w:cstheme="majorBidi"/>
          <w:b/>
          <w:bCs/>
          <w:lang w:val="en-GB"/>
        </w:rPr>
        <w:t>Module XI</w:t>
      </w:r>
      <w:r w:rsidRPr="00BD4C3D">
        <w:rPr>
          <w:rFonts w:asciiTheme="majorBidi" w:hAnsiTheme="majorBidi" w:cstheme="majorBidi"/>
          <w:lang w:val="en-GB"/>
        </w:rPr>
        <w:t xml:space="preserve">, with </w:t>
      </w:r>
      <w:r w:rsidRPr="00BD4C3D">
        <w:rPr>
          <w:rFonts w:asciiTheme="majorBidi" w:hAnsiTheme="majorBidi" w:cstheme="majorBidi"/>
          <w:bCs/>
          <w:lang w:val="en-GB"/>
        </w:rPr>
        <w:t xml:space="preserve">an analysis of the current situation, </w:t>
      </w:r>
      <w:r w:rsidR="009B5DC2">
        <w:rPr>
          <w:rFonts w:asciiTheme="majorBidi" w:hAnsiTheme="majorBidi" w:cstheme="majorBidi"/>
          <w:bCs/>
          <w:lang w:val="en-GB"/>
        </w:rPr>
        <w:t xml:space="preserve">the </w:t>
      </w:r>
      <w:r w:rsidRPr="00BD4C3D">
        <w:rPr>
          <w:rFonts w:asciiTheme="majorBidi" w:hAnsiTheme="majorBidi" w:cstheme="majorBidi"/>
          <w:bCs/>
          <w:lang w:val="en-GB"/>
        </w:rPr>
        <w:t>difficulties encountered in meeting airport demand and the capacity improvement</w:t>
      </w:r>
      <w:r w:rsidR="009B5DC2">
        <w:rPr>
          <w:rFonts w:asciiTheme="majorBidi" w:hAnsiTheme="majorBidi" w:cstheme="majorBidi"/>
          <w:bCs/>
          <w:lang w:val="en-GB"/>
        </w:rPr>
        <w:t xml:space="preserve"> objective</w:t>
      </w:r>
      <w:r w:rsidRPr="00BD4C3D">
        <w:rPr>
          <w:rFonts w:asciiTheme="majorBidi" w:hAnsiTheme="majorBidi" w:cstheme="majorBidi"/>
          <w:bCs/>
          <w:lang w:val="en-GB"/>
        </w:rPr>
        <w:t xml:space="preserve">, </w:t>
      </w:r>
      <w:r w:rsidR="009B5DC2">
        <w:rPr>
          <w:rFonts w:asciiTheme="majorBidi" w:hAnsiTheme="majorBidi" w:cstheme="majorBidi"/>
          <w:bCs/>
          <w:lang w:val="en-GB"/>
        </w:rPr>
        <w:t xml:space="preserve">the strategy for the implementation of </w:t>
      </w:r>
      <w:r w:rsidR="00702B06">
        <w:rPr>
          <w:rFonts w:asciiTheme="majorBidi" w:hAnsiTheme="majorBidi" w:cstheme="majorBidi"/>
          <w:bCs/>
          <w:lang w:val="en-GB"/>
        </w:rPr>
        <w:t>performance</w:t>
      </w:r>
      <w:r w:rsidRPr="00BD4C3D">
        <w:rPr>
          <w:rFonts w:asciiTheme="majorBidi" w:hAnsiTheme="majorBidi" w:cstheme="majorBidi"/>
          <w:bCs/>
          <w:lang w:val="en-GB"/>
        </w:rPr>
        <w:t xml:space="preserve"> objective</w:t>
      </w:r>
      <w:r w:rsidR="009B5DC2">
        <w:rPr>
          <w:rFonts w:asciiTheme="majorBidi" w:hAnsiTheme="majorBidi" w:cstheme="majorBidi"/>
          <w:bCs/>
          <w:lang w:val="en-GB"/>
        </w:rPr>
        <w:t>s</w:t>
      </w:r>
      <w:r w:rsidR="00702B06">
        <w:rPr>
          <w:rFonts w:asciiTheme="majorBidi" w:hAnsiTheme="majorBidi" w:cstheme="majorBidi"/>
          <w:bCs/>
          <w:lang w:val="en-GB"/>
        </w:rPr>
        <w:t>,</w:t>
      </w:r>
      <w:r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 xml:space="preserve">benefits and relationship with ICAO strategic objectives, as well as </w:t>
      </w:r>
      <w:r w:rsidR="009B5DC2">
        <w:rPr>
          <w:rFonts w:asciiTheme="majorBidi" w:hAnsiTheme="majorBidi" w:cstheme="majorBidi"/>
          <w:lang w:val="en-GB"/>
        </w:rPr>
        <w:t xml:space="preserve">the </w:t>
      </w:r>
      <w:r w:rsidRPr="00BD4C3D">
        <w:rPr>
          <w:rFonts w:asciiTheme="majorBidi" w:hAnsiTheme="majorBidi" w:cstheme="majorBidi"/>
          <w:lang w:val="en-GB"/>
        </w:rPr>
        <w:t>metrics and tasks related to airport certification, training of inspectors and manuals.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217B41" w:rsidRPr="00BD4C3D" w:rsidRDefault="00217B41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lang w:val="en-GB"/>
        </w:rPr>
        <w:t xml:space="preserve">Chapter 10 of the Plan is presented in </w:t>
      </w:r>
      <w:r w:rsidRPr="00BD4C3D">
        <w:rPr>
          <w:rFonts w:asciiTheme="majorBidi" w:hAnsiTheme="majorBidi" w:cstheme="majorBidi"/>
          <w:b/>
          <w:bCs/>
          <w:lang w:val="en-GB"/>
        </w:rPr>
        <w:t>Module XII</w:t>
      </w:r>
      <w:r w:rsidRPr="00BD4C3D">
        <w:rPr>
          <w:rFonts w:asciiTheme="majorBidi" w:hAnsiTheme="majorBidi" w:cstheme="majorBidi"/>
          <w:lang w:val="en-GB"/>
        </w:rPr>
        <w:t xml:space="preserve">, highlighting the importance </w:t>
      </w:r>
      <w:r w:rsidR="00A56A16" w:rsidRPr="00BD4C3D">
        <w:rPr>
          <w:rFonts w:asciiTheme="majorBidi" w:hAnsiTheme="majorBidi" w:cstheme="majorBidi"/>
          <w:lang w:val="en-GB"/>
        </w:rPr>
        <w:t xml:space="preserve">of taking into </w:t>
      </w:r>
      <w:r w:rsidR="009B5DC2">
        <w:rPr>
          <w:rFonts w:asciiTheme="majorBidi" w:hAnsiTheme="majorBidi" w:cstheme="majorBidi"/>
          <w:lang w:val="en-GB"/>
        </w:rPr>
        <w:t>account</w:t>
      </w:r>
      <w:r w:rsidR="009B5DC2" w:rsidRPr="00BD4C3D">
        <w:rPr>
          <w:rFonts w:asciiTheme="majorBidi" w:hAnsiTheme="majorBidi" w:cstheme="majorBidi"/>
          <w:lang w:val="en-GB"/>
        </w:rPr>
        <w:t xml:space="preserve"> </w:t>
      </w:r>
      <w:r w:rsidR="00A56A16" w:rsidRPr="00BD4C3D">
        <w:rPr>
          <w:rFonts w:asciiTheme="majorBidi" w:hAnsiTheme="majorBidi" w:cstheme="majorBidi"/>
          <w:lang w:val="en-GB"/>
        </w:rPr>
        <w:t xml:space="preserve">human resource planning and competence management, </w:t>
      </w:r>
      <w:r w:rsidR="009B5DC2">
        <w:rPr>
          <w:rFonts w:asciiTheme="majorBidi" w:hAnsiTheme="majorBidi" w:cstheme="majorBidi"/>
          <w:lang w:val="en-GB"/>
        </w:rPr>
        <w:t>bearing</w:t>
      </w:r>
      <w:r w:rsidR="009B5DC2" w:rsidRPr="00BD4C3D">
        <w:rPr>
          <w:rFonts w:asciiTheme="majorBidi" w:hAnsiTheme="majorBidi" w:cstheme="majorBidi"/>
          <w:lang w:val="en-GB"/>
        </w:rPr>
        <w:t xml:space="preserve"> </w:t>
      </w:r>
      <w:r w:rsidR="00A56A16" w:rsidRPr="00BD4C3D">
        <w:rPr>
          <w:rFonts w:asciiTheme="majorBidi" w:hAnsiTheme="majorBidi" w:cstheme="majorBidi"/>
          <w:lang w:val="en-GB"/>
        </w:rPr>
        <w:t xml:space="preserve">in mind </w:t>
      </w:r>
      <w:r w:rsidR="00B057F6">
        <w:rPr>
          <w:rFonts w:asciiTheme="majorBidi" w:hAnsiTheme="majorBidi" w:cstheme="majorBidi"/>
          <w:lang w:val="en-GB"/>
        </w:rPr>
        <w:t xml:space="preserve">the </w:t>
      </w:r>
      <w:r w:rsidR="00B057F6" w:rsidRPr="00BD4C3D">
        <w:rPr>
          <w:rFonts w:asciiTheme="majorBidi" w:hAnsiTheme="majorBidi" w:cstheme="majorBidi"/>
          <w:lang w:val="en-GB"/>
        </w:rPr>
        <w:t xml:space="preserve">global </w:t>
      </w:r>
      <w:r w:rsidR="00A56A16" w:rsidRPr="00BD4C3D">
        <w:rPr>
          <w:rFonts w:asciiTheme="majorBidi" w:hAnsiTheme="majorBidi" w:cstheme="majorBidi"/>
          <w:lang w:val="en-GB"/>
        </w:rPr>
        <w:t xml:space="preserve">air navigation plan initiatives as well as new regulations and requirements for </w:t>
      </w:r>
      <w:r w:rsidR="00B057F6">
        <w:rPr>
          <w:rFonts w:asciiTheme="majorBidi" w:hAnsiTheme="majorBidi" w:cstheme="majorBidi"/>
          <w:lang w:val="en-GB"/>
        </w:rPr>
        <w:t>their</w:t>
      </w:r>
      <w:r w:rsidR="00B057F6" w:rsidRPr="00BD4C3D">
        <w:rPr>
          <w:rFonts w:asciiTheme="majorBidi" w:hAnsiTheme="majorBidi" w:cstheme="majorBidi"/>
          <w:lang w:val="en-GB"/>
        </w:rPr>
        <w:t xml:space="preserve"> </w:t>
      </w:r>
      <w:r w:rsidR="00A56A16" w:rsidRPr="00BD4C3D">
        <w:rPr>
          <w:rFonts w:asciiTheme="majorBidi" w:hAnsiTheme="majorBidi" w:cstheme="majorBidi"/>
          <w:lang w:val="en-GB"/>
        </w:rPr>
        <w:t xml:space="preserve">implementation </w:t>
      </w:r>
      <w:r w:rsidR="00B057F6">
        <w:rPr>
          <w:rFonts w:asciiTheme="majorBidi" w:hAnsiTheme="majorBidi" w:cstheme="majorBidi"/>
          <w:lang w:val="en-GB"/>
        </w:rPr>
        <w:t>in the</w:t>
      </w:r>
      <w:r w:rsidR="00B057F6" w:rsidRPr="00BD4C3D">
        <w:rPr>
          <w:rFonts w:asciiTheme="majorBidi" w:hAnsiTheme="majorBidi" w:cstheme="majorBidi"/>
          <w:lang w:val="en-GB"/>
        </w:rPr>
        <w:t xml:space="preserve"> </w:t>
      </w:r>
      <w:r w:rsidR="00A56A16" w:rsidRPr="00BD4C3D">
        <w:rPr>
          <w:rFonts w:asciiTheme="majorBidi" w:hAnsiTheme="majorBidi" w:cstheme="majorBidi"/>
          <w:lang w:val="en-GB"/>
        </w:rPr>
        <w:t>short and m</w:t>
      </w:r>
      <w:r w:rsidR="00B057F6">
        <w:rPr>
          <w:rFonts w:asciiTheme="majorBidi" w:hAnsiTheme="majorBidi" w:cstheme="majorBidi"/>
          <w:lang w:val="en-GB"/>
        </w:rPr>
        <w:t>edium t</w:t>
      </w:r>
      <w:r w:rsidR="00A56A16" w:rsidRPr="00BD4C3D">
        <w:rPr>
          <w:rFonts w:asciiTheme="majorBidi" w:hAnsiTheme="majorBidi" w:cstheme="majorBidi"/>
          <w:lang w:val="en-GB"/>
        </w:rPr>
        <w:t xml:space="preserve">erm, and </w:t>
      </w:r>
      <w:r w:rsidR="00B057F6">
        <w:rPr>
          <w:rFonts w:asciiTheme="majorBidi" w:hAnsiTheme="majorBidi" w:cstheme="majorBidi"/>
          <w:lang w:val="en-GB"/>
        </w:rPr>
        <w:t>the associated</w:t>
      </w:r>
      <w:r w:rsidR="00B057F6" w:rsidRPr="00BD4C3D">
        <w:rPr>
          <w:rFonts w:asciiTheme="majorBidi" w:hAnsiTheme="majorBidi" w:cstheme="majorBidi"/>
          <w:lang w:val="en-GB"/>
        </w:rPr>
        <w:t xml:space="preserve"> </w:t>
      </w:r>
      <w:r w:rsidR="00A56A16" w:rsidRPr="00BD4C3D">
        <w:rPr>
          <w:rFonts w:asciiTheme="majorBidi" w:hAnsiTheme="majorBidi" w:cstheme="majorBidi"/>
          <w:lang w:val="en-GB"/>
        </w:rPr>
        <w:t>components of the ATM operational concept.</w:t>
      </w:r>
    </w:p>
    <w:p w:rsidR="00702B06" w:rsidRDefault="00702B06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p w:rsidR="00A56A16" w:rsidRDefault="00A56A16" w:rsidP="00BD4C3D">
      <w:p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  <w:r w:rsidRPr="00BD4C3D">
        <w:rPr>
          <w:rFonts w:asciiTheme="majorBidi" w:hAnsiTheme="majorBidi" w:cstheme="majorBidi"/>
          <w:lang w:val="en-GB"/>
        </w:rPr>
        <w:t xml:space="preserve">In </w:t>
      </w:r>
      <w:r w:rsidR="001B2312" w:rsidRPr="00BD4C3D">
        <w:rPr>
          <w:rFonts w:asciiTheme="majorBidi" w:hAnsiTheme="majorBidi" w:cstheme="majorBidi"/>
          <w:b/>
          <w:lang w:val="en-GB"/>
        </w:rPr>
        <w:t>Module</w:t>
      </w:r>
      <w:r w:rsidRPr="00BD4C3D">
        <w:rPr>
          <w:rFonts w:asciiTheme="majorBidi" w:hAnsiTheme="majorBidi" w:cstheme="majorBidi"/>
          <w:b/>
          <w:lang w:val="en-GB"/>
        </w:rPr>
        <w:t xml:space="preserve"> XIII, </w:t>
      </w:r>
      <w:r w:rsidRPr="00BD4C3D">
        <w:rPr>
          <w:rFonts w:asciiTheme="majorBidi" w:hAnsiTheme="majorBidi" w:cstheme="majorBidi"/>
          <w:bCs/>
          <w:lang w:val="en-GB"/>
        </w:rPr>
        <w:t xml:space="preserve">the presentation </w:t>
      </w:r>
      <w:r w:rsidR="00C73759">
        <w:rPr>
          <w:rFonts w:asciiTheme="majorBidi" w:hAnsiTheme="majorBidi" w:cstheme="majorBidi"/>
          <w:bCs/>
          <w:lang w:val="en-GB"/>
        </w:rPr>
        <w:t>addressed</w:t>
      </w:r>
      <w:r w:rsidRPr="00BD4C3D">
        <w:rPr>
          <w:rFonts w:asciiTheme="majorBidi" w:hAnsiTheme="majorBidi" w:cstheme="majorBidi"/>
          <w:bCs/>
          <w:lang w:val="en-GB"/>
        </w:rPr>
        <w:t xml:space="preserve"> Chapter 11</w:t>
      </w:r>
      <w:r w:rsidR="00C73759">
        <w:rPr>
          <w:rFonts w:asciiTheme="majorBidi" w:hAnsiTheme="majorBidi" w:cstheme="majorBidi"/>
          <w:bCs/>
          <w:lang w:val="en-GB"/>
        </w:rPr>
        <w:t>,</w:t>
      </w:r>
      <w:r w:rsidRPr="00BD4C3D">
        <w:rPr>
          <w:rFonts w:asciiTheme="majorBidi" w:hAnsiTheme="majorBidi" w:cstheme="majorBidi"/>
          <w:bCs/>
          <w:lang w:val="en-GB"/>
        </w:rPr>
        <w:t xml:space="preserve"> </w:t>
      </w:r>
      <w:r w:rsidR="00C73759">
        <w:rPr>
          <w:rFonts w:asciiTheme="majorBidi" w:hAnsiTheme="majorBidi" w:cstheme="majorBidi"/>
          <w:bCs/>
          <w:lang w:val="en-GB"/>
        </w:rPr>
        <w:t>concerning</w:t>
      </w:r>
      <w:r w:rsidRPr="00BD4C3D">
        <w:rPr>
          <w:rFonts w:asciiTheme="majorBidi" w:hAnsiTheme="majorBidi" w:cstheme="majorBidi"/>
          <w:bCs/>
          <w:lang w:val="en-GB"/>
        </w:rPr>
        <w:t xml:space="preserve"> safety,</w:t>
      </w:r>
      <w:r w:rsidR="00702B06">
        <w:rPr>
          <w:rFonts w:asciiTheme="majorBidi" w:hAnsiTheme="majorBidi" w:cstheme="majorBidi"/>
          <w:bCs/>
          <w:lang w:val="en-GB"/>
        </w:rPr>
        <w:t xml:space="preserve"> a</w:t>
      </w:r>
      <w:r w:rsidR="00C73759">
        <w:rPr>
          <w:rFonts w:asciiTheme="majorBidi" w:hAnsiTheme="majorBidi" w:cstheme="majorBidi"/>
          <w:bCs/>
          <w:lang w:val="en-GB"/>
        </w:rPr>
        <w:t xml:space="preserve">n </w:t>
      </w:r>
      <w:r w:rsidRPr="00BD4C3D">
        <w:rPr>
          <w:rFonts w:asciiTheme="majorBidi" w:hAnsiTheme="majorBidi" w:cstheme="majorBidi"/>
          <w:bCs/>
          <w:lang w:val="en-GB"/>
        </w:rPr>
        <w:t xml:space="preserve">element </w:t>
      </w:r>
      <w:r w:rsidR="00C73759">
        <w:rPr>
          <w:rFonts w:asciiTheme="majorBidi" w:hAnsiTheme="majorBidi" w:cstheme="majorBidi"/>
          <w:bCs/>
          <w:lang w:val="en-GB"/>
        </w:rPr>
        <w:t>that cuts across</w:t>
      </w:r>
      <w:r w:rsidR="00C73759"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bCs/>
          <w:lang w:val="en-GB"/>
        </w:rPr>
        <w:t xml:space="preserve">all air navigation areas, </w:t>
      </w:r>
      <w:r w:rsidR="00C73759">
        <w:rPr>
          <w:rFonts w:asciiTheme="majorBidi" w:hAnsiTheme="majorBidi" w:cstheme="majorBidi"/>
          <w:bCs/>
          <w:lang w:val="en-GB"/>
        </w:rPr>
        <w:t>with</w:t>
      </w:r>
      <w:r w:rsidR="00C73759" w:rsidRPr="00BD4C3D">
        <w:rPr>
          <w:rFonts w:asciiTheme="majorBidi" w:hAnsiTheme="majorBidi" w:cstheme="majorBidi"/>
          <w:bCs/>
          <w:lang w:val="en-GB"/>
        </w:rPr>
        <w:t xml:space="preserve"> </w:t>
      </w:r>
      <w:r w:rsidRPr="00BD4C3D">
        <w:rPr>
          <w:rFonts w:asciiTheme="majorBidi" w:hAnsiTheme="majorBidi" w:cstheme="majorBidi"/>
          <w:bCs/>
          <w:lang w:val="en-GB"/>
        </w:rPr>
        <w:t xml:space="preserve">emphasis </w:t>
      </w:r>
      <w:r w:rsidR="00C73759">
        <w:rPr>
          <w:rFonts w:asciiTheme="majorBidi" w:hAnsiTheme="majorBidi" w:cstheme="majorBidi"/>
          <w:bCs/>
          <w:lang w:val="en-GB"/>
        </w:rPr>
        <w:t>on</w:t>
      </w:r>
      <w:r w:rsidRPr="00BD4C3D">
        <w:rPr>
          <w:rFonts w:asciiTheme="majorBidi" w:hAnsiTheme="majorBidi" w:cstheme="majorBidi"/>
          <w:bCs/>
          <w:lang w:val="en-GB"/>
        </w:rPr>
        <w:t xml:space="preserve"> the State Safety Programme (SSP) and Safety Management Systems (SMS).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bCs/>
          <w:lang w:val="en-GB"/>
        </w:rPr>
      </w:pPr>
    </w:p>
    <w:p w:rsidR="00D85C91" w:rsidRDefault="00A56A16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  <w:r w:rsidRPr="00BD4C3D">
        <w:rPr>
          <w:rFonts w:asciiTheme="majorBidi" w:hAnsiTheme="majorBidi" w:cstheme="majorBidi"/>
          <w:bCs/>
          <w:lang w:val="en-GB"/>
        </w:rPr>
        <w:t xml:space="preserve">Finally, in </w:t>
      </w:r>
      <w:r w:rsidR="001B2312" w:rsidRPr="00BD4C3D">
        <w:rPr>
          <w:rFonts w:asciiTheme="majorBidi" w:hAnsiTheme="majorBidi" w:cstheme="majorBidi"/>
          <w:b/>
          <w:lang w:val="en-GB"/>
        </w:rPr>
        <w:t>Module</w:t>
      </w:r>
      <w:r w:rsidR="00CE75B0" w:rsidRPr="00BD4C3D">
        <w:rPr>
          <w:rFonts w:asciiTheme="majorBidi" w:hAnsiTheme="majorBidi" w:cstheme="majorBidi"/>
          <w:b/>
          <w:lang w:val="en-GB"/>
        </w:rPr>
        <w:t xml:space="preserve"> </w:t>
      </w:r>
      <w:r w:rsidR="00AC5FB1" w:rsidRPr="00BD4C3D">
        <w:rPr>
          <w:rFonts w:asciiTheme="majorBidi" w:hAnsiTheme="majorBidi" w:cstheme="majorBidi"/>
          <w:b/>
          <w:lang w:val="en-GB"/>
        </w:rPr>
        <w:t>XIV</w:t>
      </w:r>
      <w:r w:rsidRPr="00BD4C3D">
        <w:rPr>
          <w:rFonts w:asciiTheme="majorBidi" w:hAnsiTheme="majorBidi" w:cstheme="majorBidi"/>
          <w:lang w:val="en-GB"/>
        </w:rPr>
        <w:t xml:space="preserve">, introductory information </w:t>
      </w:r>
      <w:r w:rsidR="008A2CF0">
        <w:rPr>
          <w:rFonts w:asciiTheme="majorBidi" w:hAnsiTheme="majorBidi" w:cstheme="majorBidi"/>
          <w:lang w:val="en-GB"/>
        </w:rPr>
        <w:t xml:space="preserve">was provided </w:t>
      </w:r>
      <w:r w:rsidRPr="00BD4C3D">
        <w:rPr>
          <w:rFonts w:asciiTheme="majorBidi" w:hAnsiTheme="majorBidi" w:cstheme="majorBidi"/>
          <w:lang w:val="en-GB"/>
        </w:rPr>
        <w:t xml:space="preserve">on the performance-based </w:t>
      </w:r>
      <w:r w:rsidR="008A2CF0">
        <w:rPr>
          <w:rFonts w:asciiTheme="majorBidi" w:hAnsiTheme="majorBidi" w:cstheme="majorBidi"/>
          <w:lang w:val="en-GB"/>
        </w:rPr>
        <w:t>approach</w:t>
      </w:r>
      <w:r w:rsidR="008A2CF0" w:rsidRPr="00BD4C3D">
        <w:rPr>
          <w:rFonts w:asciiTheme="majorBidi" w:hAnsiTheme="majorBidi" w:cstheme="majorBidi"/>
          <w:lang w:val="en-GB"/>
        </w:rPr>
        <w:t xml:space="preserve"> </w:t>
      </w:r>
      <w:r w:rsidRPr="00BD4C3D">
        <w:rPr>
          <w:rFonts w:asciiTheme="majorBidi" w:hAnsiTheme="majorBidi" w:cstheme="majorBidi"/>
          <w:lang w:val="en-GB"/>
        </w:rPr>
        <w:t>and on the formulation of metric</w:t>
      </w:r>
      <w:r w:rsidR="008A2CF0">
        <w:rPr>
          <w:rFonts w:asciiTheme="majorBidi" w:hAnsiTheme="majorBidi" w:cstheme="majorBidi"/>
          <w:lang w:val="en-GB"/>
        </w:rPr>
        <w:t>s</w:t>
      </w:r>
      <w:r w:rsidRPr="00BD4C3D">
        <w:rPr>
          <w:rFonts w:asciiTheme="majorBidi" w:hAnsiTheme="majorBidi" w:cstheme="majorBidi"/>
          <w:lang w:val="en-GB"/>
        </w:rPr>
        <w:t xml:space="preserve"> and an initial group of key performance areas and associated metrics, to serve as a bas</w:t>
      </w:r>
      <w:r w:rsidR="008A2CF0">
        <w:rPr>
          <w:rFonts w:asciiTheme="majorBidi" w:hAnsiTheme="majorBidi" w:cstheme="majorBidi"/>
          <w:lang w:val="en-GB"/>
        </w:rPr>
        <w:t>is</w:t>
      </w:r>
      <w:r w:rsidRPr="00BD4C3D">
        <w:rPr>
          <w:rFonts w:asciiTheme="majorBidi" w:hAnsiTheme="majorBidi" w:cstheme="majorBidi"/>
          <w:lang w:val="en-GB"/>
        </w:rPr>
        <w:t xml:space="preserve"> for </w:t>
      </w:r>
      <w:r w:rsidR="008A2CF0">
        <w:rPr>
          <w:rFonts w:asciiTheme="majorBidi" w:hAnsiTheme="majorBidi" w:cstheme="majorBidi"/>
          <w:lang w:val="en-GB"/>
        </w:rPr>
        <w:t xml:space="preserve">measuring the </w:t>
      </w:r>
      <w:r w:rsidRPr="00BD4C3D">
        <w:rPr>
          <w:rFonts w:asciiTheme="majorBidi" w:hAnsiTheme="majorBidi" w:cstheme="majorBidi"/>
          <w:lang w:val="en-GB"/>
        </w:rPr>
        <w:t>performance of the SAM Regional Air Navigation Performance-</w:t>
      </w:r>
      <w:r w:rsidR="008A2CF0">
        <w:rPr>
          <w:rFonts w:asciiTheme="majorBidi" w:hAnsiTheme="majorBidi" w:cstheme="majorBidi"/>
          <w:lang w:val="en-GB"/>
        </w:rPr>
        <w:t>B</w:t>
      </w:r>
      <w:bookmarkStart w:id="0" w:name="_GoBack"/>
      <w:bookmarkEnd w:id="0"/>
      <w:r w:rsidRPr="00BD4C3D">
        <w:rPr>
          <w:rFonts w:asciiTheme="majorBidi" w:hAnsiTheme="majorBidi" w:cstheme="majorBidi"/>
          <w:lang w:val="en-GB"/>
        </w:rPr>
        <w:t>ased Implementation Plan.</w:t>
      </w:r>
    </w:p>
    <w:p w:rsidR="00BD4C3D" w:rsidRPr="00BD4C3D" w:rsidRDefault="00BD4C3D" w:rsidP="00BD4C3D">
      <w:pPr>
        <w:spacing w:after="0" w:line="240" w:lineRule="auto"/>
        <w:jc w:val="both"/>
        <w:rPr>
          <w:rFonts w:asciiTheme="majorBidi" w:hAnsiTheme="majorBidi" w:cstheme="majorBidi"/>
          <w:lang w:val="en-GB"/>
        </w:rPr>
      </w:pPr>
    </w:p>
    <w:sectPr w:rsidR="00BD4C3D" w:rsidRPr="00BD4C3D" w:rsidSect="003275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7164"/>
    <w:multiLevelType w:val="multilevel"/>
    <w:tmpl w:val="70A038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7"/>
        </w:tabs>
        <w:ind w:left="1997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  <w:sz w:val="22"/>
      </w:rPr>
    </w:lvl>
    <w:lvl w:ilvl="6">
      <w:start w:val="1"/>
      <w:numFmt w:val="lowerRoman"/>
      <w:lvlText w:val="%7"/>
      <w:lvlJc w:val="left"/>
      <w:pPr>
        <w:tabs>
          <w:tab w:val="num" w:pos="3600"/>
        </w:tabs>
        <w:ind w:left="1440" w:firstLine="144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characterSpacingControl w:val="doNotCompress"/>
  <w:compat/>
  <w:rsids>
    <w:rsidRoot w:val="009B229F"/>
    <w:rsid w:val="00035AE0"/>
    <w:rsid w:val="00035B50"/>
    <w:rsid w:val="000B7AC0"/>
    <w:rsid w:val="000C2F84"/>
    <w:rsid w:val="000F6227"/>
    <w:rsid w:val="00144EAC"/>
    <w:rsid w:val="00184C3B"/>
    <w:rsid w:val="001B2312"/>
    <w:rsid w:val="00217B41"/>
    <w:rsid w:val="002C376E"/>
    <w:rsid w:val="00327564"/>
    <w:rsid w:val="003557B9"/>
    <w:rsid w:val="003A6296"/>
    <w:rsid w:val="00445C8F"/>
    <w:rsid w:val="00472586"/>
    <w:rsid w:val="0049010C"/>
    <w:rsid w:val="005116F6"/>
    <w:rsid w:val="00551072"/>
    <w:rsid w:val="005E51C7"/>
    <w:rsid w:val="00702B06"/>
    <w:rsid w:val="00827236"/>
    <w:rsid w:val="0083334E"/>
    <w:rsid w:val="00887E69"/>
    <w:rsid w:val="008A2CF0"/>
    <w:rsid w:val="009B229F"/>
    <w:rsid w:val="009B5DC2"/>
    <w:rsid w:val="00A56A16"/>
    <w:rsid w:val="00AC5FB1"/>
    <w:rsid w:val="00AD0F67"/>
    <w:rsid w:val="00AE6FF4"/>
    <w:rsid w:val="00B057F6"/>
    <w:rsid w:val="00B763A8"/>
    <w:rsid w:val="00B82327"/>
    <w:rsid w:val="00BC0E8B"/>
    <w:rsid w:val="00BD4C3D"/>
    <w:rsid w:val="00BD75CC"/>
    <w:rsid w:val="00C73759"/>
    <w:rsid w:val="00C74B23"/>
    <w:rsid w:val="00CE054A"/>
    <w:rsid w:val="00CE75B0"/>
    <w:rsid w:val="00D01FF3"/>
    <w:rsid w:val="00D85C91"/>
    <w:rsid w:val="00DB1FC3"/>
    <w:rsid w:val="00DE0E42"/>
    <w:rsid w:val="00E50DD0"/>
    <w:rsid w:val="00E513B3"/>
    <w:rsid w:val="00E567D0"/>
    <w:rsid w:val="00ED38DD"/>
    <w:rsid w:val="00EE052D"/>
    <w:rsid w:val="00FE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C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7</Category>
    <Title1 xmlns="101a94fc-4fb7-49fc-ab36-dbb3e9e3ccdb">.</Title1>
    <DocumentName xmlns="101a94fc-4fb7-49fc-ab36-dbb3e9e3ccdb">Summary SAM ANIP PB.docx</DocumentName>
    <ArchivedDocumentsProperties xmlns="101a94fc-4fb7-49fc-ab36-dbb3e9e3ccdb">9379</ArchivedDocumentsProperties>
    <acro xmlns="101a94fc-4fb7-49fc-ab36-dbb3e9e3ccdb">SAMATMPBP</acro>
    <Revised xmlns="101a94fc-4fb7-49fc-ab36-dbb3e9e3ccdb">false</Revised>
    <PublishingExpirationDate xmlns="http://schemas.microsoft.com/sharepoint/v3" xsi:nil="true"/>
    <LongTitle xmlns="101a94fc-4fb7-49fc-ab36-dbb3e9e3ccdb">ES01 Executive Summary</LongTitle>
    <cat xmlns="101a94fc-4fb7-49fc-ab36-dbb3e9e3ccdb">01. Executive Summary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644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B1A523A-2B1E-474F-B15A-7A723C3E4322}"/>
</file>

<file path=customXml/itemProps2.xml><?xml version="1.0" encoding="utf-8"?>
<ds:datastoreItem xmlns:ds="http://schemas.openxmlformats.org/officeDocument/2006/customXml" ds:itemID="{2619FA94-145D-42F7-A916-12C501A4F317}"/>
</file>

<file path=customXml/itemProps3.xml><?xml version="1.0" encoding="utf-8"?>
<ds:datastoreItem xmlns:ds="http://schemas.openxmlformats.org/officeDocument/2006/customXml" ds:itemID="{8542BC7E-6C21-4501-874F-37C2F9AEE412}"/>
</file>

<file path=customXml/itemProps4.xml><?xml version="1.0" encoding="utf-8"?>
<ds:datastoreItem xmlns:ds="http://schemas.openxmlformats.org/officeDocument/2006/customXml" ds:itemID="{6BFED7C4-DA5E-430D-A717-749B4E8F8E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01</dc:title>
  <dc:creator>Roberto</dc:creator>
  <cp:lastModifiedBy>H. Flury</cp:lastModifiedBy>
  <cp:revision>3</cp:revision>
  <dcterms:created xsi:type="dcterms:W3CDTF">2011-05-11T19:52:00Z</dcterms:created>
  <dcterms:modified xsi:type="dcterms:W3CDTF">2011-05-11T19:52:00Z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