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240"/>
      </w:tblGrid>
      <w:tr w:rsidR="00C31506" w:rsidRPr="00501536" w:rsidTr="008F0E56">
        <w:trPr>
          <w:trHeight w:val="13191"/>
          <w:jc w:val="right"/>
        </w:trPr>
        <w:tc>
          <w:tcPr>
            <w:tcW w:w="9240" w:type="dxa"/>
          </w:tcPr>
          <w:p w:rsidR="00C31506" w:rsidRPr="005B1989" w:rsidRDefault="00C31506" w:rsidP="00FA7C0F">
            <w:pPr>
              <w:pStyle w:val="Date"/>
              <w:ind w:left="112" w:right="112"/>
              <w:rPr>
                <w:szCs w:val="22"/>
                <w:lang w:val="en-GB"/>
              </w:rPr>
            </w:pPr>
          </w:p>
          <w:tbl>
            <w:tblPr>
              <w:tblW w:w="0" w:type="auto"/>
              <w:tblInd w:w="108" w:type="dxa"/>
              <w:tblBorders>
                <w:insideH w:val="single" w:sz="4" w:space="0" w:color="auto"/>
              </w:tblBorders>
              <w:tblLook w:val="01E0"/>
            </w:tblPr>
            <w:tblGrid>
              <w:gridCol w:w="1737"/>
              <w:gridCol w:w="7179"/>
            </w:tblGrid>
            <w:tr w:rsidR="00E83690" w:rsidRPr="002C517C" w:rsidTr="002C517C">
              <w:tc>
                <w:tcPr>
                  <w:tcW w:w="1760" w:type="dxa"/>
                </w:tcPr>
                <w:p w:rsidR="00E83690" w:rsidRPr="002C517C" w:rsidRDefault="00FF4AEB" w:rsidP="00501536">
                  <w:pPr>
                    <w:ind w:left="112" w:right="112"/>
                    <w:rPr>
                      <w:b/>
                      <w:bCs/>
                      <w:szCs w:val="22"/>
                      <w:lang w:val="es-ES_tradnl"/>
                    </w:rPr>
                  </w:pPr>
                  <w:r>
                    <w:rPr>
                      <w:noProof/>
                      <w:snapToGrid/>
                      <w:szCs w:val="22"/>
                      <w:lang w:val="es-PE" w:eastAsia="es-PE"/>
                    </w:rPr>
                    <w:drawing>
                      <wp:inline distT="0" distB="0" distL="0" distR="0">
                        <wp:extent cx="603802" cy="523461"/>
                        <wp:effectExtent l="19050" t="0" r="5798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530" cy="524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90" w:type="dxa"/>
                </w:tcPr>
                <w:p w:rsidR="00E83690" w:rsidRPr="00D70255" w:rsidRDefault="00D70255" w:rsidP="00501536">
                  <w:pPr>
                    <w:tabs>
                      <w:tab w:val="left" w:pos="362"/>
                      <w:tab w:val="left" w:pos="720"/>
                      <w:tab w:val="left" w:pos="1083"/>
                      <w:tab w:val="left" w:pos="1440"/>
                      <w:tab w:val="left" w:pos="1804"/>
                      <w:tab w:val="left" w:pos="2160"/>
                      <w:tab w:val="left" w:pos="2526"/>
                      <w:tab w:val="left" w:pos="3247"/>
                      <w:tab w:val="left" w:pos="3968"/>
                      <w:tab w:val="left" w:pos="4689"/>
                      <w:tab w:val="left" w:pos="5410"/>
                      <w:tab w:val="left" w:pos="6131"/>
                      <w:tab w:val="left" w:pos="6852"/>
                      <w:tab w:val="left" w:pos="7573"/>
                      <w:tab w:val="left" w:pos="8294"/>
                      <w:tab w:val="left" w:pos="9015"/>
                    </w:tabs>
                    <w:ind w:left="112" w:right="112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D70255">
                    <w:rPr>
                      <w:b/>
                      <w:bCs/>
                      <w:sz w:val="28"/>
                      <w:szCs w:val="28"/>
                      <w:lang w:val="da-DK"/>
                    </w:rPr>
                    <w:t>CIV/MIL</w:t>
                  </w:r>
                </w:p>
                <w:p w:rsidR="00E83690" w:rsidRPr="00501536" w:rsidRDefault="00E83690" w:rsidP="002C517C">
                  <w:pPr>
                    <w:ind w:left="112" w:right="11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31506" w:rsidRPr="005B1989" w:rsidRDefault="00C31506" w:rsidP="00FA7C0F">
            <w:pPr>
              <w:ind w:left="112" w:right="112"/>
              <w:rPr>
                <w:szCs w:val="22"/>
                <w:lang w:val="en-GB"/>
              </w:rPr>
            </w:pPr>
          </w:p>
          <w:p w:rsidR="00E83690" w:rsidRPr="005B1989" w:rsidRDefault="00E83690" w:rsidP="00FA7C0F">
            <w:pPr>
              <w:ind w:left="112" w:right="112"/>
              <w:rPr>
                <w:szCs w:val="22"/>
                <w:lang w:val="en-GB"/>
              </w:rPr>
            </w:pPr>
          </w:p>
          <w:p w:rsidR="00C31506" w:rsidRPr="005B1989" w:rsidRDefault="00C31506" w:rsidP="00FA7C0F">
            <w:pPr>
              <w:pStyle w:val="Heading9"/>
              <w:framePr w:wrap="around"/>
              <w:tabs>
                <w:tab w:val="clear" w:pos="-1440"/>
                <w:tab w:val="clear" w:pos="-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760"/>
                <w:tab w:val="clear" w:pos="7200"/>
                <w:tab w:val="clear" w:pos="8640"/>
              </w:tabs>
              <w:ind w:left="112" w:right="112"/>
              <w:rPr>
                <w:szCs w:val="22"/>
                <w:lang w:val="en-GB"/>
              </w:rPr>
            </w:pPr>
          </w:p>
          <w:p w:rsidR="00C31506" w:rsidRPr="005B1989" w:rsidRDefault="00C31506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caps/>
                <w:sz w:val="28"/>
                <w:szCs w:val="28"/>
                <w:lang w:val="en-GB"/>
              </w:rPr>
            </w:pPr>
            <w:r w:rsidRPr="005B1989">
              <w:rPr>
                <w:b/>
                <w:caps/>
                <w:sz w:val="28"/>
                <w:szCs w:val="28"/>
                <w:lang w:val="en-GB"/>
              </w:rPr>
              <w:t>International Civil Aviation Organization</w:t>
            </w:r>
          </w:p>
          <w:p w:rsidR="00C31506" w:rsidRDefault="00C31506" w:rsidP="00FA7C0F">
            <w:pPr>
              <w:framePr w:wrap="auto" w:vAnchor="page" w:hAnchor="page" w:x="1417" w:y="1625"/>
              <w:ind w:left="112" w:right="112"/>
              <w:rPr>
                <w:b/>
                <w:caps/>
                <w:sz w:val="28"/>
                <w:szCs w:val="28"/>
                <w:lang w:val="en-GB"/>
              </w:rPr>
            </w:pPr>
          </w:p>
          <w:p w:rsidR="00C31506" w:rsidRPr="005B1989" w:rsidRDefault="00C31506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9C7CB4" w:rsidRDefault="009C7CB4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C36641" w:rsidRDefault="00C36641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C36641" w:rsidRDefault="00C36641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C36641" w:rsidRDefault="00C36641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D70255" w:rsidRDefault="00D70255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D70255" w:rsidRDefault="00D70255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8F0E56" w:rsidRDefault="008F0E56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C36641" w:rsidRPr="00D70255" w:rsidRDefault="00D70255" w:rsidP="00D70255">
            <w:pPr>
              <w:framePr w:wrap="auto" w:vAnchor="page" w:hAnchor="page" w:x="1417" w:y="1625"/>
              <w:ind w:left="214" w:right="560"/>
              <w:jc w:val="center"/>
              <w:rPr>
                <w:b/>
                <w:sz w:val="28"/>
                <w:szCs w:val="28"/>
              </w:rPr>
            </w:pPr>
            <w:r w:rsidRPr="00D70255">
              <w:rPr>
                <w:b/>
                <w:sz w:val="28"/>
                <w:szCs w:val="28"/>
              </w:rPr>
              <w:t>NAM/CAR/SAM CIVIL/MILITARY</w:t>
            </w:r>
            <w:r>
              <w:rPr>
                <w:b/>
                <w:sz w:val="28"/>
                <w:szCs w:val="28"/>
              </w:rPr>
              <w:t xml:space="preserve"> COOPERATION SEMINAR/WORKSHOP</w:t>
            </w:r>
          </w:p>
          <w:p w:rsidR="00C31506" w:rsidRPr="00D70255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</w:rPr>
            </w:pPr>
          </w:p>
          <w:p w:rsidR="00C36641" w:rsidRPr="00D70255" w:rsidRDefault="00C36641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</w:rPr>
            </w:pPr>
          </w:p>
          <w:p w:rsidR="00C31506" w:rsidRPr="00D70255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</w:rPr>
            </w:pPr>
          </w:p>
          <w:p w:rsidR="00C31506" w:rsidRPr="00501536" w:rsidRDefault="002D39A6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44"/>
                <w:szCs w:val="44"/>
                <w:lang w:val="fr-FR"/>
              </w:rPr>
            </w:pPr>
            <w:r w:rsidRPr="00501536">
              <w:rPr>
                <w:b/>
                <w:sz w:val="44"/>
                <w:szCs w:val="44"/>
                <w:lang w:val="fr-FR"/>
              </w:rPr>
              <w:t>DOCUMENTATION</w:t>
            </w:r>
          </w:p>
          <w:p w:rsidR="00C31506" w:rsidRPr="00501536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 w:val="44"/>
                <w:szCs w:val="44"/>
                <w:lang w:val="fr-FR"/>
              </w:rPr>
            </w:pPr>
          </w:p>
          <w:p w:rsidR="00C31506" w:rsidRPr="00501536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  <w:lang w:val="fr-FR"/>
              </w:rPr>
            </w:pPr>
          </w:p>
          <w:p w:rsidR="00AB2037" w:rsidRPr="00501536" w:rsidRDefault="00AB2037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  <w:lang w:val="fr-FR"/>
              </w:rPr>
            </w:pPr>
          </w:p>
          <w:p w:rsidR="008F0180" w:rsidRPr="00501536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F0180" w:rsidRPr="00501536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F0180" w:rsidRPr="00501536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F0180" w:rsidRPr="00501536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F0180" w:rsidRPr="00501536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F0180" w:rsidRPr="00501536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F0180" w:rsidRPr="00501536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F0180" w:rsidRPr="00501536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F0180" w:rsidRPr="00501536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A46BA9" w:rsidRPr="00501536" w:rsidRDefault="00A46BA9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C31506" w:rsidRPr="00501536" w:rsidRDefault="00D70255" w:rsidP="00D70255">
            <w:pPr>
              <w:framePr w:wrap="auto" w:vAnchor="page" w:hAnchor="page" w:x="1417" w:y="1625"/>
              <w:ind w:left="112" w:right="112"/>
              <w:jc w:val="center"/>
              <w:rPr>
                <w:szCs w:val="22"/>
                <w:lang w:val="fr-FR"/>
              </w:rPr>
            </w:pPr>
            <w:r w:rsidRPr="00D70255">
              <w:rPr>
                <w:b/>
                <w:sz w:val="32"/>
                <w:szCs w:val="32"/>
              </w:rPr>
              <w:t>(Lima, Peru, 16 to 19 August 2011)</w:t>
            </w:r>
          </w:p>
        </w:tc>
      </w:tr>
    </w:tbl>
    <w:p w:rsidR="009D4E6F" w:rsidRPr="00501536" w:rsidRDefault="009D4E6F" w:rsidP="002D39A6">
      <w:pPr>
        <w:rPr>
          <w:lang w:val="fr-FR"/>
        </w:rPr>
      </w:pPr>
    </w:p>
    <w:sectPr w:rsidR="009D4E6F" w:rsidRPr="00501536" w:rsidSect="002D3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40" w:bottom="1134" w:left="1440" w:header="1134" w:footer="113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536" w:rsidRDefault="00501536">
      <w:r>
        <w:separator/>
      </w:r>
    </w:p>
  </w:endnote>
  <w:endnote w:type="continuationSeparator" w:id="0">
    <w:p w:rsidR="00501536" w:rsidRDefault="0050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36" w:rsidRDefault="005015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36" w:rsidRDefault="005015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36" w:rsidRDefault="005015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536" w:rsidRDefault="00501536">
      <w:r>
        <w:separator/>
      </w:r>
    </w:p>
  </w:footnote>
  <w:footnote w:type="continuationSeparator" w:id="0">
    <w:p w:rsidR="00501536" w:rsidRDefault="00501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36" w:rsidRDefault="005015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36" w:rsidRPr="0056105E" w:rsidRDefault="00AD58E1" w:rsidP="00AD5D6E">
    <w:pPr>
      <w:tabs>
        <w:tab w:val="center" w:pos="4680"/>
        <w:tab w:val="right" w:pos="9360"/>
      </w:tabs>
      <w:rPr>
        <w:sz w:val="20"/>
      </w:rPr>
    </w:pPr>
    <w:r>
      <w:rPr>
        <w:noProof/>
        <w:snapToGrid/>
        <w:sz w:val="20"/>
        <w:lang w:val="es-PE"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50" o:spid="_x0000_s1033" type="#_x0000_t75" style="position:absolute;margin-left:0;margin-top:0;width:429.75pt;height:348pt;z-index:-251656192;mso-position-horizontal:center;mso-position-horizontal-relative:margin;mso-position-vertical:center;mso-position-vertical-relative:margin" o:allowincell="f">
          <v:imagedata r:id="rId1" o:title="ICAO_LOGO_Blue_Transparent" gain="19661f" blacklevel="22938f"/>
          <w10:wrap anchorx="margin" anchory="margin"/>
        </v:shape>
      </w:pict>
    </w:r>
    <w:r w:rsidR="00501536" w:rsidRPr="00B232AA">
      <w:rPr>
        <w:sz w:val="20"/>
        <w:lang w:val="da-DK"/>
      </w:rPr>
      <w:t>SAM/IG/</w:t>
    </w:r>
    <w:r w:rsidR="00501536">
      <w:rPr>
        <w:sz w:val="20"/>
        <w:lang w:val="da-DK"/>
      </w:rPr>
      <w:t>2</w:t>
    </w:r>
    <w:r w:rsidR="00501536" w:rsidRPr="0056105E">
      <w:rPr>
        <w:sz w:val="20"/>
      </w:rPr>
      <w:tab/>
      <w:t>ii- History of the Meeting</w:t>
    </w:r>
    <w:r w:rsidR="00501536" w:rsidRPr="0056105E">
      <w:rPr>
        <w:sz w:val="20"/>
      </w:rPr>
      <w:tab/>
      <w:t>ii-</w:t>
    </w:r>
    <w:r w:rsidRPr="0056105E">
      <w:rPr>
        <w:rStyle w:val="PageNumber"/>
        <w:snapToGrid/>
        <w:sz w:val="20"/>
      </w:rPr>
      <w:fldChar w:fldCharType="begin"/>
    </w:r>
    <w:r w:rsidR="00501536" w:rsidRPr="0056105E">
      <w:rPr>
        <w:rStyle w:val="PageNumber"/>
        <w:snapToGrid/>
        <w:sz w:val="20"/>
      </w:rPr>
      <w:instrText xml:space="preserve"> PAGE </w:instrText>
    </w:r>
    <w:r w:rsidRPr="0056105E">
      <w:rPr>
        <w:rStyle w:val="PageNumber"/>
        <w:snapToGrid/>
        <w:sz w:val="20"/>
      </w:rPr>
      <w:fldChar w:fldCharType="separate"/>
    </w:r>
    <w:r w:rsidR="00501536">
      <w:rPr>
        <w:rStyle w:val="PageNumber"/>
        <w:noProof/>
        <w:snapToGrid/>
        <w:sz w:val="20"/>
      </w:rPr>
      <w:t>1</w:t>
    </w:r>
    <w:r w:rsidRPr="0056105E">
      <w:rPr>
        <w:rStyle w:val="PageNumber"/>
        <w:snapToGrid/>
        <w:sz w:val="20"/>
      </w:rPr>
      <w:fldChar w:fldCharType="end"/>
    </w:r>
  </w:p>
  <w:p w:rsidR="00501536" w:rsidRPr="0056105E" w:rsidRDefault="00501536">
    <w:pPr>
      <w:pBdr>
        <w:top w:val="single" w:sz="4" w:space="1" w:color="auto"/>
      </w:pBdr>
      <w:jc w:val="both"/>
      <w:rPr>
        <w:sz w:val="20"/>
      </w:rPr>
    </w:pPr>
  </w:p>
  <w:p w:rsidR="00501536" w:rsidRPr="0056105E" w:rsidRDefault="00501536">
    <w:pPr>
      <w:jc w:val="both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36" w:rsidRDefault="00AD58E1">
    <w:pPr>
      <w:pStyle w:val="Header"/>
    </w:pPr>
    <w:r>
      <w:rPr>
        <w:noProof/>
        <w:lang w:val="es-PE"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48" o:spid="_x0000_s1031" type="#_x0000_t75" style="position:absolute;margin-left:0;margin-top:0;width:429.75pt;height:348pt;z-index:-251658240;mso-position-horizontal:center;mso-position-horizontal-relative:margin;mso-position-vertical:center;mso-position-vertical-relative:margin" o:allowincell="f">
          <v:imagedata r:id="rId1" o:title="ICAO_LOGO_Blue_Transparen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FE7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E5E966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0F2C4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A7C8F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F8631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295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AE38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D2A7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18F2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5CB4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53A2A4F"/>
    <w:multiLevelType w:val="hybridMultilevel"/>
    <w:tmpl w:val="B96A8BBE"/>
    <w:lvl w:ilvl="0" w:tplc="199A9B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1545C0B"/>
    <w:multiLevelType w:val="hybridMultilevel"/>
    <w:tmpl w:val="C952FD94"/>
    <w:lvl w:ilvl="0" w:tplc="2DDCADB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238849E5"/>
    <w:multiLevelType w:val="hybridMultilevel"/>
    <w:tmpl w:val="12F2497C"/>
    <w:lvl w:ilvl="0" w:tplc="199A9B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14D67"/>
    <w:multiLevelType w:val="multilevel"/>
    <w:tmpl w:val="150E2D9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firstLine="316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65356E89"/>
    <w:multiLevelType w:val="hybridMultilevel"/>
    <w:tmpl w:val="B0DC89F6"/>
    <w:lvl w:ilvl="0" w:tplc="738054CE">
      <w:start w:val="1"/>
      <w:numFmt w:val="lowerLetter"/>
      <w:lvlText w:val="%1)"/>
      <w:lvlJc w:val="left"/>
      <w:pPr>
        <w:tabs>
          <w:tab w:val="num" w:pos="1835"/>
        </w:tabs>
        <w:ind w:left="18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0"/>
        </w:tabs>
        <w:ind w:left="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0"/>
        </w:tabs>
        <w:ind w:left="1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30"/>
        </w:tabs>
        <w:ind w:left="2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0"/>
        </w:tabs>
        <w:ind w:left="4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90"/>
        </w:tabs>
        <w:ind w:left="5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0"/>
        </w:tabs>
        <w:ind w:left="5810" w:hanging="180"/>
      </w:pPr>
    </w:lvl>
  </w:abstractNum>
  <w:abstractNum w:abstractNumId="16">
    <w:nsid w:val="6B491A14"/>
    <w:multiLevelType w:val="hybridMultilevel"/>
    <w:tmpl w:val="1514F7D4"/>
    <w:lvl w:ilvl="0" w:tplc="2DDCADB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>
    <w:abstractNumId w:val="15"/>
  </w:num>
  <w:num w:numId="14">
    <w:abstractNumId w:val="13"/>
  </w:num>
  <w:num w:numId="15">
    <w:abstractNumId w:val="11"/>
  </w:num>
  <w:num w:numId="16">
    <w:abstractNumId w:val="16"/>
  </w:num>
  <w:num w:numId="17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20"/>
  <w:hyphenationZone w:val="425"/>
  <w:evenAndOddHeaders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7304F"/>
    <w:rsid w:val="00044428"/>
    <w:rsid w:val="00053AAD"/>
    <w:rsid w:val="00066FA8"/>
    <w:rsid w:val="000908FC"/>
    <w:rsid w:val="00094B21"/>
    <w:rsid w:val="000B6AE0"/>
    <w:rsid w:val="000C7457"/>
    <w:rsid w:val="000D42DE"/>
    <w:rsid w:val="000D510D"/>
    <w:rsid w:val="000E0C2D"/>
    <w:rsid w:val="00103BEC"/>
    <w:rsid w:val="00125245"/>
    <w:rsid w:val="001360DA"/>
    <w:rsid w:val="00136CFF"/>
    <w:rsid w:val="00140BAB"/>
    <w:rsid w:val="00140E2A"/>
    <w:rsid w:val="00175DC9"/>
    <w:rsid w:val="00192E02"/>
    <w:rsid w:val="001A5AF5"/>
    <w:rsid w:val="001B775D"/>
    <w:rsid w:val="001C6474"/>
    <w:rsid w:val="001D1DC7"/>
    <w:rsid w:val="001D212D"/>
    <w:rsid w:val="001E1EB6"/>
    <w:rsid w:val="001F2F7D"/>
    <w:rsid w:val="001F357B"/>
    <w:rsid w:val="002011D3"/>
    <w:rsid w:val="00202705"/>
    <w:rsid w:val="00212BD8"/>
    <w:rsid w:val="002223DF"/>
    <w:rsid w:val="00233C87"/>
    <w:rsid w:val="0023550E"/>
    <w:rsid w:val="002400D3"/>
    <w:rsid w:val="00245797"/>
    <w:rsid w:val="002509D8"/>
    <w:rsid w:val="00262DAB"/>
    <w:rsid w:val="002765BA"/>
    <w:rsid w:val="0028189B"/>
    <w:rsid w:val="002972EA"/>
    <w:rsid w:val="002A3A24"/>
    <w:rsid w:val="002A4D7B"/>
    <w:rsid w:val="002A619E"/>
    <w:rsid w:val="002C02F7"/>
    <w:rsid w:val="002C517C"/>
    <w:rsid w:val="002D39A6"/>
    <w:rsid w:val="002D68DB"/>
    <w:rsid w:val="002E4D20"/>
    <w:rsid w:val="002E5F92"/>
    <w:rsid w:val="002F5143"/>
    <w:rsid w:val="0030360E"/>
    <w:rsid w:val="0030587B"/>
    <w:rsid w:val="0031158E"/>
    <w:rsid w:val="003225E4"/>
    <w:rsid w:val="00336416"/>
    <w:rsid w:val="00347600"/>
    <w:rsid w:val="00353F31"/>
    <w:rsid w:val="00354980"/>
    <w:rsid w:val="003613D9"/>
    <w:rsid w:val="00361B75"/>
    <w:rsid w:val="00375411"/>
    <w:rsid w:val="00377C31"/>
    <w:rsid w:val="00385635"/>
    <w:rsid w:val="00386CB8"/>
    <w:rsid w:val="0039705F"/>
    <w:rsid w:val="003A53F7"/>
    <w:rsid w:val="003C3836"/>
    <w:rsid w:val="003C551B"/>
    <w:rsid w:val="003C616E"/>
    <w:rsid w:val="003E46F5"/>
    <w:rsid w:val="003F722F"/>
    <w:rsid w:val="00405228"/>
    <w:rsid w:val="00431B4C"/>
    <w:rsid w:val="00441452"/>
    <w:rsid w:val="00441C02"/>
    <w:rsid w:val="00452A23"/>
    <w:rsid w:val="00457F5A"/>
    <w:rsid w:val="004603F1"/>
    <w:rsid w:val="00474AFD"/>
    <w:rsid w:val="00481EA6"/>
    <w:rsid w:val="0048764C"/>
    <w:rsid w:val="00496DD3"/>
    <w:rsid w:val="004D792C"/>
    <w:rsid w:val="004F236F"/>
    <w:rsid w:val="00501536"/>
    <w:rsid w:val="0050198D"/>
    <w:rsid w:val="00511D5B"/>
    <w:rsid w:val="005163A8"/>
    <w:rsid w:val="00521889"/>
    <w:rsid w:val="005237EA"/>
    <w:rsid w:val="00533822"/>
    <w:rsid w:val="005352D7"/>
    <w:rsid w:val="00537B7C"/>
    <w:rsid w:val="00550FA7"/>
    <w:rsid w:val="005517FB"/>
    <w:rsid w:val="00554727"/>
    <w:rsid w:val="00555129"/>
    <w:rsid w:val="005605C2"/>
    <w:rsid w:val="0056105E"/>
    <w:rsid w:val="00563030"/>
    <w:rsid w:val="0057756E"/>
    <w:rsid w:val="005834C9"/>
    <w:rsid w:val="00596279"/>
    <w:rsid w:val="005B1989"/>
    <w:rsid w:val="005B477C"/>
    <w:rsid w:val="005C4675"/>
    <w:rsid w:val="005D62D1"/>
    <w:rsid w:val="005E413B"/>
    <w:rsid w:val="005E7069"/>
    <w:rsid w:val="005E7AEF"/>
    <w:rsid w:val="00615B0D"/>
    <w:rsid w:val="00615D1A"/>
    <w:rsid w:val="00616876"/>
    <w:rsid w:val="00626429"/>
    <w:rsid w:val="00641A22"/>
    <w:rsid w:val="00655D7F"/>
    <w:rsid w:val="00671857"/>
    <w:rsid w:val="00681373"/>
    <w:rsid w:val="0068496A"/>
    <w:rsid w:val="006865F7"/>
    <w:rsid w:val="006A2092"/>
    <w:rsid w:val="006A525E"/>
    <w:rsid w:val="006A7499"/>
    <w:rsid w:val="006C47B3"/>
    <w:rsid w:val="006D1DB8"/>
    <w:rsid w:val="006D7A25"/>
    <w:rsid w:val="006E1D63"/>
    <w:rsid w:val="006F3198"/>
    <w:rsid w:val="007109C1"/>
    <w:rsid w:val="00721FF7"/>
    <w:rsid w:val="00730E1D"/>
    <w:rsid w:val="0073696B"/>
    <w:rsid w:val="00743110"/>
    <w:rsid w:val="00744E86"/>
    <w:rsid w:val="00783189"/>
    <w:rsid w:val="00785254"/>
    <w:rsid w:val="00792CF9"/>
    <w:rsid w:val="007940E6"/>
    <w:rsid w:val="007B321B"/>
    <w:rsid w:val="007B385E"/>
    <w:rsid w:val="007B38DF"/>
    <w:rsid w:val="007C1ECA"/>
    <w:rsid w:val="007C4A04"/>
    <w:rsid w:val="007D6F3C"/>
    <w:rsid w:val="007E4475"/>
    <w:rsid w:val="007E7C11"/>
    <w:rsid w:val="00807E07"/>
    <w:rsid w:val="00811A12"/>
    <w:rsid w:val="00826B6B"/>
    <w:rsid w:val="00833956"/>
    <w:rsid w:val="0083519C"/>
    <w:rsid w:val="0084008A"/>
    <w:rsid w:val="0084583B"/>
    <w:rsid w:val="00854913"/>
    <w:rsid w:val="0086726D"/>
    <w:rsid w:val="00875FBC"/>
    <w:rsid w:val="00875FDC"/>
    <w:rsid w:val="008851F3"/>
    <w:rsid w:val="00885A79"/>
    <w:rsid w:val="0088648A"/>
    <w:rsid w:val="00886770"/>
    <w:rsid w:val="0089494C"/>
    <w:rsid w:val="00897FDE"/>
    <w:rsid w:val="008A1D20"/>
    <w:rsid w:val="008B2256"/>
    <w:rsid w:val="008C0B6D"/>
    <w:rsid w:val="008D0D7E"/>
    <w:rsid w:val="008D5A1F"/>
    <w:rsid w:val="008E0532"/>
    <w:rsid w:val="008F0180"/>
    <w:rsid w:val="008F0E56"/>
    <w:rsid w:val="008F4F98"/>
    <w:rsid w:val="009045AC"/>
    <w:rsid w:val="0096122C"/>
    <w:rsid w:val="009645ED"/>
    <w:rsid w:val="009869E1"/>
    <w:rsid w:val="009A0C8C"/>
    <w:rsid w:val="009A1C49"/>
    <w:rsid w:val="009A662B"/>
    <w:rsid w:val="009B292E"/>
    <w:rsid w:val="009C53B3"/>
    <w:rsid w:val="009C585C"/>
    <w:rsid w:val="009C7CB4"/>
    <w:rsid w:val="009D4E6F"/>
    <w:rsid w:val="009F1B47"/>
    <w:rsid w:val="009F4A7F"/>
    <w:rsid w:val="009F5498"/>
    <w:rsid w:val="00A36C7A"/>
    <w:rsid w:val="00A41D09"/>
    <w:rsid w:val="00A46BA9"/>
    <w:rsid w:val="00A53B03"/>
    <w:rsid w:val="00A6480A"/>
    <w:rsid w:val="00A65578"/>
    <w:rsid w:val="00A7579A"/>
    <w:rsid w:val="00A84437"/>
    <w:rsid w:val="00A8634A"/>
    <w:rsid w:val="00A87DB4"/>
    <w:rsid w:val="00A92614"/>
    <w:rsid w:val="00A940A3"/>
    <w:rsid w:val="00AA3C4E"/>
    <w:rsid w:val="00AB2037"/>
    <w:rsid w:val="00AC3AAD"/>
    <w:rsid w:val="00AD58E1"/>
    <w:rsid w:val="00AD5CF4"/>
    <w:rsid w:val="00AD5D6E"/>
    <w:rsid w:val="00AD6097"/>
    <w:rsid w:val="00AE03CD"/>
    <w:rsid w:val="00AE33A1"/>
    <w:rsid w:val="00AF007C"/>
    <w:rsid w:val="00B0091F"/>
    <w:rsid w:val="00B23015"/>
    <w:rsid w:val="00B232AA"/>
    <w:rsid w:val="00B37060"/>
    <w:rsid w:val="00B5341B"/>
    <w:rsid w:val="00B53FB9"/>
    <w:rsid w:val="00B6450C"/>
    <w:rsid w:val="00B834B2"/>
    <w:rsid w:val="00B90C2D"/>
    <w:rsid w:val="00B94B27"/>
    <w:rsid w:val="00BA64A3"/>
    <w:rsid w:val="00BB1B4B"/>
    <w:rsid w:val="00BB67CC"/>
    <w:rsid w:val="00BC4026"/>
    <w:rsid w:val="00BC7F36"/>
    <w:rsid w:val="00BD141E"/>
    <w:rsid w:val="00BE01AF"/>
    <w:rsid w:val="00BE54E2"/>
    <w:rsid w:val="00BF16D0"/>
    <w:rsid w:val="00BF170C"/>
    <w:rsid w:val="00BF17D2"/>
    <w:rsid w:val="00C022C5"/>
    <w:rsid w:val="00C0273F"/>
    <w:rsid w:val="00C11A2B"/>
    <w:rsid w:val="00C15688"/>
    <w:rsid w:val="00C30FBE"/>
    <w:rsid w:val="00C31506"/>
    <w:rsid w:val="00C36641"/>
    <w:rsid w:val="00C44C95"/>
    <w:rsid w:val="00C46B5D"/>
    <w:rsid w:val="00C5068C"/>
    <w:rsid w:val="00C62617"/>
    <w:rsid w:val="00C6277A"/>
    <w:rsid w:val="00C7304F"/>
    <w:rsid w:val="00C850DB"/>
    <w:rsid w:val="00C853DF"/>
    <w:rsid w:val="00C92341"/>
    <w:rsid w:val="00C93E01"/>
    <w:rsid w:val="00C97583"/>
    <w:rsid w:val="00CA027E"/>
    <w:rsid w:val="00CA23EE"/>
    <w:rsid w:val="00CC25A3"/>
    <w:rsid w:val="00CD659E"/>
    <w:rsid w:val="00CE2A50"/>
    <w:rsid w:val="00CE5051"/>
    <w:rsid w:val="00CF42DD"/>
    <w:rsid w:val="00D25B5D"/>
    <w:rsid w:val="00D3069A"/>
    <w:rsid w:val="00D3782A"/>
    <w:rsid w:val="00D44810"/>
    <w:rsid w:val="00D44F3D"/>
    <w:rsid w:val="00D4519C"/>
    <w:rsid w:val="00D45D87"/>
    <w:rsid w:val="00D60B72"/>
    <w:rsid w:val="00D61899"/>
    <w:rsid w:val="00D61A96"/>
    <w:rsid w:val="00D628AD"/>
    <w:rsid w:val="00D70255"/>
    <w:rsid w:val="00D72326"/>
    <w:rsid w:val="00D74F3C"/>
    <w:rsid w:val="00D760AD"/>
    <w:rsid w:val="00D97C20"/>
    <w:rsid w:val="00DA25BC"/>
    <w:rsid w:val="00DA3132"/>
    <w:rsid w:val="00DB40DB"/>
    <w:rsid w:val="00DB6DC7"/>
    <w:rsid w:val="00DC4B3E"/>
    <w:rsid w:val="00DC69E4"/>
    <w:rsid w:val="00DD25B9"/>
    <w:rsid w:val="00DD46F8"/>
    <w:rsid w:val="00DE1A7A"/>
    <w:rsid w:val="00DE2ACE"/>
    <w:rsid w:val="00DF4887"/>
    <w:rsid w:val="00E150D0"/>
    <w:rsid w:val="00E30EE3"/>
    <w:rsid w:val="00E3428B"/>
    <w:rsid w:val="00E44D93"/>
    <w:rsid w:val="00E45B2E"/>
    <w:rsid w:val="00E61BFC"/>
    <w:rsid w:val="00E7726B"/>
    <w:rsid w:val="00E834DE"/>
    <w:rsid w:val="00E83690"/>
    <w:rsid w:val="00EA03CB"/>
    <w:rsid w:val="00EA6FAD"/>
    <w:rsid w:val="00EB6BCC"/>
    <w:rsid w:val="00EC62E3"/>
    <w:rsid w:val="00F10731"/>
    <w:rsid w:val="00F130B4"/>
    <w:rsid w:val="00F2204D"/>
    <w:rsid w:val="00F229CF"/>
    <w:rsid w:val="00F27123"/>
    <w:rsid w:val="00F27DFD"/>
    <w:rsid w:val="00F32312"/>
    <w:rsid w:val="00F42066"/>
    <w:rsid w:val="00F42522"/>
    <w:rsid w:val="00F44640"/>
    <w:rsid w:val="00FA7C0F"/>
    <w:rsid w:val="00FB6DAA"/>
    <w:rsid w:val="00FB6F9D"/>
    <w:rsid w:val="00FB78C3"/>
    <w:rsid w:val="00FC7F18"/>
    <w:rsid w:val="00FD6C13"/>
    <w:rsid w:val="00FE0509"/>
    <w:rsid w:val="00FF4AEB"/>
    <w:rsid w:val="00FF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AA"/>
    <w:rPr>
      <w:snapToGrid w:val="0"/>
      <w:sz w:val="22"/>
      <w:lang w:val="en-US" w:eastAsia="en-US"/>
    </w:rPr>
  </w:style>
  <w:style w:type="paragraph" w:styleId="Heading1">
    <w:name w:val="heading 1"/>
    <w:aliases w:val="PA Chapter,(alt h1),Headingcptr"/>
    <w:basedOn w:val="Normal"/>
    <w:next w:val="Normal"/>
    <w:qFormat/>
    <w:rsid w:val="007B385E"/>
    <w:pPr>
      <w:keepNext/>
      <w:outlineLvl w:val="0"/>
    </w:pPr>
    <w:rPr>
      <w:b/>
      <w:bCs/>
      <w:lang w:val="es-MX"/>
    </w:rPr>
  </w:style>
  <w:style w:type="paragraph" w:styleId="Heading2">
    <w:name w:val="heading 2"/>
    <w:basedOn w:val="Normal"/>
    <w:next w:val="Normal"/>
    <w:qFormat/>
    <w:rsid w:val="007B385E"/>
    <w:pPr>
      <w:keepNext/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firstLine="102"/>
      <w:outlineLvl w:val="1"/>
    </w:pPr>
    <w:rPr>
      <w:b/>
      <w:bCs/>
      <w:sz w:val="20"/>
      <w:lang w:val="es-ES_tradnl"/>
    </w:rPr>
  </w:style>
  <w:style w:type="paragraph" w:styleId="Heading3">
    <w:name w:val="heading 3"/>
    <w:basedOn w:val="Normal"/>
    <w:next w:val="Normal"/>
    <w:qFormat/>
    <w:rsid w:val="007B385E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2"/>
    </w:pPr>
    <w:rPr>
      <w:b/>
      <w:bCs/>
      <w:sz w:val="20"/>
      <w:lang w:val="es-MX"/>
    </w:rPr>
  </w:style>
  <w:style w:type="paragraph" w:styleId="Heading4">
    <w:name w:val="heading 4"/>
    <w:basedOn w:val="Normal"/>
    <w:next w:val="Normal"/>
    <w:qFormat/>
    <w:rsid w:val="007B385E"/>
    <w:pPr>
      <w:keepNext/>
      <w:ind w:left="150"/>
      <w:outlineLvl w:val="3"/>
    </w:pPr>
    <w:rPr>
      <w:b/>
      <w:bCs/>
      <w:color w:val="FF6600"/>
    </w:rPr>
  </w:style>
  <w:style w:type="paragraph" w:styleId="Heading5">
    <w:name w:val="heading 5"/>
    <w:basedOn w:val="Normal"/>
    <w:next w:val="Normal"/>
    <w:qFormat/>
    <w:rsid w:val="007B385E"/>
    <w:pPr>
      <w:keepNext/>
      <w:outlineLvl w:val="4"/>
    </w:pPr>
    <w:rPr>
      <w:b/>
      <w:bCs/>
      <w:color w:val="FF6600"/>
      <w:lang w:val="es-MX"/>
    </w:rPr>
  </w:style>
  <w:style w:type="paragraph" w:styleId="Heading6">
    <w:name w:val="heading 6"/>
    <w:basedOn w:val="Normal"/>
    <w:next w:val="Normal"/>
    <w:qFormat/>
    <w:rsid w:val="007B385E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8"/>
      <w:ind w:left="150"/>
      <w:outlineLvl w:val="5"/>
    </w:pPr>
    <w:rPr>
      <w:b/>
      <w:bCs/>
      <w:color w:val="FF6600"/>
      <w:sz w:val="20"/>
      <w:lang w:val="es-MX"/>
    </w:rPr>
  </w:style>
  <w:style w:type="paragraph" w:styleId="Heading7">
    <w:name w:val="heading 7"/>
    <w:basedOn w:val="Normal"/>
    <w:next w:val="Normal"/>
    <w:qFormat/>
    <w:rsid w:val="007B385E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6"/>
    </w:pPr>
    <w:rPr>
      <w:b/>
      <w:bCs/>
      <w:color w:val="FF6600"/>
      <w:sz w:val="20"/>
      <w:lang w:val="es-ES_tradnl"/>
    </w:rPr>
  </w:style>
  <w:style w:type="paragraph" w:styleId="Heading8">
    <w:name w:val="heading 8"/>
    <w:basedOn w:val="Normal"/>
    <w:next w:val="Normal"/>
    <w:qFormat/>
    <w:rsid w:val="007B385E"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7B385E"/>
    <w:pPr>
      <w:keepNext/>
      <w:framePr w:hSpace="180" w:wrap="around" w:vAnchor="page" w:hAnchor="page" w:x="1417" w:y="1625"/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</w:tabs>
      <w:jc w:val="right"/>
      <w:outlineLvl w:val="8"/>
    </w:pPr>
    <w:rPr>
      <w:b/>
      <w:bCs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B385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B385E"/>
    <w:pPr>
      <w:autoSpaceDE w:val="0"/>
      <w:autoSpaceDN w:val="0"/>
      <w:adjustRightInd w:val="0"/>
      <w:jc w:val="center"/>
    </w:pPr>
    <w:rPr>
      <w:noProof/>
      <w:snapToGrid/>
      <w:sz w:val="20"/>
      <w:szCs w:val="24"/>
    </w:rPr>
  </w:style>
  <w:style w:type="paragraph" w:customStyle="1" w:styleId="1Paragraph">
    <w:name w:val="1Paragraph"/>
    <w:rsid w:val="007B385E"/>
    <w:pPr>
      <w:tabs>
        <w:tab w:val="left" w:pos="720"/>
      </w:tabs>
      <w:autoSpaceDE w:val="0"/>
      <w:autoSpaceDN w:val="0"/>
      <w:adjustRightInd w:val="0"/>
    </w:pPr>
    <w:rPr>
      <w:szCs w:val="24"/>
      <w:lang w:val="es-MX" w:eastAsia="en-US"/>
    </w:rPr>
  </w:style>
  <w:style w:type="paragraph" w:styleId="Caption">
    <w:name w:val="caption"/>
    <w:basedOn w:val="Normal"/>
    <w:next w:val="Normal"/>
    <w:qFormat/>
    <w:rsid w:val="007B385E"/>
    <w:pPr>
      <w:spacing w:before="120" w:after="120"/>
    </w:pPr>
    <w:rPr>
      <w:b/>
      <w:bCs/>
      <w:sz w:val="20"/>
    </w:rPr>
  </w:style>
  <w:style w:type="character" w:styleId="Hyperlink">
    <w:name w:val="Hyperlink"/>
    <w:basedOn w:val="DefaultParagraphFont"/>
    <w:rsid w:val="007B385E"/>
    <w:rPr>
      <w:color w:val="0000FF"/>
      <w:u w:val="single"/>
    </w:rPr>
  </w:style>
  <w:style w:type="character" w:customStyle="1" w:styleId="Hypertext">
    <w:name w:val="Hypertext"/>
    <w:rsid w:val="007B385E"/>
    <w:rPr>
      <w:color w:val="0000FF"/>
      <w:u w:val="single"/>
    </w:rPr>
  </w:style>
  <w:style w:type="paragraph" w:styleId="BodyTextIndent">
    <w:name w:val="Body Text Indent"/>
    <w:basedOn w:val="Normal"/>
    <w:rsid w:val="007B385E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 w:hanging="48"/>
    </w:pPr>
    <w:rPr>
      <w:sz w:val="20"/>
      <w:lang w:val="es-ES_tradnl"/>
    </w:rPr>
  </w:style>
  <w:style w:type="paragraph" w:styleId="BodyTextIndent2">
    <w:name w:val="Body Text Indent 2"/>
    <w:basedOn w:val="Normal"/>
    <w:rsid w:val="007B385E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/>
    </w:pPr>
    <w:rPr>
      <w:sz w:val="20"/>
      <w:lang w:val="es-ES_tradnl"/>
    </w:rPr>
  </w:style>
  <w:style w:type="character" w:styleId="FollowedHyperlink">
    <w:name w:val="FollowedHyperlink"/>
    <w:basedOn w:val="DefaultParagraphFont"/>
    <w:rsid w:val="007B385E"/>
    <w:rPr>
      <w:color w:val="800080"/>
      <w:u w:val="single"/>
    </w:rPr>
  </w:style>
  <w:style w:type="paragraph" w:styleId="BodyTextIndent3">
    <w:name w:val="Body Text Indent 3"/>
    <w:basedOn w:val="Normal"/>
    <w:rsid w:val="007B385E"/>
    <w:pPr>
      <w:ind w:left="150"/>
    </w:pPr>
    <w:rPr>
      <w:color w:val="000000"/>
      <w:sz w:val="20"/>
    </w:rPr>
  </w:style>
  <w:style w:type="paragraph" w:customStyle="1" w:styleId="1">
    <w:name w:val="1"/>
    <w:basedOn w:val="Normal"/>
    <w:rsid w:val="007B385E"/>
    <w:pPr>
      <w:widowControl w:val="0"/>
      <w:tabs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/>
      <w:jc w:val="both"/>
    </w:pPr>
    <w:rPr>
      <w:rFonts w:ascii="CG Times" w:hAnsi="CG Times"/>
      <w:snapToGrid/>
      <w:sz w:val="20"/>
      <w:szCs w:val="24"/>
    </w:rPr>
  </w:style>
  <w:style w:type="paragraph" w:styleId="BodyText">
    <w:name w:val="Body Text"/>
    <w:basedOn w:val="Normal"/>
    <w:rsid w:val="007B385E"/>
    <w:pPr>
      <w:widowControl w:val="0"/>
      <w:autoSpaceDE w:val="0"/>
      <w:autoSpaceDN w:val="0"/>
      <w:adjustRightInd w:val="0"/>
      <w:jc w:val="both"/>
    </w:pPr>
    <w:rPr>
      <w:rFonts w:ascii="Baskerville Old Face" w:hAnsi="Baskerville Old Face"/>
      <w:snapToGrid/>
      <w:szCs w:val="22"/>
    </w:rPr>
  </w:style>
  <w:style w:type="paragraph" w:styleId="Header">
    <w:name w:val="header"/>
    <w:basedOn w:val="Normal"/>
    <w:rsid w:val="007B385E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napToGrid/>
      <w:sz w:val="20"/>
      <w:szCs w:val="24"/>
    </w:rPr>
  </w:style>
  <w:style w:type="character" w:styleId="PageNumber">
    <w:name w:val="page number"/>
    <w:basedOn w:val="DefaultParagraphFont"/>
    <w:rsid w:val="007B385E"/>
  </w:style>
  <w:style w:type="paragraph" w:styleId="BlockText">
    <w:name w:val="Block Text"/>
    <w:basedOn w:val="Normal"/>
    <w:rsid w:val="007B385E"/>
    <w:pPr>
      <w:widowControl w:val="0"/>
      <w:autoSpaceDE w:val="0"/>
      <w:autoSpaceDN w:val="0"/>
      <w:adjustRightInd w:val="0"/>
      <w:spacing w:after="58"/>
      <w:ind w:left="336" w:right="303"/>
      <w:jc w:val="both"/>
    </w:pPr>
    <w:rPr>
      <w:i/>
      <w:iCs/>
      <w:snapToGrid/>
      <w:szCs w:val="24"/>
    </w:rPr>
  </w:style>
  <w:style w:type="paragraph" w:styleId="BodyText2">
    <w:name w:val="Body Text 2"/>
    <w:basedOn w:val="Normal"/>
    <w:rsid w:val="007B385E"/>
    <w:pPr>
      <w:jc w:val="both"/>
    </w:pPr>
    <w:rPr>
      <w:snapToGrid/>
      <w:sz w:val="28"/>
      <w:lang w:val="es-ES" w:eastAsia="fr-FR"/>
    </w:rPr>
  </w:style>
  <w:style w:type="paragraph" w:styleId="BodyText3">
    <w:name w:val="Body Text 3"/>
    <w:basedOn w:val="Normal"/>
    <w:rsid w:val="007B385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B385E"/>
    <w:pPr>
      <w:widowControl/>
      <w:autoSpaceDE/>
      <w:autoSpaceDN/>
      <w:adjustRightInd/>
      <w:spacing w:after="120"/>
      <w:ind w:firstLine="210"/>
      <w:jc w:val="left"/>
    </w:pPr>
    <w:rPr>
      <w:rFonts w:ascii="Times New Roman" w:hAnsi="Times New Roman"/>
      <w:snapToGrid w:val="0"/>
      <w:szCs w:val="20"/>
    </w:rPr>
  </w:style>
  <w:style w:type="paragraph" w:styleId="BodyTextFirstIndent2">
    <w:name w:val="Body Text First Indent 2"/>
    <w:basedOn w:val="BodyTextIndent"/>
    <w:rsid w:val="007B385E"/>
    <w:pPr>
      <w:tabs>
        <w:tab w:val="clear" w:pos="1404"/>
        <w:tab w:val="clear" w:pos="5724"/>
        <w:tab w:val="clear" w:pos="6444"/>
        <w:tab w:val="clear" w:pos="7164"/>
        <w:tab w:val="clear" w:pos="7884"/>
        <w:tab w:val="clear" w:pos="8604"/>
        <w:tab w:val="clear" w:pos="9324"/>
      </w:tabs>
      <w:spacing w:after="120"/>
      <w:ind w:left="360" w:firstLine="210"/>
    </w:pPr>
    <w:rPr>
      <w:sz w:val="22"/>
      <w:lang w:val="en-US"/>
    </w:rPr>
  </w:style>
  <w:style w:type="paragraph" w:styleId="Closing">
    <w:name w:val="Closing"/>
    <w:basedOn w:val="Normal"/>
    <w:rsid w:val="007B385E"/>
    <w:pPr>
      <w:ind w:left="4320"/>
    </w:pPr>
  </w:style>
  <w:style w:type="paragraph" w:styleId="CommentText">
    <w:name w:val="annotation text"/>
    <w:basedOn w:val="Normal"/>
    <w:semiHidden/>
    <w:rsid w:val="007B385E"/>
    <w:rPr>
      <w:sz w:val="20"/>
    </w:rPr>
  </w:style>
  <w:style w:type="paragraph" w:styleId="Date">
    <w:name w:val="Date"/>
    <w:basedOn w:val="Normal"/>
    <w:next w:val="Normal"/>
    <w:rsid w:val="007B385E"/>
  </w:style>
  <w:style w:type="paragraph" w:styleId="DocumentMap">
    <w:name w:val="Document Map"/>
    <w:basedOn w:val="Normal"/>
    <w:semiHidden/>
    <w:rsid w:val="007B385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7B385E"/>
  </w:style>
  <w:style w:type="paragraph" w:styleId="EndnoteText">
    <w:name w:val="endnote text"/>
    <w:basedOn w:val="Normal"/>
    <w:semiHidden/>
    <w:rsid w:val="007B385E"/>
    <w:rPr>
      <w:sz w:val="20"/>
    </w:rPr>
  </w:style>
  <w:style w:type="paragraph" w:styleId="EnvelopeAddress">
    <w:name w:val="envelope address"/>
    <w:basedOn w:val="Normal"/>
    <w:rsid w:val="007B385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7B385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7B385E"/>
    <w:rPr>
      <w:sz w:val="20"/>
    </w:rPr>
  </w:style>
  <w:style w:type="paragraph" w:styleId="HTMLAddress">
    <w:name w:val="HTML Address"/>
    <w:basedOn w:val="Normal"/>
    <w:rsid w:val="007B385E"/>
    <w:rPr>
      <w:i/>
      <w:iCs/>
    </w:rPr>
  </w:style>
  <w:style w:type="paragraph" w:styleId="HTMLPreformatted">
    <w:name w:val="HTML Preformatted"/>
    <w:basedOn w:val="Normal"/>
    <w:rsid w:val="007B385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7B385E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7B385E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7B385E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B385E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B385E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B385E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B385E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B385E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B385E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B385E"/>
    <w:rPr>
      <w:rFonts w:ascii="Arial" w:hAnsi="Arial" w:cs="Arial"/>
      <w:b/>
      <w:bCs/>
    </w:rPr>
  </w:style>
  <w:style w:type="paragraph" w:styleId="List">
    <w:name w:val="List"/>
    <w:basedOn w:val="Normal"/>
    <w:rsid w:val="007B385E"/>
    <w:pPr>
      <w:ind w:left="360" w:hanging="360"/>
    </w:pPr>
  </w:style>
  <w:style w:type="paragraph" w:styleId="List2">
    <w:name w:val="List 2"/>
    <w:basedOn w:val="Normal"/>
    <w:rsid w:val="007B385E"/>
    <w:pPr>
      <w:ind w:left="720" w:hanging="360"/>
    </w:pPr>
  </w:style>
  <w:style w:type="paragraph" w:styleId="List3">
    <w:name w:val="List 3"/>
    <w:basedOn w:val="Normal"/>
    <w:rsid w:val="007B385E"/>
    <w:pPr>
      <w:ind w:left="1080" w:hanging="360"/>
    </w:pPr>
  </w:style>
  <w:style w:type="paragraph" w:styleId="List4">
    <w:name w:val="List 4"/>
    <w:basedOn w:val="Normal"/>
    <w:rsid w:val="007B385E"/>
    <w:pPr>
      <w:ind w:left="1440" w:hanging="360"/>
    </w:pPr>
  </w:style>
  <w:style w:type="paragraph" w:styleId="List5">
    <w:name w:val="List 5"/>
    <w:basedOn w:val="Normal"/>
    <w:rsid w:val="007B385E"/>
    <w:pPr>
      <w:ind w:left="1800" w:hanging="360"/>
    </w:pPr>
  </w:style>
  <w:style w:type="paragraph" w:styleId="ListBullet">
    <w:name w:val="List Bullet"/>
    <w:basedOn w:val="Normal"/>
    <w:autoRedefine/>
    <w:rsid w:val="007B385E"/>
    <w:pPr>
      <w:numPr>
        <w:numId w:val="1"/>
      </w:numPr>
    </w:pPr>
  </w:style>
  <w:style w:type="paragraph" w:styleId="ListBullet2">
    <w:name w:val="List Bullet 2"/>
    <w:basedOn w:val="Normal"/>
    <w:autoRedefine/>
    <w:rsid w:val="007B385E"/>
    <w:pPr>
      <w:numPr>
        <w:numId w:val="2"/>
      </w:numPr>
    </w:pPr>
  </w:style>
  <w:style w:type="paragraph" w:styleId="ListBullet3">
    <w:name w:val="List Bullet 3"/>
    <w:basedOn w:val="Normal"/>
    <w:autoRedefine/>
    <w:rsid w:val="007B385E"/>
    <w:pPr>
      <w:numPr>
        <w:numId w:val="3"/>
      </w:numPr>
    </w:pPr>
  </w:style>
  <w:style w:type="paragraph" w:styleId="ListBullet4">
    <w:name w:val="List Bullet 4"/>
    <w:basedOn w:val="Normal"/>
    <w:autoRedefine/>
    <w:rsid w:val="007B385E"/>
    <w:pPr>
      <w:numPr>
        <w:numId w:val="4"/>
      </w:numPr>
    </w:pPr>
  </w:style>
  <w:style w:type="paragraph" w:styleId="ListBullet5">
    <w:name w:val="List Bullet 5"/>
    <w:basedOn w:val="Normal"/>
    <w:autoRedefine/>
    <w:rsid w:val="007B385E"/>
    <w:pPr>
      <w:numPr>
        <w:numId w:val="5"/>
      </w:numPr>
    </w:pPr>
  </w:style>
  <w:style w:type="paragraph" w:styleId="ListContinue">
    <w:name w:val="List Continue"/>
    <w:basedOn w:val="Normal"/>
    <w:rsid w:val="007B385E"/>
    <w:pPr>
      <w:spacing w:after="120"/>
      <w:ind w:left="360"/>
    </w:pPr>
  </w:style>
  <w:style w:type="paragraph" w:styleId="ListContinue2">
    <w:name w:val="List Continue 2"/>
    <w:basedOn w:val="Normal"/>
    <w:rsid w:val="007B385E"/>
    <w:pPr>
      <w:spacing w:after="120"/>
      <w:ind w:left="720"/>
    </w:pPr>
  </w:style>
  <w:style w:type="paragraph" w:styleId="ListContinue3">
    <w:name w:val="List Continue 3"/>
    <w:basedOn w:val="Normal"/>
    <w:rsid w:val="007B385E"/>
    <w:pPr>
      <w:spacing w:after="120"/>
      <w:ind w:left="1080"/>
    </w:pPr>
  </w:style>
  <w:style w:type="paragraph" w:styleId="ListContinue4">
    <w:name w:val="List Continue 4"/>
    <w:basedOn w:val="Normal"/>
    <w:rsid w:val="007B385E"/>
    <w:pPr>
      <w:spacing w:after="120"/>
      <w:ind w:left="1440"/>
    </w:pPr>
  </w:style>
  <w:style w:type="paragraph" w:styleId="ListContinue5">
    <w:name w:val="List Continue 5"/>
    <w:basedOn w:val="Normal"/>
    <w:rsid w:val="007B385E"/>
    <w:pPr>
      <w:spacing w:after="120"/>
      <w:ind w:left="1800"/>
    </w:pPr>
  </w:style>
  <w:style w:type="paragraph" w:styleId="ListNumber">
    <w:name w:val="List Number"/>
    <w:basedOn w:val="Normal"/>
    <w:rsid w:val="007B385E"/>
    <w:pPr>
      <w:numPr>
        <w:numId w:val="6"/>
      </w:numPr>
    </w:pPr>
  </w:style>
  <w:style w:type="paragraph" w:styleId="ListNumber2">
    <w:name w:val="List Number 2"/>
    <w:basedOn w:val="Normal"/>
    <w:rsid w:val="007B385E"/>
    <w:pPr>
      <w:numPr>
        <w:numId w:val="7"/>
      </w:numPr>
    </w:pPr>
  </w:style>
  <w:style w:type="paragraph" w:styleId="ListNumber3">
    <w:name w:val="List Number 3"/>
    <w:basedOn w:val="Normal"/>
    <w:rsid w:val="007B385E"/>
    <w:pPr>
      <w:numPr>
        <w:numId w:val="8"/>
      </w:numPr>
    </w:pPr>
  </w:style>
  <w:style w:type="paragraph" w:styleId="ListNumber4">
    <w:name w:val="List Number 4"/>
    <w:basedOn w:val="Normal"/>
    <w:rsid w:val="007B385E"/>
    <w:pPr>
      <w:numPr>
        <w:numId w:val="9"/>
      </w:numPr>
    </w:pPr>
  </w:style>
  <w:style w:type="paragraph" w:styleId="ListNumber5">
    <w:name w:val="List Number 5"/>
    <w:basedOn w:val="Normal"/>
    <w:rsid w:val="007B385E"/>
    <w:pPr>
      <w:numPr>
        <w:numId w:val="10"/>
      </w:numPr>
    </w:pPr>
  </w:style>
  <w:style w:type="paragraph" w:styleId="MacroText">
    <w:name w:val="macro"/>
    <w:semiHidden/>
    <w:rsid w:val="007B38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  <w:lang w:val="en-US" w:eastAsia="en-US"/>
    </w:rPr>
  </w:style>
  <w:style w:type="paragraph" w:styleId="MessageHeader">
    <w:name w:val="Message Header"/>
    <w:basedOn w:val="Normal"/>
    <w:rsid w:val="007B38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7B385E"/>
    <w:rPr>
      <w:sz w:val="24"/>
      <w:szCs w:val="24"/>
    </w:rPr>
  </w:style>
  <w:style w:type="paragraph" w:styleId="NormalIndent">
    <w:name w:val="Normal Indent"/>
    <w:basedOn w:val="Normal"/>
    <w:rsid w:val="007B385E"/>
    <w:pPr>
      <w:ind w:left="720"/>
    </w:pPr>
  </w:style>
  <w:style w:type="paragraph" w:styleId="NoteHeading">
    <w:name w:val="Note Heading"/>
    <w:basedOn w:val="Normal"/>
    <w:next w:val="Normal"/>
    <w:rsid w:val="007B385E"/>
  </w:style>
  <w:style w:type="paragraph" w:styleId="PlainText">
    <w:name w:val="Plain Text"/>
    <w:basedOn w:val="Normal"/>
    <w:rsid w:val="007B385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B385E"/>
  </w:style>
  <w:style w:type="paragraph" w:styleId="Signature">
    <w:name w:val="Signature"/>
    <w:basedOn w:val="Normal"/>
    <w:rsid w:val="007B385E"/>
    <w:pPr>
      <w:ind w:left="4320"/>
    </w:pPr>
  </w:style>
  <w:style w:type="paragraph" w:styleId="Subtitle">
    <w:name w:val="Subtitle"/>
    <w:basedOn w:val="Normal"/>
    <w:qFormat/>
    <w:rsid w:val="007B385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B385E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B385E"/>
    <w:pPr>
      <w:ind w:left="440" w:hanging="440"/>
    </w:pPr>
  </w:style>
  <w:style w:type="paragraph" w:styleId="TOAHeading">
    <w:name w:val="toa heading"/>
    <w:basedOn w:val="Normal"/>
    <w:next w:val="Normal"/>
    <w:semiHidden/>
    <w:rsid w:val="007B385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B385E"/>
  </w:style>
  <w:style w:type="paragraph" w:styleId="TOC2">
    <w:name w:val="toc 2"/>
    <w:basedOn w:val="Normal"/>
    <w:next w:val="Normal"/>
    <w:autoRedefine/>
    <w:semiHidden/>
    <w:rsid w:val="007B385E"/>
    <w:pPr>
      <w:ind w:left="220"/>
    </w:pPr>
  </w:style>
  <w:style w:type="paragraph" w:styleId="TOC3">
    <w:name w:val="toc 3"/>
    <w:basedOn w:val="Normal"/>
    <w:next w:val="Normal"/>
    <w:autoRedefine/>
    <w:semiHidden/>
    <w:rsid w:val="007B385E"/>
    <w:pPr>
      <w:ind w:left="440"/>
    </w:pPr>
  </w:style>
  <w:style w:type="paragraph" w:styleId="TOC4">
    <w:name w:val="toc 4"/>
    <w:basedOn w:val="Normal"/>
    <w:next w:val="Normal"/>
    <w:autoRedefine/>
    <w:semiHidden/>
    <w:rsid w:val="007B385E"/>
    <w:pPr>
      <w:ind w:left="660"/>
    </w:pPr>
  </w:style>
  <w:style w:type="paragraph" w:styleId="TOC5">
    <w:name w:val="toc 5"/>
    <w:basedOn w:val="Normal"/>
    <w:next w:val="Normal"/>
    <w:autoRedefine/>
    <w:semiHidden/>
    <w:rsid w:val="007B385E"/>
    <w:pPr>
      <w:ind w:left="880"/>
    </w:pPr>
  </w:style>
  <w:style w:type="paragraph" w:styleId="TOC6">
    <w:name w:val="toc 6"/>
    <w:basedOn w:val="Normal"/>
    <w:next w:val="Normal"/>
    <w:autoRedefine/>
    <w:semiHidden/>
    <w:rsid w:val="007B385E"/>
    <w:pPr>
      <w:ind w:left="1100"/>
    </w:pPr>
  </w:style>
  <w:style w:type="paragraph" w:styleId="TOC7">
    <w:name w:val="toc 7"/>
    <w:basedOn w:val="Normal"/>
    <w:next w:val="Normal"/>
    <w:autoRedefine/>
    <w:semiHidden/>
    <w:rsid w:val="007B385E"/>
    <w:pPr>
      <w:ind w:left="1320"/>
    </w:pPr>
  </w:style>
  <w:style w:type="paragraph" w:styleId="TOC8">
    <w:name w:val="toc 8"/>
    <w:basedOn w:val="Normal"/>
    <w:next w:val="Normal"/>
    <w:autoRedefine/>
    <w:semiHidden/>
    <w:rsid w:val="007B385E"/>
    <w:pPr>
      <w:ind w:left="1540"/>
    </w:pPr>
  </w:style>
  <w:style w:type="paragraph" w:styleId="TOC9">
    <w:name w:val="toc 9"/>
    <w:basedOn w:val="Normal"/>
    <w:next w:val="Normal"/>
    <w:autoRedefine/>
    <w:semiHidden/>
    <w:rsid w:val="007B385E"/>
    <w:pPr>
      <w:ind w:left="1760"/>
    </w:pPr>
  </w:style>
  <w:style w:type="paragraph" w:customStyle="1" w:styleId="Level1">
    <w:name w:val="Level 1"/>
    <w:basedOn w:val="Normal"/>
    <w:rsid w:val="007B385E"/>
    <w:pPr>
      <w:widowControl w:val="0"/>
      <w:numPr>
        <w:numId w:val="12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napToGrid/>
      <w:sz w:val="20"/>
      <w:szCs w:val="24"/>
    </w:rPr>
  </w:style>
  <w:style w:type="paragraph" w:customStyle="1" w:styleId="Corpsdetex">
    <w:name w:val="Corps de tex"/>
    <w:rsid w:val="007B385E"/>
    <w:pPr>
      <w:tabs>
        <w:tab w:val="left" w:pos="0"/>
        <w:tab w:val="left" w:pos="756"/>
        <w:tab w:val="left" w:pos="1476"/>
        <w:tab w:val="left" w:pos="2196"/>
        <w:tab w:val="left" w:pos="2916"/>
        <w:tab w:val="left" w:pos="3636"/>
        <w:tab w:val="left" w:pos="4356"/>
        <w:tab w:val="left" w:pos="5076"/>
        <w:tab w:val="left" w:pos="5796"/>
        <w:tab w:val="left" w:pos="6516"/>
        <w:tab w:val="left" w:pos="7236"/>
        <w:tab w:val="left" w:pos="7956"/>
        <w:tab w:val="left" w:pos="8676"/>
        <w:tab w:val="left" w:pos="9204"/>
        <w:tab w:val="left" w:pos="9912"/>
      </w:tabs>
      <w:autoSpaceDE w:val="0"/>
      <w:autoSpaceDN w:val="0"/>
      <w:adjustRightInd w:val="0"/>
      <w:jc w:val="both"/>
    </w:pPr>
    <w:rPr>
      <w:sz w:val="22"/>
      <w:szCs w:val="22"/>
      <w:lang w:val="es-MX" w:eastAsia="en-US"/>
    </w:rPr>
  </w:style>
  <w:style w:type="table" w:styleId="TableGrid">
    <w:name w:val="Table Grid"/>
    <w:basedOn w:val="TableNormal"/>
    <w:rsid w:val="00E83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84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>.</Title1>
    <DocumentName xmlns="101a94fc-4fb7-49fc-ab36-dbb3e9e3ccdb">CivMil_Cover documentation.docx</DocumentName>
    <ArchivedDocumentsProperties xmlns="101a94fc-4fb7-49fc-ab36-dbb3e9e3ccdb">9452</ArchivedDocumentsProperties>
    <acro xmlns="101a94fc-4fb7-49fc-ab36-dbb3e9e3ccdb">CIVMILC.11</acro>
    <Revised xmlns="101a94fc-4fb7-49fc-ab36-dbb3e9e3ccdb">false</Revised>
    <PublishingExpirationDate xmlns="http://schemas.microsoft.com/sharepoint/v3" xsi:nil="true"/>
    <LongTitle xmlns="101a94fc-4fb7-49fc-ab36-dbb3e9e3ccdb">IP01APXB Cover documentation</LongTitle>
    <cat xmlns="101a94fc-4fb7-49fc-ab36-dbb3e9e3ccdb">04. Information Paper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354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FE7F9BE-C117-4CFD-A919-08D10772B6E3}"/>
</file>

<file path=customXml/itemProps2.xml><?xml version="1.0" encoding="utf-8"?>
<ds:datastoreItem xmlns:ds="http://schemas.openxmlformats.org/officeDocument/2006/customXml" ds:itemID="{39B442E3-F1DB-4C6C-A426-B0ADAF4EA1DC}"/>
</file>

<file path=customXml/itemProps3.xml><?xml version="1.0" encoding="utf-8"?>
<ds:datastoreItem xmlns:ds="http://schemas.openxmlformats.org/officeDocument/2006/customXml" ds:itemID="{1A58B597-60B7-4EC5-821B-CC7B8734D1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Organización de Aviación Civil Internacional / International Civil Aviation Organization</vt:lpstr>
    </vt:vector>
  </TitlesOfParts>
  <Company>ICAO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01APX  B</dc:title>
  <dc:creator>sg</dc:creator>
  <cp:lastModifiedBy>Silvia García</cp:lastModifiedBy>
  <cp:revision>2</cp:revision>
  <cp:lastPrinted>2011-05-11T13:42:00Z</cp:lastPrinted>
  <dcterms:created xsi:type="dcterms:W3CDTF">2011-07-04T14:44:00Z</dcterms:created>
  <dcterms:modified xsi:type="dcterms:W3CDTF">2011-07-04T14:44:00Z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