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46" w:rsidRDefault="00347C46">
      <w:pPr>
        <w:pStyle w:val="Ttulo2"/>
        <w:spacing w:before="120" w:after="240"/>
        <w:rPr>
          <w:b w:val="0"/>
          <w:bCs w:val="0"/>
          <w:sz w:val="16"/>
          <w:szCs w:val="16"/>
        </w:rPr>
      </w:pPr>
      <w:r>
        <w:t>AIRPORT SAFETY SELF-INSPECTION CHECKLIST</w:t>
      </w:r>
    </w:p>
    <w:p w:rsidR="00347C46" w:rsidRDefault="00347C46">
      <w:pPr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DATE</w:t>
      </w:r>
      <w:r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DAY</w:t>
      </w:r>
      <w:r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√  Satisfactory</w:t>
      </w:r>
    </w:p>
    <w:p w:rsidR="00347C46" w:rsidRDefault="00347C46">
      <w:pPr>
        <w:pStyle w:val="TxBrp1"/>
        <w:widowControl/>
        <w:tabs>
          <w:tab w:val="clear" w:pos="204"/>
        </w:tabs>
        <w:autoSpaceDE/>
        <w:autoSpaceDN/>
        <w:adjustRightInd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X  Unsatisfactory</w:t>
      </w:r>
    </w:p>
    <w:p w:rsidR="00347C46" w:rsidRDefault="00347C46">
      <w:pPr>
        <w:spacing w:after="120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</w:rPr>
        <w:t xml:space="preserve">Day Inspector/Time: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  <w:t xml:space="preserve">   </w:t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 xml:space="preserve">Night Inspector/Time:  </w:t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  <w:t xml:space="preserve">   </w:t>
      </w:r>
      <w:r>
        <w:rPr>
          <w:rFonts w:ascii="Arial" w:hAnsi="Arial" w:cs="Arial"/>
          <w:sz w:val="16"/>
          <w:szCs w:val="16"/>
          <w:u w:val="single"/>
        </w:rPr>
        <w:tab/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2610"/>
        <w:gridCol w:w="450"/>
        <w:gridCol w:w="450"/>
        <w:gridCol w:w="2520"/>
        <w:gridCol w:w="1638"/>
      </w:tblGrid>
      <w:tr w:rsidR="00347C46">
        <w:tblPrEx>
          <w:tblCellMar>
            <w:top w:w="0" w:type="dxa"/>
            <w:bottom w:w="0" w:type="dxa"/>
          </w:tblCellMar>
        </w:tblPrEx>
        <w:trPr>
          <w:trHeight w:hRule="exact" w:val="685"/>
          <w:tblHeader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6"/>
                <w:szCs w:val="16"/>
              </w:rPr>
            </w:pPr>
          </w:p>
          <w:p w:rsidR="00347C46" w:rsidRDefault="00347C46">
            <w:pPr>
              <w:pStyle w:val="Ttulo1"/>
              <w:keepNext w:val="0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FACILITIES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CONDITIONS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REMARKS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RESOLVED BY</w:t>
            </w:r>
          </w:p>
          <w:p w:rsidR="00347C46" w:rsidRDefault="00347C4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(Date/Initials)</w:t>
            </w: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Pavement Areas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Pavement lips over 3"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Hole – 5" diam. 3" deep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Cracks/spalling/heaves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FOD: gravel/debris/sand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2"/>
              <w:keepNext w:val="0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Rubber deposits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Ponding/edge dams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Safety Areas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Ruts/humps/erosion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Drainage/construction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Support equipment/aircraft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Frangible bases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Unauthorized objects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347C46" w:rsidRDefault="00347C46"/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Markings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Clearly visible/standard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Runway markings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Taxiway markings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Holding position markings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Glass beads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Signs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Standard/meet Sign Plan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Obscured/operable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Damaged/retroreflective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Lighting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Obscured/dirty/operable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Damaged/missing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Faulty aim/adjustment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Runway lighting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Taxiway lighting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Pilot control lighting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9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Navigational Aids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Rotating beacon operable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Wind indicators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RENLs/VGSI systems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Obstructions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Obstruction lights operable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Cranes/trees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Fueling Operations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Fencing/gates/signs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Fuel marking/labeling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Fire extinguishers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Frayed wires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Fuel leaks/vegetation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extoindependiente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Snow &amp; Ice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Surface conditions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Snowbank clearances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Lights &amp; signs obscured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NAVAIDs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Fire access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Construction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Barricades/lights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spacing w:before="120" w:after="120"/>
              <w:rPr>
                <w:sz w:val="16"/>
                <w:szCs w:val="16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Equipment parking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6"/>
                <w:szCs w:val="16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 stockpiles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6"/>
                <w:szCs w:val="16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Confusing signs/markings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6"/>
                <w:szCs w:val="16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6"/>
                <w:szCs w:val="16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Aircraft Rescue and Fire Fighting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Equipment/crew availability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6"/>
                <w:szCs w:val="16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Communications/alarms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6"/>
                <w:szCs w:val="16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Response routes affected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6"/>
                <w:szCs w:val="16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6"/>
                <w:szCs w:val="16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 Protection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Fencing/gates/signs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Jet blast problems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Wildlife Hazards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Wildlife present/location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spacing w:before="120" w:after="120"/>
              <w:rPr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Complying with WHMP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spacing w:before="120" w:after="120"/>
              <w:rPr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Dead birds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</w:tr>
      <w:tr w:rsidR="00347C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5"/>
              <w:keepNext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C46" w:rsidRDefault="00347C46">
            <w:pPr>
              <w:pStyle w:val="Ttulo1"/>
              <w:keepNext w:val="0"/>
              <w:spacing w:before="120" w:after="120"/>
              <w:rPr>
                <w:sz w:val="18"/>
                <w:szCs w:val="18"/>
              </w:rPr>
            </w:pPr>
          </w:p>
        </w:tc>
      </w:tr>
    </w:tbl>
    <w:p w:rsidR="00347C46" w:rsidRDefault="00347C46">
      <w:pPr>
        <w:spacing w:before="120" w:after="120"/>
        <w:rPr>
          <w:b/>
          <w:bCs/>
        </w:rPr>
      </w:pPr>
    </w:p>
    <w:p w:rsidR="00347C46" w:rsidRDefault="006D7807">
      <w:pPr>
        <w:spacing w:before="120" w:after="120"/>
        <w:rPr>
          <w:sz w:val="18"/>
          <w:szCs w:val="18"/>
        </w:rPr>
      </w:pPr>
      <w:r>
        <w:rPr>
          <w:noProof/>
        </w:rPr>
        <w:pict>
          <v:line id="_x0000_s1026" style="position:absolute;z-index:251653120" from="89.25pt,9.05pt" to="468.75pt,9.05pt" strokeweight="1.25pt">
            <o:lock v:ext="edit" aspectratio="t"/>
          </v:line>
        </w:pict>
      </w:r>
      <w:r w:rsidR="00347C46">
        <w:rPr>
          <w:b/>
          <w:bCs/>
          <w:sz w:val="18"/>
          <w:szCs w:val="18"/>
        </w:rPr>
        <w:t>Comments/Remarks</w:t>
      </w:r>
      <w:r w:rsidR="00347C46">
        <w:rPr>
          <w:sz w:val="18"/>
          <w:szCs w:val="18"/>
        </w:rPr>
        <w:t xml:space="preserve">:   </w:t>
      </w:r>
    </w:p>
    <w:p w:rsidR="00347C46" w:rsidRDefault="00347C46">
      <w:pPr>
        <w:spacing w:before="120" w:after="120"/>
        <w:rPr>
          <w:sz w:val="12"/>
          <w:szCs w:val="12"/>
        </w:rPr>
      </w:pPr>
    </w:p>
    <w:p w:rsidR="00347C46" w:rsidRDefault="00347C46">
      <w:pPr>
        <w:pBdr>
          <w:top w:val="single" w:sz="12" w:space="1" w:color="auto"/>
          <w:between w:val="single" w:sz="12" w:space="1" w:color="auto"/>
        </w:pBdr>
        <w:spacing w:before="120" w:after="120"/>
        <w:rPr>
          <w:sz w:val="16"/>
          <w:szCs w:val="16"/>
          <w:bdr w:val="single" w:sz="12" w:space="0" w:color="auto"/>
        </w:rPr>
      </w:pPr>
    </w:p>
    <w:p w:rsidR="00347C46" w:rsidRDefault="00347C46">
      <w:pPr>
        <w:pBdr>
          <w:top w:val="single" w:sz="12" w:space="1" w:color="auto"/>
          <w:between w:val="single" w:sz="12" w:space="1" w:color="auto"/>
        </w:pBdr>
        <w:spacing w:before="120" w:after="120"/>
        <w:rPr>
          <w:sz w:val="16"/>
          <w:szCs w:val="16"/>
          <w:bdr w:val="single" w:sz="12" w:space="0" w:color="auto"/>
        </w:rPr>
      </w:pPr>
    </w:p>
    <w:p w:rsidR="00347C46" w:rsidRDefault="00347C46">
      <w:pPr>
        <w:pBdr>
          <w:top w:val="single" w:sz="12" w:space="1" w:color="auto"/>
          <w:between w:val="single" w:sz="12" w:space="1" w:color="auto"/>
        </w:pBdr>
        <w:spacing w:before="120" w:after="120"/>
        <w:rPr>
          <w:sz w:val="16"/>
          <w:szCs w:val="16"/>
          <w:bdr w:val="single" w:sz="12" w:space="0" w:color="auto"/>
        </w:rPr>
      </w:pPr>
    </w:p>
    <w:p w:rsidR="00347C46" w:rsidRDefault="00347C46">
      <w:pPr>
        <w:pBdr>
          <w:top w:val="single" w:sz="12" w:space="1" w:color="auto"/>
          <w:between w:val="single" w:sz="12" w:space="1" w:color="auto"/>
        </w:pBdr>
        <w:spacing w:before="120" w:after="120"/>
        <w:rPr>
          <w:sz w:val="16"/>
          <w:szCs w:val="16"/>
          <w:bdr w:val="single" w:sz="12" w:space="0" w:color="auto"/>
        </w:rPr>
      </w:pPr>
    </w:p>
    <w:p w:rsidR="00347C46" w:rsidRDefault="00347C46">
      <w:pPr>
        <w:pBdr>
          <w:top w:val="single" w:sz="12" w:space="1" w:color="auto"/>
          <w:between w:val="single" w:sz="12" w:space="1" w:color="auto"/>
        </w:pBdr>
        <w:spacing w:before="120" w:after="120"/>
        <w:rPr>
          <w:sz w:val="16"/>
          <w:szCs w:val="16"/>
          <w:bdr w:val="single" w:sz="12" w:space="0" w:color="auto"/>
        </w:rPr>
      </w:pPr>
    </w:p>
    <w:p w:rsidR="00347C46" w:rsidRDefault="00347C46">
      <w:pPr>
        <w:pBdr>
          <w:top w:val="single" w:sz="12" w:space="1" w:color="auto"/>
          <w:between w:val="single" w:sz="12" w:space="1" w:color="auto"/>
        </w:pBdr>
        <w:spacing w:before="120" w:after="120"/>
        <w:rPr>
          <w:sz w:val="16"/>
          <w:szCs w:val="16"/>
          <w:bdr w:val="single" w:sz="12" w:space="0" w:color="auto"/>
        </w:rPr>
      </w:pPr>
    </w:p>
    <w:p w:rsidR="00347C46" w:rsidRDefault="00347C46">
      <w:pPr>
        <w:pBdr>
          <w:top w:val="single" w:sz="12" w:space="1" w:color="auto"/>
          <w:between w:val="single" w:sz="12" w:space="1" w:color="auto"/>
        </w:pBdr>
        <w:spacing w:before="120" w:after="120"/>
        <w:rPr>
          <w:sz w:val="16"/>
          <w:szCs w:val="16"/>
          <w:bdr w:val="single" w:sz="12" w:space="0" w:color="auto"/>
        </w:rPr>
      </w:pPr>
    </w:p>
    <w:p w:rsidR="00347C46" w:rsidRDefault="00347C46">
      <w:pPr>
        <w:pBdr>
          <w:top w:val="single" w:sz="12" w:space="1" w:color="auto"/>
          <w:between w:val="single" w:sz="12" w:space="1" w:color="auto"/>
        </w:pBdr>
        <w:spacing w:before="120" w:after="120"/>
        <w:rPr>
          <w:bdr w:val="single" w:sz="12" w:space="0" w:color="auto"/>
        </w:rPr>
      </w:pPr>
    </w:p>
    <w:p w:rsidR="00347C46" w:rsidRDefault="00347C46">
      <w:pPr>
        <w:pStyle w:val="Ttulo4"/>
      </w:pPr>
      <w:r>
        <w:t>Airfield Map on Reverse Side</w:t>
      </w:r>
    </w:p>
    <w:p w:rsidR="00347C46" w:rsidRDefault="00347C46" w:rsidP="00794164">
      <w:r>
        <w:rPr>
          <w:sz w:val="18"/>
          <w:szCs w:val="18"/>
        </w:rPr>
        <w:br w:type="page"/>
      </w:r>
      <w:r w:rsidR="006D7807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31.25pt;margin-top:271.5pt;width:30.75pt;height:19.5pt;z-index:251662336" stroked="f">
            <v:textbox>
              <w:txbxContent>
                <w:p w:rsidR="00347C46" w:rsidRDefault="00347C46"/>
              </w:txbxContent>
            </v:textbox>
          </v:shape>
        </w:pict>
      </w:r>
      <w:r w:rsidR="006D7807">
        <w:rPr>
          <w:noProof/>
        </w:rPr>
        <w:pict>
          <v:shape id="_x0000_s1028" type="#_x0000_t202" style="position:absolute;margin-left:56pt;margin-top:497pt;width:35.5pt;height:20pt;z-index:251661312" stroked="f">
            <v:textbox>
              <w:txbxContent>
                <w:p w:rsidR="00347C46" w:rsidRDefault="00347C46"/>
              </w:txbxContent>
            </v:textbox>
          </v:shape>
        </w:pict>
      </w:r>
      <w:r w:rsidR="006D7807">
        <w:rPr>
          <w:noProof/>
        </w:rPr>
        <w:pict>
          <v:shape id="_x0000_s1029" type="#_x0000_t202" style="position:absolute;margin-left:139pt;margin-top:518.5pt;width:34pt;height:11pt;z-index:251660288" stroked="f">
            <v:textbox>
              <w:txbxContent>
                <w:p w:rsidR="00347C46" w:rsidRDefault="00347C46"/>
              </w:txbxContent>
            </v:textbox>
          </v:shape>
        </w:pict>
      </w:r>
      <w:r w:rsidR="006D7807">
        <w:rPr>
          <w:noProof/>
        </w:rPr>
        <w:pict>
          <v:shape id="_x0000_s1030" type="#_x0000_t202" style="position:absolute;margin-left:353.35pt;margin-top:33.1pt;width:51.5pt;height:20.75pt;z-index:251656192" stroked="f">
            <v:textbox>
              <w:txbxContent>
                <w:p w:rsidR="00347C46" w:rsidRDefault="00347C46"/>
              </w:txbxContent>
            </v:textbox>
          </v:shape>
        </w:pict>
      </w:r>
      <w:r w:rsidR="006D7807">
        <w:rPr>
          <w:noProof/>
        </w:rPr>
        <w:pict>
          <v:shape id="_x0000_s1031" type="#_x0000_t202" style="position:absolute;margin-left:118.85pt;margin-top:44.6pt;width:55.5pt;height:9.75pt;z-index:251654144" stroked="f">
            <v:textbox>
              <w:txbxContent>
                <w:p w:rsidR="00347C46" w:rsidRDefault="00347C46"/>
              </w:txbxContent>
            </v:textbox>
          </v:shape>
        </w:pict>
      </w:r>
      <w:r w:rsidR="006D7807">
        <w:rPr>
          <w:noProof/>
        </w:rPr>
        <w:pict>
          <v:shape id="_x0000_s1032" type="#_x0000_t202" style="position:absolute;margin-left:92.1pt;margin-top:542.85pt;width:76.5pt;height:28.5pt;z-index:251658240" stroked="f">
            <v:textbox>
              <w:txbxContent>
                <w:p w:rsidR="00347C46" w:rsidRDefault="00347C46"/>
              </w:txbxContent>
            </v:textbox>
          </v:shape>
        </w:pict>
      </w:r>
      <w:r w:rsidR="006D7807">
        <w:rPr>
          <w:noProof/>
        </w:rPr>
        <w:pict>
          <v:shape id="_x0000_s1033" type="#_x0000_t202" style="position:absolute;margin-left:163.35pt;margin-top:567.6pt;width:36.75pt;height:12.75pt;z-index:251659264" stroked="f">
            <v:textbox>
              <w:txbxContent>
                <w:p w:rsidR="00347C46" w:rsidRDefault="00347C46"/>
              </w:txbxContent>
            </v:textbox>
          </v:shape>
        </w:pict>
      </w:r>
      <w:r w:rsidR="006D7807">
        <w:rPr>
          <w:noProof/>
        </w:rPr>
        <w:pict>
          <v:shape id="_x0000_s1034" type="#_x0000_t202" style="position:absolute;margin-left:507.6pt;margin-top:293.1pt;width:33.75pt;height:25.5pt;z-index:251657216" stroked="f">
            <v:textbox>
              <w:txbxContent>
                <w:p w:rsidR="00347C46" w:rsidRDefault="00347C46"/>
              </w:txbxContent>
            </v:textbox>
          </v:shape>
        </w:pict>
      </w:r>
      <w:r w:rsidR="006D7807">
        <w:rPr>
          <w:noProof/>
        </w:rPr>
        <w:pict>
          <v:shape id="_x0000_s1035" type="#_x0000_t202" style="position:absolute;margin-left:98.85pt;margin-top:587.85pt;width:108.75pt;height:48pt;z-index:251655168" stroked="f">
            <v:textbox>
              <w:txbxContent>
                <w:p w:rsidR="00347C46" w:rsidRDefault="00347C46"/>
              </w:txbxContent>
            </v:textbox>
          </v:shape>
        </w:pict>
      </w:r>
      <w:r w:rsidR="00396098">
        <w:rPr>
          <w:noProof/>
          <w:lang w:val="es-PA" w:eastAsia="es-PA"/>
        </w:rPr>
        <w:drawing>
          <wp:inline distT="0" distB="0" distL="0" distR="0">
            <wp:extent cx="6433185" cy="8665210"/>
            <wp:effectExtent l="0" t="0" r="0" b="0"/>
            <wp:docPr id="1" name="Imagen 1" descr="Sample Airport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ple Airport Diagra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185" cy="866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7C46" w:rsidSect="00794164">
      <w:headerReference w:type="default" r:id="rId8"/>
      <w:type w:val="oddPage"/>
      <w:pgSz w:w="12240" w:h="15840"/>
      <w:pgMar w:top="1440" w:right="1440" w:bottom="108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DDB" w:rsidRDefault="00664DDB">
      <w:r>
        <w:separator/>
      </w:r>
    </w:p>
  </w:endnote>
  <w:endnote w:type="continuationSeparator" w:id="1">
    <w:p w:rsidR="00664DDB" w:rsidRDefault="00664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DDB" w:rsidRDefault="00664DDB">
      <w:r>
        <w:separator/>
      </w:r>
    </w:p>
  </w:footnote>
  <w:footnote w:type="continuationSeparator" w:id="1">
    <w:p w:rsidR="00664DDB" w:rsidRDefault="00664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C46" w:rsidRDefault="00347C46">
    <w:pPr>
      <w:pStyle w:val="Encabezado"/>
      <w:tabs>
        <w:tab w:val="clear" w:pos="8640"/>
        <w:tab w:val="right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759C"/>
    <w:multiLevelType w:val="hybridMultilevel"/>
    <w:tmpl w:val="992CBDCC"/>
    <w:lvl w:ilvl="0" w:tplc="F1E2070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F7FA0"/>
    <w:multiLevelType w:val="hybridMultilevel"/>
    <w:tmpl w:val="D5F6FA0C"/>
    <w:lvl w:ilvl="0" w:tplc="5B1A8BB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FA317B"/>
    <w:multiLevelType w:val="hybridMultilevel"/>
    <w:tmpl w:val="CE9E2414"/>
    <w:lvl w:ilvl="0" w:tplc="AC247760">
      <w:start w:val="1"/>
      <w:numFmt w:val="lowerRoman"/>
      <w:lvlText w:val="(%1)"/>
      <w:lvlJc w:val="left"/>
      <w:pPr>
        <w:tabs>
          <w:tab w:val="num" w:pos="1119"/>
        </w:tabs>
        <w:ind w:left="1119" w:hanging="720"/>
      </w:pPr>
      <w:rPr>
        <w:rFonts w:hint="default"/>
        <w:b/>
        <w:bCs/>
        <w:i w:val="0"/>
        <w:iCs w:val="0"/>
      </w:rPr>
    </w:lvl>
    <w:lvl w:ilvl="1" w:tplc="813430BE">
      <w:start w:val="1"/>
      <w:numFmt w:val="decimal"/>
      <w:lvlText w:val="(%2)"/>
      <w:lvlJc w:val="left"/>
      <w:pPr>
        <w:tabs>
          <w:tab w:val="num" w:pos="1839"/>
        </w:tabs>
        <w:ind w:left="1839" w:hanging="72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3">
    <w:nsid w:val="0F8C120F"/>
    <w:multiLevelType w:val="hybridMultilevel"/>
    <w:tmpl w:val="5270242E"/>
    <w:lvl w:ilvl="0" w:tplc="6D7EE4C0">
      <w:start w:val="1"/>
      <w:numFmt w:val="decimal"/>
      <w:lvlText w:val="(%1)"/>
      <w:lvlJc w:val="left"/>
      <w:pPr>
        <w:tabs>
          <w:tab w:val="num" w:pos="720"/>
        </w:tabs>
        <w:ind w:left="720" w:hanging="6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3B0733C"/>
    <w:multiLevelType w:val="hybridMultilevel"/>
    <w:tmpl w:val="631C87C8"/>
    <w:lvl w:ilvl="0" w:tplc="F1E2070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5411F"/>
    <w:multiLevelType w:val="hybridMultilevel"/>
    <w:tmpl w:val="B2E48D44"/>
    <w:lvl w:ilvl="0" w:tplc="6156A0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135FC4"/>
    <w:multiLevelType w:val="hybridMultilevel"/>
    <w:tmpl w:val="4A562934"/>
    <w:lvl w:ilvl="0" w:tplc="DB909FF6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59402C"/>
    <w:multiLevelType w:val="hybridMultilevel"/>
    <w:tmpl w:val="290AEDF0"/>
    <w:lvl w:ilvl="0" w:tplc="B7AA87DA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5B75B1"/>
    <w:multiLevelType w:val="hybridMultilevel"/>
    <w:tmpl w:val="38B874C8"/>
    <w:lvl w:ilvl="0" w:tplc="F1E2070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161B0"/>
    <w:multiLevelType w:val="hybridMultilevel"/>
    <w:tmpl w:val="B236603A"/>
    <w:lvl w:ilvl="0" w:tplc="35E613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2FC7269E"/>
    <w:multiLevelType w:val="hybridMultilevel"/>
    <w:tmpl w:val="3294BB7E"/>
    <w:lvl w:ilvl="0" w:tplc="F1E2070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A836DE"/>
    <w:multiLevelType w:val="hybridMultilevel"/>
    <w:tmpl w:val="CE2058DC"/>
    <w:lvl w:ilvl="0" w:tplc="5900C29E">
      <w:start w:val="1"/>
      <w:numFmt w:val="decimal"/>
      <w:pStyle w:val="Ttulo3"/>
      <w:lvlText w:val="%1."/>
      <w:lvlJc w:val="left"/>
      <w:pPr>
        <w:tabs>
          <w:tab w:val="num" w:pos="360"/>
        </w:tabs>
      </w:pPr>
      <w:rPr>
        <w:rFonts w:hint="default"/>
        <w:b/>
        <w:bCs/>
        <w:i w:val="0"/>
        <w:iCs w:val="0"/>
      </w:rPr>
    </w:lvl>
    <w:lvl w:ilvl="1" w:tplc="A7CA9B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1E8AF8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i w:val="0"/>
        <w:iCs w:val="0"/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EB452A"/>
    <w:multiLevelType w:val="hybridMultilevel"/>
    <w:tmpl w:val="2962E296"/>
    <w:lvl w:ilvl="0" w:tplc="BACA4B0A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911455"/>
    <w:multiLevelType w:val="hybridMultilevel"/>
    <w:tmpl w:val="21E49784"/>
    <w:lvl w:ilvl="0" w:tplc="F1E2070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BD60F7"/>
    <w:multiLevelType w:val="hybridMultilevel"/>
    <w:tmpl w:val="0DDE7DA4"/>
    <w:lvl w:ilvl="0" w:tplc="EFAA03DC">
      <w:start w:val="1"/>
      <w:numFmt w:val="lowerLetter"/>
      <w:pStyle w:val="Subparagrapha"/>
      <w:lvlText w:val="%1."/>
      <w:lvlJc w:val="left"/>
      <w:pPr>
        <w:tabs>
          <w:tab w:val="num" w:pos="720"/>
        </w:tabs>
        <w:ind w:firstLine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1E8318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  <w:b/>
        <w:bCs/>
        <w:i w:val="0"/>
        <w:iCs w:val="0"/>
        <w:color w:val="00000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2716D9"/>
    <w:multiLevelType w:val="hybridMultilevel"/>
    <w:tmpl w:val="736A4946"/>
    <w:lvl w:ilvl="0" w:tplc="F1E2070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CF3C92"/>
    <w:multiLevelType w:val="hybridMultilevel"/>
    <w:tmpl w:val="81DC43A6"/>
    <w:lvl w:ilvl="0" w:tplc="2098B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215324"/>
    <w:multiLevelType w:val="hybridMultilevel"/>
    <w:tmpl w:val="8A4046A4"/>
    <w:lvl w:ilvl="0" w:tplc="74928EE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4D2636"/>
    <w:multiLevelType w:val="hybridMultilevel"/>
    <w:tmpl w:val="63F8B122"/>
    <w:lvl w:ilvl="0" w:tplc="35E613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>
    <w:nsid w:val="4E7E6C0A"/>
    <w:multiLevelType w:val="hybridMultilevel"/>
    <w:tmpl w:val="16EA731C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044DD8">
      <w:start w:val="3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0B1096"/>
    <w:multiLevelType w:val="hybridMultilevel"/>
    <w:tmpl w:val="4FF6F272"/>
    <w:lvl w:ilvl="0" w:tplc="17CAF46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232A842A">
      <w:start w:val="1"/>
      <w:numFmt w:val="decimal"/>
      <w:lvlText w:val="(%2)"/>
      <w:lvlJc w:val="left"/>
      <w:pPr>
        <w:tabs>
          <w:tab w:val="num" w:pos="2520"/>
        </w:tabs>
        <w:ind w:left="2520" w:hanging="1440"/>
      </w:pPr>
      <w:rPr>
        <w:rFonts w:hint="default"/>
        <w:b/>
        <w:bCs/>
      </w:rPr>
    </w:lvl>
    <w:lvl w:ilvl="2" w:tplc="A668626E">
      <w:start w:val="1"/>
      <w:numFmt w:val="lowerRoman"/>
      <w:lvlText w:val="(%3)"/>
      <w:lvlJc w:val="left"/>
      <w:pPr>
        <w:tabs>
          <w:tab w:val="num" w:pos="3780"/>
        </w:tabs>
        <w:ind w:left="3780" w:hanging="1800"/>
      </w:pPr>
      <w:rPr>
        <w:rFonts w:hint="default"/>
        <w:b/>
        <w:bCs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7253DC"/>
    <w:multiLevelType w:val="hybridMultilevel"/>
    <w:tmpl w:val="F4526FFE"/>
    <w:lvl w:ilvl="0" w:tplc="F1E2070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EA34B8"/>
    <w:multiLevelType w:val="hybridMultilevel"/>
    <w:tmpl w:val="4210CF0A"/>
    <w:lvl w:ilvl="0" w:tplc="7B469F1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35E6137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2A3AE8"/>
    <w:multiLevelType w:val="hybridMultilevel"/>
    <w:tmpl w:val="FCAA8C84"/>
    <w:lvl w:ilvl="0" w:tplc="DC7E85D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F516D3"/>
    <w:multiLevelType w:val="hybridMultilevel"/>
    <w:tmpl w:val="7710FE3C"/>
    <w:lvl w:ilvl="0" w:tplc="6A0A7BBC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FB5329"/>
    <w:multiLevelType w:val="hybridMultilevel"/>
    <w:tmpl w:val="26F4B1D6"/>
    <w:lvl w:ilvl="0" w:tplc="284A2BEA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BF05B3"/>
    <w:multiLevelType w:val="hybridMultilevel"/>
    <w:tmpl w:val="706EBE48"/>
    <w:lvl w:ilvl="0" w:tplc="5226FC72">
      <w:start w:val="1"/>
      <w:numFmt w:val="decimal"/>
      <w:pStyle w:val="Subparagraph1"/>
      <w:lvlText w:val="(%1)"/>
      <w:lvlJc w:val="left"/>
      <w:pPr>
        <w:tabs>
          <w:tab w:val="num" w:pos="1440"/>
        </w:tabs>
        <w:ind w:left="1080" w:hanging="360"/>
      </w:pPr>
      <w:rPr>
        <w:rFonts w:hint="default"/>
        <w:b/>
        <w:bCs/>
        <w:i w:val="0"/>
        <w:iCs w:val="0"/>
      </w:rPr>
    </w:lvl>
    <w:lvl w:ilvl="1" w:tplc="853A79FC">
      <w:start w:val="3"/>
      <w:numFmt w:val="decimal"/>
      <w:lvlText w:val="(%2)"/>
      <w:lvlJc w:val="left"/>
      <w:pPr>
        <w:tabs>
          <w:tab w:val="num" w:pos="1620"/>
        </w:tabs>
        <w:ind w:left="1620" w:hanging="54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DA555E"/>
    <w:multiLevelType w:val="hybridMultilevel"/>
    <w:tmpl w:val="503465C0"/>
    <w:lvl w:ilvl="0" w:tplc="F1E2070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8747C4"/>
    <w:multiLevelType w:val="hybridMultilevel"/>
    <w:tmpl w:val="935482EE"/>
    <w:lvl w:ilvl="0" w:tplc="6D5A9DF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7609DE"/>
    <w:multiLevelType w:val="hybridMultilevel"/>
    <w:tmpl w:val="5D887F14"/>
    <w:lvl w:ilvl="0" w:tplc="35E613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1"/>
  </w:num>
  <w:num w:numId="2">
    <w:abstractNumId w:val="26"/>
  </w:num>
  <w:num w:numId="3">
    <w:abstractNumId w:val="14"/>
  </w:num>
  <w:num w:numId="4">
    <w:abstractNumId w:val="2"/>
  </w:num>
  <w:num w:numId="5">
    <w:abstractNumId w:val="19"/>
  </w:num>
  <w:num w:numId="6">
    <w:abstractNumId w:val="20"/>
  </w:num>
  <w:num w:numId="7">
    <w:abstractNumId w:val="22"/>
  </w:num>
  <w:num w:numId="8">
    <w:abstractNumId w:val="17"/>
  </w:num>
  <w:num w:numId="9">
    <w:abstractNumId w:val="3"/>
  </w:num>
  <w:num w:numId="10">
    <w:abstractNumId w:val="12"/>
  </w:num>
  <w:num w:numId="11">
    <w:abstractNumId w:val="5"/>
  </w:num>
  <w:num w:numId="12">
    <w:abstractNumId w:val="24"/>
  </w:num>
  <w:num w:numId="13">
    <w:abstractNumId w:val="25"/>
  </w:num>
  <w:num w:numId="14">
    <w:abstractNumId w:val="23"/>
  </w:num>
  <w:num w:numId="15">
    <w:abstractNumId w:val="21"/>
  </w:num>
  <w:num w:numId="16">
    <w:abstractNumId w:val="0"/>
  </w:num>
  <w:num w:numId="17">
    <w:abstractNumId w:val="27"/>
  </w:num>
  <w:num w:numId="18">
    <w:abstractNumId w:val="28"/>
  </w:num>
  <w:num w:numId="19">
    <w:abstractNumId w:val="4"/>
  </w:num>
  <w:num w:numId="20">
    <w:abstractNumId w:val="8"/>
  </w:num>
  <w:num w:numId="21">
    <w:abstractNumId w:val="15"/>
  </w:num>
  <w:num w:numId="22">
    <w:abstractNumId w:val="13"/>
  </w:num>
  <w:num w:numId="23">
    <w:abstractNumId w:val="7"/>
  </w:num>
  <w:num w:numId="24">
    <w:abstractNumId w:val="10"/>
  </w:num>
  <w:num w:numId="25">
    <w:abstractNumId w:val="6"/>
  </w:num>
  <w:num w:numId="26">
    <w:abstractNumId w:val="1"/>
  </w:num>
  <w:num w:numId="27">
    <w:abstractNumId w:val="16"/>
  </w:num>
  <w:num w:numId="28">
    <w:abstractNumId w:val="9"/>
  </w:num>
  <w:num w:numId="29">
    <w:abstractNumId w:val="29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embedSystemFonts/>
  <w:stylePaneFormatFilter w:val="3F01"/>
  <w:defaultTabStop w:val="720"/>
  <w:doNotHyphenateCaps/>
  <w:evenAndOddHeader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44F44"/>
    <w:rsid w:val="00015033"/>
    <w:rsid w:val="00305FD1"/>
    <w:rsid w:val="00347C46"/>
    <w:rsid w:val="00396098"/>
    <w:rsid w:val="004831EB"/>
    <w:rsid w:val="00644F44"/>
    <w:rsid w:val="00664DDB"/>
    <w:rsid w:val="006D7807"/>
    <w:rsid w:val="00794164"/>
    <w:rsid w:val="008C5221"/>
    <w:rsid w:val="0093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400" w:after="120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Ttulo2"/>
    <w:next w:val="Normal"/>
    <w:qFormat/>
    <w:pPr>
      <w:numPr>
        <w:numId w:val="1"/>
      </w:numPr>
      <w:tabs>
        <w:tab w:val="left" w:pos="360"/>
      </w:tabs>
      <w:spacing w:before="320" w:after="240"/>
      <w:outlineLvl w:val="2"/>
    </w:pPr>
    <w:rPr>
      <w:rFonts w:ascii="Times New Roman" w:hAnsi="Times New Roman" w:cs="Times New Roman"/>
    </w:rPr>
  </w:style>
  <w:style w:type="paragraph" w:styleId="Ttulo4">
    <w:name w:val="heading 4"/>
    <w:basedOn w:val="Normal"/>
    <w:next w:val="Normal"/>
    <w:qFormat/>
    <w:pPr>
      <w:keepNext/>
      <w:spacing w:before="120" w:after="120"/>
      <w:jc w:val="right"/>
      <w:outlineLvl w:val="3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spacing w:before="60"/>
      <w:outlineLvl w:val="5"/>
    </w:pPr>
    <w:rPr>
      <w:rFonts w:ascii="Univers (W1)" w:hAnsi="Univers (W1)" w:cs="Univers (W1)"/>
      <w:b/>
      <w:bCs/>
      <w:sz w:val="74"/>
      <w:szCs w:val="7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spacing w:before="120" w:after="120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spacing w:before="120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Paragraph">
    <w:name w:val="Paragraph"/>
    <w:basedOn w:val="Ttulo3"/>
    <w:next w:val="Normal"/>
    <w:pPr>
      <w:numPr>
        <w:numId w:val="0"/>
      </w:numPr>
      <w:tabs>
        <w:tab w:val="num" w:pos="360"/>
      </w:tabs>
      <w:outlineLvl w:val="3"/>
    </w:pPr>
    <w:rPr>
      <w:b w:val="0"/>
      <w:bCs w:val="0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customStyle="1" w:styleId="Subparagraph1">
    <w:name w:val="Subparagraph (1)"/>
    <w:basedOn w:val="Normal"/>
    <w:pPr>
      <w:numPr>
        <w:numId w:val="2"/>
      </w:numPr>
      <w:spacing w:before="120" w:after="120"/>
    </w:pPr>
  </w:style>
  <w:style w:type="paragraph" w:customStyle="1" w:styleId="Subparagrapha">
    <w:name w:val="Subparagraph (a)"/>
    <w:basedOn w:val="Normal"/>
    <w:pPr>
      <w:numPr>
        <w:numId w:val="3"/>
      </w:numPr>
      <w:spacing w:before="120" w:after="120"/>
    </w:pPr>
  </w:style>
  <w:style w:type="paragraph" w:customStyle="1" w:styleId="TableofContentsTitle">
    <w:name w:val="Table of Contents Title"/>
    <w:rPr>
      <w:rFonts w:ascii="Arial" w:hAnsi="Arial" w:cs="Arial"/>
      <w:b/>
      <w:bCs/>
      <w:caps/>
      <w:sz w:val="24"/>
      <w:szCs w:val="24"/>
      <w:lang w:val="en-US" w:eastAsia="en-US"/>
    </w:rPr>
  </w:style>
  <w:style w:type="paragraph" w:styleId="TDC1">
    <w:name w:val="toc 1"/>
    <w:basedOn w:val="Normal"/>
    <w:next w:val="Normal"/>
    <w:autoRedefine/>
    <w:semiHidden/>
    <w:pPr>
      <w:spacing w:before="360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autoRedefine/>
    <w:semiHidden/>
    <w:pPr>
      <w:spacing w:before="240"/>
    </w:pPr>
    <w:rPr>
      <w:b/>
      <w:bCs/>
    </w:rPr>
  </w:style>
  <w:style w:type="paragraph" w:styleId="TDC3">
    <w:name w:val="toc 3"/>
    <w:basedOn w:val="Normal"/>
    <w:next w:val="Normal"/>
    <w:autoRedefine/>
    <w:semiHidden/>
    <w:pPr>
      <w:ind w:left="240"/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customStyle="1" w:styleId="TxBrp1">
    <w:name w:val="TxBr_p1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21" w:lineRule="atLeast"/>
    </w:pPr>
    <w:rPr>
      <w:sz w:val="20"/>
      <w:szCs w:val="20"/>
    </w:rPr>
  </w:style>
  <w:style w:type="paragraph" w:customStyle="1" w:styleId="TxBrp3">
    <w:name w:val="TxBr_p3"/>
    <w:basedOn w:val="Normal"/>
    <w:pPr>
      <w:widowControl w:val="0"/>
      <w:tabs>
        <w:tab w:val="left" w:pos="759"/>
      </w:tabs>
      <w:autoSpaceDE w:val="0"/>
      <w:autoSpaceDN w:val="0"/>
      <w:adjustRightInd w:val="0"/>
      <w:spacing w:line="238" w:lineRule="atLeast"/>
      <w:ind w:left="851" w:hanging="759"/>
    </w:pPr>
    <w:rPr>
      <w:sz w:val="20"/>
      <w:szCs w:val="20"/>
    </w:rPr>
  </w:style>
  <w:style w:type="paragraph" w:customStyle="1" w:styleId="TxBrp4">
    <w:name w:val="TxBr_p4"/>
    <w:basedOn w:val="Normal"/>
    <w:pPr>
      <w:widowControl w:val="0"/>
      <w:autoSpaceDE w:val="0"/>
      <w:autoSpaceDN w:val="0"/>
      <w:adjustRightInd w:val="0"/>
      <w:spacing w:line="221" w:lineRule="atLeast"/>
    </w:pPr>
    <w:rPr>
      <w:sz w:val="20"/>
      <w:szCs w:val="20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extoindependiente2">
    <w:name w:val="Body Text 2"/>
    <w:basedOn w:val="Normal"/>
    <w:pPr>
      <w:ind w:left="360"/>
    </w:pPr>
  </w:style>
  <w:style w:type="paragraph" w:customStyle="1" w:styleId="TxBrp2">
    <w:name w:val="TxBr_p2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720" w:lineRule="atLeast"/>
    </w:pPr>
    <w:rPr>
      <w:sz w:val="20"/>
      <w:szCs w:val="20"/>
    </w:rPr>
  </w:style>
  <w:style w:type="paragraph" w:customStyle="1" w:styleId="TxBrp5">
    <w:name w:val="TxBr_p5"/>
    <w:basedOn w:val="Normal"/>
    <w:pPr>
      <w:widowControl w:val="0"/>
      <w:autoSpaceDE w:val="0"/>
      <w:autoSpaceDN w:val="0"/>
      <w:adjustRightInd w:val="0"/>
      <w:spacing w:line="238" w:lineRule="atLeast"/>
      <w:jc w:val="both"/>
    </w:pPr>
    <w:rPr>
      <w:sz w:val="20"/>
      <w:szCs w:val="20"/>
    </w:rPr>
  </w:style>
  <w:style w:type="paragraph" w:customStyle="1" w:styleId="TxBrp6">
    <w:name w:val="TxBr_p6"/>
    <w:basedOn w:val="Normal"/>
    <w:pPr>
      <w:widowControl w:val="0"/>
      <w:autoSpaceDE w:val="0"/>
      <w:autoSpaceDN w:val="0"/>
      <w:adjustRightInd w:val="0"/>
      <w:spacing w:line="240" w:lineRule="atLeast"/>
      <w:jc w:val="both"/>
    </w:pPr>
    <w:rPr>
      <w:sz w:val="20"/>
      <w:szCs w:val="20"/>
    </w:rPr>
  </w:style>
  <w:style w:type="paragraph" w:customStyle="1" w:styleId="TxBrp7">
    <w:name w:val="TxBr_p7"/>
    <w:basedOn w:val="Normal"/>
    <w:pPr>
      <w:widowControl w:val="0"/>
      <w:autoSpaceDE w:val="0"/>
      <w:autoSpaceDN w:val="0"/>
      <w:adjustRightInd w:val="0"/>
      <w:spacing w:line="238" w:lineRule="atLeast"/>
      <w:ind w:left="771" w:firstLine="368"/>
      <w:jc w:val="both"/>
    </w:pPr>
    <w:rPr>
      <w:sz w:val="20"/>
      <w:szCs w:val="20"/>
    </w:rPr>
  </w:style>
  <w:style w:type="paragraph" w:customStyle="1" w:styleId="TxBrp8">
    <w:name w:val="TxBr_p8"/>
    <w:basedOn w:val="Normal"/>
    <w:pPr>
      <w:widowControl w:val="0"/>
      <w:tabs>
        <w:tab w:val="left" w:pos="606"/>
        <w:tab w:val="left" w:pos="1043"/>
      </w:tabs>
      <w:autoSpaceDE w:val="0"/>
      <w:autoSpaceDN w:val="0"/>
      <w:adjustRightInd w:val="0"/>
      <w:spacing w:line="238" w:lineRule="atLeast"/>
      <w:ind w:left="771" w:firstLine="606"/>
      <w:jc w:val="both"/>
    </w:pPr>
    <w:rPr>
      <w:sz w:val="20"/>
      <w:szCs w:val="20"/>
    </w:rPr>
  </w:style>
  <w:style w:type="paragraph" w:customStyle="1" w:styleId="TxBrp10">
    <w:name w:val="TxBr_p10"/>
    <w:basedOn w:val="Normal"/>
    <w:pPr>
      <w:widowControl w:val="0"/>
      <w:tabs>
        <w:tab w:val="left" w:pos="396"/>
        <w:tab w:val="left" w:pos="742"/>
      </w:tabs>
      <w:autoSpaceDE w:val="0"/>
      <w:autoSpaceDN w:val="0"/>
      <w:adjustRightInd w:val="0"/>
      <w:spacing w:line="221" w:lineRule="atLeast"/>
      <w:ind w:left="771" w:firstLine="396"/>
      <w:jc w:val="both"/>
    </w:pPr>
    <w:rPr>
      <w:sz w:val="20"/>
      <w:szCs w:val="20"/>
    </w:rPr>
  </w:style>
  <w:style w:type="paragraph" w:customStyle="1" w:styleId="TxBrp13">
    <w:name w:val="TxBr_p13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38" w:lineRule="atLeast"/>
      <w:jc w:val="both"/>
    </w:pPr>
    <w:rPr>
      <w:sz w:val="20"/>
      <w:szCs w:val="20"/>
    </w:rPr>
  </w:style>
  <w:style w:type="paragraph" w:customStyle="1" w:styleId="TxBrp14">
    <w:name w:val="TxBr_p14"/>
    <w:basedOn w:val="Normal"/>
    <w:pPr>
      <w:widowControl w:val="0"/>
      <w:tabs>
        <w:tab w:val="left" w:pos="413"/>
        <w:tab w:val="left" w:pos="759"/>
      </w:tabs>
      <w:autoSpaceDE w:val="0"/>
      <w:autoSpaceDN w:val="0"/>
      <w:adjustRightInd w:val="0"/>
      <w:spacing w:line="238" w:lineRule="atLeast"/>
      <w:ind w:left="771" w:firstLine="413"/>
      <w:jc w:val="both"/>
    </w:pPr>
    <w:rPr>
      <w:sz w:val="20"/>
      <w:szCs w:val="20"/>
    </w:rPr>
  </w:style>
  <w:style w:type="paragraph" w:customStyle="1" w:styleId="TxBrp15">
    <w:name w:val="TxBr_p15"/>
    <w:basedOn w:val="Normal"/>
    <w:pPr>
      <w:widowControl w:val="0"/>
      <w:tabs>
        <w:tab w:val="left" w:pos="413"/>
      </w:tabs>
      <w:autoSpaceDE w:val="0"/>
      <w:autoSpaceDN w:val="0"/>
      <w:adjustRightInd w:val="0"/>
      <w:spacing w:line="238" w:lineRule="atLeast"/>
      <w:jc w:val="both"/>
    </w:pPr>
    <w:rPr>
      <w:sz w:val="20"/>
      <w:szCs w:val="20"/>
    </w:rPr>
  </w:style>
  <w:style w:type="paragraph" w:customStyle="1" w:styleId="TxBrp16">
    <w:name w:val="TxBr_p16"/>
    <w:basedOn w:val="Normal"/>
    <w:pPr>
      <w:widowControl w:val="0"/>
      <w:tabs>
        <w:tab w:val="left" w:pos="759"/>
        <w:tab w:val="left" w:pos="1026"/>
      </w:tabs>
      <w:autoSpaceDE w:val="0"/>
      <w:autoSpaceDN w:val="0"/>
      <w:adjustRightInd w:val="0"/>
      <w:spacing w:line="238" w:lineRule="atLeast"/>
      <w:ind w:left="771" w:firstLine="759"/>
      <w:jc w:val="both"/>
    </w:pPr>
    <w:rPr>
      <w:sz w:val="20"/>
      <w:szCs w:val="20"/>
    </w:rPr>
  </w:style>
  <w:style w:type="paragraph" w:customStyle="1" w:styleId="TxBrp18">
    <w:name w:val="TxBr_p18"/>
    <w:basedOn w:val="Normal"/>
    <w:pPr>
      <w:widowControl w:val="0"/>
      <w:tabs>
        <w:tab w:val="left" w:pos="606"/>
        <w:tab w:val="left" w:pos="1026"/>
      </w:tabs>
      <w:autoSpaceDE w:val="0"/>
      <w:autoSpaceDN w:val="0"/>
      <w:adjustRightInd w:val="0"/>
      <w:spacing w:line="238" w:lineRule="atLeast"/>
      <w:ind w:left="771" w:firstLine="606"/>
      <w:jc w:val="both"/>
    </w:pPr>
    <w:rPr>
      <w:sz w:val="20"/>
      <w:szCs w:val="20"/>
    </w:rPr>
  </w:style>
  <w:style w:type="paragraph" w:customStyle="1" w:styleId="TxBrp11">
    <w:name w:val="TxBr_p11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969" w:lineRule="atLeast"/>
    </w:pPr>
    <w:rPr>
      <w:sz w:val="20"/>
      <w:szCs w:val="20"/>
    </w:rPr>
  </w:style>
  <w:style w:type="paragraph" w:customStyle="1" w:styleId="TxBrp22">
    <w:name w:val="TxBr_p22"/>
    <w:basedOn w:val="Normal"/>
    <w:pPr>
      <w:widowControl w:val="0"/>
      <w:tabs>
        <w:tab w:val="left" w:pos="7783"/>
      </w:tabs>
      <w:autoSpaceDE w:val="0"/>
      <w:autoSpaceDN w:val="0"/>
      <w:adjustRightInd w:val="0"/>
      <w:spacing w:line="240" w:lineRule="atLeast"/>
      <w:ind w:left="6173"/>
    </w:pPr>
    <w:rPr>
      <w:sz w:val="20"/>
      <w:szCs w:val="20"/>
    </w:rPr>
  </w:style>
  <w:style w:type="paragraph" w:customStyle="1" w:styleId="TxBrp24">
    <w:name w:val="TxBr_p24"/>
    <w:basedOn w:val="Normal"/>
    <w:pPr>
      <w:widowControl w:val="0"/>
      <w:tabs>
        <w:tab w:val="left" w:pos="822"/>
        <w:tab w:val="left" w:pos="1241"/>
      </w:tabs>
      <w:autoSpaceDE w:val="0"/>
      <w:autoSpaceDN w:val="0"/>
      <w:adjustRightInd w:val="0"/>
      <w:spacing w:line="240" w:lineRule="atLeast"/>
      <w:ind w:left="470" w:hanging="419"/>
      <w:jc w:val="both"/>
    </w:pPr>
    <w:rPr>
      <w:sz w:val="20"/>
      <w:szCs w:val="20"/>
    </w:rPr>
  </w:style>
  <w:style w:type="paragraph" w:customStyle="1" w:styleId="TxBrp25">
    <w:name w:val="TxBr_p2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38" w:lineRule="atLeast"/>
    </w:pPr>
    <w:rPr>
      <w:sz w:val="20"/>
      <w:szCs w:val="20"/>
    </w:rPr>
  </w:style>
  <w:style w:type="paragraph" w:customStyle="1" w:styleId="TxBrp27">
    <w:name w:val="TxBr_p27"/>
    <w:basedOn w:val="Normal"/>
    <w:pPr>
      <w:widowControl w:val="0"/>
      <w:tabs>
        <w:tab w:val="left" w:pos="759"/>
      </w:tabs>
      <w:autoSpaceDE w:val="0"/>
      <w:autoSpaceDN w:val="0"/>
      <w:adjustRightInd w:val="0"/>
      <w:spacing w:line="240" w:lineRule="atLeast"/>
      <w:ind w:left="851"/>
      <w:jc w:val="both"/>
    </w:pPr>
    <w:rPr>
      <w:sz w:val="20"/>
      <w:szCs w:val="20"/>
    </w:rPr>
  </w:style>
  <w:style w:type="paragraph" w:customStyle="1" w:styleId="TxBrp30">
    <w:name w:val="TxBr_p30"/>
    <w:basedOn w:val="Normal"/>
    <w:pPr>
      <w:widowControl w:val="0"/>
      <w:tabs>
        <w:tab w:val="left" w:pos="606"/>
        <w:tab w:val="left" w:pos="1026"/>
      </w:tabs>
      <w:autoSpaceDE w:val="0"/>
      <w:autoSpaceDN w:val="0"/>
      <w:adjustRightInd w:val="0"/>
      <w:spacing w:line="238" w:lineRule="atLeast"/>
      <w:ind w:left="771" w:firstLine="606"/>
    </w:pPr>
    <w:rPr>
      <w:sz w:val="20"/>
      <w:szCs w:val="20"/>
    </w:rPr>
  </w:style>
  <w:style w:type="paragraph" w:customStyle="1" w:styleId="TxBrp31">
    <w:name w:val="TxBr_p31"/>
    <w:basedOn w:val="Normal"/>
    <w:pPr>
      <w:widowControl w:val="0"/>
      <w:tabs>
        <w:tab w:val="left" w:pos="413"/>
        <w:tab w:val="left" w:pos="759"/>
      </w:tabs>
      <w:autoSpaceDE w:val="0"/>
      <w:autoSpaceDN w:val="0"/>
      <w:adjustRightInd w:val="0"/>
      <w:spacing w:line="238" w:lineRule="atLeast"/>
      <w:ind w:left="771" w:firstLine="413"/>
    </w:pPr>
    <w:rPr>
      <w:sz w:val="20"/>
      <w:szCs w:val="20"/>
    </w:rPr>
  </w:style>
  <w:style w:type="paragraph" w:customStyle="1" w:styleId="TxBrp34">
    <w:name w:val="TxBr_p34"/>
    <w:basedOn w:val="Normal"/>
    <w:pPr>
      <w:widowControl w:val="0"/>
      <w:tabs>
        <w:tab w:val="left" w:pos="1026"/>
      </w:tabs>
      <w:autoSpaceDE w:val="0"/>
      <w:autoSpaceDN w:val="0"/>
      <w:adjustRightInd w:val="0"/>
      <w:spacing w:line="238" w:lineRule="atLeast"/>
      <w:ind w:left="771" w:firstLine="255"/>
    </w:pPr>
    <w:rPr>
      <w:sz w:val="20"/>
      <w:szCs w:val="20"/>
    </w:rPr>
  </w:style>
  <w:style w:type="paragraph" w:customStyle="1" w:styleId="TxBrp35">
    <w:name w:val="TxBr_p35"/>
    <w:basedOn w:val="Normal"/>
    <w:pPr>
      <w:widowControl w:val="0"/>
      <w:tabs>
        <w:tab w:val="left" w:pos="459"/>
      </w:tabs>
      <w:autoSpaceDE w:val="0"/>
      <w:autoSpaceDN w:val="0"/>
      <w:adjustRightInd w:val="0"/>
      <w:spacing w:line="240" w:lineRule="atLeast"/>
      <w:ind w:left="1151" w:hanging="459"/>
      <w:jc w:val="both"/>
    </w:pPr>
    <w:rPr>
      <w:sz w:val="20"/>
      <w:szCs w:val="20"/>
    </w:rPr>
  </w:style>
  <w:style w:type="paragraph" w:customStyle="1" w:styleId="TxBrp36">
    <w:name w:val="TxBr_p36"/>
    <w:basedOn w:val="Normal"/>
    <w:pPr>
      <w:widowControl w:val="0"/>
      <w:tabs>
        <w:tab w:val="left" w:pos="606"/>
        <w:tab w:val="left" w:pos="1026"/>
      </w:tabs>
      <w:autoSpaceDE w:val="0"/>
      <w:autoSpaceDN w:val="0"/>
      <w:adjustRightInd w:val="0"/>
      <w:spacing w:line="294" w:lineRule="atLeast"/>
      <w:ind w:left="771" w:firstLine="606"/>
      <w:jc w:val="both"/>
    </w:pPr>
    <w:rPr>
      <w:sz w:val="20"/>
      <w:szCs w:val="20"/>
    </w:rPr>
  </w:style>
  <w:style w:type="paragraph" w:customStyle="1" w:styleId="TxBrp37">
    <w:name w:val="TxBr_p37"/>
    <w:basedOn w:val="Normal"/>
    <w:pPr>
      <w:widowControl w:val="0"/>
      <w:tabs>
        <w:tab w:val="left" w:pos="606"/>
      </w:tabs>
      <w:autoSpaceDE w:val="0"/>
      <w:autoSpaceDN w:val="0"/>
      <w:adjustRightInd w:val="0"/>
      <w:spacing w:line="294" w:lineRule="atLeast"/>
      <w:ind w:left="771" w:firstLine="606"/>
      <w:jc w:val="both"/>
    </w:pPr>
    <w:rPr>
      <w:sz w:val="20"/>
      <w:szCs w:val="20"/>
    </w:rPr>
  </w:style>
  <w:style w:type="paragraph" w:customStyle="1" w:styleId="TxBrp23">
    <w:name w:val="TxBr_p23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55" w:lineRule="atLeast"/>
    </w:pPr>
    <w:rPr>
      <w:sz w:val="20"/>
      <w:szCs w:val="20"/>
    </w:rPr>
  </w:style>
  <w:style w:type="paragraph" w:customStyle="1" w:styleId="TxBrp12">
    <w:name w:val="TxBr_p12"/>
    <w:basedOn w:val="Normal"/>
    <w:pPr>
      <w:widowControl w:val="0"/>
      <w:tabs>
        <w:tab w:val="left" w:pos="8912"/>
      </w:tabs>
      <w:autoSpaceDE w:val="0"/>
      <w:autoSpaceDN w:val="0"/>
      <w:adjustRightInd w:val="0"/>
      <w:spacing w:line="240" w:lineRule="atLeast"/>
      <w:ind w:left="7302"/>
    </w:pPr>
    <w:rPr>
      <w:sz w:val="20"/>
      <w:szCs w:val="20"/>
    </w:rPr>
  </w:style>
  <w:style w:type="paragraph" w:customStyle="1" w:styleId="TxBrp39">
    <w:name w:val="TxBr_p39"/>
    <w:basedOn w:val="Normal"/>
    <w:pPr>
      <w:widowControl w:val="0"/>
      <w:tabs>
        <w:tab w:val="left" w:pos="3611"/>
      </w:tabs>
      <w:autoSpaceDE w:val="0"/>
      <w:autoSpaceDN w:val="0"/>
      <w:adjustRightInd w:val="0"/>
      <w:spacing w:line="240" w:lineRule="atLeast"/>
      <w:ind w:left="2001"/>
    </w:pPr>
    <w:rPr>
      <w:sz w:val="20"/>
      <w:szCs w:val="20"/>
    </w:rPr>
  </w:style>
  <w:style w:type="paragraph" w:customStyle="1" w:styleId="TxBrp40">
    <w:name w:val="TxBr_p40"/>
    <w:basedOn w:val="Normal"/>
    <w:pPr>
      <w:widowControl w:val="0"/>
      <w:tabs>
        <w:tab w:val="left" w:pos="357"/>
      </w:tabs>
      <w:autoSpaceDE w:val="0"/>
      <w:autoSpaceDN w:val="0"/>
      <w:adjustRightInd w:val="0"/>
      <w:spacing w:line="255" w:lineRule="atLeast"/>
      <w:ind w:left="1253" w:hanging="357"/>
    </w:pPr>
    <w:rPr>
      <w:sz w:val="20"/>
      <w:szCs w:val="20"/>
    </w:rPr>
  </w:style>
  <w:style w:type="paragraph" w:customStyle="1" w:styleId="TxBrp41">
    <w:name w:val="TxBr_p41"/>
    <w:basedOn w:val="Normal"/>
    <w:pPr>
      <w:widowControl w:val="0"/>
      <w:tabs>
        <w:tab w:val="left" w:pos="419"/>
      </w:tabs>
      <w:autoSpaceDE w:val="0"/>
      <w:autoSpaceDN w:val="0"/>
      <w:adjustRightInd w:val="0"/>
      <w:spacing w:line="240" w:lineRule="atLeast"/>
      <w:ind w:left="1191"/>
    </w:pPr>
    <w:rPr>
      <w:sz w:val="20"/>
      <w:szCs w:val="20"/>
    </w:rPr>
  </w:style>
  <w:style w:type="paragraph" w:customStyle="1" w:styleId="TxBrp29">
    <w:name w:val="TxBr_p29"/>
    <w:basedOn w:val="Normal"/>
    <w:pPr>
      <w:widowControl w:val="0"/>
      <w:tabs>
        <w:tab w:val="left" w:pos="7823"/>
        <w:tab w:val="left" w:pos="8396"/>
      </w:tabs>
      <w:autoSpaceDE w:val="0"/>
      <w:autoSpaceDN w:val="0"/>
      <w:adjustRightInd w:val="0"/>
      <w:spacing w:line="255" w:lineRule="atLeast"/>
      <w:ind w:left="7625" w:hanging="573"/>
    </w:pPr>
    <w:rPr>
      <w:sz w:val="20"/>
      <w:szCs w:val="20"/>
    </w:rPr>
  </w:style>
  <w:style w:type="paragraph" w:customStyle="1" w:styleId="TxBrp38">
    <w:name w:val="TxBr_p38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szCs w:val="20"/>
    </w:rPr>
  </w:style>
  <w:style w:type="paragraph" w:customStyle="1" w:styleId="TxBrp69">
    <w:name w:val="TxBr_p69"/>
    <w:basedOn w:val="Normal"/>
    <w:pPr>
      <w:widowControl w:val="0"/>
      <w:tabs>
        <w:tab w:val="left" w:pos="5510"/>
      </w:tabs>
      <w:autoSpaceDE w:val="0"/>
      <w:autoSpaceDN w:val="0"/>
      <w:adjustRightInd w:val="0"/>
      <w:spacing w:line="240" w:lineRule="atLeast"/>
      <w:ind w:left="3900"/>
    </w:pPr>
    <w:rPr>
      <w:sz w:val="20"/>
      <w:szCs w:val="20"/>
    </w:rPr>
  </w:style>
  <w:style w:type="paragraph" w:customStyle="1" w:styleId="TxBrp70">
    <w:name w:val="TxBr_p70"/>
    <w:basedOn w:val="Normal"/>
    <w:pPr>
      <w:widowControl w:val="0"/>
      <w:tabs>
        <w:tab w:val="left" w:pos="8917"/>
      </w:tabs>
      <w:autoSpaceDE w:val="0"/>
      <w:autoSpaceDN w:val="0"/>
      <w:adjustRightInd w:val="0"/>
      <w:spacing w:line="240" w:lineRule="atLeast"/>
      <w:ind w:left="7307"/>
    </w:pPr>
    <w:rPr>
      <w:sz w:val="20"/>
      <w:szCs w:val="20"/>
    </w:rPr>
  </w:style>
  <w:style w:type="paragraph" w:customStyle="1" w:styleId="TxBrc71">
    <w:name w:val="TxBr_c71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szCs w:val="20"/>
    </w:rPr>
  </w:style>
  <w:style w:type="paragraph" w:customStyle="1" w:styleId="TxBrc72">
    <w:name w:val="TxBr_c72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szCs w:val="20"/>
    </w:rPr>
  </w:style>
  <w:style w:type="paragraph" w:customStyle="1" w:styleId="TxBrc73">
    <w:name w:val="TxBr_c73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szCs w:val="20"/>
    </w:rPr>
  </w:style>
  <w:style w:type="paragraph" w:customStyle="1" w:styleId="TxBrc76">
    <w:name w:val="TxBr_c76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szCs w:val="20"/>
    </w:rPr>
  </w:style>
  <w:style w:type="paragraph" w:customStyle="1" w:styleId="TxBrp77">
    <w:name w:val="TxBr_p77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szCs w:val="20"/>
    </w:rPr>
  </w:style>
  <w:style w:type="paragraph" w:customStyle="1" w:styleId="TxBrt78">
    <w:name w:val="TxBr_t78"/>
    <w:basedOn w:val="Normal"/>
    <w:pPr>
      <w:widowControl w:val="0"/>
      <w:autoSpaceDE w:val="0"/>
      <w:autoSpaceDN w:val="0"/>
      <w:adjustRightInd w:val="0"/>
      <w:spacing w:line="240" w:lineRule="atLeast"/>
    </w:pPr>
    <w:rPr>
      <w:sz w:val="20"/>
      <w:szCs w:val="20"/>
    </w:rPr>
  </w:style>
  <w:style w:type="paragraph" w:customStyle="1" w:styleId="TxBrt79">
    <w:name w:val="TxBr_t79"/>
    <w:basedOn w:val="Normal"/>
    <w:pPr>
      <w:widowControl w:val="0"/>
      <w:autoSpaceDE w:val="0"/>
      <w:autoSpaceDN w:val="0"/>
      <w:adjustRightInd w:val="0"/>
      <w:spacing w:line="240" w:lineRule="atLeast"/>
    </w:pPr>
    <w:rPr>
      <w:sz w:val="20"/>
      <w:szCs w:val="20"/>
    </w:rPr>
  </w:style>
  <w:style w:type="paragraph" w:customStyle="1" w:styleId="TxBrp80">
    <w:name w:val="TxBr_p8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szCs w:val="20"/>
    </w:rPr>
  </w:style>
  <w:style w:type="paragraph" w:customStyle="1" w:styleId="TxBrc89">
    <w:name w:val="TxBr_c89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szCs w:val="20"/>
    </w:rPr>
  </w:style>
  <w:style w:type="paragraph" w:customStyle="1" w:styleId="TxBrp74">
    <w:name w:val="TxBr_p74"/>
    <w:basedOn w:val="Normal"/>
    <w:pPr>
      <w:widowControl w:val="0"/>
      <w:tabs>
        <w:tab w:val="left" w:pos="8753"/>
        <w:tab w:val="left" w:pos="9360"/>
      </w:tabs>
      <w:autoSpaceDE w:val="0"/>
      <w:autoSpaceDN w:val="0"/>
      <w:adjustRightInd w:val="0"/>
      <w:spacing w:line="249" w:lineRule="atLeast"/>
      <w:ind w:left="8589" w:hanging="607"/>
    </w:pPr>
    <w:rPr>
      <w:sz w:val="20"/>
      <w:szCs w:val="20"/>
    </w:rPr>
  </w:style>
  <w:style w:type="paragraph" w:customStyle="1" w:styleId="TxBrp75">
    <w:name w:val="TxBr_p75"/>
    <w:basedOn w:val="Normal"/>
    <w:pPr>
      <w:widowControl w:val="0"/>
      <w:tabs>
        <w:tab w:val="left" w:pos="7001"/>
      </w:tabs>
      <w:autoSpaceDE w:val="0"/>
      <w:autoSpaceDN w:val="0"/>
      <w:adjustRightInd w:val="0"/>
      <w:spacing w:line="240" w:lineRule="atLeast"/>
      <w:ind w:left="5391"/>
    </w:pPr>
    <w:rPr>
      <w:sz w:val="20"/>
      <w:szCs w:val="20"/>
    </w:rPr>
  </w:style>
  <w:style w:type="paragraph" w:customStyle="1" w:styleId="TxBrc90">
    <w:name w:val="TxBr_c90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szCs w:val="20"/>
    </w:rPr>
  </w:style>
  <w:style w:type="paragraph" w:customStyle="1" w:styleId="TxBrc91">
    <w:name w:val="TxBr_c91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szCs w:val="20"/>
    </w:rPr>
  </w:style>
  <w:style w:type="paragraph" w:customStyle="1" w:styleId="TxBrc92">
    <w:name w:val="TxBr_c92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szCs w:val="20"/>
    </w:rPr>
  </w:style>
  <w:style w:type="paragraph" w:customStyle="1" w:styleId="TxBrp93">
    <w:name w:val="TxBr_p93"/>
    <w:basedOn w:val="Normal"/>
    <w:pPr>
      <w:widowControl w:val="0"/>
      <w:tabs>
        <w:tab w:val="left" w:pos="8532"/>
      </w:tabs>
      <w:autoSpaceDE w:val="0"/>
      <w:autoSpaceDN w:val="0"/>
      <w:adjustRightInd w:val="0"/>
      <w:spacing w:line="240" w:lineRule="atLeast"/>
      <w:ind w:left="6922"/>
    </w:pPr>
    <w:rPr>
      <w:sz w:val="20"/>
      <w:szCs w:val="20"/>
    </w:rPr>
  </w:style>
  <w:style w:type="paragraph" w:customStyle="1" w:styleId="TxBrc104">
    <w:name w:val="TxBr_c104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szCs w:val="20"/>
    </w:rPr>
  </w:style>
  <w:style w:type="paragraph" w:customStyle="1" w:styleId="TxBrc106">
    <w:name w:val="TxBr_c106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szCs w:val="20"/>
    </w:rPr>
  </w:style>
  <w:style w:type="paragraph" w:customStyle="1" w:styleId="TxBrt105">
    <w:name w:val="TxBr_t105"/>
    <w:basedOn w:val="Normal"/>
    <w:pPr>
      <w:widowControl w:val="0"/>
      <w:autoSpaceDE w:val="0"/>
      <w:autoSpaceDN w:val="0"/>
      <w:adjustRightInd w:val="0"/>
      <w:spacing w:line="240" w:lineRule="atLeast"/>
    </w:pPr>
    <w:rPr>
      <w:sz w:val="20"/>
      <w:szCs w:val="20"/>
    </w:rPr>
  </w:style>
  <w:style w:type="paragraph" w:customStyle="1" w:styleId="TxBrc68">
    <w:name w:val="TxBr_c68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szCs w:val="20"/>
    </w:rPr>
  </w:style>
  <w:style w:type="paragraph" w:customStyle="1" w:styleId="TxBrp107">
    <w:name w:val="TxBr_p107"/>
    <w:basedOn w:val="Normal"/>
    <w:pPr>
      <w:widowControl w:val="0"/>
      <w:tabs>
        <w:tab w:val="left" w:pos="8005"/>
        <w:tab w:val="left" w:pos="8605"/>
      </w:tabs>
      <w:autoSpaceDE w:val="0"/>
      <w:autoSpaceDN w:val="0"/>
      <w:adjustRightInd w:val="0"/>
      <w:spacing w:line="255" w:lineRule="atLeast"/>
      <w:ind w:left="7835" w:hanging="601"/>
    </w:pPr>
    <w:rPr>
      <w:sz w:val="20"/>
      <w:szCs w:val="20"/>
    </w:rPr>
  </w:style>
  <w:style w:type="paragraph" w:customStyle="1" w:styleId="TxBrc108">
    <w:name w:val="TxBr_c108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szCs w:val="20"/>
    </w:rPr>
  </w:style>
  <w:style w:type="paragraph" w:customStyle="1" w:styleId="TxBrp119">
    <w:name w:val="TxBr_p119"/>
    <w:basedOn w:val="Normal"/>
    <w:pPr>
      <w:widowControl w:val="0"/>
      <w:tabs>
        <w:tab w:val="left" w:pos="6168"/>
      </w:tabs>
      <w:autoSpaceDE w:val="0"/>
      <w:autoSpaceDN w:val="0"/>
      <w:adjustRightInd w:val="0"/>
      <w:spacing w:line="240" w:lineRule="atLeast"/>
      <w:ind w:left="4558"/>
    </w:pPr>
    <w:rPr>
      <w:sz w:val="20"/>
      <w:szCs w:val="20"/>
    </w:rPr>
  </w:style>
  <w:style w:type="paragraph" w:customStyle="1" w:styleId="TxBrc120">
    <w:name w:val="TxBr_c120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szCs w:val="20"/>
    </w:rPr>
  </w:style>
  <w:style w:type="paragraph" w:customStyle="1" w:styleId="TxBrc121">
    <w:name w:val="TxBr_c121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szCs w:val="20"/>
    </w:r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rPr>
      <w:color w:val="000000"/>
    </w:rPr>
  </w:style>
  <w:style w:type="character" w:styleId="Nmerodepgina">
    <w:name w:val="page number"/>
    <w:basedOn w:val="Fuentedeprrafopredeter"/>
  </w:style>
  <w:style w:type="paragraph" w:styleId="Epgrafe">
    <w:name w:val="caption"/>
    <w:basedOn w:val="Normal"/>
    <w:next w:val="Normal"/>
    <w:qFormat/>
    <w:pPr>
      <w:spacing w:before="120" w:after="120"/>
      <w:jc w:val="right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Self-Inspection Form 5200-18C.docx</DocumentName>
    <ArchivedDocumentsProperties xmlns="101a94fc-4fb7-49fc-ab36-dbb3e9e3ccdb">8890</ArchivedDocumentsProperties>
    <acro xmlns="101a94fc-4fb7-49fc-ab36-dbb3e9e3ccdb">AGAINSC.11</acro>
    <Revised xmlns="101a94fc-4fb7-49fc-ab36-dbb3e9e3ccdb">false</Revised>
    <PublishingExpirationDate xmlns="http://schemas.microsoft.com/sharepoint/v3" xsi:nil="true"/>
    <LongTitle xmlns="101a94fc-4fb7-49fc-ab36-dbb3e9e3ccdb">Oth02 Self-Inspection Form 5200-18C - Airport Safety Self-Inspection Checklist</LongTitle>
    <cat xmlns="101a94fc-4fb7-49fc-ab36-dbb3e9e3ccdb">11. Others</cat>
    <Language xmlns="101a94fc-4fb7-49fc-ab36-dbb3e9e3ccdb">English</Language>
    <aaa xmlns="101a94fc-4fb7-49fc-ab36-dbb3e9e3ccdb">true</aaa>
    <PublishingStartDate xmlns="http://schemas.microsoft.com/sharepoint/v3" xsi:nil="true"/>
    <Title2 xmlns="101a94fc-4fb7-49fc-ab36-dbb3e9e3ccdb">.</Title2>
    <a xmlns="101a94fc-4fb7-49fc-ab36-dbb3e9e3ccdb">237</a>
    <Presenter xmlns="101a94fc-4fb7-49fc-ab36-dbb3e9e3ccdb">.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8CBE4A20-EE1B-4E99-AF0A-C4D9FA995585}"/>
</file>

<file path=customXml/itemProps2.xml><?xml version="1.0" encoding="utf-8"?>
<ds:datastoreItem xmlns:ds="http://schemas.openxmlformats.org/officeDocument/2006/customXml" ds:itemID="{D8C0D762-2A2B-4C96-8B56-E6F442ADA628}"/>
</file>

<file path=customXml/itemProps3.xml><?xml version="1.0" encoding="utf-8"?>
<ds:datastoreItem xmlns:ds="http://schemas.openxmlformats.org/officeDocument/2006/customXml" ds:itemID="{14ACEF89-E2C0-47BC-838B-42A8C6541A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FAA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02</dc:title>
  <dc:creator>Janel</dc:creator>
  <cp:lastModifiedBy>DELL</cp:lastModifiedBy>
  <cp:revision>2</cp:revision>
  <cp:lastPrinted>2004-05-07T14:34:00Z</cp:lastPrinted>
  <dcterms:created xsi:type="dcterms:W3CDTF">2011-02-14T21:37:00Z</dcterms:created>
  <dcterms:modified xsi:type="dcterms:W3CDTF">2011-02-14T21:37:00Z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