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30C599" w14:textId="130E61A1" w:rsidR="00280596" w:rsidRDefault="00430AA8" w:rsidP="009337D7">
      <w:pPr>
        <w:widowControl w:val="0"/>
        <w:overflowPunct w:val="0"/>
        <w:autoSpaceDE w:val="0"/>
        <w:autoSpaceDN w:val="0"/>
        <w:adjustRightInd w:val="0"/>
        <w:spacing w:after="0" w:line="240" w:lineRule="auto"/>
        <w:ind w:right="-481"/>
        <w:jc w:val="right"/>
        <w:rPr>
          <w:rFonts w:ascii="Times New Roman" w:hAnsi="Times New Roman" w:cs="Times New Roman"/>
          <w:sz w:val="24"/>
          <w:szCs w:val="24"/>
        </w:rPr>
      </w:pPr>
      <w:r>
        <w:rPr>
          <w:noProof/>
        </w:rPr>
        <mc:AlternateContent>
          <mc:Choice Requires="wps">
            <w:drawing>
              <wp:anchor distT="0" distB="0" distL="114300" distR="114300" simplePos="0" relativeHeight="251666432" behindDoc="1" locked="0" layoutInCell="0" allowOverlap="1" wp14:anchorId="67C5A053" wp14:editId="1D2DCA79">
                <wp:simplePos x="0" y="0"/>
                <wp:positionH relativeFrom="page">
                  <wp:posOffset>304800</wp:posOffset>
                </wp:positionH>
                <wp:positionV relativeFrom="page">
                  <wp:posOffset>304800</wp:posOffset>
                </wp:positionV>
                <wp:extent cx="6951980" cy="0"/>
                <wp:effectExtent l="0" t="0" r="0" b="0"/>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pt" to="57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C2Ew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" o:allowincell="f" strokeweight=".16931mm">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14:anchorId="79C755CC" wp14:editId="6F3379C1">
                <wp:simplePos x="0" y="0"/>
                <wp:positionH relativeFrom="page">
                  <wp:posOffset>307340</wp:posOffset>
                </wp:positionH>
                <wp:positionV relativeFrom="page">
                  <wp:posOffset>301625</wp:posOffset>
                </wp:positionV>
                <wp:extent cx="0" cy="10083800"/>
                <wp:effectExtent l="0" t="0" r="0" b="0"/>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2D61AD"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3.75pt" to="24.2pt,8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" o:allowincell="f" strokeweight=".16931mm">
                <w10:wrap anchorx="page" anchory="page"/>
              </v:line>
            </w:pict>
          </mc:Fallback>
        </mc:AlternateContent>
      </w:r>
      <w:r>
        <w:rPr>
          <w:noProof/>
        </w:rPr>
        <mc:AlternateContent>
          <mc:Choice Requires="wps">
            <w:drawing>
              <wp:anchor distT="0" distB="0" distL="114300" distR="114300" simplePos="0" relativeHeight="251668480" behindDoc="1" locked="0" layoutInCell="0" allowOverlap="1" wp14:anchorId="24D2CAB0" wp14:editId="45B6993B">
                <wp:simplePos x="0" y="0"/>
                <wp:positionH relativeFrom="page">
                  <wp:posOffset>7254240</wp:posOffset>
                </wp:positionH>
                <wp:positionV relativeFrom="page">
                  <wp:posOffset>301625</wp:posOffset>
                </wp:positionV>
                <wp:extent cx="0" cy="10083800"/>
                <wp:effectExtent l="0" t="0" r="0" b="0"/>
                <wp:wrapNone/>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D2A66D"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2pt,23.75pt" to="571.2pt,8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KtFQIAACs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" o:allowincell="f" strokeweight=".16931mm">
                <w10:wrap anchorx="page" anchory="page"/>
              </v:line>
            </w:pict>
          </mc:Fallback>
        </mc:AlternateContent>
      </w:r>
      <w:r w:rsidR="00A26ECC" w:rsidRPr="00A26ECC">
        <w:rPr>
          <w:rFonts w:ascii="Times New Roman" w:hAnsi="Times New Roman" w:cs="Times New Roman"/>
          <w:szCs w:val="28"/>
          <w:lang w:bidi="th-TH"/>
        </w:rPr>
        <w:t xml:space="preserve"> </w:t>
      </w:r>
      <w:bookmarkStart w:id="1" w:name="page5"/>
      <w:bookmarkEnd w:id="1"/>
      <w:r>
        <w:rPr>
          <w:noProof/>
        </w:rPr>
        <mc:AlternateContent>
          <mc:Choice Requires="wps">
            <w:drawing>
              <wp:anchor distT="0" distB="0" distL="114300" distR="114300" simplePos="0" relativeHeight="251670528" behindDoc="1" locked="0" layoutInCell="0" allowOverlap="1" wp14:anchorId="0921375E" wp14:editId="5A55B6D6">
                <wp:simplePos x="0" y="0"/>
                <wp:positionH relativeFrom="page">
                  <wp:posOffset>304800</wp:posOffset>
                </wp:positionH>
                <wp:positionV relativeFrom="page">
                  <wp:posOffset>304800</wp:posOffset>
                </wp:positionV>
                <wp:extent cx="6951980" cy="0"/>
                <wp:effectExtent l="0" t="0" r="0" b="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398450" id="Line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pt" to="57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nZ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" o:allowincell="f" strokeweight=".16931mm">
                <w10:wrap anchorx="page" anchory="page"/>
              </v:line>
            </w:pict>
          </mc:Fallback>
        </mc:AlternateContent>
      </w:r>
      <w:r>
        <w:rPr>
          <w:noProof/>
        </w:rPr>
        <mc:AlternateContent>
          <mc:Choice Requires="wps">
            <w:drawing>
              <wp:anchor distT="0" distB="0" distL="114300" distR="114300" simplePos="0" relativeHeight="251671552" behindDoc="1" locked="0" layoutInCell="0" allowOverlap="1" wp14:anchorId="25541798" wp14:editId="2619F29E">
                <wp:simplePos x="0" y="0"/>
                <wp:positionH relativeFrom="page">
                  <wp:posOffset>307340</wp:posOffset>
                </wp:positionH>
                <wp:positionV relativeFrom="page">
                  <wp:posOffset>301625</wp:posOffset>
                </wp:positionV>
                <wp:extent cx="0" cy="10083800"/>
                <wp:effectExtent l="0" t="0" r="0" b="0"/>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EA9655"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3.75pt" to="24.2pt,8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Ns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" o:allowincell="f" strokeweight=".16931mm">
                <w10:wrap anchorx="page" anchory="page"/>
              </v:line>
            </w:pict>
          </mc:Fallback>
        </mc:AlternateContent>
      </w:r>
      <w:r>
        <w:rPr>
          <w:noProof/>
        </w:rPr>
        <mc:AlternateContent>
          <mc:Choice Requires="wps">
            <w:drawing>
              <wp:anchor distT="0" distB="0" distL="114300" distR="114300" simplePos="0" relativeHeight="251672576" behindDoc="1" locked="0" layoutInCell="0" allowOverlap="1" wp14:anchorId="4C7D6D6A" wp14:editId="02DB696F">
                <wp:simplePos x="0" y="0"/>
                <wp:positionH relativeFrom="page">
                  <wp:posOffset>7254240</wp:posOffset>
                </wp:positionH>
                <wp:positionV relativeFrom="page">
                  <wp:posOffset>301625</wp:posOffset>
                </wp:positionV>
                <wp:extent cx="0" cy="10083800"/>
                <wp:effectExtent l="0" t="0" r="0" b="0"/>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BAF61D"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2pt,23.75pt" to="571.2pt,8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tyFQIAACs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" o:allowincell="f" strokeweight=".16931mm">
                <w10:wrap anchorx="page" anchory="page"/>
              </v:line>
            </w:pict>
          </mc:Fallback>
        </mc:AlternateContent>
      </w:r>
      <w:r>
        <w:rPr>
          <w:noProof/>
        </w:rPr>
        <w:drawing>
          <wp:anchor distT="0" distB="0" distL="114300" distR="114300" simplePos="0" relativeHeight="251673600" behindDoc="1" locked="0" layoutInCell="0" allowOverlap="1" wp14:anchorId="36686658" wp14:editId="5E2B1F74">
            <wp:simplePos x="0" y="0"/>
            <wp:positionH relativeFrom="column">
              <wp:posOffset>-344170</wp:posOffset>
            </wp:positionH>
            <wp:positionV relativeFrom="paragraph">
              <wp:posOffset>203835</wp:posOffset>
            </wp:positionV>
            <wp:extent cx="878205" cy="742950"/>
            <wp:effectExtent l="0" t="0" r="0" b="0"/>
            <wp:wrapNone/>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8205" cy="742950"/>
                    </a:xfrm>
                    <a:prstGeom prst="rect">
                      <a:avLst/>
                    </a:prstGeom>
                    <a:noFill/>
                  </pic:spPr>
                </pic:pic>
              </a:graphicData>
            </a:graphic>
            <wp14:sizeRelH relativeFrom="page">
              <wp14:pctWidth>0</wp14:pctWidth>
            </wp14:sizeRelH>
            <wp14:sizeRelV relativeFrom="page">
              <wp14:pctHeight>0</wp14:pctHeight>
            </wp14:sizeRelV>
          </wp:anchor>
        </w:drawing>
      </w:r>
    </w:p>
    <w:p w14:paraId="05197400"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3C83C951" w14:textId="77777777" w:rsidR="00280596" w:rsidRDefault="00280596">
      <w:pPr>
        <w:widowControl w:val="0"/>
        <w:autoSpaceDE w:val="0"/>
        <w:autoSpaceDN w:val="0"/>
        <w:adjustRightInd w:val="0"/>
        <w:spacing w:after="0" w:line="259" w:lineRule="exact"/>
        <w:rPr>
          <w:rFonts w:ascii="Times New Roman" w:hAnsi="Times New Roman" w:cs="Times New Roman"/>
          <w:sz w:val="24"/>
          <w:szCs w:val="24"/>
        </w:rPr>
      </w:pPr>
    </w:p>
    <w:p w14:paraId="26CEED70" w14:textId="77777777" w:rsidR="00280596" w:rsidRDefault="00CD495D">
      <w:pPr>
        <w:widowControl w:val="0"/>
        <w:autoSpaceDE w:val="0"/>
        <w:autoSpaceDN w:val="0"/>
        <w:adjustRightInd w:val="0"/>
        <w:spacing w:after="0" w:line="240" w:lineRule="auto"/>
        <w:ind w:left="1180"/>
        <w:rPr>
          <w:rFonts w:ascii="Times New Roman" w:hAnsi="Times New Roman" w:cs="Times New Roman"/>
          <w:sz w:val="24"/>
          <w:szCs w:val="24"/>
        </w:rPr>
      </w:pPr>
      <w:r>
        <w:rPr>
          <w:rFonts w:ascii="Times New Roman" w:hAnsi="Times New Roman" w:cs="Times New Roman"/>
          <w:b/>
          <w:bCs/>
          <w:sz w:val="36"/>
          <w:szCs w:val="36"/>
        </w:rPr>
        <w:t>International Civil Aviation Organization (ICAO)</w:t>
      </w:r>
    </w:p>
    <w:p w14:paraId="6B77A053"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74E8AA8"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4B2A4EA2"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31178381" w14:textId="77777777" w:rsidR="00280596" w:rsidRDefault="00280596">
      <w:pPr>
        <w:widowControl w:val="0"/>
        <w:autoSpaceDE w:val="0"/>
        <w:autoSpaceDN w:val="0"/>
        <w:adjustRightInd w:val="0"/>
        <w:spacing w:after="0" w:line="227" w:lineRule="exact"/>
        <w:rPr>
          <w:rFonts w:ascii="Times New Roman" w:hAnsi="Times New Roman" w:cs="Times New Roman"/>
          <w:sz w:val="24"/>
          <w:szCs w:val="24"/>
        </w:rPr>
      </w:pPr>
    </w:p>
    <w:p w14:paraId="6E1CBFDB" w14:textId="77777777" w:rsidR="00280596" w:rsidRDefault="00CD495D">
      <w:pPr>
        <w:widowControl w:val="0"/>
        <w:autoSpaceDE w:val="0"/>
        <w:autoSpaceDN w:val="0"/>
        <w:adjustRightInd w:val="0"/>
        <w:spacing w:after="0" w:line="240" w:lineRule="auto"/>
        <w:ind w:left="2400"/>
        <w:rPr>
          <w:rFonts w:ascii="Times New Roman" w:hAnsi="Times New Roman" w:cs="Times New Roman"/>
          <w:sz w:val="24"/>
          <w:szCs w:val="24"/>
        </w:rPr>
      </w:pPr>
      <w:r>
        <w:rPr>
          <w:rFonts w:ascii="Times New Roman" w:hAnsi="Times New Roman" w:cs="Times New Roman"/>
          <w:b/>
          <w:bCs/>
          <w:sz w:val="36"/>
          <w:szCs w:val="36"/>
        </w:rPr>
        <w:t>Regional Aviation Safety Group</w:t>
      </w:r>
    </w:p>
    <w:p w14:paraId="5FF92626" w14:textId="77777777" w:rsidR="00280596" w:rsidRDefault="00280596">
      <w:pPr>
        <w:widowControl w:val="0"/>
        <w:autoSpaceDE w:val="0"/>
        <w:autoSpaceDN w:val="0"/>
        <w:adjustRightInd w:val="0"/>
        <w:spacing w:after="0" w:line="1" w:lineRule="exact"/>
        <w:rPr>
          <w:rFonts w:ascii="Times New Roman" w:hAnsi="Times New Roman" w:cs="Times New Roman"/>
          <w:sz w:val="24"/>
          <w:szCs w:val="24"/>
        </w:rPr>
      </w:pPr>
    </w:p>
    <w:p w14:paraId="743967BA" w14:textId="77777777" w:rsidR="00280596" w:rsidRDefault="00CD495D">
      <w:pPr>
        <w:widowControl w:val="0"/>
        <w:autoSpaceDE w:val="0"/>
        <w:autoSpaceDN w:val="0"/>
        <w:adjustRightInd w:val="0"/>
        <w:spacing w:after="0" w:line="240" w:lineRule="auto"/>
        <w:ind w:left="3000"/>
        <w:rPr>
          <w:rFonts w:ascii="Times New Roman" w:hAnsi="Times New Roman" w:cs="Times New Roman"/>
          <w:sz w:val="24"/>
          <w:szCs w:val="24"/>
        </w:rPr>
      </w:pPr>
      <w:r>
        <w:rPr>
          <w:rFonts w:ascii="Times New Roman" w:hAnsi="Times New Roman" w:cs="Times New Roman"/>
          <w:b/>
          <w:bCs/>
          <w:sz w:val="36"/>
          <w:szCs w:val="36"/>
        </w:rPr>
        <w:t>(Asia &amp; Pacific Regions)</w:t>
      </w:r>
    </w:p>
    <w:p w14:paraId="594D484C"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04DB8406"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46489AE"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5002DE8F" w14:textId="77777777" w:rsidR="00280596" w:rsidRDefault="00280596">
      <w:pPr>
        <w:widowControl w:val="0"/>
        <w:autoSpaceDE w:val="0"/>
        <w:autoSpaceDN w:val="0"/>
        <w:adjustRightInd w:val="0"/>
        <w:spacing w:after="0" w:line="228" w:lineRule="exact"/>
        <w:rPr>
          <w:rFonts w:ascii="Times New Roman" w:hAnsi="Times New Roman" w:cs="Times New Roman"/>
          <w:sz w:val="24"/>
          <w:szCs w:val="24"/>
        </w:rPr>
      </w:pPr>
    </w:p>
    <w:p w14:paraId="1920E1A7" w14:textId="77777777" w:rsidR="00280596" w:rsidRDefault="00CD495D">
      <w:pPr>
        <w:widowControl w:val="0"/>
        <w:autoSpaceDE w:val="0"/>
        <w:autoSpaceDN w:val="0"/>
        <w:adjustRightInd w:val="0"/>
        <w:spacing w:after="0" w:line="239" w:lineRule="auto"/>
        <w:ind w:left="780"/>
        <w:rPr>
          <w:rFonts w:ascii="Times New Roman" w:hAnsi="Times New Roman" w:cs="Times New Roman"/>
          <w:sz w:val="24"/>
          <w:szCs w:val="24"/>
        </w:rPr>
      </w:pPr>
      <w:r>
        <w:rPr>
          <w:rFonts w:ascii="Times New Roman" w:hAnsi="Times New Roman" w:cs="Times New Roman"/>
          <w:b/>
          <w:bCs/>
          <w:sz w:val="44"/>
          <w:szCs w:val="44"/>
        </w:rPr>
        <w:t>Asia Pacific Regional Aviation Safety Team</w:t>
      </w:r>
    </w:p>
    <w:p w14:paraId="1D7D8502"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364602F"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CCAEFB2" w14:textId="77777777" w:rsidR="00280596" w:rsidRDefault="00AC69AF">
      <w:pPr>
        <w:widowControl w:val="0"/>
        <w:autoSpaceDE w:val="0"/>
        <w:autoSpaceDN w:val="0"/>
        <w:adjustRightInd w:val="0"/>
        <w:spacing w:after="0" w:line="200" w:lineRule="exact"/>
        <w:rPr>
          <w:rFonts w:ascii="Times New Roman" w:hAnsi="Times New Roman" w:cs="Times New Roman"/>
          <w:sz w:val="24"/>
          <w:szCs w:val="24"/>
        </w:rPr>
      </w:pPr>
      <w:r w:rsidRPr="00837A8E">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7627BAF" wp14:editId="71859236">
                <wp:simplePos x="0" y="0"/>
                <wp:positionH relativeFrom="column">
                  <wp:posOffset>250166</wp:posOffset>
                </wp:positionH>
                <wp:positionV relativeFrom="paragraph">
                  <wp:posOffset>89020</wp:posOffset>
                </wp:positionV>
                <wp:extent cx="5153025" cy="1682151"/>
                <wp:effectExtent l="0" t="0" r="2857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682151"/>
                        </a:xfrm>
                        <a:prstGeom prst="rect">
                          <a:avLst/>
                        </a:prstGeom>
                        <a:solidFill>
                          <a:srgbClr val="FFFFFF"/>
                        </a:solidFill>
                        <a:ln w="9525">
                          <a:solidFill>
                            <a:srgbClr val="000000"/>
                          </a:solidFill>
                          <a:miter lim="800000"/>
                          <a:headEnd/>
                          <a:tailEnd/>
                        </a:ln>
                      </wps:spPr>
                      <wps:txbx>
                        <w:txbxContent>
                          <w:p w14:paraId="009102A5" w14:textId="77777777" w:rsidR="002540B0" w:rsidRPr="002540B0" w:rsidRDefault="002540B0" w:rsidP="00E97451">
                            <w:pPr>
                              <w:jc w:val="center"/>
                              <w:rPr>
                                <w:b/>
                                <w:color w:val="000000"/>
                                <w:sz w:val="24"/>
                                <w:szCs w:val="24"/>
                              </w:rPr>
                            </w:pPr>
                            <w:r w:rsidRPr="002540B0">
                              <w:rPr>
                                <w:b/>
                                <w:color w:val="000000"/>
                                <w:sz w:val="24"/>
                                <w:szCs w:val="24"/>
                              </w:rPr>
                              <w:t xml:space="preserve">GUIDANCE FOR AIR OPERATORS IN ESTABLISHING A FLIGHT SAFETY DOCUMENTS SYSTEM  </w:t>
                            </w:r>
                          </w:p>
                          <w:p w14:paraId="561F23AA" w14:textId="77777777" w:rsidR="007507F1" w:rsidRPr="007507F1" w:rsidRDefault="002540B0" w:rsidP="00E97451">
                            <w:pPr>
                              <w:jc w:val="center"/>
                              <w:rPr>
                                <w:rFonts w:ascii="Arial" w:hAnsi="Arial" w:cs="Arial"/>
                              </w:rPr>
                            </w:pPr>
                            <w:r w:rsidRPr="007507F1">
                              <w:rPr>
                                <w:rFonts w:ascii="Arial" w:hAnsi="Arial" w:cs="Arial"/>
                                <w:sz w:val="20"/>
                                <w:szCs w:val="20"/>
                              </w:rPr>
                              <w:t>Developed</w:t>
                            </w:r>
                            <w:r w:rsidR="007507F1" w:rsidRPr="007507F1">
                              <w:rPr>
                                <w:rFonts w:ascii="Arial" w:hAnsi="Arial" w:cs="Arial"/>
                                <w:sz w:val="20"/>
                                <w:szCs w:val="20"/>
                              </w:rPr>
                              <w:t xml:space="preserve"> by</w:t>
                            </w:r>
                          </w:p>
                          <w:p w14:paraId="03A81286" w14:textId="77777777" w:rsidR="007507F1" w:rsidRPr="007507F1" w:rsidRDefault="002540B0" w:rsidP="00AC69AF">
                            <w:pPr>
                              <w:jc w:val="center"/>
                              <w:rPr>
                                <w:rFonts w:ascii="Arial" w:hAnsi="Arial" w:cs="Arial"/>
                                <w:b/>
                              </w:rPr>
                            </w:pPr>
                            <w:r>
                              <w:rPr>
                                <w:rFonts w:ascii="Arial" w:hAnsi="Arial" w:cs="Arial"/>
                                <w:b/>
                              </w:rPr>
                              <w:t>CAD Hong Kong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7pt;margin-top:7pt;width:405.75pt;height:13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">
                <v:textbox>
                  <w:txbxContent>
                    <w:p w14:paraId="009102A5" w14:textId="77777777" w:rsidR="002540B0" w:rsidRPr="002540B0" w:rsidRDefault="002540B0" w:rsidP="00E97451">
                      <w:pPr>
                        <w:jc w:val="center"/>
                        <w:rPr>
                          <w:b/>
                          <w:color w:val="000000"/>
                          <w:sz w:val="24"/>
                          <w:szCs w:val="24"/>
                        </w:rPr>
                      </w:pPr>
                      <w:r w:rsidRPr="002540B0">
                        <w:rPr>
                          <w:b/>
                          <w:color w:val="000000"/>
                          <w:sz w:val="24"/>
                          <w:szCs w:val="24"/>
                        </w:rPr>
                        <w:t xml:space="preserve">GUIDANCE FOR AIR OPERATORS IN ESTABLISHING A FLIGHT SAFETY DOCUMENTS SYSTEM  </w:t>
                      </w:r>
                    </w:p>
                    <w:p w14:paraId="561F23AA" w14:textId="77777777" w:rsidR="007507F1" w:rsidRPr="007507F1" w:rsidRDefault="002540B0" w:rsidP="00E97451">
                      <w:pPr>
                        <w:jc w:val="center"/>
                        <w:rPr>
                          <w:rFonts w:ascii="Arial" w:hAnsi="Arial" w:cs="Arial"/>
                        </w:rPr>
                      </w:pPr>
                      <w:r w:rsidRPr="007507F1">
                        <w:rPr>
                          <w:rFonts w:ascii="Arial" w:hAnsi="Arial" w:cs="Arial"/>
                          <w:sz w:val="20"/>
                          <w:szCs w:val="20"/>
                        </w:rPr>
                        <w:t>Developed</w:t>
                      </w:r>
                      <w:r w:rsidR="007507F1" w:rsidRPr="007507F1">
                        <w:rPr>
                          <w:rFonts w:ascii="Arial" w:hAnsi="Arial" w:cs="Arial"/>
                          <w:sz w:val="20"/>
                          <w:szCs w:val="20"/>
                        </w:rPr>
                        <w:t xml:space="preserve"> by</w:t>
                      </w:r>
                    </w:p>
                    <w:p w14:paraId="03A81286" w14:textId="77777777" w:rsidR="007507F1" w:rsidRPr="007507F1" w:rsidRDefault="002540B0" w:rsidP="00AC69AF">
                      <w:pPr>
                        <w:jc w:val="center"/>
                        <w:rPr>
                          <w:rFonts w:ascii="Arial" w:hAnsi="Arial" w:cs="Arial"/>
                          <w:b/>
                        </w:rPr>
                      </w:pPr>
                      <w:r>
                        <w:rPr>
                          <w:rFonts w:ascii="Arial" w:hAnsi="Arial" w:cs="Arial"/>
                          <w:b/>
                        </w:rPr>
                        <w:t>CAD Hong Kong</w:t>
                      </w:r>
                    </w:p>
                  </w:txbxContent>
                </v:textbox>
              </v:shape>
            </w:pict>
          </mc:Fallback>
        </mc:AlternateContent>
      </w:r>
    </w:p>
    <w:p w14:paraId="405A6CFC"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813D9FC"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5C9E7B9A"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46F8A1BB"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4B615428"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FE65879"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2DD00E8"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2378B44D"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68A9B6BA"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51D3E5B8"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4920B01D"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06113470"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5D154F61"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47556857" w14:textId="77777777" w:rsidR="00837A8E" w:rsidRDefault="00837A8E" w:rsidP="00837A8E">
      <w:pPr>
        <w:widowControl w:val="0"/>
        <w:autoSpaceDE w:val="0"/>
        <w:autoSpaceDN w:val="0"/>
        <w:adjustRightInd w:val="0"/>
        <w:spacing w:after="0" w:line="311" w:lineRule="exact"/>
        <w:rPr>
          <w:rFonts w:ascii="Times New Roman" w:hAnsi="Times New Roman" w:cs="Times New Roman"/>
          <w:sz w:val="24"/>
          <w:szCs w:val="24"/>
        </w:rPr>
      </w:pPr>
    </w:p>
    <w:p w14:paraId="3290BF00" w14:textId="77777777" w:rsidR="00837A8E" w:rsidRDefault="00AC69AF" w:rsidP="00837A8E">
      <w:pPr>
        <w:widowControl w:val="0"/>
        <w:autoSpaceDE w:val="0"/>
        <w:autoSpaceDN w:val="0"/>
        <w:adjustRightInd w:val="0"/>
        <w:spacing w:after="0" w:line="334" w:lineRule="exact"/>
        <w:rPr>
          <w:rFonts w:ascii="Times New Roman" w:hAnsi="Times New Roman" w:cs="Times New Roman"/>
          <w:sz w:val="24"/>
          <w:szCs w:val="24"/>
        </w:rPr>
      </w:pPr>
      <w:r w:rsidRPr="00AC69AF">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A145BC2" wp14:editId="3A110595">
                <wp:simplePos x="0" y="0"/>
                <wp:positionH relativeFrom="column">
                  <wp:posOffset>99060</wp:posOffset>
                </wp:positionH>
                <wp:positionV relativeFrom="paragraph">
                  <wp:posOffset>6985</wp:posOffset>
                </wp:positionV>
                <wp:extent cx="5448300" cy="3604260"/>
                <wp:effectExtent l="0" t="0" r="19050" b="1524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604260"/>
                        </a:xfrm>
                        <a:prstGeom prst="rect">
                          <a:avLst/>
                        </a:prstGeom>
                        <a:solidFill>
                          <a:srgbClr val="FFFFFF"/>
                        </a:solidFill>
                        <a:ln w="9525">
                          <a:solidFill>
                            <a:srgbClr val="000000"/>
                          </a:solidFill>
                          <a:miter lim="800000"/>
                          <a:headEnd/>
                          <a:tailEnd/>
                        </a:ln>
                      </wps:spPr>
                      <wps:txbx>
                        <w:txbxContent>
                          <w:p w14:paraId="712FB480" w14:textId="77777777" w:rsidR="00AC69AF" w:rsidRPr="00AC69AF" w:rsidRDefault="00AC69AF" w:rsidP="007507F1">
                            <w:pPr>
                              <w:widowControl w:val="0"/>
                              <w:autoSpaceDE w:val="0"/>
                              <w:autoSpaceDN w:val="0"/>
                              <w:adjustRightInd w:val="0"/>
                              <w:spacing w:after="0" w:line="240" w:lineRule="auto"/>
                              <w:jc w:val="center"/>
                              <w:rPr>
                                <w:rFonts w:ascii="Arial" w:hAnsi="Arial" w:cs="Arial"/>
                                <w:b/>
                              </w:rPr>
                            </w:pPr>
                            <w:r w:rsidRPr="00AC69AF">
                              <w:rPr>
                                <w:rFonts w:ascii="Arial" w:hAnsi="Arial" w:cs="Arial"/>
                                <w:b/>
                              </w:rPr>
                              <w:t>Executive Summary</w:t>
                            </w:r>
                          </w:p>
                          <w:p w14:paraId="4E2C8FEE" w14:textId="77777777" w:rsidR="00AC69AF" w:rsidRPr="00AC69AF" w:rsidRDefault="00AC69AF" w:rsidP="00AC69AF">
                            <w:pPr>
                              <w:widowControl w:val="0"/>
                              <w:autoSpaceDE w:val="0"/>
                              <w:autoSpaceDN w:val="0"/>
                              <w:adjustRightInd w:val="0"/>
                              <w:spacing w:after="0" w:line="240" w:lineRule="auto"/>
                              <w:ind w:left="3560"/>
                              <w:rPr>
                                <w:rFonts w:ascii="Arial" w:hAnsi="Arial" w:cs="Arial"/>
                              </w:rPr>
                            </w:pPr>
                          </w:p>
                          <w:p w14:paraId="1E9A7A00" w14:textId="77777777" w:rsidR="00F91A55" w:rsidRDefault="00F91A55" w:rsidP="00C429A4">
                            <w:pPr>
                              <w:spacing w:after="0" w:line="240" w:lineRule="auto"/>
                              <w:rPr>
                                <w:rFonts w:ascii="Times New Roman" w:eastAsia="SimSun" w:hAnsi="Times New Roman" w:cs="Times New Roman"/>
                                <w:sz w:val="24"/>
                                <w:szCs w:val="24"/>
                              </w:rPr>
                            </w:pPr>
                            <w:r w:rsidRPr="00F91A55">
                              <w:rPr>
                                <w:rFonts w:ascii="Times New Roman" w:eastAsia="SimSun" w:hAnsi="Times New Roman" w:cs="Times New Roman"/>
                                <w:sz w:val="24"/>
                                <w:szCs w:val="24"/>
                              </w:rPr>
                              <w:t xml:space="preserve">The findings of the ICAO Universal Safety Oversight Audit Program (USOAP) include, among others, deficiencies in compliance with Standards and Recommended Practices (SARPs) regarding operational documents required by Annex 6. These specific findings refer to deficiencies in operations manuals and maintenance control manuals. </w:t>
                            </w:r>
                          </w:p>
                          <w:p w14:paraId="274711FE" w14:textId="77777777" w:rsidR="00F91A55" w:rsidRDefault="00F91A55" w:rsidP="00F91A55">
                            <w:pPr>
                              <w:spacing w:after="0" w:line="240" w:lineRule="auto"/>
                              <w:ind w:left="360"/>
                              <w:rPr>
                                <w:rFonts w:ascii="Times New Roman" w:eastAsia="SimSun" w:hAnsi="Times New Roman" w:cs="Times New Roman"/>
                                <w:sz w:val="24"/>
                                <w:szCs w:val="24"/>
                              </w:rPr>
                            </w:pPr>
                          </w:p>
                          <w:p w14:paraId="6C89F564" w14:textId="77777777" w:rsidR="00F91A55" w:rsidRDefault="00F91A55" w:rsidP="00C429A4">
                            <w:pPr>
                              <w:spacing w:after="0" w:line="240" w:lineRule="auto"/>
                              <w:rPr>
                                <w:rFonts w:ascii="Times New Roman" w:eastAsia="SimSun" w:hAnsi="Times New Roman" w:cs="Times New Roman"/>
                                <w:sz w:val="24"/>
                                <w:szCs w:val="24"/>
                              </w:rPr>
                            </w:pPr>
                            <w:r w:rsidRPr="00F91A55">
                              <w:rPr>
                                <w:rFonts w:ascii="Times New Roman" w:eastAsia="SimSun" w:hAnsi="Times New Roman" w:cs="Times New Roman"/>
                                <w:sz w:val="24"/>
                                <w:szCs w:val="24"/>
                              </w:rPr>
                              <w:t>Analysis of accident information revealed that in</w:t>
                            </w:r>
                            <w:r w:rsidRPr="00F91A55">
                              <w:rPr>
                                <w:rFonts w:ascii="Times New Roman" w:eastAsia="PMingLiU" w:hAnsi="Times New Roman" w:cs="Times New Roman" w:hint="eastAsia"/>
                                <w:sz w:val="24"/>
                                <w:szCs w:val="24"/>
                                <w:lang w:eastAsia="zh-HK"/>
                              </w:rPr>
                              <w:t xml:space="preserve"> </w:t>
                            </w:r>
                            <w:r w:rsidRPr="00F91A55">
                              <w:rPr>
                                <w:rFonts w:ascii="Times New Roman" w:eastAsia="SimSun" w:hAnsi="Times New Roman" w:cs="Times New Roman"/>
                                <w:sz w:val="24"/>
                                <w:szCs w:val="24"/>
                              </w:rPr>
                              <w:t>accident reports involving international commercial air transport aircraft and in</w:t>
                            </w:r>
                            <w:r w:rsidRPr="00F91A55">
                              <w:rPr>
                                <w:rFonts w:ascii="Times New Roman" w:eastAsia="PMingLiU" w:hAnsi="Times New Roman" w:cs="Times New Roman" w:hint="eastAsia"/>
                                <w:sz w:val="24"/>
                                <w:szCs w:val="24"/>
                                <w:lang w:eastAsia="zh-HK"/>
                              </w:rPr>
                              <w:t xml:space="preserve"> </w:t>
                            </w:r>
                            <w:r w:rsidRPr="00F91A55">
                              <w:rPr>
                                <w:rFonts w:ascii="Times New Roman" w:eastAsia="SimSun" w:hAnsi="Times New Roman" w:cs="Times New Roman"/>
                                <w:sz w:val="24"/>
                                <w:szCs w:val="24"/>
                              </w:rPr>
                              <w:t>incident reports, deficiencies in operational documents were considered contributing factor to the events.</w:t>
                            </w:r>
                          </w:p>
                          <w:p w14:paraId="0397FF68" w14:textId="77777777" w:rsidR="00F91A55" w:rsidRDefault="00F91A55" w:rsidP="00F91A55">
                            <w:pPr>
                              <w:spacing w:after="0" w:line="240" w:lineRule="auto"/>
                              <w:ind w:left="360"/>
                              <w:rPr>
                                <w:rFonts w:ascii="Times New Roman" w:eastAsia="SimSun" w:hAnsi="Times New Roman" w:cs="Times New Roman"/>
                                <w:sz w:val="24"/>
                                <w:szCs w:val="24"/>
                              </w:rPr>
                            </w:pPr>
                          </w:p>
                          <w:p w14:paraId="792DF8D7" w14:textId="77777777" w:rsidR="00F91A55" w:rsidRDefault="00F91A55" w:rsidP="00C429A4">
                            <w:pPr>
                              <w:spacing w:after="0" w:line="240" w:lineRule="auto"/>
                              <w:rPr>
                                <w:rFonts w:ascii="Times New Roman" w:eastAsia="SimSun" w:hAnsi="Times New Roman" w:cs="Times New Roman"/>
                                <w:sz w:val="24"/>
                                <w:szCs w:val="24"/>
                              </w:rPr>
                            </w:pPr>
                            <w:r w:rsidRPr="00F91A55">
                              <w:rPr>
                                <w:rFonts w:ascii="Times New Roman" w:eastAsia="SimSun" w:hAnsi="Times New Roman" w:cs="Times New Roman"/>
                                <w:color w:val="000000"/>
                                <w:sz w:val="24"/>
                                <w:szCs w:val="24"/>
                              </w:rPr>
                              <w:t xml:space="preserve">The International Civil Aviation Organization has adopted a Standard </w:t>
                            </w:r>
                            <w:r w:rsidR="00223BFD" w:rsidRPr="00F91A55">
                              <w:rPr>
                                <w:rFonts w:ascii="Times New Roman" w:eastAsia="SimSun" w:hAnsi="Times New Roman" w:cs="Times New Roman"/>
                                <w:color w:val="000000"/>
                                <w:sz w:val="24"/>
                                <w:szCs w:val="24"/>
                              </w:rPr>
                              <w:t>in Annex</w:t>
                            </w:r>
                            <w:r w:rsidRPr="00F91A55">
                              <w:rPr>
                                <w:rFonts w:ascii="Times New Roman" w:eastAsia="SimSun" w:hAnsi="Times New Roman" w:cs="Times New Roman"/>
                                <w:i/>
                                <w:iCs/>
                                <w:sz w:val="24"/>
                                <w:szCs w:val="24"/>
                              </w:rPr>
                              <w:t xml:space="preserve"> 6, Operations of Aircraft, Part I</w:t>
                            </w:r>
                            <w:r w:rsidR="00223BFD" w:rsidRPr="00F91A55">
                              <w:rPr>
                                <w:rFonts w:ascii="Times New Roman" w:eastAsia="SimSun" w:hAnsi="Times New Roman" w:cs="Times New Roman"/>
                                <w:i/>
                                <w:iCs/>
                                <w:sz w:val="24"/>
                                <w:szCs w:val="24"/>
                              </w:rPr>
                              <w:t xml:space="preserve">, </w:t>
                            </w:r>
                            <w:r w:rsidR="00223BFD" w:rsidRPr="00F91A55">
                              <w:rPr>
                                <w:rFonts w:ascii="Times New Roman" w:eastAsia="SimSun" w:hAnsi="Times New Roman" w:cs="Times New Roman"/>
                                <w:sz w:val="24"/>
                                <w:szCs w:val="24"/>
                              </w:rPr>
                              <w:t>requiring</w:t>
                            </w:r>
                            <w:r w:rsidRPr="00F91A55">
                              <w:rPr>
                                <w:rFonts w:ascii="Times New Roman" w:eastAsia="SimSun" w:hAnsi="Times New Roman" w:cs="Times New Roman"/>
                                <w:sz w:val="24"/>
                                <w:szCs w:val="24"/>
                              </w:rPr>
                              <w:t xml:space="preserve"> that an operator establish a flight safety documents system for the use and guidance of operational personnel as part of its accident prevention and flight safety program</w:t>
                            </w:r>
                            <w:r w:rsidRPr="00F91A55">
                              <w:rPr>
                                <w:rFonts w:ascii="Times New Roman" w:eastAsia="PMingLiU" w:hAnsi="Times New Roman" w:cs="Times New Roman" w:hint="eastAsia"/>
                                <w:sz w:val="24"/>
                                <w:szCs w:val="24"/>
                                <w:lang w:eastAsia="zh-HK"/>
                              </w:rPr>
                              <w:t>.</w:t>
                            </w:r>
                            <w:r w:rsidRPr="00F91A55">
                              <w:rPr>
                                <w:rFonts w:ascii="Times New Roman" w:eastAsia="SimSun" w:hAnsi="Times New Roman" w:cs="Times New Roman"/>
                                <w:sz w:val="24"/>
                                <w:szCs w:val="24"/>
                              </w:rPr>
                              <w:t xml:space="preserve"> </w:t>
                            </w:r>
                          </w:p>
                          <w:p w14:paraId="73B05BEB" w14:textId="77777777" w:rsidR="00C429A4" w:rsidRDefault="00C429A4" w:rsidP="00F91A55">
                            <w:pPr>
                              <w:spacing w:after="0" w:line="240" w:lineRule="auto"/>
                              <w:ind w:left="360"/>
                              <w:rPr>
                                <w:rFonts w:ascii="Times New Roman" w:eastAsia="SimSun" w:hAnsi="Times New Roman" w:cs="Times New Roman"/>
                                <w:sz w:val="24"/>
                                <w:szCs w:val="24"/>
                              </w:rPr>
                            </w:pPr>
                          </w:p>
                          <w:p w14:paraId="4FC3447A" w14:textId="77777777" w:rsidR="00C429A4" w:rsidRPr="00C429A4" w:rsidRDefault="00C429A4" w:rsidP="00C429A4">
                            <w:pPr>
                              <w:autoSpaceDE w:val="0"/>
                              <w:autoSpaceDN w:val="0"/>
                              <w:adjustRightInd w:val="0"/>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 attached</w:t>
                            </w:r>
                            <w:r w:rsidRPr="00C429A4">
                              <w:rPr>
                                <w:rFonts w:ascii="Times New Roman" w:eastAsia="SimSun" w:hAnsi="Times New Roman" w:cs="Times New Roman"/>
                                <w:color w:val="000000"/>
                                <w:sz w:val="24"/>
                                <w:szCs w:val="24"/>
                              </w:rPr>
                              <w:t xml:space="preserve"> advisory circular (AC) is </w:t>
                            </w:r>
                            <w:r>
                              <w:rPr>
                                <w:rFonts w:ascii="Times New Roman" w:eastAsia="SimSun" w:hAnsi="Times New Roman" w:cs="Times New Roman"/>
                                <w:color w:val="000000"/>
                                <w:sz w:val="24"/>
                                <w:szCs w:val="24"/>
                              </w:rPr>
                              <w:t>intended</w:t>
                            </w:r>
                            <w:r w:rsidRPr="00C429A4">
                              <w:rPr>
                                <w:rFonts w:ascii="Times New Roman" w:eastAsia="SimSun" w:hAnsi="Times New Roman" w:cs="Times New Roman"/>
                                <w:color w:val="000000"/>
                                <w:sz w:val="24"/>
                                <w:szCs w:val="24"/>
                              </w:rPr>
                              <w:t xml:space="preserve"> to provide air operators with guidance on the establishment of an effective flight safety document system for the use and guidance of operational personnel. </w:t>
                            </w:r>
                          </w:p>
                          <w:p w14:paraId="1126CAC6" w14:textId="77777777" w:rsidR="00C429A4" w:rsidRPr="00F91A55" w:rsidRDefault="00C429A4" w:rsidP="00F91A55">
                            <w:pPr>
                              <w:spacing w:after="0" w:line="240" w:lineRule="auto"/>
                              <w:ind w:left="360"/>
                              <w:rPr>
                                <w:rFonts w:ascii="Times New Roman" w:eastAsia="SimSun" w:hAnsi="Times New Roman" w:cs="Times New Roman"/>
                                <w:sz w:val="24"/>
                                <w:szCs w:val="24"/>
                              </w:rPr>
                            </w:pPr>
                          </w:p>
                          <w:p w14:paraId="183DC83A" w14:textId="77777777" w:rsidR="00F91A55" w:rsidRPr="00F91A55" w:rsidRDefault="00F91A55" w:rsidP="00F91A55">
                            <w:pPr>
                              <w:spacing w:after="0" w:line="240" w:lineRule="auto"/>
                              <w:ind w:left="360"/>
                              <w:rPr>
                                <w:rFonts w:ascii="Times New Roman" w:eastAsia="SimSun" w:hAnsi="Times New Roman" w:cs="Times New Roman"/>
                                <w:sz w:val="24"/>
                                <w:szCs w:val="24"/>
                              </w:rPr>
                            </w:pPr>
                          </w:p>
                          <w:p w14:paraId="153718B0" w14:textId="77777777" w:rsidR="00F91A55" w:rsidRPr="00F91A55" w:rsidRDefault="00F91A55" w:rsidP="00F91A55">
                            <w:pPr>
                              <w:spacing w:after="0" w:line="240" w:lineRule="auto"/>
                              <w:ind w:left="360"/>
                              <w:rPr>
                                <w:rFonts w:ascii="Times New Roman" w:eastAsia="SimSun" w:hAnsi="Times New Roman" w:cs="Times New Roman"/>
                                <w:sz w:val="24"/>
                                <w:szCs w:val="24"/>
                              </w:rPr>
                            </w:pPr>
                          </w:p>
                          <w:p w14:paraId="7DBAD394" w14:textId="77777777" w:rsidR="00AC69AF" w:rsidRPr="00AC69AF" w:rsidRDefault="00AC69AF" w:rsidP="002540B0">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145BC2" id="_x0000_s1027" type="#_x0000_t202" style="position:absolute;margin-left:7.8pt;margin-top:.55pt;width:429pt;height:283.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">
                <v:textbox>
                  <w:txbxContent>
                    <w:p w14:paraId="712FB480" w14:textId="77777777" w:rsidR="00AC69AF" w:rsidRPr="00AC69AF" w:rsidRDefault="00AC69AF" w:rsidP="007507F1">
                      <w:pPr>
                        <w:widowControl w:val="0"/>
                        <w:autoSpaceDE w:val="0"/>
                        <w:autoSpaceDN w:val="0"/>
                        <w:adjustRightInd w:val="0"/>
                        <w:spacing w:after="0" w:line="240" w:lineRule="auto"/>
                        <w:jc w:val="center"/>
                        <w:rPr>
                          <w:rFonts w:ascii="Arial" w:hAnsi="Arial" w:cs="Arial"/>
                          <w:b/>
                        </w:rPr>
                      </w:pPr>
                      <w:r w:rsidRPr="00AC69AF">
                        <w:rPr>
                          <w:rFonts w:ascii="Arial" w:hAnsi="Arial" w:cs="Arial"/>
                          <w:b/>
                        </w:rPr>
                        <w:t>Executive Summary</w:t>
                      </w:r>
                    </w:p>
                    <w:p w14:paraId="4E2C8FEE" w14:textId="77777777" w:rsidR="00AC69AF" w:rsidRPr="00AC69AF" w:rsidRDefault="00AC69AF" w:rsidP="00AC69AF">
                      <w:pPr>
                        <w:widowControl w:val="0"/>
                        <w:autoSpaceDE w:val="0"/>
                        <w:autoSpaceDN w:val="0"/>
                        <w:adjustRightInd w:val="0"/>
                        <w:spacing w:after="0" w:line="240" w:lineRule="auto"/>
                        <w:ind w:left="3560"/>
                        <w:rPr>
                          <w:rFonts w:ascii="Arial" w:hAnsi="Arial" w:cs="Arial"/>
                        </w:rPr>
                      </w:pPr>
                    </w:p>
                    <w:p w14:paraId="1E9A7A00" w14:textId="77777777" w:rsidR="00F91A55" w:rsidRDefault="00F91A55" w:rsidP="00C429A4">
                      <w:pPr>
                        <w:spacing w:after="0" w:line="240" w:lineRule="auto"/>
                        <w:rPr>
                          <w:rFonts w:ascii="Times New Roman" w:eastAsia="SimSun" w:hAnsi="Times New Roman" w:cs="Times New Roman"/>
                          <w:sz w:val="24"/>
                          <w:szCs w:val="24"/>
                        </w:rPr>
                      </w:pPr>
                      <w:r w:rsidRPr="00F91A55">
                        <w:rPr>
                          <w:rFonts w:ascii="Times New Roman" w:eastAsia="SimSun" w:hAnsi="Times New Roman" w:cs="Times New Roman"/>
                          <w:sz w:val="24"/>
                          <w:szCs w:val="24"/>
                        </w:rPr>
                        <w:t xml:space="preserve">The findings of the ICAO Universal Safety Oversight Audit Program (USOAP) include, among others, deficiencies in compliance with Standards and Recommended Practices (SARPs) regarding operational documents required by Annex 6. These specific findings refer to deficiencies in operations manuals and maintenance control manuals. </w:t>
                      </w:r>
                    </w:p>
                    <w:p w14:paraId="274711FE" w14:textId="77777777" w:rsidR="00F91A55" w:rsidRDefault="00F91A55" w:rsidP="00F91A55">
                      <w:pPr>
                        <w:spacing w:after="0" w:line="240" w:lineRule="auto"/>
                        <w:ind w:left="360"/>
                        <w:rPr>
                          <w:rFonts w:ascii="Times New Roman" w:eastAsia="SimSun" w:hAnsi="Times New Roman" w:cs="Times New Roman"/>
                          <w:sz w:val="24"/>
                          <w:szCs w:val="24"/>
                        </w:rPr>
                      </w:pPr>
                    </w:p>
                    <w:p w14:paraId="6C89F564" w14:textId="77777777" w:rsidR="00F91A55" w:rsidRDefault="00F91A55" w:rsidP="00C429A4">
                      <w:pPr>
                        <w:spacing w:after="0" w:line="240" w:lineRule="auto"/>
                        <w:rPr>
                          <w:rFonts w:ascii="Times New Roman" w:eastAsia="SimSun" w:hAnsi="Times New Roman" w:cs="Times New Roman"/>
                          <w:sz w:val="24"/>
                          <w:szCs w:val="24"/>
                        </w:rPr>
                      </w:pPr>
                      <w:r w:rsidRPr="00F91A55">
                        <w:rPr>
                          <w:rFonts w:ascii="Times New Roman" w:eastAsia="SimSun" w:hAnsi="Times New Roman" w:cs="Times New Roman"/>
                          <w:sz w:val="24"/>
                          <w:szCs w:val="24"/>
                        </w:rPr>
                        <w:t>Analysis of accident information revealed that in</w:t>
                      </w:r>
                      <w:r w:rsidRPr="00F91A55">
                        <w:rPr>
                          <w:rFonts w:ascii="Times New Roman" w:eastAsia="PMingLiU" w:hAnsi="Times New Roman" w:cs="Times New Roman" w:hint="eastAsia"/>
                          <w:sz w:val="24"/>
                          <w:szCs w:val="24"/>
                          <w:lang w:eastAsia="zh-HK"/>
                        </w:rPr>
                        <w:t xml:space="preserve"> </w:t>
                      </w:r>
                      <w:r w:rsidRPr="00F91A55">
                        <w:rPr>
                          <w:rFonts w:ascii="Times New Roman" w:eastAsia="SimSun" w:hAnsi="Times New Roman" w:cs="Times New Roman"/>
                          <w:sz w:val="24"/>
                          <w:szCs w:val="24"/>
                        </w:rPr>
                        <w:t>accident reports involving international commercial air transport aircraft and in</w:t>
                      </w:r>
                      <w:r w:rsidRPr="00F91A55">
                        <w:rPr>
                          <w:rFonts w:ascii="Times New Roman" w:eastAsia="PMingLiU" w:hAnsi="Times New Roman" w:cs="Times New Roman" w:hint="eastAsia"/>
                          <w:sz w:val="24"/>
                          <w:szCs w:val="24"/>
                          <w:lang w:eastAsia="zh-HK"/>
                        </w:rPr>
                        <w:t xml:space="preserve"> </w:t>
                      </w:r>
                      <w:r w:rsidRPr="00F91A55">
                        <w:rPr>
                          <w:rFonts w:ascii="Times New Roman" w:eastAsia="SimSun" w:hAnsi="Times New Roman" w:cs="Times New Roman"/>
                          <w:sz w:val="24"/>
                          <w:szCs w:val="24"/>
                        </w:rPr>
                        <w:t>incident reports, deficiencies in operational documents were considered contributing factor to the events.</w:t>
                      </w:r>
                    </w:p>
                    <w:p w14:paraId="0397FF68" w14:textId="77777777" w:rsidR="00F91A55" w:rsidRDefault="00F91A55" w:rsidP="00F91A55">
                      <w:pPr>
                        <w:spacing w:after="0" w:line="240" w:lineRule="auto"/>
                        <w:ind w:left="360"/>
                        <w:rPr>
                          <w:rFonts w:ascii="Times New Roman" w:eastAsia="SimSun" w:hAnsi="Times New Roman" w:cs="Times New Roman"/>
                          <w:sz w:val="24"/>
                          <w:szCs w:val="24"/>
                        </w:rPr>
                      </w:pPr>
                    </w:p>
                    <w:p w14:paraId="792DF8D7" w14:textId="77777777" w:rsidR="00F91A55" w:rsidRDefault="00F91A55" w:rsidP="00C429A4">
                      <w:pPr>
                        <w:spacing w:after="0" w:line="240" w:lineRule="auto"/>
                        <w:rPr>
                          <w:rFonts w:ascii="Times New Roman" w:eastAsia="SimSun" w:hAnsi="Times New Roman" w:cs="Times New Roman"/>
                          <w:sz w:val="24"/>
                          <w:szCs w:val="24"/>
                        </w:rPr>
                      </w:pPr>
                      <w:r w:rsidRPr="00F91A55">
                        <w:rPr>
                          <w:rFonts w:ascii="Times New Roman" w:eastAsia="SimSun" w:hAnsi="Times New Roman" w:cs="Times New Roman"/>
                          <w:color w:val="000000"/>
                          <w:sz w:val="24"/>
                          <w:szCs w:val="24"/>
                        </w:rPr>
                        <w:t xml:space="preserve">The International Civil Aviation Organization has adopted a Standard </w:t>
                      </w:r>
                      <w:r w:rsidR="00223BFD" w:rsidRPr="00F91A55">
                        <w:rPr>
                          <w:rFonts w:ascii="Times New Roman" w:eastAsia="SimSun" w:hAnsi="Times New Roman" w:cs="Times New Roman"/>
                          <w:color w:val="000000"/>
                          <w:sz w:val="24"/>
                          <w:szCs w:val="24"/>
                        </w:rPr>
                        <w:t>in Annex</w:t>
                      </w:r>
                      <w:r w:rsidRPr="00F91A55">
                        <w:rPr>
                          <w:rFonts w:ascii="Times New Roman" w:eastAsia="SimSun" w:hAnsi="Times New Roman" w:cs="Times New Roman"/>
                          <w:i/>
                          <w:iCs/>
                          <w:sz w:val="24"/>
                          <w:szCs w:val="24"/>
                        </w:rPr>
                        <w:t xml:space="preserve"> 6, Operations of Aircraft, Part I</w:t>
                      </w:r>
                      <w:r w:rsidR="00223BFD" w:rsidRPr="00F91A55">
                        <w:rPr>
                          <w:rFonts w:ascii="Times New Roman" w:eastAsia="SimSun" w:hAnsi="Times New Roman" w:cs="Times New Roman"/>
                          <w:i/>
                          <w:iCs/>
                          <w:sz w:val="24"/>
                          <w:szCs w:val="24"/>
                        </w:rPr>
                        <w:t xml:space="preserve">, </w:t>
                      </w:r>
                      <w:r w:rsidR="00223BFD" w:rsidRPr="00F91A55">
                        <w:rPr>
                          <w:rFonts w:ascii="Times New Roman" w:eastAsia="SimSun" w:hAnsi="Times New Roman" w:cs="Times New Roman"/>
                          <w:sz w:val="24"/>
                          <w:szCs w:val="24"/>
                        </w:rPr>
                        <w:t>requiring</w:t>
                      </w:r>
                      <w:r w:rsidRPr="00F91A55">
                        <w:rPr>
                          <w:rFonts w:ascii="Times New Roman" w:eastAsia="SimSun" w:hAnsi="Times New Roman" w:cs="Times New Roman"/>
                          <w:sz w:val="24"/>
                          <w:szCs w:val="24"/>
                        </w:rPr>
                        <w:t xml:space="preserve"> that an operator establish a flight safety documents system for the use and guidance of operational personnel as part of its accident prevention and flight safety program</w:t>
                      </w:r>
                      <w:r w:rsidRPr="00F91A55">
                        <w:rPr>
                          <w:rFonts w:ascii="Times New Roman" w:eastAsia="PMingLiU" w:hAnsi="Times New Roman" w:cs="Times New Roman" w:hint="eastAsia"/>
                          <w:sz w:val="24"/>
                          <w:szCs w:val="24"/>
                          <w:lang w:eastAsia="zh-HK"/>
                        </w:rPr>
                        <w:t>.</w:t>
                      </w:r>
                      <w:r w:rsidRPr="00F91A55">
                        <w:rPr>
                          <w:rFonts w:ascii="Times New Roman" w:eastAsia="SimSun" w:hAnsi="Times New Roman" w:cs="Times New Roman"/>
                          <w:sz w:val="24"/>
                          <w:szCs w:val="24"/>
                        </w:rPr>
                        <w:t xml:space="preserve"> </w:t>
                      </w:r>
                    </w:p>
                    <w:p w14:paraId="73B05BEB" w14:textId="77777777" w:rsidR="00C429A4" w:rsidRDefault="00C429A4" w:rsidP="00F91A55">
                      <w:pPr>
                        <w:spacing w:after="0" w:line="240" w:lineRule="auto"/>
                        <w:ind w:left="360"/>
                        <w:rPr>
                          <w:rFonts w:ascii="Times New Roman" w:eastAsia="SimSun" w:hAnsi="Times New Roman" w:cs="Times New Roman"/>
                          <w:sz w:val="24"/>
                          <w:szCs w:val="24"/>
                        </w:rPr>
                      </w:pPr>
                    </w:p>
                    <w:p w14:paraId="4FC3447A" w14:textId="77777777" w:rsidR="00C429A4" w:rsidRPr="00C429A4" w:rsidRDefault="00C429A4" w:rsidP="00C429A4">
                      <w:pPr>
                        <w:autoSpaceDE w:val="0"/>
                        <w:autoSpaceDN w:val="0"/>
                        <w:adjustRightInd w:val="0"/>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 attached</w:t>
                      </w:r>
                      <w:r w:rsidRPr="00C429A4">
                        <w:rPr>
                          <w:rFonts w:ascii="Times New Roman" w:eastAsia="SimSun" w:hAnsi="Times New Roman" w:cs="Times New Roman"/>
                          <w:color w:val="000000"/>
                          <w:sz w:val="24"/>
                          <w:szCs w:val="24"/>
                        </w:rPr>
                        <w:t xml:space="preserve"> advisory circular (AC) is </w:t>
                      </w:r>
                      <w:r>
                        <w:rPr>
                          <w:rFonts w:ascii="Times New Roman" w:eastAsia="SimSun" w:hAnsi="Times New Roman" w:cs="Times New Roman"/>
                          <w:color w:val="000000"/>
                          <w:sz w:val="24"/>
                          <w:szCs w:val="24"/>
                        </w:rPr>
                        <w:t>intended</w:t>
                      </w:r>
                      <w:r w:rsidRPr="00C429A4">
                        <w:rPr>
                          <w:rFonts w:ascii="Times New Roman" w:eastAsia="SimSun" w:hAnsi="Times New Roman" w:cs="Times New Roman"/>
                          <w:color w:val="000000"/>
                          <w:sz w:val="24"/>
                          <w:szCs w:val="24"/>
                        </w:rPr>
                        <w:t xml:space="preserve"> to provide air operators with guidance on the establishment of an effective flight safety document system for the use and guidance of operational personnel. </w:t>
                      </w:r>
                    </w:p>
                    <w:p w14:paraId="1126CAC6" w14:textId="77777777" w:rsidR="00C429A4" w:rsidRPr="00F91A55" w:rsidRDefault="00C429A4" w:rsidP="00F91A55">
                      <w:pPr>
                        <w:spacing w:after="0" w:line="240" w:lineRule="auto"/>
                        <w:ind w:left="360"/>
                        <w:rPr>
                          <w:rFonts w:ascii="Times New Roman" w:eastAsia="SimSun" w:hAnsi="Times New Roman" w:cs="Times New Roman"/>
                          <w:sz w:val="24"/>
                          <w:szCs w:val="24"/>
                        </w:rPr>
                      </w:pPr>
                    </w:p>
                    <w:p w14:paraId="183DC83A" w14:textId="77777777" w:rsidR="00F91A55" w:rsidRPr="00F91A55" w:rsidRDefault="00F91A55" w:rsidP="00F91A55">
                      <w:pPr>
                        <w:spacing w:after="0" w:line="240" w:lineRule="auto"/>
                        <w:ind w:left="360"/>
                        <w:rPr>
                          <w:rFonts w:ascii="Times New Roman" w:eastAsia="SimSun" w:hAnsi="Times New Roman" w:cs="Times New Roman"/>
                          <w:sz w:val="24"/>
                          <w:szCs w:val="24"/>
                        </w:rPr>
                      </w:pPr>
                    </w:p>
                    <w:p w14:paraId="153718B0" w14:textId="77777777" w:rsidR="00F91A55" w:rsidRPr="00F91A55" w:rsidRDefault="00F91A55" w:rsidP="00F91A55">
                      <w:pPr>
                        <w:spacing w:after="0" w:line="240" w:lineRule="auto"/>
                        <w:ind w:left="360"/>
                        <w:rPr>
                          <w:rFonts w:ascii="Times New Roman" w:eastAsia="SimSun" w:hAnsi="Times New Roman" w:cs="Times New Roman"/>
                          <w:sz w:val="24"/>
                          <w:szCs w:val="24"/>
                        </w:rPr>
                      </w:pPr>
                    </w:p>
                    <w:p w14:paraId="7DBAD394" w14:textId="77777777" w:rsidR="00AC69AF" w:rsidRPr="00AC69AF" w:rsidRDefault="00AC69AF" w:rsidP="002540B0">
                      <w:pPr>
                        <w:rPr>
                          <w:rFonts w:ascii="Arial" w:hAnsi="Arial" w:cs="Arial"/>
                          <w:sz w:val="24"/>
                          <w:szCs w:val="24"/>
                        </w:rPr>
                      </w:pPr>
                    </w:p>
                  </w:txbxContent>
                </v:textbox>
              </v:shape>
            </w:pict>
          </mc:Fallback>
        </mc:AlternateContent>
      </w:r>
    </w:p>
    <w:p w14:paraId="75FC4454"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9D648D8"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5CB569E6"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36AC77D1"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117D6FE9" w14:textId="77777777" w:rsidR="00837A8E" w:rsidRDefault="00837A8E">
      <w:pPr>
        <w:widowControl w:val="0"/>
        <w:autoSpaceDE w:val="0"/>
        <w:autoSpaceDN w:val="0"/>
        <w:adjustRightInd w:val="0"/>
        <w:spacing w:after="0" w:line="200" w:lineRule="exact"/>
        <w:rPr>
          <w:rFonts w:ascii="Times New Roman" w:hAnsi="Times New Roman" w:cs="Times New Roman"/>
          <w:sz w:val="24"/>
          <w:szCs w:val="24"/>
        </w:rPr>
      </w:pPr>
    </w:p>
    <w:p w14:paraId="143AEF1A" w14:textId="77777777" w:rsidR="00837A8E" w:rsidRDefault="00837A8E">
      <w:pPr>
        <w:widowControl w:val="0"/>
        <w:autoSpaceDE w:val="0"/>
        <w:autoSpaceDN w:val="0"/>
        <w:adjustRightInd w:val="0"/>
        <w:spacing w:after="0" w:line="200" w:lineRule="exact"/>
        <w:rPr>
          <w:rFonts w:ascii="Times New Roman" w:hAnsi="Times New Roman" w:cs="Times New Roman"/>
          <w:sz w:val="24"/>
          <w:szCs w:val="24"/>
        </w:rPr>
      </w:pPr>
    </w:p>
    <w:p w14:paraId="33F3676D" w14:textId="77777777" w:rsidR="00837A8E" w:rsidRDefault="00837A8E">
      <w:pPr>
        <w:widowControl w:val="0"/>
        <w:autoSpaceDE w:val="0"/>
        <w:autoSpaceDN w:val="0"/>
        <w:adjustRightInd w:val="0"/>
        <w:spacing w:after="0" w:line="200" w:lineRule="exact"/>
        <w:rPr>
          <w:rFonts w:ascii="Times New Roman" w:hAnsi="Times New Roman" w:cs="Times New Roman"/>
          <w:sz w:val="24"/>
          <w:szCs w:val="24"/>
        </w:rPr>
      </w:pPr>
    </w:p>
    <w:p w14:paraId="1BD3962B"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1F34B3BC"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43DFEB0B"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0048E43C"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0768801B"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4F074907"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58962C1"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29E7322"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3B3C434" w14:textId="77777777" w:rsidR="00280596" w:rsidRDefault="00280596">
      <w:pPr>
        <w:widowControl w:val="0"/>
        <w:autoSpaceDE w:val="0"/>
        <w:autoSpaceDN w:val="0"/>
        <w:adjustRightInd w:val="0"/>
        <w:spacing w:after="0" w:line="311" w:lineRule="exact"/>
        <w:rPr>
          <w:rFonts w:ascii="Times New Roman" w:hAnsi="Times New Roman" w:cs="Times New Roman"/>
          <w:sz w:val="24"/>
          <w:szCs w:val="24"/>
        </w:rPr>
      </w:pPr>
    </w:p>
    <w:p w14:paraId="527AEB76" w14:textId="77777777" w:rsidR="00280596" w:rsidRDefault="00280596">
      <w:pPr>
        <w:widowControl w:val="0"/>
        <w:overflowPunct w:val="0"/>
        <w:autoSpaceDE w:val="0"/>
        <w:autoSpaceDN w:val="0"/>
        <w:adjustRightInd w:val="0"/>
        <w:spacing w:after="0" w:line="214" w:lineRule="auto"/>
        <w:ind w:left="2060" w:right="700" w:hanging="1258"/>
        <w:rPr>
          <w:rFonts w:ascii="Times New Roman" w:hAnsi="Times New Roman" w:cs="Times New Roman"/>
          <w:sz w:val="24"/>
          <w:szCs w:val="24"/>
        </w:rPr>
      </w:pPr>
    </w:p>
    <w:p w14:paraId="50A7EF59" w14:textId="3F21504F" w:rsidR="00280596" w:rsidRDefault="00280596">
      <w:pPr>
        <w:widowControl w:val="0"/>
        <w:autoSpaceDE w:val="0"/>
        <w:autoSpaceDN w:val="0"/>
        <w:adjustRightInd w:val="0"/>
        <w:spacing w:after="0" w:line="240" w:lineRule="auto"/>
        <w:rPr>
          <w:rFonts w:ascii="Times New Roman" w:hAnsi="Times New Roman" w:cs="Times New Roman"/>
          <w:sz w:val="24"/>
          <w:szCs w:val="24"/>
        </w:rPr>
        <w:sectPr w:rsidR="00280596">
          <w:footerReference w:type="default" r:id="rId10"/>
          <w:pgSz w:w="11909" w:h="16834"/>
          <w:pgMar w:top="839" w:right="1500" w:bottom="455" w:left="1440" w:header="720" w:footer="720" w:gutter="0"/>
          <w:cols w:space="720" w:equalWidth="0">
            <w:col w:w="8960"/>
          </w:cols>
          <w:noEndnote/>
        </w:sectPr>
      </w:pPr>
    </w:p>
    <w:p w14:paraId="55960F3C"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8D34BD5"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5D111ED1"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4D81C40" w14:textId="77777777" w:rsidR="00280596" w:rsidRDefault="00280596" w:rsidP="00AC69AF">
      <w:pPr>
        <w:widowControl w:val="0"/>
        <w:autoSpaceDE w:val="0"/>
        <w:autoSpaceDN w:val="0"/>
        <w:adjustRightInd w:val="0"/>
        <w:spacing w:after="0" w:line="200" w:lineRule="exact"/>
        <w:jc w:val="center"/>
        <w:rPr>
          <w:rFonts w:ascii="Times New Roman" w:hAnsi="Times New Roman" w:cs="Times New Roman"/>
          <w:sz w:val="24"/>
          <w:szCs w:val="24"/>
        </w:rPr>
      </w:pPr>
    </w:p>
    <w:p w14:paraId="21C0CBC6"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C561C9B"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0E94508F"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AE3474D"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2C334E82" w14:textId="77777777" w:rsidR="00C429A4" w:rsidRDefault="00C429A4">
      <w:pPr>
        <w:widowControl w:val="0"/>
        <w:autoSpaceDE w:val="0"/>
        <w:autoSpaceDN w:val="0"/>
        <w:adjustRightInd w:val="0"/>
        <w:spacing w:after="0" w:line="200" w:lineRule="exact"/>
        <w:rPr>
          <w:rFonts w:ascii="Times New Roman" w:hAnsi="Times New Roman" w:cs="Times New Roman"/>
          <w:sz w:val="24"/>
          <w:szCs w:val="24"/>
        </w:rPr>
      </w:pPr>
    </w:p>
    <w:p w14:paraId="32E599A2" w14:textId="77777777" w:rsidR="00436F17" w:rsidRDefault="00436F17">
      <w:pPr>
        <w:widowControl w:val="0"/>
        <w:autoSpaceDE w:val="0"/>
        <w:autoSpaceDN w:val="0"/>
        <w:adjustRightInd w:val="0"/>
        <w:spacing w:after="0" w:line="200" w:lineRule="exact"/>
        <w:rPr>
          <w:rFonts w:ascii="Times New Roman" w:eastAsia="PMingLiU" w:hAnsi="Times New Roman" w:cs="Times New Roman"/>
          <w:sz w:val="24"/>
          <w:szCs w:val="24"/>
          <w:lang w:eastAsia="zh-TW"/>
        </w:rPr>
      </w:pPr>
    </w:p>
    <w:p w14:paraId="47579CAE" w14:textId="77777777" w:rsidR="00EA0A51" w:rsidRDefault="007507F1">
      <w:pPr>
        <w:widowControl w:val="0"/>
        <w:autoSpaceDE w:val="0"/>
        <w:autoSpaceDN w:val="0"/>
        <w:adjustRightInd w:val="0"/>
        <w:spacing w:after="0" w:line="200" w:lineRule="exact"/>
        <w:rPr>
          <w:rFonts w:ascii="Times New Roman" w:hAnsi="Times New Roman" w:cs="Times New Roman"/>
          <w:sz w:val="24"/>
          <w:szCs w:val="24"/>
        </w:rPr>
      </w:pPr>
      <w:r w:rsidRPr="007507F1">
        <w:rPr>
          <w:rFonts w:ascii="Times New Roman" w:hAnsi="Times New Roman" w:cs="Times New Roman"/>
          <w:sz w:val="24"/>
          <w:szCs w:val="24"/>
        </w:rPr>
        <w:t xml:space="preserve">Version </w:t>
      </w:r>
      <w:r>
        <w:rPr>
          <w:rFonts w:ascii="Times New Roman" w:hAnsi="Times New Roman" w:cs="Times New Roman"/>
          <w:sz w:val="24"/>
          <w:szCs w:val="24"/>
        </w:rPr>
        <w:t xml:space="preserve">1 </w:t>
      </w:r>
      <w:r w:rsidRPr="007507F1">
        <w:rPr>
          <w:rFonts w:ascii="Times New Roman" w:hAnsi="Times New Roman" w:cs="Times New Roman"/>
          <w:sz w:val="24"/>
          <w:szCs w:val="24"/>
        </w:rPr>
        <w:t xml:space="preserve">dated </w:t>
      </w:r>
    </w:p>
    <w:p w14:paraId="072295AF" w14:textId="77777777" w:rsidR="00280596" w:rsidRDefault="00EA0A51">
      <w:pPr>
        <w:widowControl w:val="0"/>
        <w:autoSpaceDE w:val="0"/>
        <w:autoSpaceDN w:val="0"/>
        <w:adjustRightInd w:val="0"/>
        <w:spacing w:after="0" w:line="200" w:lineRule="exact"/>
        <w:rPr>
          <w:rFonts w:ascii="Times New Roman" w:hAnsi="Times New Roman" w:cs="Times New Roman"/>
          <w:sz w:val="24"/>
          <w:szCs w:val="24"/>
        </w:rPr>
      </w:pPr>
      <w:r w:rsidRPr="00EA0A51">
        <w:rPr>
          <w:rFonts w:ascii="Times New Roman" w:hAnsi="Times New Roman" w:cs="Times New Roman"/>
          <w:sz w:val="24"/>
          <w:szCs w:val="24"/>
        </w:rPr>
        <w:t xml:space="preserve">02 September </w:t>
      </w:r>
      <w:r w:rsidR="007507F1" w:rsidRPr="00EA0A51">
        <w:rPr>
          <w:rFonts w:ascii="Times New Roman" w:hAnsi="Times New Roman" w:cs="Times New Roman"/>
          <w:sz w:val="24"/>
          <w:szCs w:val="24"/>
        </w:rPr>
        <w:t>2015</w:t>
      </w:r>
    </w:p>
    <w:p w14:paraId="1501A1B6" w14:textId="77777777" w:rsidR="00280596" w:rsidRDefault="00430AA8">
      <w:pPr>
        <w:widowControl w:val="0"/>
        <w:autoSpaceDE w:val="0"/>
        <w:autoSpaceDN w:val="0"/>
        <w:adjustRightInd w:val="0"/>
        <w:spacing w:after="0" w:line="20" w:lineRule="exact"/>
        <w:rPr>
          <w:rFonts w:ascii="Times New Roman" w:hAnsi="Times New Roman" w:cs="Times New Roman"/>
          <w:sz w:val="24"/>
          <w:szCs w:val="24"/>
        </w:rPr>
      </w:pPr>
      <w:r>
        <w:rPr>
          <w:noProof/>
        </w:rPr>
        <mc:AlternateContent>
          <mc:Choice Requires="wps">
            <w:drawing>
              <wp:anchor distT="0" distB="0" distL="114300" distR="114300" simplePos="0" relativeHeight="251685888" behindDoc="1" locked="0" layoutInCell="0" allowOverlap="1" wp14:anchorId="707357F5" wp14:editId="28F893C3">
                <wp:simplePos x="0" y="0"/>
                <wp:positionH relativeFrom="column">
                  <wp:posOffset>-2487930</wp:posOffset>
                </wp:positionH>
                <wp:positionV relativeFrom="paragraph">
                  <wp:posOffset>554355</wp:posOffset>
                </wp:positionV>
                <wp:extent cx="6951980" cy="0"/>
                <wp:effectExtent l="0" t="0" r="20320" b="1905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9pt,43.65pt" to="351.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" o:allowincell="f" strokeweight=".16931mm"/>
            </w:pict>
          </mc:Fallback>
        </mc:AlternateContent>
      </w:r>
    </w:p>
    <w:p w14:paraId="7AA56F3F" w14:textId="77777777" w:rsidR="00280596" w:rsidRDefault="00280596">
      <w:pPr>
        <w:widowControl w:val="0"/>
        <w:autoSpaceDE w:val="0"/>
        <w:autoSpaceDN w:val="0"/>
        <w:adjustRightInd w:val="0"/>
        <w:spacing w:after="0" w:line="20" w:lineRule="exact"/>
        <w:rPr>
          <w:rFonts w:ascii="Times New Roman" w:hAnsi="Times New Roman" w:cs="Times New Roman"/>
          <w:sz w:val="24"/>
          <w:szCs w:val="24"/>
        </w:rPr>
        <w:sectPr w:rsidR="00280596">
          <w:type w:val="continuous"/>
          <w:pgSz w:w="11909" w:h="16834"/>
          <w:pgMar w:top="839" w:right="4380" w:bottom="455" w:left="4400" w:header="720" w:footer="720" w:gutter="0"/>
          <w:cols w:space="720" w:equalWidth="0">
            <w:col w:w="3120"/>
          </w:cols>
          <w:noEndnote/>
        </w:sectPr>
      </w:pPr>
    </w:p>
    <w:bookmarkStart w:id="2" w:name="page7"/>
    <w:bookmarkEnd w:id="2"/>
    <w:p w14:paraId="37A9C391" w14:textId="77777777" w:rsidR="00280596" w:rsidRDefault="00430AA8">
      <w:pPr>
        <w:widowControl w:val="0"/>
        <w:autoSpaceDE w:val="0"/>
        <w:autoSpaceDN w:val="0"/>
        <w:adjustRightInd w:val="0"/>
        <w:spacing w:after="0" w:line="240" w:lineRule="auto"/>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86912" behindDoc="1" locked="0" layoutInCell="0" allowOverlap="1" wp14:anchorId="386BE92D" wp14:editId="1EDD3852">
                <wp:simplePos x="0" y="0"/>
                <wp:positionH relativeFrom="page">
                  <wp:posOffset>304800</wp:posOffset>
                </wp:positionH>
                <wp:positionV relativeFrom="page">
                  <wp:posOffset>304800</wp:posOffset>
                </wp:positionV>
                <wp:extent cx="6951980"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26E497"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pt" to="57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NEg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" o:allowincell="f" strokeweight=".16931mm">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14:anchorId="27C65484" wp14:editId="7EA524AA">
                <wp:simplePos x="0" y="0"/>
                <wp:positionH relativeFrom="page">
                  <wp:posOffset>307340</wp:posOffset>
                </wp:positionH>
                <wp:positionV relativeFrom="page">
                  <wp:posOffset>301625</wp:posOffset>
                </wp:positionV>
                <wp:extent cx="0" cy="10083800"/>
                <wp:effectExtent l="0" t="0" r="0" b="0"/>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F4DF8C"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3.75pt" to="24.2pt,8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0aFQIAACoEAAAOAAAAZHJzL2Uyb0RvYy54bWysU02P2jAQvVfqf7B8hySQZS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" o:allowincell="f" strokeweight=".16931mm">
                <w10:wrap anchorx="page" anchory="page"/>
              </v:line>
            </w:pict>
          </mc:Fallback>
        </mc:AlternateContent>
      </w:r>
      <w:r>
        <w:rPr>
          <w:noProof/>
        </w:rPr>
        <mc:AlternateContent>
          <mc:Choice Requires="wps">
            <w:drawing>
              <wp:anchor distT="0" distB="0" distL="114300" distR="114300" simplePos="0" relativeHeight="251688960" behindDoc="1" locked="0" layoutInCell="0" allowOverlap="1" wp14:anchorId="207C905C" wp14:editId="65BAE3F9">
                <wp:simplePos x="0" y="0"/>
                <wp:positionH relativeFrom="page">
                  <wp:posOffset>7254240</wp:posOffset>
                </wp:positionH>
                <wp:positionV relativeFrom="page">
                  <wp:posOffset>301625</wp:posOffset>
                </wp:positionV>
                <wp:extent cx="0" cy="10083800"/>
                <wp:effectExtent l="0" t="0" r="0" b="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123FF0"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2pt,23.75pt" to="571.2pt,8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UEEwIAACo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" o:allowincell="f" strokeweight=".16931mm">
                <w10:wrap anchorx="page" anchory="page"/>
              </v:line>
            </w:pict>
          </mc:Fallback>
        </mc:AlternateContent>
      </w:r>
      <w:r w:rsidR="00CD495D">
        <w:rPr>
          <w:rFonts w:ascii="Times New Roman" w:hAnsi="Times New Roman" w:cs="Times New Roman"/>
          <w:b/>
          <w:bCs/>
          <w:sz w:val="28"/>
          <w:szCs w:val="28"/>
        </w:rPr>
        <w:t>Preamble</w:t>
      </w:r>
    </w:p>
    <w:p w14:paraId="06C058F0"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1C2098B3" w14:textId="77777777" w:rsidR="00280596" w:rsidRDefault="00280596">
      <w:pPr>
        <w:widowControl w:val="0"/>
        <w:autoSpaceDE w:val="0"/>
        <w:autoSpaceDN w:val="0"/>
        <w:adjustRightInd w:val="0"/>
        <w:spacing w:after="0" w:line="349" w:lineRule="exact"/>
        <w:rPr>
          <w:rFonts w:ascii="Times New Roman" w:hAnsi="Times New Roman" w:cs="Times New Roman"/>
          <w:sz w:val="24"/>
          <w:szCs w:val="24"/>
        </w:rPr>
      </w:pPr>
    </w:p>
    <w:p w14:paraId="298ED6A2" w14:textId="77777777" w:rsidR="00280596" w:rsidRDefault="00CD49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Background on Regional Aviation Safety Group – Asia &amp; Pacific (RASG – APAC)</w:t>
      </w:r>
    </w:p>
    <w:p w14:paraId="67CCC2E4" w14:textId="77777777" w:rsidR="00280596" w:rsidRDefault="00280596">
      <w:pPr>
        <w:widowControl w:val="0"/>
        <w:autoSpaceDE w:val="0"/>
        <w:autoSpaceDN w:val="0"/>
        <w:adjustRightInd w:val="0"/>
        <w:spacing w:after="0" w:line="327" w:lineRule="exact"/>
        <w:rPr>
          <w:rFonts w:ascii="Times New Roman" w:hAnsi="Times New Roman" w:cs="Times New Roman"/>
          <w:sz w:val="24"/>
          <w:szCs w:val="24"/>
        </w:rPr>
      </w:pPr>
    </w:p>
    <w:p w14:paraId="355D8DF4" w14:textId="77777777" w:rsidR="00280596" w:rsidRDefault="00CD495D">
      <w:pPr>
        <w:widowControl w:val="0"/>
        <w:overflowPunct w:val="0"/>
        <w:autoSpaceDE w:val="0"/>
        <w:autoSpaceDN w:val="0"/>
        <w:adjustRightInd w:val="0"/>
        <w:spacing w:after="0" w:line="230" w:lineRule="auto"/>
        <w:ind w:right="80"/>
        <w:rPr>
          <w:rFonts w:ascii="Times New Roman" w:hAnsi="Times New Roman" w:cs="Times New Roman"/>
          <w:sz w:val="24"/>
          <w:szCs w:val="24"/>
        </w:rPr>
      </w:pPr>
      <w:r>
        <w:rPr>
          <w:rFonts w:ascii="Times New Roman" w:hAnsi="Times New Roman" w:cs="Times New Roman"/>
        </w:rPr>
        <w:t>The Regional Aviation Safety Group Asia-Pacific (RASG-APAC) was established in 2011 by the Council of ICAO. The RASG-APAC is tasked with improving aviation safety in the Asia &amp; Pacific regions by developing and implementing a work programme, in line with the ICAO Global Aviation Safety Plan, aimed at identifying and implementing safety initiatives to address known safety hazards and deficiencies in the region.</w:t>
      </w:r>
    </w:p>
    <w:p w14:paraId="611B9D69" w14:textId="77777777" w:rsidR="00280596" w:rsidRDefault="00280596">
      <w:pPr>
        <w:widowControl w:val="0"/>
        <w:autoSpaceDE w:val="0"/>
        <w:autoSpaceDN w:val="0"/>
        <w:adjustRightInd w:val="0"/>
        <w:spacing w:after="0" w:line="307" w:lineRule="exact"/>
        <w:rPr>
          <w:rFonts w:ascii="Times New Roman" w:hAnsi="Times New Roman" w:cs="Times New Roman"/>
          <w:sz w:val="24"/>
          <w:szCs w:val="24"/>
        </w:rPr>
      </w:pPr>
    </w:p>
    <w:p w14:paraId="7B72A1D4" w14:textId="77777777" w:rsidR="00280596" w:rsidRDefault="00CD495D">
      <w:pPr>
        <w:widowControl w:val="0"/>
        <w:overflowPunct w:val="0"/>
        <w:autoSpaceDE w:val="0"/>
        <w:autoSpaceDN w:val="0"/>
        <w:adjustRightInd w:val="0"/>
        <w:spacing w:after="0" w:line="222" w:lineRule="auto"/>
        <w:rPr>
          <w:rFonts w:ascii="Times New Roman" w:hAnsi="Times New Roman" w:cs="Times New Roman"/>
          <w:sz w:val="24"/>
          <w:szCs w:val="24"/>
        </w:rPr>
      </w:pPr>
      <w:r>
        <w:rPr>
          <w:rFonts w:ascii="Times New Roman" w:hAnsi="Times New Roman" w:cs="Times New Roman"/>
        </w:rPr>
        <w:t>The Asia Pacific Regional Aviation Safety Team (APRAST), a sub-group of the RASG-APAC, assists the RASG-APAC in its work by recommending safety interventions which will reduce aviation safety risks.</w:t>
      </w:r>
    </w:p>
    <w:p w14:paraId="77B7364D" w14:textId="77777777" w:rsidR="00280596" w:rsidRDefault="00280596">
      <w:pPr>
        <w:widowControl w:val="0"/>
        <w:autoSpaceDE w:val="0"/>
        <w:autoSpaceDN w:val="0"/>
        <w:adjustRightInd w:val="0"/>
        <w:spacing w:after="0" w:line="309" w:lineRule="exact"/>
        <w:rPr>
          <w:rFonts w:ascii="Times New Roman" w:hAnsi="Times New Roman" w:cs="Times New Roman"/>
          <w:sz w:val="24"/>
          <w:szCs w:val="24"/>
        </w:rPr>
      </w:pPr>
    </w:p>
    <w:p w14:paraId="4AAB2494" w14:textId="77777777" w:rsidR="00280596" w:rsidRDefault="00CD495D">
      <w:pPr>
        <w:widowControl w:val="0"/>
        <w:overflowPunct w:val="0"/>
        <w:autoSpaceDE w:val="0"/>
        <w:autoSpaceDN w:val="0"/>
        <w:adjustRightInd w:val="0"/>
        <w:spacing w:after="0" w:line="223" w:lineRule="auto"/>
        <w:ind w:right="580"/>
        <w:jc w:val="both"/>
        <w:rPr>
          <w:rFonts w:ascii="Times New Roman" w:hAnsi="Times New Roman" w:cs="Times New Roman"/>
          <w:sz w:val="24"/>
          <w:szCs w:val="24"/>
        </w:rPr>
      </w:pPr>
      <w:r>
        <w:rPr>
          <w:rFonts w:ascii="Times New Roman" w:hAnsi="Times New Roman" w:cs="Times New Roman"/>
        </w:rPr>
        <w:t>The full commitment and active participation of APAC States/Administrations and the industry partners is fundamental to the success of the RASG-APAC in reducing aviation safety risks and accident rates in the Asia and Pacific regions.</w:t>
      </w:r>
    </w:p>
    <w:p w14:paraId="22A71E4E"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00425654" w14:textId="77777777" w:rsidR="00280596" w:rsidRDefault="00280596">
      <w:pPr>
        <w:widowControl w:val="0"/>
        <w:autoSpaceDE w:val="0"/>
        <w:autoSpaceDN w:val="0"/>
        <w:adjustRightInd w:val="0"/>
        <w:spacing w:after="0" w:line="309" w:lineRule="exact"/>
        <w:rPr>
          <w:rFonts w:ascii="Times New Roman" w:hAnsi="Times New Roman" w:cs="Times New Roman"/>
          <w:sz w:val="24"/>
          <w:szCs w:val="24"/>
        </w:rPr>
      </w:pPr>
    </w:p>
    <w:p w14:paraId="0BF68CA4" w14:textId="77777777" w:rsidR="00280596" w:rsidRDefault="00CD49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Disclaimer</w:t>
      </w:r>
    </w:p>
    <w:p w14:paraId="0C7E24EF"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5E5B8CE6" w14:textId="77777777" w:rsidR="00280596" w:rsidRDefault="00280596">
      <w:pPr>
        <w:widowControl w:val="0"/>
        <w:autoSpaceDE w:val="0"/>
        <w:autoSpaceDN w:val="0"/>
        <w:adjustRightInd w:val="0"/>
        <w:spacing w:after="0" w:line="205" w:lineRule="exact"/>
        <w:rPr>
          <w:rFonts w:ascii="Times New Roman" w:hAnsi="Times New Roman" w:cs="Times New Roman"/>
          <w:sz w:val="24"/>
          <w:szCs w:val="24"/>
        </w:rPr>
      </w:pPr>
    </w:p>
    <w:p w14:paraId="79394B51" w14:textId="77777777" w:rsidR="00280596" w:rsidRDefault="00CD495D">
      <w:pPr>
        <w:widowControl w:val="0"/>
        <w:overflowPunct w:val="0"/>
        <w:autoSpaceDE w:val="0"/>
        <w:autoSpaceDN w:val="0"/>
        <w:adjustRightInd w:val="0"/>
        <w:spacing w:after="0" w:line="227" w:lineRule="auto"/>
        <w:jc w:val="both"/>
        <w:rPr>
          <w:rFonts w:ascii="Times New Roman" w:hAnsi="Times New Roman" w:cs="Times New Roman"/>
          <w:sz w:val="24"/>
          <w:szCs w:val="24"/>
        </w:rPr>
      </w:pPr>
      <w:r>
        <w:rPr>
          <w:rFonts w:ascii="Times New Roman" w:hAnsi="Times New Roman" w:cs="Times New Roman"/>
          <w:sz w:val="24"/>
          <w:szCs w:val="24"/>
        </w:rPr>
        <w:t>This report makes use of information, including air transport and safety related data and statistics, which is furnished to the RASG/APRAST by third parties. All third party content was obtained from sources believed to be reliable and was accurately reproduced in the report at the time of printing.</w:t>
      </w:r>
    </w:p>
    <w:p w14:paraId="260B4DBA" w14:textId="77777777" w:rsidR="00280596" w:rsidRDefault="00280596">
      <w:pPr>
        <w:widowControl w:val="0"/>
        <w:autoSpaceDE w:val="0"/>
        <w:autoSpaceDN w:val="0"/>
        <w:adjustRightInd w:val="0"/>
        <w:spacing w:after="0" w:line="336" w:lineRule="exact"/>
        <w:rPr>
          <w:rFonts w:ascii="Times New Roman" w:hAnsi="Times New Roman" w:cs="Times New Roman"/>
          <w:sz w:val="24"/>
          <w:szCs w:val="24"/>
        </w:rPr>
      </w:pPr>
    </w:p>
    <w:p w14:paraId="1AB1903F" w14:textId="77777777" w:rsidR="00280596" w:rsidRDefault="00CD495D">
      <w:pPr>
        <w:widowControl w:val="0"/>
        <w:overflowPunct w:val="0"/>
        <w:autoSpaceDE w:val="0"/>
        <w:autoSpaceDN w:val="0"/>
        <w:adjustRightInd w:val="0"/>
        <w:spacing w:after="0" w:line="233" w:lineRule="auto"/>
        <w:ind w:right="220"/>
        <w:rPr>
          <w:rFonts w:ascii="Times New Roman" w:hAnsi="Times New Roman" w:cs="Times New Roman"/>
          <w:sz w:val="24"/>
          <w:szCs w:val="24"/>
        </w:rPr>
      </w:pPr>
      <w:r>
        <w:rPr>
          <w:rFonts w:ascii="Times New Roman" w:hAnsi="Times New Roman" w:cs="Times New Roman"/>
          <w:sz w:val="24"/>
          <w:szCs w:val="24"/>
        </w:rPr>
        <w:t>However, RASG/APRAST specifically does not make any warrants or representations as to the accuracy, completeness of timeliness of such information and accepts no liability or responsibility arising from reliance upon or use of the same. The views expressed in this report do not necessarily reflect individual or collective opinions or official positions of RASG/APRAST Members. It is the responsibility of each RASG/APRAST member to determine the applicability of the contents of this report. If there should be any conflict between the contents of this report and ICAO Standards, then the ICAO Standards will take precedence over that contained in this report.</w:t>
      </w:r>
    </w:p>
    <w:p w14:paraId="28F772CA" w14:textId="77777777" w:rsidR="00280596" w:rsidRDefault="00280596">
      <w:pPr>
        <w:widowControl w:val="0"/>
        <w:autoSpaceDE w:val="0"/>
        <w:autoSpaceDN w:val="0"/>
        <w:adjustRightInd w:val="0"/>
        <w:spacing w:after="0" w:line="364" w:lineRule="exact"/>
        <w:rPr>
          <w:rFonts w:ascii="Times New Roman" w:hAnsi="Times New Roman" w:cs="Times New Roman"/>
          <w:sz w:val="24"/>
          <w:szCs w:val="24"/>
        </w:rPr>
      </w:pPr>
    </w:p>
    <w:p w14:paraId="37FB882C" w14:textId="77777777" w:rsidR="00280596" w:rsidRDefault="00CD49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Feedback/Enquiries</w:t>
      </w:r>
    </w:p>
    <w:p w14:paraId="47A3E330" w14:textId="77777777" w:rsidR="00280596" w:rsidRDefault="00280596">
      <w:pPr>
        <w:widowControl w:val="0"/>
        <w:autoSpaceDE w:val="0"/>
        <w:autoSpaceDN w:val="0"/>
        <w:adjustRightInd w:val="0"/>
        <w:spacing w:after="0" w:line="271" w:lineRule="exact"/>
        <w:rPr>
          <w:rFonts w:ascii="Times New Roman" w:hAnsi="Times New Roman" w:cs="Times New Roman"/>
          <w:sz w:val="24"/>
          <w:szCs w:val="24"/>
        </w:rPr>
      </w:pPr>
    </w:p>
    <w:p w14:paraId="754F9528" w14:textId="77777777" w:rsidR="00280596" w:rsidRDefault="00CD49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Should there be any feedback or queries with regard to this report, please address them to:</w:t>
      </w:r>
    </w:p>
    <w:p w14:paraId="091A0EE1" w14:textId="77777777" w:rsidR="00E97451" w:rsidRDefault="00E97451">
      <w:pPr>
        <w:widowControl w:val="0"/>
        <w:autoSpaceDE w:val="0"/>
        <w:autoSpaceDN w:val="0"/>
        <w:adjustRightInd w:val="0"/>
        <w:spacing w:after="0" w:line="334" w:lineRule="exact"/>
        <w:rPr>
          <w:rFonts w:ascii="Times New Roman" w:hAnsi="Times New Roman" w:cs="Times New Roman"/>
          <w:sz w:val="20"/>
          <w:szCs w:val="20"/>
        </w:rPr>
      </w:pPr>
    </w:p>
    <w:p w14:paraId="20425071" w14:textId="77777777" w:rsidR="007507F1" w:rsidRPr="007507F1" w:rsidRDefault="007507F1" w:rsidP="007507F1">
      <w:pPr>
        <w:widowControl w:val="0"/>
        <w:overflowPunct w:val="0"/>
        <w:autoSpaceDE w:val="0"/>
        <w:autoSpaceDN w:val="0"/>
        <w:adjustRightInd w:val="0"/>
        <w:spacing w:after="0" w:line="223" w:lineRule="auto"/>
        <w:ind w:right="4960"/>
        <w:rPr>
          <w:rFonts w:ascii="Times New Roman" w:hAnsi="Times New Roman" w:cs="Times New Roman"/>
          <w:sz w:val="20"/>
          <w:szCs w:val="20"/>
        </w:rPr>
      </w:pPr>
    </w:p>
    <w:p w14:paraId="2B14BB12" w14:textId="77777777" w:rsidR="007507F1" w:rsidRPr="00223BFD" w:rsidRDefault="00CD495D" w:rsidP="007507F1">
      <w:pPr>
        <w:widowControl w:val="0"/>
        <w:overflowPunct w:val="0"/>
        <w:autoSpaceDE w:val="0"/>
        <w:autoSpaceDN w:val="0"/>
        <w:adjustRightInd w:val="0"/>
        <w:spacing w:after="0" w:line="223" w:lineRule="auto"/>
        <w:ind w:right="4960"/>
        <w:rPr>
          <w:rFonts w:ascii="Times New Roman" w:hAnsi="Times New Roman" w:cs="Times New Roman"/>
          <w:sz w:val="24"/>
          <w:szCs w:val="24"/>
        </w:rPr>
      </w:pPr>
      <w:r w:rsidRPr="00223BFD">
        <w:rPr>
          <w:rFonts w:ascii="Times New Roman" w:hAnsi="Times New Roman" w:cs="Times New Roman"/>
          <w:sz w:val="24"/>
          <w:szCs w:val="24"/>
        </w:rPr>
        <w:t xml:space="preserve">RASG/APRAST Secretariat ICAO Asia and Pacific Office </w:t>
      </w:r>
    </w:p>
    <w:p w14:paraId="555967F8" w14:textId="3B6FB6DB" w:rsidR="00280596" w:rsidRPr="00223BFD" w:rsidRDefault="007507F1" w:rsidP="007507F1">
      <w:pPr>
        <w:widowControl w:val="0"/>
        <w:overflowPunct w:val="0"/>
        <w:autoSpaceDE w:val="0"/>
        <w:autoSpaceDN w:val="0"/>
        <w:adjustRightInd w:val="0"/>
        <w:spacing w:after="0" w:line="223" w:lineRule="auto"/>
        <w:ind w:right="4960"/>
        <w:rPr>
          <w:rFonts w:ascii="Times New Roman" w:hAnsi="Times New Roman" w:cs="Times New Roman"/>
          <w:sz w:val="24"/>
          <w:szCs w:val="24"/>
        </w:rPr>
      </w:pPr>
      <w:r w:rsidRPr="00223BFD">
        <w:rPr>
          <w:rFonts w:ascii="Times New Roman" w:hAnsi="Times New Roman" w:cs="Times New Roman"/>
          <w:sz w:val="24"/>
          <w:szCs w:val="24"/>
          <w:lang w:val="en-GB"/>
        </w:rPr>
        <w:t xml:space="preserve">Email: </w:t>
      </w:r>
      <w:hyperlink r:id="rId11" w:history="1">
        <w:r w:rsidRPr="00223BFD">
          <w:rPr>
            <w:rFonts w:ascii="Times New Roman" w:hAnsi="Times New Roman" w:cs="Times New Roman"/>
            <w:color w:val="0000FF"/>
            <w:sz w:val="24"/>
            <w:szCs w:val="24"/>
            <w:u w:val="single"/>
            <w:lang w:val="en-GB"/>
          </w:rPr>
          <w:t>APAC@icao.int</w:t>
        </w:r>
      </w:hyperlink>
    </w:p>
    <w:p w14:paraId="61F68B67" w14:textId="77777777" w:rsidR="00280596" w:rsidRDefault="00280596">
      <w:pPr>
        <w:widowControl w:val="0"/>
        <w:autoSpaceDE w:val="0"/>
        <w:autoSpaceDN w:val="0"/>
        <w:adjustRightInd w:val="0"/>
        <w:spacing w:after="0" w:line="20" w:lineRule="exact"/>
        <w:rPr>
          <w:rFonts w:ascii="Times New Roman" w:hAnsi="Times New Roman" w:cs="Times New Roman"/>
          <w:sz w:val="24"/>
          <w:szCs w:val="24"/>
        </w:rPr>
      </w:pPr>
    </w:p>
    <w:p w14:paraId="77BC75C4" w14:textId="77777777" w:rsidR="00210A12" w:rsidRDefault="00210A12">
      <w:pPr>
        <w:widowControl w:val="0"/>
        <w:autoSpaceDE w:val="0"/>
        <w:autoSpaceDN w:val="0"/>
        <w:adjustRightInd w:val="0"/>
        <w:spacing w:after="0" w:line="20" w:lineRule="exact"/>
        <w:rPr>
          <w:rFonts w:ascii="Times New Roman" w:hAnsi="Times New Roman" w:cs="Times New Roman"/>
          <w:sz w:val="24"/>
          <w:szCs w:val="24"/>
        </w:rPr>
      </w:pPr>
    </w:p>
    <w:p w14:paraId="13FEE042" w14:textId="77777777" w:rsidR="00210A12" w:rsidRDefault="00210A12">
      <w:pPr>
        <w:widowControl w:val="0"/>
        <w:autoSpaceDE w:val="0"/>
        <w:autoSpaceDN w:val="0"/>
        <w:adjustRightInd w:val="0"/>
        <w:spacing w:after="0" w:line="20" w:lineRule="exact"/>
        <w:rPr>
          <w:rFonts w:ascii="Times New Roman" w:hAnsi="Times New Roman" w:cs="Times New Roman"/>
          <w:sz w:val="24"/>
          <w:szCs w:val="24"/>
        </w:rPr>
      </w:pPr>
    </w:p>
    <w:p w14:paraId="33EE07CA" w14:textId="77777777" w:rsidR="00210A12" w:rsidRDefault="00210A12">
      <w:pPr>
        <w:widowControl w:val="0"/>
        <w:autoSpaceDE w:val="0"/>
        <w:autoSpaceDN w:val="0"/>
        <w:adjustRightInd w:val="0"/>
        <w:spacing w:after="0" w:line="20" w:lineRule="exact"/>
        <w:rPr>
          <w:rFonts w:ascii="Times New Roman" w:hAnsi="Times New Roman" w:cs="Times New Roman"/>
          <w:sz w:val="24"/>
          <w:szCs w:val="24"/>
        </w:rPr>
      </w:pPr>
    </w:p>
    <w:p w14:paraId="4DAD929E" w14:textId="47C6C6ED" w:rsidR="00210A12" w:rsidRDefault="00114EBD">
      <w:pPr>
        <w:widowControl w:val="0"/>
        <w:autoSpaceDE w:val="0"/>
        <w:autoSpaceDN w:val="0"/>
        <w:adjustRightInd w:val="0"/>
        <w:spacing w:after="0" w:line="20" w:lineRule="exact"/>
        <w:rPr>
          <w:rFonts w:ascii="Times New Roman" w:hAnsi="Times New Roman" w:cs="Times New Roman"/>
          <w:sz w:val="24"/>
          <w:szCs w:val="24"/>
        </w:rPr>
      </w:pPr>
      <w:r w:rsidRPr="00223BFD">
        <w:rPr>
          <w:rFonts w:ascii="Times New Roman" w:hAnsi="Times New Roman" w:cs="Times New Roman"/>
          <w:noProof/>
          <w:sz w:val="24"/>
          <w:szCs w:val="24"/>
        </w:rPr>
        <mc:AlternateContent>
          <mc:Choice Requires="wps">
            <w:drawing>
              <wp:anchor distT="0" distB="0" distL="114300" distR="114300" simplePos="0" relativeHeight="251657216" behindDoc="1" locked="0" layoutInCell="0" allowOverlap="1" wp14:anchorId="4DC8BD65" wp14:editId="7D9F5590">
                <wp:simplePos x="0" y="0"/>
                <wp:positionH relativeFrom="column">
                  <wp:posOffset>-608330</wp:posOffset>
                </wp:positionH>
                <wp:positionV relativeFrom="paragraph">
                  <wp:posOffset>1854835</wp:posOffset>
                </wp:positionV>
                <wp:extent cx="6951980" cy="0"/>
                <wp:effectExtent l="0" t="0" r="20320" b="1905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146.05pt" to="499.5pt,1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J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" o:allowincell="f" strokeweight=".16931mm"/>
            </w:pict>
          </mc:Fallback>
        </mc:AlternateContent>
      </w:r>
    </w:p>
    <w:p w14:paraId="16DEA71F" w14:textId="77777777" w:rsidR="00210A12" w:rsidRDefault="00210A12">
      <w:pPr>
        <w:widowControl w:val="0"/>
        <w:autoSpaceDE w:val="0"/>
        <w:autoSpaceDN w:val="0"/>
        <w:adjustRightInd w:val="0"/>
        <w:spacing w:after="0" w:line="20" w:lineRule="exact"/>
        <w:rPr>
          <w:rFonts w:ascii="Times New Roman" w:hAnsi="Times New Roman" w:cs="Times New Roman"/>
          <w:sz w:val="24"/>
          <w:szCs w:val="24"/>
        </w:rPr>
        <w:sectPr w:rsidR="00210A12">
          <w:pgSz w:w="11909" w:h="16834"/>
          <w:pgMar w:top="1432" w:right="1440" w:bottom="1440" w:left="1440" w:header="720" w:footer="720" w:gutter="0"/>
          <w:cols w:space="720" w:equalWidth="0">
            <w:col w:w="9020"/>
          </w:cols>
          <w:noEndnote/>
        </w:sectPr>
      </w:pPr>
    </w:p>
    <w:p w14:paraId="4A4EE75A" w14:textId="77777777" w:rsidR="00837A8E" w:rsidRDefault="00837A8E" w:rsidP="00837A8E">
      <w:pPr>
        <w:jc w:val="center"/>
        <w:rPr>
          <w:rFonts w:ascii="Arial" w:hAnsi="Arial" w:cs="Arial"/>
          <w:b/>
        </w:rPr>
      </w:pPr>
      <w:bookmarkStart w:id="3" w:name="page9"/>
      <w:bookmarkEnd w:id="3"/>
    </w:p>
    <w:p w14:paraId="500E47FA" w14:textId="77777777" w:rsidR="00837A8E" w:rsidRPr="00BF3D24" w:rsidRDefault="00D60BE9" w:rsidP="00837A8E">
      <w:pPr>
        <w:jc w:val="center"/>
        <w:rPr>
          <w:rFonts w:ascii="Times New Roman" w:hAnsi="Times New Roman" w:cs="Times New Roman"/>
          <w:b/>
          <w:sz w:val="24"/>
          <w:szCs w:val="24"/>
        </w:rPr>
      </w:pPr>
      <w:r w:rsidRPr="00BF3D24">
        <w:rPr>
          <w:rFonts w:ascii="Times New Roman" w:hAnsi="Times New Roman" w:cs="Times New Roman"/>
          <w:b/>
          <w:sz w:val="24"/>
          <w:szCs w:val="24"/>
        </w:rPr>
        <w:t>CFIT-7</w:t>
      </w:r>
      <w:r w:rsidR="00E97451" w:rsidRPr="00BF3D24">
        <w:rPr>
          <w:rFonts w:ascii="Times New Roman" w:hAnsi="Times New Roman" w:cs="Times New Roman"/>
          <w:b/>
          <w:sz w:val="24"/>
          <w:szCs w:val="24"/>
        </w:rPr>
        <w:t xml:space="preserve"> SAFETY</w:t>
      </w:r>
      <w:r w:rsidR="00837A8E" w:rsidRPr="00BF3D24">
        <w:rPr>
          <w:rFonts w:ascii="Times New Roman" w:hAnsi="Times New Roman" w:cs="Times New Roman"/>
          <w:b/>
          <w:sz w:val="24"/>
          <w:szCs w:val="24"/>
        </w:rPr>
        <w:t xml:space="preserve"> ENHANCEMENT INITIATIVE</w:t>
      </w:r>
    </w:p>
    <w:p w14:paraId="4EEC2B52" w14:textId="77777777" w:rsidR="00E97451" w:rsidRPr="00BF3D24" w:rsidRDefault="00837A8E" w:rsidP="00E97451">
      <w:pPr>
        <w:jc w:val="center"/>
        <w:rPr>
          <w:rFonts w:ascii="Times New Roman" w:hAnsi="Times New Roman" w:cs="Times New Roman"/>
          <w:b/>
          <w:sz w:val="24"/>
          <w:szCs w:val="24"/>
        </w:rPr>
      </w:pPr>
      <w:r w:rsidRPr="00BF3D24">
        <w:rPr>
          <w:rFonts w:ascii="Times New Roman" w:hAnsi="Times New Roman" w:cs="Times New Roman"/>
          <w:b/>
          <w:sz w:val="24"/>
          <w:szCs w:val="24"/>
        </w:rPr>
        <w:t xml:space="preserve">MODEL ADVISORY CIRCULAR </w:t>
      </w:r>
      <w:r w:rsidR="00D60BE9" w:rsidRPr="00BF3D24">
        <w:rPr>
          <w:rFonts w:ascii="Times New Roman" w:hAnsi="Times New Roman" w:cs="Times New Roman"/>
          <w:b/>
          <w:sz w:val="24"/>
          <w:szCs w:val="24"/>
        </w:rPr>
        <w:t xml:space="preserve">FOR AIR OPERATORS IN ESTABLISHING A FLIGHT SAFETY DOCUMENTS SYSTEM </w:t>
      </w:r>
    </w:p>
    <w:p w14:paraId="5546B909" w14:textId="77777777" w:rsidR="00837A8E" w:rsidRPr="00BF3D24" w:rsidRDefault="00837A8E" w:rsidP="00AD2BFE">
      <w:pPr>
        <w:jc w:val="both"/>
        <w:rPr>
          <w:rFonts w:ascii="Times New Roman" w:hAnsi="Times New Roman" w:cs="Times New Roman"/>
          <w:sz w:val="24"/>
          <w:szCs w:val="24"/>
        </w:rPr>
      </w:pPr>
      <w:r w:rsidRPr="00BF3D24">
        <w:rPr>
          <w:rFonts w:ascii="Times New Roman" w:hAnsi="Times New Roman" w:cs="Times New Roman"/>
          <w:b/>
          <w:sz w:val="24"/>
          <w:szCs w:val="24"/>
        </w:rPr>
        <w:t>Introduction</w:t>
      </w:r>
    </w:p>
    <w:p w14:paraId="15357CB7" w14:textId="77777777" w:rsidR="00E97451" w:rsidRPr="00BF3D24" w:rsidRDefault="00837A8E" w:rsidP="00AD2BFE">
      <w:pPr>
        <w:jc w:val="both"/>
        <w:rPr>
          <w:rFonts w:ascii="Times New Roman" w:hAnsi="Times New Roman" w:cs="Times New Roman"/>
          <w:snapToGrid w:val="0"/>
          <w:color w:val="000000"/>
          <w:sz w:val="24"/>
          <w:szCs w:val="24"/>
        </w:rPr>
      </w:pPr>
      <w:r w:rsidRPr="00BF3D24">
        <w:rPr>
          <w:rFonts w:ascii="Times New Roman" w:hAnsi="Times New Roman" w:cs="Times New Roman"/>
          <w:snapToGrid w:val="0"/>
          <w:color w:val="000000"/>
          <w:sz w:val="24"/>
          <w:szCs w:val="24"/>
        </w:rPr>
        <w:t>1</w:t>
      </w:r>
      <w:r w:rsidRPr="00BF3D24">
        <w:rPr>
          <w:rFonts w:ascii="Times New Roman" w:hAnsi="Times New Roman" w:cs="Times New Roman"/>
          <w:snapToGrid w:val="0"/>
          <w:color w:val="000000"/>
          <w:sz w:val="24"/>
          <w:szCs w:val="24"/>
        </w:rPr>
        <w:tab/>
      </w:r>
      <w:r w:rsidR="00E97451" w:rsidRPr="00BF3D24">
        <w:rPr>
          <w:rFonts w:ascii="Times New Roman" w:hAnsi="Times New Roman" w:cs="Times New Roman"/>
          <w:snapToGrid w:val="0"/>
          <w:color w:val="000000"/>
          <w:sz w:val="24"/>
          <w:szCs w:val="24"/>
        </w:rPr>
        <w:t>The purpose of this SE</w:t>
      </w:r>
      <w:r w:rsidR="005D3ADE" w:rsidRPr="00BF3D24">
        <w:rPr>
          <w:rFonts w:ascii="Times New Roman" w:hAnsi="Times New Roman" w:cs="Times New Roman"/>
          <w:snapToGrid w:val="0"/>
          <w:color w:val="000000"/>
          <w:sz w:val="24"/>
          <w:szCs w:val="24"/>
        </w:rPr>
        <w:t>I</w:t>
      </w:r>
      <w:r w:rsidR="00E97451" w:rsidRPr="00BF3D24">
        <w:rPr>
          <w:rFonts w:ascii="Times New Roman" w:hAnsi="Times New Roman" w:cs="Times New Roman"/>
          <w:snapToGrid w:val="0"/>
          <w:color w:val="000000"/>
          <w:sz w:val="24"/>
          <w:szCs w:val="24"/>
        </w:rPr>
        <w:t xml:space="preserve"> is to </w:t>
      </w:r>
      <w:r w:rsidR="000E7F24" w:rsidRPr="00BF3D24">
        <w:rPr>
          <w:rFonts w:ascii="Times New Roman" w:hAnsi="Times New Roman" w:cs="Times New Roman"/>
          <w:snapToGrid w:val="0"/>
          <w:color w:val="000000"/>
          <w:sz w:val="24"/>
          <w:szCs w:val="24"/>
        </w:rPr>
        <w:t>provide air operators with guidance on the establishment of an effective flight safety document system for the use and guidance of operational personnel.</w:t>
      </w:r>
      <w:r w:rsidR="00E97451" w:rsidRPr="00BF3D24">
        <w:rPr>
          <w:rFonts w:ascii="Times New Roman" w:hAnsi="Times New Roman" w:cs="Times New Roman"/>
          <w:snapToGrid w:val="0"/>
          <w:color w:val="000000"/>
          <w:sz w:val="24"/>
          <w:szCs w:val="24"/>
        </w:rPr>
        <w:t xml:space="preserve"> </w:t>
      </w:r>
    </w:p>
    <w:p w14:paraId="3FFE4848" w14:textId="77777777" w:rsidR="00837A8E" w:rsidRPr="00BF3D24" w:rsidRDefault="00837A8E" w:rsidP="00AD2BFE">
      <w:pPr>
        <w:jc w:val="both"/>
        <w:rPr>
          <w:rFonts w:ascii="Times New Roman" w:hAnsi="Times New Roman" w:cs="Times New Roman"/>
          <w:sz w:val="24"/>
          <w:szCs w:val="24"/>
        </w:rPr>
      </w:pPr>
      <w:r w:rsidRPr="00BF3D24">
        <w:rPr>
          <w:rFonts w:ascii="Times New Roman" w:hAnsi="Times New Roman" w:cs="Times New Roman"/>
          <w:b/>
          <w:sz w:val="24"/>
          <w:szCs w:val="24"/>
        </w:rPr>
        <w:t>Background of Safety Enhancement Initiative (SEI)</w:t>
      </w:r>
    </w:p>
    <w:p w14:paraId="1927B6CB" w14:textId="77777777" w:rsidR="00684AC2" w:rsidRPr="00BF3D24" w:rsidRDefault="00684AC2" w:rsidP="00AD2BFE">
      <w:pPr>
        <w:jc w:val="both"/>
        <w:rPr>
          <w:rFonts w:ascii="Times New Roman" w:hAnsi="Times New Roman" w:cs="Times New Roman"/>
          <w:snapToGrid w:val="0"/>
          <w:color w:val="000000"/>
          <w:sz w:val="24"/>
          <w:szCs w:val="24"/>
        </w:rPr>
      </w:pPr>
      <w:r w:rsidRPr="00BF3D24">
        <w:rPr>
          <w:rFonts w:ascii="Times New Roman" w:hAnsi="Times New Roman" w:cs="Times New Roman"/>
          <w:snapToGrid w:val="0"/>
          <w:color w:val="000000"/>
          <w:sz w:val="24"/>
          <w:szCs w:val="24"/>
        </w:rPr>
        <w:t>2</w:t>
      </w:r>
      <w:r w:rsidRPr="00BF3D24">
        <w:rPr>
          <w:rFonts w:ascii="Times New Roman" w:hAnsi="Times New Roman" w:cs="Times New Roman"/>
          <w:snapToGrid w:val="0"/>
          <w:color w:val="000000"/>
          <w:sz w:val="24"/>
          <w:szCs w:val="24"/>
        </w:rPr>
        <w:tab/>
      </w:r>
      <w:r w:rsidR="000E7F24" w:rsidRPr="000E7F24">
        <w:rPr>
          <w:rFonts w:ascii="Times New Roman" w:eastAsia="SimSun" w:hAnsi="Times New Roman" w:cs="Times New Roman"/>
          <w:color w:val="000000"/>
          <w:sz w:val="24"/>
          <w:szCs w:val="24"/>
        </w:rPr>
        <w:t xml:space="preserve">The International Civil Aviation Organization has adopted a Standard </w:t>
      </w:r>
      <w:r w:rsidR="000E7F24" w:rsidRPr="00BF3D24">
        <w:rPr>
          <w:rFonts w:ascii="Times New Roman" w:eastAsia="SimSun" w:hAnsi="Times New Roman" w:cs="Times New Roman"/>
          <w:color w:val="000000"/>
          <w:sz w:val="24"/>
          <w:szCs w:val="24"/>
        </w:rPr>
        <w:t>in Annex</w:t>
      </w:r>
      <w:r w:rsidR="000E7F24" w:rsidRPr="000E7F24">
        <w:rPr>
          <w:rFonts w:ascii="Times New Roman" w:eastAsia="SimSun" w:hAnsi="Times New Roman" w:cs="Times New Roman"/>
          <w:i/>
          <w:iCs/>
          <w:sz w:val="24"/>
          <w:szCs w:val="24"/>
        </w:rPr>
        <w:t xml:space="preserve"> 6, Operations of Aircraft, Part I</w:t>
      </w:r>
      <w:r w:rsidR="00AC3AA6" w:rsidRPr="00BF3D24">
        <w:rPr>
          <w:rFonts w:ascii="Times New Roman" w:eastAsia="SimSun" w:hAnsi="Times New Roman" w:cs="Times New Roman"/>
          <w:i/>
          <w:iCs/>
          <w:sz w:val="24"/>
          <w:szCs w:val="24"/>
        </w:rPr>
        <w:t xml:space="preserve">, </w:t>
      </w:r>
      <w:r w:rsidR="00AC3AA6" w:rsidRPr="00BF3D24">
        <w:rPr>
          <w:rFonts w:ascii="Times New Roman" w:eastAsia="SimSun" w:hAnsi="Times New Roman" w:cs="Times New Roman"/>
          <w:sz w:val="24"/>
          <w:szCs w:val="24"/>
        </w:rPr>
        <w:t>requiring</w:t>
      </w:r>
      <w:r w:rsidR="000E7F24" w:rsidRPr="000E7F24">
        <w:rPr>
          <w:rFonts w:ascii="Times New Roman" w:eastAsia="SimSun" w:hAnsi="Times New Roman" w:cs="Times New Roman"/>
          <w:sz w:val="24"/>
          <w:szCs w:val="24"/>
        </w:rPr>
        <w:t xml:space="preserve"> that an operator establish a flight safety documents system for the use and guidance of operational personnel as part of its accident prevention and flight safety program</w:t>
      </w:r>
      <w:r w:rsidR="000E7F24" w:rsidRPr="000E7F24">
        <w:rPr>
          <w:rFonts w:ascii="Times New Roman" w:eastAsia="PMingLiU" w:hAnsi="Times New Roman" w:cs="Times New Roman"/>
          <w:sz w:val="24"/>
          <w:szCs w:val="24"/>
          <w:lang w:eastAsia="zh-HK"/>
        </w:rPr>
        <w:t>.</w:t>
      </w:r>
      <w:r w:rsidR="000E7F24" w:rsidRPr="000E7F24">
        <w:rPr>
          <w:rFonts w:ascii="Times New Roman" w:eastAsia="SimSun" w:hAnsi="Times New Roman" w:cs="Times New Roman"/>
          <w:sz w:val="24"/>
          <w:szCs w:val="24"/>
        </w:rPr>
        <w:t xml:space="preserve"> </w:t>
      </w:r>
    </w:p>
    <w:p w14:paraId="239C4BE9" w14:textId="77777777" w:rsidR="000E7F24" w:rsidRPr="00BF3D24" w:rsidRDefault="00684AC2" w:rsidP="00AC3AA6">
      <w:pPr>
        <w:spacing w:after="0" w:line="240" w:lineRule="auto"/>
        <w:rPr>
          <w:rFonts w:ascii="Times New Roman" w:eastAsia="SimSun" w:hAnsi="Times New Roman" w:cs="Times New Roman"/>
          <w:sz w:val="24"/>
          <w:szCs w:val="24"/>
        </w:rPr>
      </w:pPr>
      <w:r w:rsidRPr="00BF3D24">
        <w:rPr>
          <w:rFonts w:ascii="Times New Roman" w:hAnsi="Times New Roman" w:cs="Times New Roman"/>
          <w:snapToGrid w:val="0"/>
          <w:color w:val="000000"/>
          <w:sz w:val="24"/>
          <w:szCs w:val="24"/>
        </w:rPr>
        <w:t>3</w:t>
      </w:r>
      <w:r w:rsidRPr="00BF3D24">
        <w:rPr>
          <w:rFonts w:ascii="Times New Roman" w:hAnsi="Times New Roman" w:cs="Times New Roman"/>
          <w:snapToGrid w:val="0"/>
          <w:color w:val="000000"/>
          <w:sz w:val="24"/>
          <w:szCs w:val="24"/>
        </w:rPr>
        <w:tab/>
      </w:r>
      <w:r w:rsidR="000E7F24" w:rsidRPr="00BF3D24">
        <w:rPr>
          <w:rFonts w:ascii="Times New Roman" w:eastAsia="SimSun" w:hAnsi="Times New Roman" w:cs="Times New Roman"/>
          <w:sz w:val="24"/>
          <w:szCs w:val="24"/>
        </w:rPr>
        <w:t xml:space="preserve">The findings of the ICAO Universal Safety Oversight Audit Program (USOAP) include, among others, deficiencies in compliance with Standards and Recommended Practices (SARPs) regarding operational documents required by Annex 6. These specific findings refer to deficiencies in operations manuals and maintenance control manuals. </w:t>
      </w:r>
    </w:p>
    <w:p w14:paraId="3E18EC08" w14:textId="77777777" w:rsidR="00AC3AA6" w:rsidRPr="000E7F24" w:rsidRDefault="00AC3AA6" w:rsidP="00AC3AA6">
      <w:pPr>
        <w:spacing w:after="0" w:line="240" w:lineRule="auto"/>
        <w:rPr>
          <w:rFonts w:ascii="Times New Roman" w:eastAsia="SimSun" w:hAnsi="Times New Roman" w:cs="Times New Roman"/>
          <w:sz w:val="24"/>
          <w:szCs w:val="24"/>
        </w:rPr>
      </w:pPr>
    </w:p>
    <w:p w14:paraId="5D23C632" w14:textId="77777777" w:rsidR="000E7F24" w:rsidRPr="000E7F24" w:rsidRDefault="000E7F24" w:rsidP="000E7F24">
      <w:pPr>
        <w:spacing w:after="0" w:line="240" w:lineRule="auto"/>
        <w:rPr>
          <w:rFonts w:ascii="Times New Roman" w:eastAsia="SimSun" w:hAnsi="Times New Roman" w:cs="Times New Roman"/>
          <w:sz w:val="24"/>
          <w:szCs w:val="24"/>
        </w:rPr>
      </w:pPr>
      <w:r w:rsidRPr="00BF3D24">
        <w:rPr>
          <w:rFonts w:ascii="Times New Roman" w:eastAsia="SimSun" w:hAnsi="Times New Roman" w:cs="Times New Roman"/>
          <w:sz w:val="24"/>
          <w:szCs w:val="24"/>
        </w:rPr>
        <w:t>4</w:t>
      </w:r>
      <w:r w:rsidRPr="00BF3D24">
        <w:rPr>
          <w:rFonts w:ascii="Times New Roman" w:eastAsia="SimSun" w:hAnsi="Times New Roman" w:cs="Times New Roman"/>
          <w:sz w:val="24"/>
          <w:szCs w:val="24"/>
        </w:rPr>
        <w:tab/>
      </w:r>
      <w:r w:rsidRPr="000E7F24">
        <w:rPr>
          <w:rFonts w:ascii="Times New Roman" w:eastAsia="SimSun" w:hAnsi="Times New Roman" w:cs="Times New Roman"/>
          <w:sz w:val="24"/>
          <w:szCs w:val="24"/>
        </w:rPr>
        <w:t>Analysis of accident information revealed that in</w:t>
      </w:r>
      <w:r w:rsidRPr="000E7F24">
        <w:rPr>
          <w:rFonts w:ascii="Times New Roman" w:eastAsia="PMingLiU" w:hAnsi="Times New Roman" w:cs="Times New Roman"/>
          <w:sz w:val="24"/>
          <w:szCs w:val="24"/>
          <w:lang w:eastAsia="zh-HK"/>
        </w:rPr>
        <w:t xml:space="preserve"> </w:t>
      </w:r>
      <w:r w:rsidRPr="000E7F24">
        <w:rPr>
          <w:rFonts w:ascii="Times New Roman" w:eastAsia="SimSun" w:hAnsi="Times New Roman" w:cs="Times New Roman"/>
          <w:sz w:val="24"/>
          <w:szCs w:val="24"/>
        </w:rPr>
        <w:t>accident reports involving international commercial air transport aircraft and in</w:t>
      </w:r>
      <w:r w:rsidRPr="000E7F24">
        <w:rPr>
          <w:rFonts w:ascii="Times New Roman" w:eastAsia="PMingLiU" w:hAnsi="Times New Roman" w:cs="Times New Roman"/>
          <w:sz w:val="24"/>
          <w:szCs w:val="24"/>
          <w:lang w:eastAsia="zh-HK"/>
        </w:rPr>
        <w:t xml:space="preserve"> </w:t>
      </w:r>
      <w:r w:rsidRPr="000E7F24">
        <w:rPr>
          <w:rFonts w:ascii="Times New Roman" w:eastAsia="SimSun" w:hAnsi="Times New Roman" w:cs="Times New Roman"/>
          <w:sz w:val="24"/>
          <w:szCs w:val="24"/>
        </w:rPr>
        <w:t>incident reports, deficiencies in operational documents were considered contributing factor to the events.</w:t>
      </w:r>
    </w:p>
    <w:p w14:paraId="40775D75" w14:textId="77777777" w:rsidR="00684AC2" w:rsidRPr="00BF3D24" w:rsidRDefault="00684AC2" w:rsidP="000E7F24">
      <w:pPr>
        <w:jc w:val="both"/>
        <w:rPr>
          <w:rFonts w:ascii="Times New Roman" w:hAnsi="Times New Roman" w:cs="Times New Roman"/>
          <w:snapToGrid w:val="0"/>
          <w:color w:val="000000"/>
          <w:sz w:val="24"/>
          <w:szCs w:val="24"/>
        </w:rPr>
      </w:pPr>
    </w:p>
    <w:p w14:paraId="3E491D8E" w14:textId="77777777" w:rsidR="00837A8E" w:rsidRPr="00BF3D24" w:rsidRDefault="00837A8E" w:rsidP="00AD2BFE">
      <w:pPr>
        <w:jc w:val="both"/>
        <w:rPr>
          <w:rFonts w:ascii="Times New Roman" w:hAnsi="Times New Roman" w:cs="Times New Roman"/>
          <w:b/>
          <w:sz w:val="24"/>
          <w:szCs w:val="24"/>
        </w:rPr>
      </w:pPr>
      <w:r w:rsidRPr="00BF3D24">
        <w:rPr>
          <w:rFonts w:ascii="Times New Roman" w:hAnsi="Times New Roman" w:cs="Times New Roman"/>
          <w:b/>
          <w:sz w:val="24"/>
          <w:szCs w:val="24"/>
        </w:rPr>
        <w:t>Applicability to States/ Industry</w:t>
      </w:r>
    </w:p>
    <w:p w14:paraId="15FFB870" w14:textId="77777777" w:rsidR="00837A8E" w:rsidRPr="00BF3D24" w:rsidRDefault="00684AC2" w:rsidP="00AD2BFE">
      <w:pPr>
        <w:jc w:val="both"/>
        <w:rPr>
          <w:rFonts w:ascii="Times New Roman" w:hAnsi="Times New Roman" w:cs="Times New Roman"/>
          <w:sz w:val="24"/>
          <w:szCs w:val="24"/>
        </w:rPr>
      </w:pPr>
      <w:r w:rsidRPr="00BF3D24">
        <w:rPr>
          <w:rFonts w:ascii="Times New Roman" w:hAnsi="Times New Roman" w:cs="Times New Roman"/>
          <w:sz w:val="24"/>
          <w:szCs w:val="24"/>
        </w:rPr>
        <w:t>7</w:t>
      </w:r>
      <w:r w:rsidR="00236336" w:rsidRPr="00BF3D24">
        <w:rPr>
          <w:rFonts w:ascii="Times New Roman" w:hAnsi="Times New Roman" w:cs="Times New Roman"/>
          <w:sz w:val="24"/>
          <w:szCs w:val="24"/>
        </w:rPr>
        <w:tab/>
      </w:r>
      <w:r w:rsidR="00837A8E" w:rsidRPr="00BF3D24">
        <w:rPr>
          <w:rFonts w:ascii="Times New Roman" w:hAnsi="Times New Roman" w:cs="Times New Roman"/>
          <w:sz w:val="24"/>
          <w:szCs w:val="24"/>
        </w:rPr>
        <w:t xml:space="preserve">This paper </w:t>
      </w:r>
      <w:r w:rsidR="00BF3D24">
        <w:rPr>
          <w:rFonts w:ascii="Times New Roman" w:hAnsi="Times New Roman" w:cs="Times New Roman"/>
          <w:sz w:val="24"/>
          <w:szCs w:val="24"/>
        </w:rPr>
        <w:t xml:space="preserve">proposes a Model Advisory Circular </w:t>
      </w:r>
      <w:r w:rsidR="00BF3D24" w:rsidRPr="00BF3D24">
        <w:rPr>
          <w:rFonts w:ascii="Times New Roman" w:hAnsi="Times New Roman" w:cs="Times New Roman"/>
          <w:sz w:val="24"/>
          <w:szCs w:val="24"/>
        </w:rPr>
        <w:t xml:space="preserve">to provide air operators with guidance on the establishment of an effective flight safety document system for the use and guidance of operational personnel. </w:t>
      </w:r>
      <w:r w:rsidR="00D5732B" w:rsidRPr="00BF3D24">
        <w:rPr>
          <w:rFonts w:ascii="Times New Roman" w:hAnsi="Times New Roman" w:cs="Times New Roman"/>
          <w:sz w:val="24"/>
          <w:szCs w:val="24"/>
        </w:rPr>
        <w:t>All a</w:t>
      </w:r>
      <w:r w:rsidR="00837A8E" w:rsidRPr="00BF3D24">
        <w:rPr>
          <w:rFonts w:ascii="Times New Roman" w:hAnsi="Times New Roman" w:cs="Times New Roman"/>
          <w:sz w:val="24"/>
          <w:szCs w:val="24"/>
        </w:rPr>
        <w:t xml:space="preserve">ir </w:t>
      </w:r>
      <w:r w:rsidR="00D5732B" w:rsidRPr="00BF3D24">
        <w:rPr>
          <w:rFonts w:ascii="Times New Roman" w:hAnsi="Times New Roman" w:cs="Times New Roman"/>
          <w:sz w:val="24"/>
          <w:szCs w:val="24"/>
        </w:rPr>
        <w:t>o</w:t>
      </w:r>
      <w:r w:rsidR="00837A8E" w:rsidRPr="00BF3D24">
        <w:rPr>
          <w:rFonts w:ascii="Times New Roman" w:hAnsi="Times New Roman" w:cs="Times New Roman"/>
          <w:sz w:val="24"/>
          <w:szCs w:val="24"/>
        </w:rPr>
        <w:t>perat</w:t>
      </w:r>
      <w:r w:rsidR="00581DA3">
        <w:rPr>
          <w:rFonts w:ascii="Times New Roman" w:hAnsi="Times New Roman" w:cs="Times New Roman"/>
          <w:sz w:val="24"/>
          <w:szCs w:val="24"/>
        </w:rPr>
        <w:t>ors should review this</w:t>
      </w:r>
      <w:r w:rsidR="00D5732B" w:rsidRPr="00BF3D24">
        <w:rPr>
          <w:rFonts w:ascii="Times New Roman" w:hAnsi="Times New Roman" w:cs="Times New Roman"/>
          <w:sz w:val="24"/>
          <w:szCs w:val="24"/>
        </w:rPr>
        <w:t xml:space="preserve"> </w:t>
      </w:r>
      <w:r w:rsidR="00581DA3">
        <w:rPr>
          <w:rFonts w:ascii="Times New Roman" w:hAnsi="Times New Roman" w:cs="Times New Roman"/>
          <w:sz w:val="24"/>
          <w:szCs w:val="24"/>
        </w:rPr>
        <w:t>guidance material</w:t>
      </w:r>
      <w:r w:rsidR="00D5732B" w:rsidRPr="00BF3D24">
        <w:rPr>
          <w:rFonts w:ascii="Times New Roman" w:hAnsi="Times New Roman" w:cs="Times New Roman"/>
          <w:sz w:val="24"/>
          <w:szCs w:val="24"/>
        </w:rPr>
        <w:t xml:space="preserve"> for the implementation and management </w:t>
      </w:r>
      <w:r w:rsidR="00581DA3" w:rsidRPr="00581DA3">
        <w:rPr>
          <w:rFonts w:ascii="Times New Roman" w:hAnsi="Times New Roman" w:cs="Times New Roman"/>
          <w:sz w:val="24"/>
          <w:szCs w:val="24"/>
        </w:rPr>
        <w:t>of an effective flight safety document system</w:t>
      </w:r>
      <w:r w:rsidR="005D3ADE" w:rsidRPr="00BF3D24">
        <w:rPr>
          <w:rFonts w:ascii="Times New Roman" w:hAnsi="Times New Roman" w:cs="Times New Roman"/>
          <w:sz w:val="24"/>
          <w:szCs w:val="24"/>
        </w:rPr>
        <w:t>.</w:t>
      </w:r>
      <w:r w:rsidR="00D5732B" w:rsidRPr="00BF3D24">
        <w:rPr>
          <w:rFonts w:ascii="Times New Roman" w:hAnsi="Times New Roman" w:cs="Times New Roman"/>
          <w:sz w:val="24"/>
          <w:szCs w:val="24"/>
        </w:rPr>
        <w:t xml:space="preserve"> </w:t>
      </w:r>
    </w:p>
    <w:p w14:paraId="0E537117" w14:textId="77777777" w:rsidR="00837A8E" w:rsidRPr="00BF3D24" w:rsidRDefault="00837A8E" w:rsidP="00AD2BFE">
      <w:pPr>
        <w:jc w:val="both"/>
        <w:rPr>
          <w:rFonts w:ascii="Times New Roman" w:hAnsi="Times New Roman" w:cs="Times New Roman"/>
          <w:b/>
          <w:sz w:val="24"/>
          <w:szCs w:val="24"/>
        </w:rPr>
      </w:pPr>
      <w:r w:rsidRPr="00BF3D24">
        <w:rPr>
          <w:rFonts w:ascii="Times New Roman" w:hAnsi="Times New Roman" w:cs="Times New Roman"/>
          <w:b/>
          <w:sz w:val="24"/>
          <w:szCs w:val="24"/>
        </w:rPr>
        <w:t>SEI Phases/ Contents</w:t>
      </w:r>
    </w:p>
    <w:p w14:paraId="32262F03" w14:textId="77777777" w:rsidR="00837A8E" w:rsidRPr="00BF3D24" w:rsidRDefault="00236336" w:rsidP="00AD2BFE">
      <w:pPr>
        <w:pStyle w:val="ListParagraph"/>
        <w:ind w:left="0"/>
        <w:jc w:val="both"/>
      </w:pPr>
      <w:r w:rsidRPr="00BF3D24">
        <w:t>8</w:t>
      </w:r>
      <w:r w:rsidRPr="00BF3D24">
        <w:tab/>
      </w:r>
      <w:r w:rsidR="00837A8E" w:rsidRPr="00BF3D24">
        <w:t>Broadly, the phases for this SEI project are</w:t>
      </w:r>
      <w:r w:rsidR="005D3ADE" w:rsidRPr="00BF3D24">
        <w:t xml:space="preserve"> simplified</w:t>
      </w:r>
      <w:r w:rsidR="00837A8E" w:rsidRPr="00BF3D24">
        <w:t xml:space="preserve"> </w:t>
      </w:r>
      <w:r w:rsidR="005D3ADE" w:rsidRPr="00BF3D24">
        <w:t>below</w:t>
      </w:r>
      <w:r w:rsidR="00837A8E" w:rsidRPr="00BF3D24">
        <w:t>:</w:t>
      </w:r>
    </w:p>
    <w:p w14:paraId="7DE64DA5" w14:textId="77777777" w:rsidR="00E568EE" w:rsidRPr="00037DA4" w:rsidRDefault="00E568EE" w:rsidP="00E568EE">
      <w:pPr>
        <w:ind w:left="360"/>
        <w:jc w:val="both"/>
        <w:rPr>
          <w:rFonts w:ascii="Times New Roman" w:hAnsi="Times New Roman" w:cs="Times New Roman"/>
          <w:sz w:val="24"/>
          <w:szCs w:val="24"/>
        </w:rPr>
      </w:pPr>
      <w:r w:rsidRPr="00037DA4">
        <w:rPr>
          <w:rFonts w:ascii="Times New Roman" w:hAnsi="Times New Roman" w:cs="Times New Roman"/>
          <w:sz w:val="24"/>
          <w:szCs w:val="24"/>
        </w:rPr>
        <w:t xml:space="preserve">Output 1  </w:t>
      </w:r>
    </w:p>
    <w:p w14:paraId="073D9EB1" w14:textId="77777777" w:rsidR="00E568EE" w:rsidRPr="00037DA4" w:rsidRDefault="00E568EE" w:rsidP="00E568EE">
      <w:pPr>
        <w:ind w:left="360" w:firstLine="360"/>
        <w:jc w:val="both"/>
        <w:rPr>
          <w:rFonts w:ascii="Times New Roman" w:hAnsi="Times New Roman" w:cs="Times New Roman"/>
          <w:sz w:val="24"/>
          <w:szCs w:val="24"/>
        </w:rPr>
      </w:pPr>
      <w:r w:rsidRPr="00037DA4">
        <w:rPr>
          <w:rFonts w:ascii="Times New Roman" w:hAnsi="Times New Roman" w:cs="Times New Roman"/>
          <w:sz w:val="24"/>
          <w:szCs w:val="24"/>
        </w:rPr>
        <w:t>Goal: Review COSCAP applicable ACs/ABs and revise/combine as necessary and prepare in draft document(s) to be issued by RASG/APRAST.</w:t>
      </w:r>
    </w:p>
    <w:p w14:paraId="61FDA791" w14:textId="77777777" w:rsidR="00E568EE" w:rsidRPr="00037DA4" w:rsidRDefault="00E568EE" w:rsidP="00E568EE">
      <w:pPr>
        <w:ind w:left="360"/>
        <w:jc w:val="both"/>
        <w:rPr>
          <w:rFonts w:ascii="Times New Roman" w:hAnsi="Times New Roman" w:cs="Times New Roman"/>
          <w:sz w:val="24"/>
          <w:szCs w:val="24"/>
        </w:rPr>
      </w:pPr>
      <w:r w:rsidRPr="00037DA4">
        <w:rPr>
          <w:rFonts w:ascii="Times New Roman" w:hAnsi="Times New Roman" w:cs="Times New Roman"/>
          <w:sz w:val="24"/>
          <w:szCs w:val="24"/>
        </w:rPr>
        <w:t xml:space="preserve">Output 2 </w:t>
      </w:r>
    </w:p>
    <w:p w14:paraId="5B125983" w14:textId="77777777" w:rsidR="00E568EE" w:rsidRPr="00037DA4" w:rsidRDefault="00E568EE" w:rsidP="00E568EE">
      <w:pPr>
        <w:ind w:left="360" w:firstLine="360"/>
        <w:jc w:val="both"/>
        <w:rPr>
          <w:rFonts w:ascii="Times New Roman" w:hAnsi="Times New Roman" w:cs="Times New Roman"/>
          <w:sz w:val="24"/>
          <w:szCs w:val="24"/>
        </w:rPr>
      </w:pPr>
      <w:r w:rsidRPr="00037DA4">
        <w:rPr>
          <w:rFonts w:ascii="Times New Roman" w:hAnsi="Times New Roman" w:cs="Times New Roman"/>
          <w:sz w:val="24"/>
          <w:szCs w:val="24"/>
        </w:rPr>
        <w:t xml:space="preserve">Goal 2: Issue a generic AC(s)                                                                                                                                                                      </w:t>
      </w:r>
    </w:p>
    <w:p w14:paraId="6A00EFBF" w14:textId="77777777" w:rsidR="00E568EE" w:rsidRPr="00037DA4" w:rsidRDefault="00E568EE" w:rsidP="00E568EE">
      <w:pPr>
        <w:ind w:left="360"/>
        <w:jc w:val="both"/>
        <w:rPr>
          <w:rFonts w:ascii="Times New Roman" w:hAnsi="Times New Roman" w:cs="Times New Roman"/>
          <w:sz w:val="24"/>
          <w:szCs w:val="24"/>
        </w:rPr>
      </w:pPr>
    </w:p>
    <w:p w14:paraId="40FA6793" w14:textId="77777777" w:rsidR="00E568EE" w:rsidRPr="00037DA4" w:rsidRDefault="00E568EE" w:rsidP="00E568EE">
      <w:pPr>
        <w:ind w:left="360"/>
        <w:jc w:val="both"/>
        <w:rPr>
          <w:rFonts w:ascii="Times New Roman" w:hAnsi="Times New Roman" w:cs="Times New Roman"/>
          <w:sz w:val="24"/>
          <w:szCs w:val="24"/>
        </w:rPr>
      </w:pPr>
      <w:r w:rsidRPr="00037DA4">
        <w:rPr>
          <w:rFonts w:ascii="Times New Roman" w:hAnsi="Times New Roman" w:cs="Times New Roman"/>
          <w:sz w:val="24"/>
          <w:szCs w:val="24"/>
        </w:rPr>
        <w:t xml:space="preserve">Output 3 </w:t>
      </w:r>
    </w:p>
    <w:p w14:paraId="61644F89" w14:textId="77777777" w:rsidR="00E568EE" w:rsidRPr="00037DA4" w:rsidRDefault="00E568EE" w:rsidP="00E568EE">
      <w:pPr>
        <w:ind w:left="360" w:firstLine="360"/>
        <w:jc w:val="both"/>
        <w:rPr>
          <w:rFonts w:ascii="Times New Roman" w:hAnsi="Times New Roman" w:cs="Times New Roman"/>
          <w:sz w:val="24"/>
          <w:szCs w:val="24"/>
        </w:rPr>
      </w:pPr>
      <w:r w:rsidRPr="00037DA4">
        <w:rPr>
          <w:rFonts w:ascii="Times New Roman" w:hAnsi="Times New Roman" w:cs="Times New Roman"/>
          <w:sz w:val="24"/>
          <w:szCs w:val="24"/>
        </w:rPr>
        <w:t xml:space="preserve">Goal: Issuance of the AC by states in Asia Pacific                                                                                                                      </w:t>
      </w:r>
    </w:p>
    <w:p w14:paraId="604C3281" w14:textId="77777777" w:rsidR="00E568EE" w:rsidRPr="00037DA4" w:rsidRDefault="00E568EE" w:rsidP="00E568EE">
      <w:pPr>
        <w:ind w:left="360"/>
        <w:jc w:val="both"/>
        <w:rPr>
          <w:rFonts w:ascii="Times New Roman" w:hAnsi="Times New Roman" w:cs="Times New Roman"/>
          <w:sz w:val="24"/>
          <w:szCs w:val="24"/>
        </w:rPr>
      </w:pPr>
      <w:r w:rsidRPr="00037DA4">
        <w:rPr>
          <w:rFonts w:ascii="Times New Roman" w:hAnsi="Times New Roman" w:cs="Times New Roman"/>
          <w:sz w:val="24"/>
          <w:szCs w:val="24"/>
        </w:rPr>
        <w:t xml:space="preserve">Output 4 </w:t>
      </w:r>
    </w:p>
    <w:p w14:paraId="663A62BE" w14:textId="77777777" w:rsidR="00E568EE" w:rsidRPr="00037DA4" w:rsidRDefault="00E568EE" w:rsidP="00780B9E">
      <w:pPr>
        <w:ind w:left="360" w:firstLine="360"/>
        <w:jc w:val="both"/>
        <w:rPr>
          <w:rFonts w:ascii="Times New Roman" w:hAnsi="Times New Roman" w:cs="Times New Roman"/>
          <w:sz w:val="24"/>
          <w:szCs w:val="24"/>
        </w:rPr>
      </w:pPr>
      <w:r w:rsidRPr="00037DA4">
        <w:rPr>
          <w:rFonts w:ascii="Times New Roman" w:hAnsi="Times New Roman" w:cs="Times New Roman"/>
          <w:sz w:val="24"/>
          <w:szCs w:val="24"/>
        </w:rPr>
        <w:t xml:space="preserve">Goal: Air operators develop effective flight safety document systems for the use and guidance of operational personnel.  </w:t>
      </w:r>
    </w:p>
    <w:p w14:paraId="68EAF1BB" w14:textId="77777777" w:rsidR="00E568EE" w:rsidRPr="00037DA4" w:rsidRDefault="00E568EE" w:rsidP="00E568EE">
      <w:pPr>
        <w:ind w:left="360"/>
        <w:jc w:val="both"/>
        <w:rPr>
          <w:rFonts w:ascii="Times New Roman" w:hAnsi="Times New Roman" w:cs="Times New Roman"/>
          <w:sz w:val="24"/>
          <w:szCs w:val="24"/>
        </w:rPr>
      </w:pPr>
      <w:r w:rsidRPr="00037DA4">
        <w:rPr>
          <w:rFonts w:ascii="Times New Roman" w:hAnsi="Times New Roman" w:cs="Times New Roman"/>
          <w:sz w:val="24"/>
          <w:szCs w:val="24"/>
        </w:rPr>
        <w:t xml:space="preserve">Output 5 </w:t>
      </w:r>
    </w:p>
    <w:p w14:paraId="1848838E" w14:textId="77777777" w:rsidR="00837A8E" w:rsidRPr="00037DA4" w:rsidRDefault="00E568EE" w:rsidP="00780B9E">
      <w:pPr>
        <w:ind w:left="360" w:firstLine="360"/>
        <w:jc w:val="both"/>
        <w:rPr>
          <w:rFonts w:ascii="Times New Roman" w:hAnsi="Times New Roman" w:cs="Times New Roman"/>
          <w:sz w:val="24"/>
          <w:szCs w:val="24"/>
        </w:rPr>
      </w:pPr>
      <w:r w:rsidRPr="00037DA4">
        <w:rPr>
          <w:rFonts w:ascii="Times New Roman" w:hAnsi="Times New Roman" w:cs="Times New Roman"/>
          <w:sz w:val="24"/>
          <w:szCs w:val="24"/>
        </w:rPr>
        <w:t xml:space="preserve">Goal: CAA confirms air operators have implemented effective flight safety document systems in accordance with ICAO SARPs requirements for the use and guidance of operational personnel. </w:t>
      </w:r>
    </w:p>
    <w:p w14:paraId="30EB924A" w14:textId="77777777" w:rsidR="00837A8E" w:rsidRPr="00BF3D24" w:rsidRDefault="00837A8E" w:rsidP="00AD2BFE">
      <w:pPr>
        <w:pStyle w:val="ListParagraph"/>
        <w:ind w:left="0"/>
        <w:jc w:val="both"/>
        <w:rPr>
          <w:b/>
        </w:rPr>
      </w:pPr>
    </w:p>
    <w:p w14:paraId="5857E118" w14:textId="77777777" w:rsidR="00837A8E" w:rsidRPr="00BF3D24" w:rsidRDefault="00837A8E" w:rsidP="00AD2BFE">
      <w:pPr>
        <w:pStyle w:val="ListParagraph"/>
        <w:ind w:left="0"/>
        <w:jc w:val="both"/>
      </w:pPr>
      <w:r w:rsidRPr="00BF3D24">
        <w:rPr>
          <w:b/>
        </w:rPr>
        <w:t>Action/ Comments by RASG</w:t>
      </w:r>
    </w:p>
    <w:p w14:paraId="3E63491C" w14:textId="6258D769" w:rsidR="00837A8E" w:rsidRDefault="00837A8E" w:rsidP="00AD2BFE">
      <w:pPr>
        <w:jc w:val="both"/>
        <w:rPr>
          <w:rFonts w:ascii="Times New Roman" w:hAnsi="Times New Roman" w:cs="Times New Roman"/>
          <w:sz w:val="24"/>
          <w:szCs w:val="24"/>
        </w:rPr>
      </w:pPr>
      <w:r w:rsidRPr="00BF3D24">
        <w:rPr>
          <w:rFonts w:ascii="Times New Roman" w:hAnsi="Times New Roman" w:cs="Times New Roman"/>
          <w:sz w:val="24"/>
          <w:szCs w:val="24"/>
        </w:rPr>
        <w:t>9</w:t>
      </w:r>
      <w:r w:rsidRPr="00BF3D24">
        <w:rPr>
          <w:rFonts w:ascii="Times New Roman" w:hAnsi="Times New Roman" w:cs="Times New Roman"/>
          <w:sz w:val="24"/>
          <w:szCs w:val="24"/>
        </w:rPr>
        <w:tab/>
        <w:t>The meet</w:t>
      </w:r>
      <w:r w:rsidR="00711A64">
        <w:rPr>
          <w:rFonts w:ascii="Times New Roman" w:hAnsi="Times New Roman" w:cs="Times New Roman"/>
          <w:sz w:val="24"/>
          <w:szCs w:val="24"/>
        </w:rPr>
        <w:t>ing is requested to approve the</w:t>
      </w:r>
      <w:r w:rsidRPr="006E0307">
        <w:rPr>
          <w:rFonts w:ascii="Times New Roman" w:hAnsi="Times New Roman" w:cs="Times New Roman"/>
          <w:color w:val="FF0000"/>
          <w:sz w:val="24"/>
          <w:szCs w:val="24"/>
        </w:rPr>
        <w:t xml:space="preserve"> </w:t>
      </w:r>
      <w:r w:rsidRPr="00BF3D24">
        <w:rPr>
          <w:rFonts w:ascii="Times New Roman" w:hAnsi="Times New Roman" w:cs="Times New Roman"/>
          <w:sz w:val="24"/>
          <w:szCs w:val="24"/>
        </w:rPr>
        <w:t>CFIT-</w:t>
      </w:r>
      <w:r w:rsidR="00322186">
        <w:rPr>
          <w:rFonts w:ascii="Times New Roman" w:hAnsi="Times New Roman" w:cs="Times New Roman"/>
          <w:sz w:val="24"/>
          <w:szCs w:val="24"/>
        </w:rPr>
        <w:t>7</w:t>
      </w:r>
      <w:r w:rsidRPr="00BF3D24">
        <w:rPr>
          <w:rFonts w:ascii="Times New Roman" w:hAnsi="Times New Roman" w:cs="Times New Roman"/>
          <w:sz w:val="24"/>
          <w:szCs w:val="24"/>
        </w:rPr>
        <w:t xml:space="preserve"> SEI Model AC on </w:t>
      </w:r>
      <w:r w:rsidR="00D5732B" w:rsidRPr="00BF3D24">
        <w:rPr>
          <w:rFonts w:ascii="Times New Roman" w:hAnsi="Times New Roman" w:cs="Times New Roman"/>
          <w:sz w:val="24"/>
          <w:szCs w:val="24"/>
        </w:rPr>
        <w:t xml:space="preserve">establishment of </w:t>
      </w:r>
      <w:r w:rsidR="00322186" w:rsidRPr="00322186">
        <w:rPr>
          <w:rFonts w:ascii="Times New Roman" w:hAnsi="Times New Roman" w:cs="Times New Roman"/>
          <w:sz w:val="24"/>
          <w:szCs w:val="24"/>
        </w:rPr>
        <w:t>an effective flight safety document system for the use and guidance of operational personnel.</w:t>
      </w:r>
    </w:p>
    <w:p w14:paraId="01F88686" w14:textId="77777777" w:rsidR="009F4F84" w:rsidRDefault="009F4F84" w:rsidP="00AD2BFE">
      <w:pPr>
        <w:jc w:val="both"/>
        <w:rPr>
          <w:rFonts w:ascii="Times New Roman" w:hAnsi="Times New Roman" w:cs="Times New Roman"/>
          <w:sz w:val="24"/>
          <w:szCs w:val="24"/>
        </w:rPr>
      </w:pPr>
    </w:p>
    <w:p w14:paraId="364D83DE" w14:textId="77777777" w:rsidR="00623926" w:rsidRDefault="009F4F84">
      <w:pPr>
        <w:rPr>
          <w:rFonts w:ascii="Times New Roman" w:hAnsi="Times New Roman" w:cs="Times New Roman"/>
          <w:sz w:val="24"/>
          <w:szCs w:val="24"/>
        </w:rPr>
        <w:sectPr w:rsidR="00623926">
          <w:pgSz w:w="11909" w:h="16834"/>
          <w:pgMar w:top="1425" w:right="1740" w:bottom="1440" w:left="1440" w:header="720" w:footer="720" w:gutter="0"/>
          <w:cols w:space="720" w:equalWidth="0">
            <w:col w:w="8720"/>
          </w:cols>
          <w:noEndnote/>
        </w:sectPr>
      </w:pPr>
      <w:r>
        <w:rPr>
          <w:rFonts w:ascii="Times New Roman" w:hAnsi="Times New Roman" w:cs="Times New Roman"/>
          <w:sz w:val="24"/>
          <w:szCs w:val="24"/>
        </w:rPr>
        <w:br w:type="page"/>
      </w:r>
    </w:p>
    <w:p w14:paraId="56C8B68A" w14:textId="77777777" w:rsidR="009F4F84" w:rsidRDefault="009F4F84">
      <w:pPr>
        <w:rPr>
          <w:rFonts w:ascii="Times New Roman" w:hAnsi="Times New Roman" w:cs="Times New Roman"/>
          <w:sz w:val="24"/>
          <w:szCs w:val="24"/>
        </w:rPr>
      </w:pPr>
    </w:p>
    <w:p w14:paraId="6D0FA346" w14:textId="77777777" w:rsidR="009F4F84" w:rsidRPr="009F4F84" w:rsidRDefault="009F4F84" w:rsidP="009F4F84">
      <w:pPr>
        <w:jc w:val="center"/>
        <w:rPr>
          <w:rFonts w:ascii="Times New Roman" w:eastAsia="Malgun Gothic" w:hAnsi="Times New Roman" w:cs="Times New Roman"/>
          <w:sz w:val="24"/>
          <w:szCs w:val="24"/>
          <w:lang w:val="en-CA" w:eastAsia="ko-KR"/>
        </w:rPr>
      </w:pPr>
    </w:p>
    <w:p w14:paraId="0BF797CA" w14:textId="77777777" w:rsidR="009F4F84" w:rsidRPr="009F4F84" w:rsidRDefault="009F4F84" w:rsidP="009F4F84">
      <w:pPr>
        <w:jc w:val="cente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Image</w:t>
      </w:r>
    </w:p>
    <w:p w14:paraId="3486CE77" w14:textId="77777777" w:rsidR="009F4F84" w:rsidRPr="009F4F84" w:rsidRDefault="009F4F84" w:rsidP="009F4F84">
      <w:pPr>
        <w:jc w:val="center"/>
        <w:rPr>
          <w:rFonts w:ascii="Times New Roman" w:eastAsia="Malgun Gothic" w:hAnsi="Times New Roman" w:cs="Times New Roman"/>
          <w:sz w:val="24"/>
          <w:szCs w:val="24"/>
          <w:lang w:val="en-CA" w:eastAsia="ko-KR"/>
        </w:rPr>
      </w:pPr>
    </w:p>
    <w:p w14:paraId="32AB79E8" w14:textId="77777777" w:rsidR="009F4F84" w:rsidRPr="009F4F84" w:rsidRDefault="009F4F84" w:rsidP="009F4F84">
      <w:pPr>
        <w:jc w:val="center"/>
        <w:rPr>
          <w:rFonts w:ascii="Times New Roman" w:eastAsia="Malgun Gothic" w:hAnsi="Times New Roman" w:cs="Times New Roman"/>
          <w:sz w:val="24"/>
          <w:szCs w:val="24"/>
          <w:lang w:val="en-CA" w:eastAsia="ko-KR"/>
        </w:rPr>
      </w:pPr>
    </w:p>
    <w:p w14:paraId="7770887A" w14:textId="77777777" w:rsidR="009F4F84" w:rsidRPr="009F4F84" w:rsidRDefault="009F4F84" w:rsidP="009F4F84">
      <w:pPr>
        <w:jc w:val="cente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[RASG-APAC]</w:t>
      </w:r>
    </w:p>
    <w:p w14:paraId="3330B04D" w14:textId="77777777" w:rsidR="009F4F84" w:rsidRPr="009F4F84" w:rsidRDefault="009F4F84" w:rsidP="009F4F84">
      <w:pPr>
        <w:jc w:val="center"/>
        <w:rPr>
          <w:rFonts w:ascii="Times New Roman" w:eastAsia="Malgun Gothic" w:hAnsi="Times New Roman" w:cs="Times New Roman"/>
          <w:sz w:val="24"/>
          <w:szCs w:val="24"/>
          <w:lang w:val="en-CA" w:eastAsia="ko-KR"/>
        </w:rPr>
      </w:pPr>
    </w:p>
    <w:p w14:paraId="6DE836BD" w14:textId="77777777" w:rsidR="009F4F84" w:rsidRPr="009F4F84" w:rsidRDefault="009F4F84" w:rsidP="009F4F84">
      <w:pPr>
        <w:jc w:val="cente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Model Advisory Circular</w:t>
      </w:r>
    </w:p>
    <w:p w14:paraId="0088D66B" w14:textId="77777777" w:rsidR="009F4F84" w:rsidRPr="009F4F84" w:rsidRDefault="009F4F84" w:rsidP="009F4F84">
      <w:pPr>
        <w:jc w:val="center"/>
        <w:rPr>
          <w:rFonts w:ascii="Times New Roman" w:eastAsia="Malgun Gothic" w:hAnsi="Times New Roman" w:cs="Times New Roman"/>
          <w:sz w:val="24"/>
          <w:szCs w:val="24"/>
          <w:lang w:val="en-CA" w:eastAsia="ko-KR"/>
        </w:rPr>
      </w:pPr>
    </w:p>
    <w:p w14:paraId="1C966DC3" w14:textId="77777777" w:rsidR="009F4F84" w:rsidRPr="009F4F84" w:rsidRDefault="009F4F84" w:rsidP="009F4F84">
      <w:pPr>
        <w:jc w:val="center"/>
        <w:rPr>
          <w:rFonts w:ascii="Times New Roman" w:eastAsia="Malgun Gothic" w:hAnsi="Times New Roman" w:cs="Times New Roman"/>
          <w:sz w:val="24"/>
          <w:szCs w:val="24"/>
          <w:lang w:val="en-CA" w:eastAsia="ko-KR"/>
        </w:rPr>
      </w:pPr>
    </w:p>
    <w:p w14:paraId="51FD8FBB" w14:textId="77777777" w:rsidR="009F4F84" w:rsidRPr="009F4F84" w:rsidRDefault="009F4F84" w:rsidP="009F4F84">
      <w:pPr>
        <w:jc w:val="center"/>
        <w:rPr>
          <w:rFonts w:ascii="Times New Roman" w:eastAsia="PMingLiU" w:hAnsi="Times New Roman" w:cs="Times New Roman"/>
          <w:sz w:val="24"/>
          <w:szCs w:val="24"/>
          <w:lang w:val="en-CA" w:eastAsia="zh-HK"/>
        </w:rPr>
      </w:pPr>
      <w:r w:rsidRPr="009F4F84">
        <w:rPr>
          <w:rFonts w:ascii="Times New Roman" w:eastAsia="Malgun Gothic" w:hAnsi="Times New Roman" w:cs="Times New Roman"/>
          <w:b/>
          <w:color w:val="000000"/>
          <w:sz w:val="24"/>
          <w:szCs w:val="24"/>
          <w:lang w:val="en-CA" w:eastAsia="ko-KR"/>
        </w:rPr>
        <w:t xml:space="preserve">GUIDANCE FOR AIR OPERATORS IN ESTABLISHING A FLIGHT SAFETY DOCUMENTS SYSTEM  </w:t>
      </w:r>
    </w:p>
    <w:p w14:paraId="077FDFA0" w14:textId="77777777" w:rsidR="009F4F84" w:rsidRPr="009F4F84" w:rsidRDefault="009F4F84" w:rsidP="009F4F84">
      <w:pPr>
        <w:rPr>
          <w:rFonts w:ascii="Times New Roman" w:eastAsia="Malgun Gothic" w:hAnsi="Times New Roman" w:cs="Times New Roman"/>
          <w:sz w:val="24"/>
          <w:szCs w:val="24"/>
          <w:lang w:val="en-CA" w:eastAsia="ko-KR"/>
        </w:rPr>
      </w:pPr>
    </w:p>
    <w:p w14:paraId="4FB2C175" w14:textId="77777777" w:rsidR="009F4F84" w:rsidRPr="009F4F84" w:rsidRDefault="009F4F84" w:rsidP="009F4F84">
      <w:pPr>
        <w:rPr>
          <w:rFonts w:ascii="Times New Roman" w:eastAsia="Malgun Gothic" w:hAnsi="Times New Roman" w:cs="Times New Roman"/>
          <w:sz w:val="24"/>
          <w:szCs w:val="24"/>
          <w:lang w:val="en-CA" w:eastAsia="ko-KR"/>
        </w:rPr>
      </w:pPr>
    </w:p>
    <w:p w14:paraId="17B49886"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noProof/>
          <w:sz w:val="24"/>
          <w:szCs w:val="24"/>
        </w:rPr>
        <mc:AlternateContent>
          <mc:Choice Requires="wps">
            <w:drawing>
              <wp:anchor distT="0" distB="0" distL="114300" distR="114300" simplePos="0" relativeHeight="251696128" behindDoc="0" locked="0" layoutInCell="0" allowOverlap="0" wp14:anchorId="64496A8B" wp14:editId="6F893E1F">
                <wp:simplePos x="0" y="0"/>
                <wp:positionH relativeFrom="column">
                  <wp:posOffset>30480</wp:posOffset>
                </wp:positionH>
                <wp:positionV relativeFrom="page">
                  <wp:posOffset>5334000</wp:posOffset>
                </wp:positionV>
                <wp:extent cx="5890260" cy="4013200"/>
                <wp:effectExtent l="13335" t="9525" r="11430" b="63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013200"/>
                        </a:xfrm>
                        <a:prstGeom prst="rect">
                          <a:avLst/>
                        </a:prstGeom>
                        <a:solidFill>
                          <a:srgbClr val="FFFFFF"/>
                        </a:solidFill>
                        <a:ln w="9525">
                          <a:solidFill>
                            <a:srgbClr val="000000"/>
                          </a:solidFill>
                          <a:miter lim="800000"/>
                          <a:headEnd/>
                          <a:tailEnd/>
                        </a:ln>
                      </wps:spPr>
                      <wps:txbx>
                        <w:txbxContent>
                          <w:p w14:paraId="3FBC9B42" w14:textId="77777777" w:rsidR="009F4F84" w:rsidRPr="00AB7E0D" w:rsidRDefault="009F4F84" w:rsidP="009F4F84">
                            <w:pPr>
                              <w:jc w:val="center"/>
                            </w:pPr>
                            <w:r w:rsidRPr="00AB7E0D">
                              <w:t>NOTE</w:t>
                            </w:r>
                          </w:p>
                          <w:p w14:paraId="419D0AA5" w14:textId="77777777" w:rsidR="009F4F84" w:rsidRDefault="009F4F84" w:rsidP="009F4F84">
                            <w:r>
                              <w:t xml:space="preserve">This Model Advisory Circular has been prepared under the authority of the Regional Aviation Safety Group – Asia and Pacific Regions (RASG-APAC) </w:t>
                            </w:r>
                          </w:p>
                          <w:p w14:paraId="40AE3A5A" w14:textId="77777777" w:rsidR="009F4F84" w:rsidRDefault="009F4F84" w:rsidP="009F4F84">
                            <w:r>
                              <w:t>This Model Advisory Circular has been developed to address [state the safety issue(s)] with a view to reduce the risk of an aviation accident.</w:t>
                            </w:r>
                          </w:p>
                          <w:p w14:paraId="77016370" w14:textId="77777777" w:rsidR="009F4F84" w:rsidRDefault="009F4F84" w:rsidP="009F4F84">
                            <w:r>
                              <w:t>National civil aviation administrations should consider this Model Advisory Circular when developing safety</w:t>
                            </w:r>
                            <w:r>
                              <w:noBreakHyphen/>
                              <w:t>related regulations, information and guidance for their own aviation industry.</w:t>
                            </w:r>
                          </w:p>
                          <w:p w14:paraId="0B50AA3D" w14:textId="77777777" w:rsidR="009F4F84" w:rsidRDefault="009F4F84" w:rsidP="009F4F84">
                            <w:r w:rsidRPr="009D0D3C">
                              <w:t xml:space="preserve">A Model Advisory Circular may provide information and guidance purposes.  It may </w:t>
                            </w:r>
                            <w:r w:rsidRPr="00831165">
                              <w:t>describe</w:t>
                            </w:r>
                            <w:r w:rsidRPr="009D0D3C">
                              <w:t xml:space="preserve"> an example of an acceptable means, but not the only means, of demonstrating compliance with internationally</w:t>
                            </w:r>
                            <w:r w:rsidRPr="009D0D3C">
                              <w:noBreakHyphen/>
                              <w:t>recognized standards and recommended practices.</w:t>
                            </w:r>
                            <w:r>
                              <w:t xml:space="preserve">  </w:t>
                            </w:r>
                          </w:p>
                          <w:p w14:paraId="309FA507" w14:textId="77777777" w:rsidR="009F4F84" w:rsidRDefault="009F4F84" w:rsidP="009F4F84">
                            <w:r>
                              <w:t>A Model Advisory Circular does not create, amend or permit deviations from internationally</w:t>
                            </w:r>
                            <w:r>
                              <w:noBreakHyphen/>
                              <w:t>recognized standards and recommended practices.</w:t>
                            </w:r>
                          </w:p>
                          <w:p w14:paraId="778AC03A" w14:textId="77777777" w:rsidR="009F4F84" w:rsidRDefault="009F4F84" w:rsidP="009F4F84">
                            <w:r>
                              <w:t>An Advisory Circular issued by a National civil aviation administration should be consistent with its national regulatory framework, regulations and standards.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4496A8B" id="Text Box 1" o:spid="_x0000_s1028" type="#_x0000_t202" style="position:absolute;left:0;text-align:left;margin-left:2.4pt;margin-top:420pt;width:463.8pt;height:316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" o:allowincell="f" o:allowoverlap="f">
                <v:textbox style="mso-fit-shape-to-text:t">
                  <w:txbxContent>
                    <w:p w14:paraId="3FBC9B42" w14:textId="77777777" w:rsidR="009F4F84" w:rsidRPr="00AB7E0D" w:rsidRDefault="009F4F84" w:rsidP="009F4F84">
                      <w:pPr>
                        <w:jc w:val="center"/>
                      </w:pPr>
                      <w:r w:rsidRPr="00AB7E0D">
                        <w:t>NOTE</w:t>
                      </w:r>
                    </w:p>
                    <w:p w14:paraId="419D0AA5" w14:textId="77777777" w:rsidR="009F4F84" w:rsidRDefault="009F4F84" w:rsidP="009F4F84">
                      <w:r>
                        <w:t xml:space="preserve">This Model Advisory Circular has been prepared under the authority of the Regional Aviation Safety Group – Asia and Pacific Regions (RASG-APAC) </w:t>
                      </w:r>
                    </w:p>
                    <w:p w14:paraId="40AE3A5A" w14:textId="77777777" w:rsidR="009F4F84" w:rsidRDefault="009F4F84" w:rsidP="009F4F84">
                      <w:r>
                        <w:t>This Model Advisory Circular has been developed to address [state the safety issue(s)] with a view to reduce the risk of an aviation accident.</w:t>
                      </w:r>
                    </w:p>
                    <w:p w14:paraId="77016370" w14:textId="77777777" w:rsidR="009F4F84" w:rsidRDefault="009F4F84" w:rsidP="009F4F84">
                      <w:r>
                        <w:t>National civil aviation administrations should consider this Model Advisory Circular when developing safety</w:t>
                      </w:r>
                      <w:r>
                        <w:noBreakHyphen/>
                        <w:t>related regulations, information and guidance for their own aviation industry.</w:t>
                      </w:r>
                    </w:p>
                    <w:p w14:paraId="0B50AA3D" w14:textId="77777777" w:rsidR="009F4F84" w:rsidRDefault="009F4F84" w:rsidP="009F4F84">
                      <w:r w:rsidRPr="009D0D3C">
                        <w:t xml:space="preserve">A Model Advisory Circular may provide information and guidance purposes.  It may </w:t>
                      </w:r>
                      <w:r w:rsidRPr="00831165">
                        <w:t>describe</w:t>
                      </w:r>
                      <w:r w:rsidRPr="009D0D3C">
                        <w:t xml:space="preserve"> an example of an acceptable means, but not the only means, of demonstrating compliance with internationally</w:t>
                      </w:r>
                      <w:r w:rsidRPr="009D0D3C">
                        <w:noBreakHyphen/>
                        <w:t>recognized standards and recommended practices.</w:t>
                      </w:r>
                      <w:r>
                        <w:t xml:space="preserve">  </w:t>
                      </w:r>
                    </w:p>
                    <w:p w14:paraId="309FA507" w14:textId="77777777" w:rsidR="009F4F84" w:rsidRDefault="009F4F84" w:rsidP="009F4F84">
                      <w:r>
                        <w:t>A Model Advisory Circular does not create, amend or permit deviations from internationally</w:t>
                      </w:r>
                      <w:r>
                        <w:noBreakHyphen/>
                        <w:t>recognized standards and recommended practices.</w:t>
                      </w:r>
                    </w:p>
                    <w:p w14:paraId="778AC03A" w14:textId="77777777" w:rsidR="009F4F84" w:rsidRDefault="009F4F84" w:rsidP="009F4F84">
                      <w:r>
                        <w:t>An Advisory Circular issued by a National civil aviation administration should be consistent with its national regulatory framework, regulations and standards.</w:t>
                      </w:r>
                    </w:p>
                  </w:txbxContent>
                </v:textbox>
                <w10:wrap type="square" anchory="page"/>
              </v:shape>
            </w:pict>
          </mc:Fallback>
        </mc:AlternateContent>
      </w:r>
      <w:r w:rsidRPr="009F4F84">
        <w:rPr>
          <w:rFonts w:ascii="Times New Roman" w:eastAsia="Malgun Gothic" w:hAnsi="Times New Roman" w:cs="Times New Roman"/>
          <w:sz w:val="24"/>
          <w:szCs w:val="24"/>
          <w:lang w:val="en-CA" w:eastAsia="ko-KR"/>
        </w:rPr>
        <w:br w:type="page"/>
      </w:r>
      <w:r w:rsidRPr="009F4F84">
        <w:rPr>
          <w:rFonts w:ascii="Times New Roman" w:eastAsia="Malgun Gothic" w:hAnsi="Times New Roman" w:cs="Times New Roman"/>
          <w:b/>
          <w:sz w:val="24"/>
          <w:szCs w:val="24"/>
          <w:lang w:val="en-CA" w:eastAsia="ko-KR"/>
        </w:rPr>
        <w:lastRenderedPageBreak/>
        <w:t>RASG Model Advisory Circular Control Information</w:t>
      </w:r>
    </w:p>
    <w:p w14:paraId="064BF931"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This page is NOT part of the Model Advisory Circular</w:t>
      </w:r>
    </w:p>
    <w:p w14:paraId="2BA37C3B" w14:textId="77777777" w:rsidR="009F4F84" w:rsidRPr="009F4F84" w:rsidRDefault="009F4F84" w:rsidP="009F4F84">
      <w:pPr>
        <w:rPr>
          <w:rFonts w:ascii="Times New Roman" w:eastAsia="Malgun Gothic" w:hAnsi="Times New Roman" w:cs="Times New Roman"/>
          <w:sz w:val="24"/>
          <w:szCs w:val="24"/>
          <w:lang w:val="en-CA" w:eastAsia="ko-KR"/>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2"/>
        <w:gridCol w:w="6379"/>
      </w:tblGrid>
      <w:tr w:rsidR="009F4F84" w:rsidRPr="009F4F84" w14:paraId="24075987" w14:textId="77777777" w:rsidTr="005B2FB6">
        <w:trPr>
          <w:trHeight w:hRule="exact" w:val="514"/>
        </w:trPr>
        <w:tc>
          <w:tcPr>
            <w:tcW w:w="9361" w:type="dxa"/>
            <w:gridSpan w:val="2"/>
          </w:tcPr>
          <w:p w14:paraId="39E1BC73" w14:textId="77777777" w:rsidR="009F4F84" w:rsidRPr="009F4F84" w:rsidRDefault="009F4F84" w:rsidP="009F4F84">
            <w:pPr>
              <w:jc w:val="cente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Model A</w:t>
            </w:r>
            <w:r w:rsidRPr="009F4F84">
              <w:rPr>
                <w:rFonts w:ascii="Times New Roman" w:eastAsia="Malgun Gothic" w:hAnsi="Times New Roman" w:cs="Times New Roman"/>
                <w:spacing w:val="-1"/>
                <w:sz w:val="24"/>
                <w:szCs w:val="24"/>
                <w:lang w:val="en-CA" w:eastAsia="ko-KR"/>
              </w:rPr>
              <w:t>d</w:t>
            </w:r>
            <w:r w:rsidRPr="009F4F84">
              <w:rPr>
                <w:rFonts w:ascii="Times New Roman" w:eastAsia="Malgun Gothic" w:hAnsi="Times New Roman" w:cs="Times New Roman"/>
                <w:sz w:val="24"/>
                <w:szCs w:val="24"/>
                <w:lang w:val="en-CA" w:eastAsia="ko-KR"/>
              </w:rPr>
              <w:t>v</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ry</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Ci</w:t>
            </w:r>
            <w:r w:rsidRPr="009F4F84">
              <w:rPr>
                <w:rFonts w:ascii="Times New Roman" w:eastAsia="Malgun Gothic" w:hAnsi="Times New Roman" w:cs="Times New Roman"/>
                <w:sz w:val="24"/>
                <w:szCs w:val="24"/>
                <w:lang w:val="en-CA" w:eastAsia="ko-KR"/>
              </w:rPr>
              <w:t>rc</w:t>
            </w:r>
            <w:r w:rsidRPr="009F4F84">
              <w:rPr>
                <w:rFonts w:ascii="Times New Roman" w:eastAsia="Malgun Gothic" w:hAnsi="Times New Roman" w:cs="Times New Roman"/>
                <w:spacing w:val="-1"/>
                <w:sz w:val="24"/>
                <w:szCs w:val="24"/>
                <w:lang w:val="en-CA" w:eastAsia="ko-KR"/>
              </w:rPr>
              <w:t>ula</w:t>
            </w:r>
            <w:r w:rsidRPr="009F4F84">
              <w:rPr>
                <w:rFonts w:ascii="Times New Roman" w:eastAsia="Malgun Gothic" w:hAnsi="Times New Roman" w:cs="Times New Roman"/>
                <w:sz w:val="24"/>
                <w:szCs w:val="24"/>
                <w:lang w:val="en-CA" w:eastAsia="ko-KR"/>
              </w:rPr>
              <w:t>r</w:t>
            </w:r>
          </w:p>
        </w:tc>
      </w:tr>
      <w:tr w:rsidR="009F4F84" w:rsidRPr="009F4F84" w14:paraId="479DBDCA" w14:textId="77777777" w:rsidTr="005B2FB6">
        <w:trPr>
          <w:trHeight w:hRule="exact" w:val="521"/>
        </w:trPr>
        <w:tc>
          <w:tcPr>
            <w:tcW w:w="2982" w:type="dxa"/>
          </w:tcPr>
          <w:p w14:paraId="49024A0A"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ub</w:t>
            </w:r>
            <w:r w:rsidRPr="009F4F84">
              <w:rPr>
                <w:rFonts w:ascii="Times New Roman" w:eastAsia="Malgun Gothic" w:hAnsi="Times New Roman" w:cs="Times New Roman"/>
                <w:spacing w:val="-2"/>
                <w:sz w:val="24"/>
                <w:szCs w:val="24"/>
                <w:lang w:val="en-CA" w:eastAsia="ko-KR"/>
              </w:rPr>
              <w:t>j</w:t>
            </w:r>
            <w:r w:rsidRPr="009F4F84">
              <w:rPr>
                <w:rFonts w:ascii="Times New Roman" w:eastAsia="Malgun Gothic" w:hAnsi="Times New Roman" w:cs="Times New Roman"/>
                <w:spacing w:val="1"/>
                <w:sz w:val="24"/>
                <w:szCs w:val="24"/>
                <w:lang w:val="en-CA" w:eastAsia="ko-KR"/>
              </w:rPr>
              <w:t>ec</w:t>
            </w:r>
            <w:r w:rsidRPr="009F4F84">
              <w:rPr>
                <w:rFonts w:ascii="Times New Roman" w:eastAsia="Malgun Gothic" w:hAnsi="Times New Roman" w:cs="Times New Roman"/>
                <w:spacing w:val="-1"/>
                <w:sz w:val="24"/>
                <w:szCs w:val="24"/>
                <w:lang w:val="en-CA" w:eastAsia="ko-KR"/>
              </w:rPr>
              <w:t>t</w:t>
            </w:r>
            <w:r w:rsidRPr="009F4F84">
              <w:rPr>
                <w:rFonts w:ascii="Times New Roman" w:eastAsia="Malgun Gothic" w:hAnsi="Times New Roman" w:cs="Times New Roman"/>
                <w:sz w:val="24"/>
                <w:szCs w:val="24"/>
                <w:lang w:val="en-CA" w:eastAsia="ko-KR"/>
              </w:rPr>
              <w:t>:</w:t>
            </w:r>
          </w:p>
        </w:tc>
        <w:tc>
          <w:tcPr>
            <w:tcW w:w="6379" w:type="dxa"/>
          </w:tcPr>
          <w:p w14:paraId="77DF2BBC"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6230DFFE" w14:textId="77777777" w:rsidTr="005B2FB6">
        <w:trPr>
          <w:trHeight w:hRule="exact" w:val="428"/>
        </w:trPr>
        <w:tc>
          <w:tcPr>
            <w:tcW w:w="2982" w:type="dxa"/>
          </w:tcPr>
          <w:p w14:paraId="0986B6D8"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Document Number</w:t>
            </w:r>
          </w:p>
        </w:tc>
        <w:tc>
          <w:tcPr>
            <w:tcW w:w="6379" w:type="dxa"/>
          </w:tcPr>
          <w:p w14:paraId="10212263"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1D3E8B7B" w14:textId="77777777" w:rsidTr="005B2FB6">
        <w:trPr>
          <w:trHeight w:hRule="exact" w:val="428"/>
        </w:trPr>
        <w:tc>
          <w:tcPr>
            <w:tcW w:w="2982" w:type="dxa"/>
          </w:tcPr>
          <w:p w14:paraId="080DFDAD"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Issue number</w:t>
            </w:r>
          </w:p>
        </w:tc>
        <w:tc>
          <w:tcPr>
            <w:tcW w:w="6379" w:type="dxa"/>
          </w:tcPr>
          <w:p w14:paraId="1BC986A1"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135F872E" w14:textId="77777777" w:rsidTr="005B2FB6">
        <w:trPr>
          <w:trHeight w:hRule="exact" w:val="421"/>
        </w:trPr>
        <w:tc>
          <w:tcPr>
            <w:tcW w:w="2982" w:type="dxa"/>
          </w:tcPr>
          <w:p w14:paraId="0379C1FB"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Issue Effective Date</w:t>
            </w:r>
          </w:p>
        </w:tc>
        <w:tc>
          <w:tcPr>
            <w:tcW w:w="6379" w:type="dxa"/>
          </w:tcPr>
          <w:p w14:paraId="71137AEB"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276B26E0" w14:textId="77777777" w:rsidTr="005B2FB6">
        <w:trPr>
          <w:trHeight w:hRule="exact" w:val="421"/>
        </w:trPr>
        <w:tc>
          <w:tcPr>
            <w:tcW w:w="2982" w:type="dxa"/>
          </w:tcPr>
          <w:p w14:paraId="52D1A249"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Valid until date</w:t>
            </w:r>
          </w:p>
        </w:tc>
        <w:tc>
          <w:tcPr>
            <w:tcW w:w="6379" w:type="dxa"/>
          </w:tcPr>
          <w:p w14:paraId="4F4BBBA9"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331C2591" w14:textId="77777777" w:rsidTr="005B2FB6">
        <w:trPr>
          <w:trHeight w:hRule="exact" w:val="428"/>
        </w:trPr>
        <w:tc>
          <w:tcPr>
            <w:tcW w:w="2982" w:type="dxa"/>
          </w:tcPr>
          <w:p w14:paraId="54BF291A"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Approved</w:t>
            </w:r>
          </w:p>
        </w:tc>
        <w:tc>
          <w:tcPr>
            <w:tcW w:w="6379" w:type="dxa"/>
          </w:tcPr>
          <w:p w14:paraId="4498C075" w14:textId="77777777" w:rsidR="009F4F84" w:rsidRPr="009F4F84" w:rsidRDefault="009F4F84" w:rsidP="009F4F84">
            <w:pPr>
              <w:ind w:left="142"/>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[RASG Decision reference, date]</w:t>
            </w:r>
          </w:p>
        </w:tc>
      </w:tr>
      <w:tr w:rsidR="009F4F84" w:rsidRPr="009F4F84" w14:paraId="4CE8200A" w14:textId="77777777" w:rsidTr="005B2FB6">
        <w:trPr>
          <w:trHeight w:hRule="exact" w:val="421"/>
        </w:trPr>
        <w:tc>
          <w:tcPr>
            <w:tcW w:w="2982" w:type="dxa"/>
          </w:tcPr>
          <w:p w14:paraId="59D9F614"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ICAO Secretariat file no.</w:t>
            </w:r>
          </w:p>
        </w:tc>
        <w:tc>
          <w:tcPr>
            <w:tcW w:w="6379" w:type="dxa"/>
          </w:tcPr>
          <w:p w14:paraId="19C24545"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29AE297C" w14:textId="77777777" w:rsidTr="005B2FB6">
        <w:trPr>
          <w:trHeight w:hRule="exact" w:val="421"/>
        </w:trPr>
        <w:tc>
          <w:tcPr>
            <w:tcW w:w="2982" w:type="dxa"/>
          </w:tcPr>
          <w:p w14:paraId="0021ED6A"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ICAO Technical Office:</w:t>
            </w:r>
          </w:p>
        </w:tc>
        <w:tc>
          <w:tcPr>
            <w:tcW w:w="6379" w:type="dxa"/>
          </w:tcPr>
          <w:p w14:paraId="309D9D74"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65C21D18" w14:textId="77777777" w:rsidTr="005B2FB6">
        <w:trPr>
          <w:trHeight w:hRule="exact" w:val="421"/>
        </w:trPr>
        <w:tc>
          <w:tcPr>
            <w:tcW w:w="2982" w:type="dxa"/>
          </w:tcPr>
          <w:p w14:paraId="197A40B5"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Inform Changes to:</w:t>
            </w:r>
          </w:p>
        </w:tc>
        <w:tc>
          <w:tcPr>
            <w:tcW w:w="6379" w:type="dxa"/>
          </w:tcPr>
          <w:p w14:paraId="02111E40"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0DAFE269" w14:textId="77777777" w:rsidTr="005B2FB6">
        <w:trPr>
          <w:trHeight w:hRule="exact" w:val="421"/>
        </w:trPr>
        <w:tc>
          <w:tcPr>
            <w:tcW w:w="2982" w:type="dxa"/>
          </w:tcPr>
          <w:p w14:paraId="62E30320" w14:textId="77777777" w:rsidR="009F4F84" w:rsidRPr="009F4F84" w:rsidRDefault="009F4F84" w:rsidP="009F4F84">
            <w:pPr>
              <w:ind w:left="289"/>
              <w:rPr>
                <w:rFonts w:ascii="Times New Roman" w:eastAsia="Malgun Gothic" w:hAnsi="Times New Roman" w:cs="Times New Roman"/>
                <w:sz w:val="24"/>
                <w:szCs w:val="24"/>
                <w:lang w:val="en-CA" w:eastAsia="ko-KR"/>
              </w:rPr>
            </w:pPr>
          </w:p>
        </w:tc>
        <w:tc>
          <w:tcPr>
            <w:tcW w:w="6379" w:type="dxa"/>
          </w:tcPr>
          <w:p w14:paraId="39FBD890"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67A88839" w14:textId="77777777" w:rsidTr="005B2FB6">
        <w:trPr>
          <w:trHeight w:hRule="exact" w:val="421"/>
        </w:trPr>
        <w:tc>
          <w:tcPr>
            <w:tcW w:w="2982" w:type="dxa"/>
          </w:tcPr>
          <w:p w14:paraId="2F8D7E4F" w14:textId="77777777" w:rsidR="009F4F84" w:rsidRPr="009F4F84" w:rsidRDefault="009F4F84" w:rsidP="009F4F84">
            <w:pPr>
              <w:ind w:left="289"/>
              <w:rPr>
                <w:rFonts w:ascii="Times New Roman" w:eastAsia="Malgun Gothic" w:hAnsi="Times New Roman" w:cs="Times New Roman"/>
                <w:sz w:val="24"/>
                <w:szCs w:val="24"/>
                <w:lang w:val="en-CA" w:eastAsia="ko-KR"/>
              </w:rPr>
            </w:pPr>
          </w:p>
        </w:tc>
        <w:tc>
          <w:tcPr>
            <w:tcW w:w="6379" w:type="dxa"/>
          </w:tcPr>
          <w:p w14:paraId="62335DF6"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0935AA56" w14:textId="77777777" w:rsidTr="005B2FB6">
        <w:trPr>
          <w:trHeight w:hRule="exact" w:val="421"/>
        </w:trPr>
        <w:tc>
          <w:tcPr>
            <w:tcW w:w="2982" w:type="dxa"/>
          </w:tcPr>
          <w:p w14:paraId="477ED516" w14:textId="77777777" w:rsidR="009F4F84" w:rsidRPr="009F4F84" w:rsidRDefault="009F4F84" w:rsidP="009F4F84">
            <w:pPr>
              <w:ind w:left="289"/>
              <w:rPr>
                <w:rFonts w:ascii="Times New Roman" w:eastAsia="Malgun Gothic" w:hAnsi="Times New Roman" w:cs="Times New Roman"/>
                <w:sz w:val="24"/>
                <w:szCs w:val="24"/>
                <w:lang w:val="en-CA" w:eastAsia="ko-KR"/>
              </w:rPr>
            </w:pPr>
          </w:p>
        </w:tc>
        <w:tc>
          <w:tcPr>
            <w:tcW w:w="6379" w:type="dxa"/>
          </w:tcPr>
          <w:p w14:paraId="67C199C9"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bl>
    <w:p w14:paraId="6AD45173" w14:textId="77777777" w:rsidR="009F4F84" w:rsidRPr="009F4F84" w:rsidRDefault="009F4F84" w:rsidP="009F4F84">
      <w:pPr>
        <w:rPr>
          <w:rFonts w:ascii="Times New Roman" w:eastAsia="Malgun Gothic" w:hAnsi="Times New Roman" w:cs="Times New Roman"/>
          <w:sz w:val="24"/>
          <w:szCs w:val="24"/>
          <w:lang w:val="en-CA" w:eastAsia="ko-KR"/>
        </w:rPr>
      </w:pPr>
    </w:p>
    <w:p w14:paraId="6E45890F" w14:textId="77777777" w:rsidR="009F4F84" w:rsidRPr="009F4F84" w:rsidRDefault="009F4F84" w:rsidP="009F4F84">
      <w:pPr>
        <w:rPr>
          <w:rFonts w:ascii="Times New Roman" w:eastAsia="Malgun Gothic" w:hAnsi="Times New Roman" w:cs="Times New Roman"/>
          <w:sz w:val="24"/>
          <w:szCs w:val="24"/>
          <w:lang w:val="en-CA" w:eastAsia="ko-KR"/>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5387"/>
        <w:gridCol w:w="2126"/>
      </w:tblGrid>
      <w:tr w:rsidR="009F4F84" w:rsidRPr="009F4F84" w14:paraId="3CFF7763" w14:textId="77777777" w:rsidTr="005B2FB6">
        <w:trPr>
          <w:trHeight w:hRule="exact" w:val="421"/>
        </w:trPr>
        <w:tc>
          <w:tcPr>
            <w:tcW w:w="1848" w:type="dxa"/>
          </w:tcPr>
          <w:p w14:paraId="7CA7EE05" w14:textId="77777777" w:rsidR="009F4F84" w:rsidRPr="009F4F84" w:rsidRDefault="009F4F84" w:rsidP="009F4F84">
            <w:pPr>
              <w:jc w:val="center"/>
              <w:rPr>
                <w:rFonts w:ascii="Times New Roman" w:eastAsia="Malgun Gothic" w:hAnsi="Times New Roman" w:cs="Times New Roman"/>
                <w:b/>
                <w:sz w:val="24"/>
                <w:szCs w:val="24"/>
                <w:lang w:val="en-CA" w:eastAsia="ko-KR"/>
              </w:rPr>
            </w:pPr>
          </w:p>
        </w:tc>
        <w:tc>
          <w:tcPr>
            <w:tcW w:w="5387" w:type="dxa"/>
          </w:tcPr>
          <w:p w14:paraId="51633378"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Document History</w:t>
            </w:r>
          </w:p>
        </w:tc>
        <w:tc>
          <w:tcPr>
            <w:tcW w:w="2126" w:type="dxa"/>
          </w:tcPr>
          <w:p w14:paraId="65BA73F5" w14:textId="77777777" w:rsidR="009F4F84" w:rsidRPr="009F4F84" w:rsidRDefault="009F4F84" w:rsidP="009F4F84">
            <w:pPr>
              <w:jc w:val="center"/>
              <w:rPr>
                <w:rFonts w:ascii="Times New Roman" w:eastAsia="Malgun Gothic" w:hAnsi="Times New Roman" w:cs="Times New Roman"/>
                <w:b/>
                <w:sz w:val="24"/>
                <w:szCs w:val="24"/>
                <w:lang w:val="en-CA" w:eastAsia="ko-KR"/>
              </w:rPr>
            </w:pPr>
          </w:p>
        </w:tc>
      </w:tr>
      <w:tr w:rsidR="009F4F84" w:rsidRPr="009F4F84" w14:paraId="36A51C64" w14:textId="77777777" w:rsidTr="005B2FB6">
        <w:trPr>
          <w:trHeight w:hRule="exact" w:val="421"/>
        </w:trPr>
        <w:tc>
          <w:tcPr>
            <w:tcW w:w="1848" w:type="dxa"/>
          </w:tcPr>
          <w:p w14:paraId="2F93F4B2"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Issue number</w:t>
            </w:r>
          </w:p>
        </w:tc>
        <w:tc>
          <w:tcPr>
            <w:tcW w:w="5387" w:type="dxa"/>
          </w:tcPr>
          <w:p w14:paraId="5A1F216F"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Description</w:t>
            </w:r>
          </w:p>
        </w:tc>
        <w:tc>
          <w:tcPr>
            <w:tcW w:w="2126" w:type="dxa"/>
          </w:tcPr>
          <w:p w14:paraId="7752982E"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Effective</w:t>
            </w:r>
          </w:p>
        </w:tc>
      </w:tr>
      <w:tr w:rsidR="009F4F84" w:rsidRPr="009F4F84" w14:paraId="7FA2EBE4" w14:textId="77777777" w:rsidTr="005B2FB6">
        <w:trPr>
          <w:trHeight w:hRule="exact" w:val="421"/>
        </w:trPr>
        <w:tc>
          <w:tcPr>
            <w:tcW w:w="1848" w:type="dxa"/>
          </w:tcPr>
          <w:p w14:paraId="773EEF95"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5387" w:type="dxa"/>
          </w:tcPr>
          <w:p w14:paraId="447A1D5E"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2126" w:type="dxa"/>
          </w:tcPr>
          <w:p w14:paraId="1BC56AE7" w14:textId="77777777" w:rsidR="009F4F84" w:rsidRPr="009F4F84" w:rsidRDefault="009F4F84" w:rsidP="009F4F84">
            <w:pPr>
              <w:ind w:left="147"/>
              <w:rPr>
                <w:rFonts w:ascii="Times New Roman" w:eastAsia="Malgun Gothic" w:hAnsi="Times New Roman" w:cs="Times New Roman"/>
                <w:sz w:val="24"/>
                <w:szCs w:val="24"/>
                <w:lang w:val="en-CA" w:eastAsia="ko-KR"/>
              </w:rPr>
            </w:pPr>
          </w:p>
        </w:tc>
      </w:tr>
      <w:tr w:rsidR="009F4F84" w:rsidRPr="009F4F84" w14:paraId="542A0AB5" w14:textId="77777777" w:rsidTr="005B2FB6">
        <w:trPr>
          <w:trHeight w:hRule="exact" w:val="421"/>
        </w:trPr>
        <w:tc>
          <w:tcPr>
            <w:tcW w:w="1848" w:type="dxa"/>
          </w:tcPr>
          <w:p w14:paraId="28409113"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5387" w:type="dxa"/>
          </w:tcPr>
          <w:p w14:paraId="500A5A7F"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2126" w:type="dxa"/>
          </w:tcPr>
          <w:p w14:paraId="383E96C0" w14:textId="77777777" w:rsidR="009F4F84" w:rsidRPr="009F4F84" w:rsidRDefault="009F4F84" w:rsidP="009F4F84">
            <w:pPr>
              <w:ind w:left="147"/>
              <w:rPr>
                <w:rFonts w:ascii="Times New Roman" w:eastAsia="Malgun Gothic" w:hAnsi="Times New Roman" w:cs="Times New Roman"/>
                <w:sz w:val="24"/>
                <w:szCs w:val="24"/>
                <w:lang w:val="en-CA" w:eastAsia="ko-KR"/>
              </w:rPr>
            </w:pPr>
          </w:p>
        </w:tc>
      </w:tr>
      <w:tr w:rsidR="009F4F84" w:rsidRPr="009F4F84" w14:paraId="68AD16EF" w14:textId="77777777" w:rsidTr="005B2FB6">
        <w:trPr>
          <w:trHeight w:hRule="exact" w:val="421"/>
        </w:trPr>
        <w:tc>
          <w:tcPr>
            <w:tcW w:w="1848" w:type="dxa"/>
          </w:tcPr>
          <w:p w14:paraId="6BE99C1D"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5387" w:type="dxa"/>
          </w:tcPr>
          <w:p w14:paraId="7C1706FB"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2126" w:type="dxa"/>
          </w:tcPr>
          <w:p w14:paraId="1A73D488" w14:textId="77777777" w:rsidR="009F4F84" w:rsidRPr="009F4F84" w:rsidRDefault="009F4F84" w:rsidP="009F4F84">
            <w:pPr>
              <w:ind w:left="147"/>
              <w:rPr>
                <w:rFonts w:ascii="Times New Roman" w:eastAsia="Malgun Gothic" w:hAnsi="Times New Roman" w:cs="Times New Roman"/>
                <w:sz w:val="24"/>
                <w:szCs w:val="24"/>
                <w:lang w:val="en-CA" w:eastAsia="ko-KR"/>
              </w:rPr>
            </w:pPr>
          </w:p>
        </w:tc>
      </w:tr>
      <w:tr w:rsidR="009F4F84" w:rsidRPr="009F4F84" w14:paraId="4B92AD9D" w14:textId="77777777" w:rsidTr="005B2FB6">
        <w:trPr>
          <w:trHeight w:hRule="exact" w:val="421"/>
        </w:trPr>
        <w:tc>
          <w:tcPr>
            <w:tcW w:w="1848" w:type="dxa"/>
          </w:tcPr>
          <w:p w14:paraId="5355AB23"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5387" w:type="dxa"/>
          </w:tcPr>
          <w:p w14:paraId="18932F2A"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2126" w:type="dxa"/>
          </w:tcPr>
          <w:p w14:paraId="618522BE" w14:textId="77777777" w:rsidR="009F4F84" w:rsidRPr="009F4F84" w:rsidRDefault="009F4F84" w:rsidP="009F4F84">
            <w:pPr>
              <w:ind w:left="147"/>
              <w:rPr>
                <w:rFonts w:ascii="Times New Roman" w:eastAsia="Malgun Gothic" w:hAnsi="Times New Roman" w:cs="Times New Roman"/>
                <w:sz w:val="24"/>
                <w:szCs w:val="24"/>
                <w:lang w:val="en-CA" w:eastAsia="ko-KR"/>
              </w:rPr>
            </w:pPr>
          </w:p>
        </w:tc>
      </w:tr>
    </w:tbl>
    <w:p w14:paraId="551B2AAA" w14:textId="77777777" w:rsidR="009F4F84" w:rsidRPr="009F4F84" w:rsidRDefault="009F4F84" w:rsidP="009F4F84">
      <w:pPr>
        <w:rPr>
          <w:rFonts w:ascii="Times New Roman" w:eastAsia="Malgun Gothic" w:hAnsi="Times New Roman" w:cs="Times New Roman"/>
          <w:sz w:val="24"/>
          <w:szCs w:val="24"/>
          <w:lang w:val="en-CA" w:eastAsia="ko-KR"/>
        </w:rPr>
      </w:pPr>
    </w:p>
    <w:p w14:paraId="0E40924E" w14:textId="77777777" w:rsidR="009F4F84" w:rsidRPr="009F4F84" w:rsidRDefault="009F4F84" w:rsidP="009F4F84">
      <w:pPr>
        <w:rPr>
          <w:rFonts w:ascii="Times New Roman" w:eastAsia="Malgun Gothic" w:hAnsi="Times New Roman" w:cs="Times New Roman"/>
          <w:sz w:val="24"/>
          <w:szCs w:val="24"/>
          <w:lang w:val="en-CA" w:eastAsia="ko-KR"/>
        </w:rPr>
      </w:pPr>
    </w:p>
    <w:p w14:paraId="5E3965F1"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This page is NOT part of the Model Advisory Circular</w:t>
      </w:r>
    </w:p>
    <w:p w14:paraId="5B08C3D0" w14:textId="77777777" w:rsidR="009F4F84" w:rsidRPr="009F4F84" w:rsidRDefault="009F4F84" w:rsidP="009F4F84">
      <w:pPr>
        <w:rPr>
          <w:rFonts w:ascii="Times New Roman" w:eastAsia="Malgun Gothic" w:hAnsi="Times New Roman" w:cs="Times New Roman"/>
          <w:sz w:val="24"/>
          <w:szCs w:val="24"/>
          <w:lang w:val="en-CA" w:eastAsia="ko-KR"/>
        </w:rPr>
      </w:pPr>
    </w:p>
    <w:p w14:paraId="7A4CE6AA"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br w:type="page"/>
      </w:r>
      <w:r w:rsidRPr="009F4F84">
        <w:rPr>
          <w:rFonts w:ascii="Times New Roman" w:eastAsia="Malgun Gothic" w:hAnsi="Times New Roman" w:cs="Times New Roman"/>
          <w:sz w:val="24"/>
          <w:szCs w:val="24"/>
          <w:lang w:val="en-CA" w:eastAsia="ko-KR"/>
        </w:rPr>
        <w:lastRenderedPageBreak/>
        <w:t>– Title &amp; Image – NATIONAL CIVIL AVIATION ADMINSTRATION</w:t>
      </w:r>
    </w:p>
    <w:p w14:paraId="7339FB5F" w14:textId="77777777" w:rsidR="009F4F84" w:rsidRPr="009F4F84" w:rsidRDefault="009F4F84" w:rsidP="009F4F84">
      <w:pPr>
        <w:rPr>
          <w:rFonts w:ascii="Times New Roman" w:eastAsia="Malgun Gothic" w:hAnsi="Times New Roman" w:cs="Times New Roman"/>
          <w:sz w:val="24"/>
          <w:szCs w:val="24"/>
          <w:lang w:val="en-CA" w:eastAsia="ko-KR"/>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3969"/>
        <w:gridCol w:w="1843"/>
        <w:gridCol w:w="1758"/>
      </w:tblGrid>
      <w:tr w:rsidR="009F4F84" w:rsidRPr="009F4F84" w14:paraId="069CCD57" w14:textId="77777777" w:rsidTr="005B2FB6">
        <w:trPr>
          <w:trHeight w:hRule="exact" w:val="514"/>
        </w:trPr>
        <w:tc>
          <w:tcPr>
            <w:tcW w:w="9418" w:type="dxa"/>
            <w:gridSpan w:val="4"/>
          </w:tcPr>
          <w:p w14:paraId="126D4FD8" w14:textId="77777777" w:rsidR="009F4F84" w:rsidRPr="009F4F84" w:rsidRDefault="009F4F84" w:rsidP="009F4F84">
            <w:pPr>
              <w:jc w:val="cente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1"/>
                <w:sz w:val="24"/>
                <w:szCs w:val="24"/>
                <w:lang w:val="en-CA" w:eastAsia="ko-KR"/>
              </w:rPr>
              <w:t>d</w:t>
            </w:r>
            <w:r w:rsidRPr="009F4F84">
              <w:rPr>
                <w:rFonts w:ascii="Times New Roman" w:eastAsia="Malgun Gothic" w:hAnsi="Times New Roman" w:cs="Times New Roman"/>
                <w:sz w:val="24"/>
                <w:szCs w:val="24"/>
                <w:lang w:val="en-CA" w:eastAsia="ko-KR"/>
              </w:rPr>
              <w:t>v</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ry</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Ci</w:t>
            </w:r>
            <w:r w:rsidRPr="009F4F84">
              <w:rPr>
                <w:rFonts w:ascii="Times New Roman" w:eastAsia="Malgun Gothic" w:hAnsi="Times New Roman" w:cs="Times New Roman"/>
                <w:sz w:val="24"/>
                <w:szCs w:val="24"/>
                <w:lang w:val="en-CA" w:eastAsia="ko-KR"/>
              </w:rPr>
              <w:t>rc</w:t>
            </w:r>
            <w:r w:rsidRPr="009F4F84">
              <w:rPr>
                <w:rFonts w:ascii="Times New Roman" w:eastAsia="Malgun Gothic" w:hAnsi="Times New Roman" w:cs="Times New Roman"/>
                <w:spacing w:val="-1"/>
                <w:sz w:val="24"/>
                <w:szCs w:val="24"/>
                <w:lang w:val="en-CA" w:eastAsia="ko-KR"/>
              </w:rPr>
              <w:t>ula</w:t>
            </w:r>
            <w:r w:rsidRPr="009F4F84">
              <w:rPr>
                <w:rFonts w:ascii="Times New Roman" w:eastAsia="Malgun Gothic" w:hAnsi="Times New Roman" w:cs="Times New Roman"/>
                <w:sz w:val="24"/>
                <w:szCs w:val="24"/>
                <w:lang w:val="en-CA" w:eastAsia="ko-KR"/>
              </w:rPr>
              <w:t>r</w:t>
            </w:r>
          </w:p>
        </w:tc>
      </w:tr>
      <w:tr w:rsidR="009F4F84" w:rsidRPr="009F4F84" w14:paraId="0DF33B0A" w14:textId="77777777" w:rsidTr="005B2FB6">
        <w:trPr>
          <w:trHeight w:hRule="exact" w:val="734"/>
        </w:trPr>
        <w:tc>
          <w:tcPr>
            <w:tcW w:w="1848" w:type="dxa"/>
          </w:tcPr>
          <w:p w14:paraId="487E3B1A"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ub</w:t>
            </w:r>
            <w:r w:rsidRPr="009F4F84">
              <w:rPr>
                <w:rFonts w:ascii="Times New Roman" w:eastAsia="Malgun Gothic" w:hAnsi="Times New Roman" w:cs="Times New Roman"/>
                <w:spacing w:val="-2"/>
                <w:sz w:val="24"/>
                <w:szCs w:val="24"/>
                <w:lang w:val="en-CA" w:eastAsia="ko-KR"/>
              </w:rPr>
              <w:t>j</w:t>
            </w:r>
            <w:r w:rsidRPr="009F4F84">
              <w:rPr>
                <w:rFonts w:ascii="Times New Roman" w:eastAsia="Malgun Gothic" w:hAnsi="Times New Roman" w:cs="Times New Roman"/>
                <w:spacing w:val="1"/>
                <w:sz w:val="24"/>
                <w:szCs w:val="24"/>
                <w:lang w:val="en-CA" w:eastAsia="ko-KR"/>
              </w:rPr>
              <w:t>ec</w:t>
            </w:r>
            <w:r w:rsidRPr="009F4F84">
              <w:rPr>
                <w:rFonts w:ascii="Times New Roman" w:eastAsia="Malgun Gothic" w:hAnsi="Times New Roman" w:cs="Times New Roman"/>
                <w:spacing w:val="-1"/>
                <w:sz w:val="24"/>
                <w:szCs w:val="24"/>
                <w:lang w:val="en-CA" w:eastAsia="ko-KR"/>
              </w:rPr>
              <w:t>t</w:t>
            </w:r>
            <w:r w:rsidRPr="009F4F84">
              <w:rPr>
                <w:rFonts w:ascii="Times New Roman" w:eastAsia="Malgun Gothic" w:hAnsi="Times New Roman" w:cs="Times New Roman"/>
                <w:sz w:val="24"/>
                <w:szCs w:val="24"/>
                <w:lang w:val="en-CA" w:eastAsia="ko-KR"/>
              </w:rPr>
              <w:t>:</w:t>
            </w:r>
          </w:p>
        </w:tc>
        <w:tc>
          <w:tcPr>
            <w:tcW w:w="7570" w:type="dxa"/>
            <w:gridSpan w:val="3"/>
          </w:tcPr>
          <w:p w14:paraId="2DAE2CA3"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4B9559FA" w14:textId="77777777" w:rsidTr="005B2FB6">
        <w:trPr>
          <w:trHeight w:hRule="exact" w:val="395"/>
        </w:trPr>
        <w:tc>
          <w:tcPr>
            <w:tcW w:w="1848" w:type="dxa"/>
          </w:tcPr>
          <w:p w14:paraId="472CAF98"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ss</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ng</w:t>
            </w:r>
            <w:r w:rsidRPr="009F4F84">
              <w:rPr>
                <w:rFonts w:ascii="Times New Roman" w:eastAsia="Malgun Gothic" w:hAnsi="Times New Roman" w:cs="Times New Roman"/>
                <w:spacing w:val="-7"/>
                <w:sz w:val="24"/>
                <w:szCs w:val="24"/>
                <w:lang w:val="en-CA" w:eastAsia="ko-KR"/>
              </w:rPr>
              <w:t xml:space="preserve"> </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pacing w:val="2"/>
                <w:sz w:val="24"/>
                <w:szCs w:val="24"/>
                <w:lang w:val="en-CA" w:eastAsia="ko-KR"/>
              </w:rPr>
              <w:t>ff</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e:</w:t>
            </w:r>
          </w:p>
        </w:tc>
        <w:tc>
          <w:tcPr>
            <w:tcW w:w="3969" w:type="dxa"/>
          </w:tcPr>
          <w:p w14:paraId="18594691" w14:textId="77777777" w:rsidR="009F4F84" w:rsidRPr="009F4F84" w:rsidRDefault="009F4F84" w:rsidP="009F4F84">
            <w:pPr>
              <w:ind w:left="142"/>
              <w:rPr>
                <w:rFonts w:ascii="Times New Roman" w:eastAsia="Malgun Gothic" w:hAnsi="Times New Roman" w:cs="Times New Roman"/>
                <w:sz w:val="24"/>
                <w:szCs w:val="24"/>
                <w:lang w:val="en-CA" w:eastAsia="ko-KR"/>
              </w:rPr>
            </w:pPr>
          </w:p>
        </w:tc>
        <w:tc>
          <w:tcPr>
            <w:tcW w:w="1843" w:type="dxa"/>
          </w:tcPr>
          <w:p w14:paraId="33F4F52E" w14:textId="77777777" w:rsidR="009F4F84" w:rsidRPr="009F4F84" w:rsidRDefault="009F4F84" w:rsidP="009F4F84">
            <w:pPr>
              <w:ind w:left="142"/>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Do</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ent</w:t>
            </w:r>
            <w:r w:rsidRPr="009F4F84">
              <w:rPr>
                <w:rFonts w:ascii="Times New Roman" w:eastAsia="Malgun Gothic" w:hAnsi="Times New Roman" w:cs="Times New Roman"/>
                <w:spacing w:val="-10"/>
                <w:sz w:val="24"/>
                <w:szCs w:val="24"/>
                <w:lang w:val="en-CA" w:eastAsia="ko-KR"/>
              </w:rPr>
              <w:t xml:space="preserve"> </w:t>
            </w:r>
            <w:r w:rsidRPr="009F4F84">
              <w:rPr>
                <w:rFonts w:ascii="Times New Roman" w:eastAsia="Malgun Gothic" w:hAnsi="Times New Roman" w:cs="Times New Roman"/>
                <w:sz w:val="24"/>
                <w:szCs w:val="24"/>
                <w:lang w:val="en-CA" w:eastAsia="ko-KR"/>
              </w:rPr>
              <w:t>No.:</w:t>
            </w:r>
          </w:p>
        </w:tc>
        <w:tc>
          <w:tcPr>
            <w:tcW w:w="1758" w:type="dxa"/>
          </w:tcPr>
          <w:p w14:paraId="576EAAA5"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6DE9E1EB" w14:textId="77777777" w:rsidTr="005B2FB6">
        <w:trPr>
          <w:trHeight w:hRule="exact" w:val="316"/>
        </w:trPr>
        <w:tc>
          <w:tcPr>
            <w:tcW w:w="1848" w:type="dxa"/>
          </w:tcPr>
          <w:p w14:paraId="3BA9A416"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pacing w:val="-1"/>
                <w:sz w:val="24"/>
                <w:szCs w:val="24"/>
                <w:lang w:val="en-CA" w:eastAsia="ko-KR"/>
              </w:rPr>
              <w:t>il</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 xml:space="preserve"> </w:t>
            </w:r>
            <w:r w:rsidRPr="009F4F84">
              <w:rPr>
                <w:rFonts w:ascii="Times New Roman" w:eastAsia="Malgun Gothic" w:hAnsi="Times New Roman" w:cs="Times New Roman"/>
                <w:sz w:val="24"/>
                <w:szCs w:val="24"/>
                <w:lang w:val="en-CA" w:eastAsia="ko-KR"/>
              </w:rPr>
              <w:t>No.:</w:t>
            </w:r>
          </w:p>
        </w:tc>
        <w:tc>
          <w:tcPr>
            <w:tcW w:w="3969" w:type="dxa"/>
          </w:tcPr>
          <w:p w14:paraId="7608B8C7" w14:textId="77777777" w:rsidR="009F4F84" w:rsidRPr="009F4F84" w:rsidRDefault="009F4F84" w:rsidP="009F4F84">
            <w:pPr>
              <w:ind w:left="142"/>
              <w:rPr>
                <w:rFonts w:ascii="Times New Roman" w:eastAsia="Malgun Gothic" w:hAnsi="Times New Roman" w:cs="Times New Roman"/>
                <w:sz w:val="24"/>
                <w:szCs w:val="24"/>
                <w:lang w:val="en-CA" w:eastAsia="ko-KR"/>
              </w:rPr>
            </w:pPr>
          </w:p>
        </w:tc>
        <w:tc>
          <w:tcPr>
            <w:tcW w:w="1843" w:type="dxa"/>
          </w:tcPr>
          <w:p w14:paraId="47A5B3DC" w14:textId="77777777" w:rsidR="009F4F84" w:rsidRPr="009F4F84" w:rsidRDefault="009F4F84" w:rsidP="009F4F84">
            <w:pPr>
              <w:ind w:left="142"/>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ss</w:t>
            </w:r>
            <w:r w:rsidRPr="009F4F84">
              <w:rPr>
                <w:rFonts w:ascii="Times New Roman" w:eastAsia="Malgun Gothic" w:hAnsi="Times New Roman" w:cs="Times New Roman"/>
                <w:sz w:val="24"/>
                <w:szCs w:val="24"/>
                <w:lang w:val="en-CA" w:eastAsia="ko-KR"/>
              </w:rPr>
              <w:t>ue</w:t>
            </w:r>
            <w:r w:rsidRPr="009F4F84">
              <w:rPr>
                <w:rFonts w:ascii="Times New Roman" w:eastAsia="Malgun Gothic" w:hAnsi="Times New Roman" w:cs="Times New Roman"/>
                <w:spacing w:val="-6"/>
                <w:sz w:val="24"/>
                <w:szCs w:val="24"/>
                <w:lang w:val="en-CA" w:eastAsia="ko-KR"/>
              </w:rPr>
              <w:t xml:space="preserve"> </w:t>
            </w:r>
            <w:r w:rsidRPr="009F4F84">
              <w:rPr>
                <w:rFonts w:ascii="Times New Roman" w:eastAsia="Malgun Gothic" w:hAnsi="Times New Roman" w:cs="Times New Roman"/>
                <w:sz w:val="24"/>
                <w:szCs w:val="24"/>
                <w:lang w:val="en-CA" w:eastAsia="ko-KR"/>
              </w:rPr>
              <w:t>Number.:</w:t>
            </w:r>
          </w:p>
        </w:tc>
        <w:tc>
          <w:tcPr>
            <w:tcW w:w="1758" w:type="dxa"/>
          </w:tcPr>
          <w:p w14:paraId="3AF1EBA5" w14:textId="77777777" w:rsidR="009F4F84" w:rsidRPr="009F4F84" w:rsidRDefault="009F4F84" w:rsidP="009F4F84">
            <w:pPr>
              <w:ind w:left="142"/>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01</w:t>
            </w:r>
          </w:p>
        </w:tc>
      </w:tr>
      <w:tr w:rsidR="009F4F84" w:rsidRPr="009F4F84" w14:paraId="1A981A6B" w14:textId="77777777" w:rsidTr="005B2FB6">
        <w:trPr>
          <w:trHeight w:hRule="exact" w:val="342"/>
        </w:trPr>
        <w:tc>
          <w:tcPr>
            <w:tcW w:w="1848" w:type="dxa"/>
          </w:tcPr>
          <w:p w14:paraId="408CF16D"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Available from</w:t>
            </w:r>
          </w:p>
        </w:tc>
        <w:tc>
          <w:tcPr>
            <w:tcW w:w="3969" w:type="dxa"/>
          </w:tcPr>
          <w:p w14:paraId="7A16C294" w14:textId="77777777" w:rsidR="009F4F84" w:rsidRPr="009F4F84" w:rsidRDefault="009F4F84" w:rsidP="009F4F84">
            <w:pPr>
              <w:ind w:left="142"/>
              <w:rPr>
                <w:rFonts w:ascii="Times New Roman" w:eastAsia="Malgun Gothic" w:hAnsi="Times New Roman" w:cs="Times New Roman"/>
                <w:sz w:val="24"/>
                <w:szCs w:val="24"/>
                <w:lang w:val="en-CA" w:eastAsia="ko-KR"/>
              </w:rPr>
            </w:pPr>
          </w:p>
        </w:tc>
        <w:tc>
          <w:tcPr>
            <w:tcW w:w="1843" w:type="dxa"/>
          </w:tcPr>
          <w:p w14:paraId="56339BC1" w14:textId="77777777" w:rsidR="009F4F84" w:rsidRPr="009F4F84" w:rsidRDefault="009F4F84" w:rsidP="009F4F84">
            <w:pPr>
              <w:ind w:left="142"/>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E</w:t>
            </w:r>
            <w:r w:rsidRPr="009F4F84">
              <w:rPr>
                <w:rFonts w:ascii="Times New Roman" w:eastAsia="Malgun Gothic" w:hAnsi="Times New Roman" w:cs="Times New Roman"/>
                <w:spacing w:val="2"/>
                <w:sz w:val="24"/>
                <w:szCs w:val="24"/>
                <w:lang w:val="en-CA" w:eastAsia="ko-KR"/>
              </w:rPr>
              <w:t>ff</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t</w:t>
            </w:r>
            <w:r w:rsidRPr="009F4F84">
              <w:rPr>
                <w:rFonts w:ascii="Times New Roman" w:eastAsia="Malgun Gothic" w:hAnsi="Times New Roman" w:cs="Times New Roman"/>
                <w:spacing w:val="-1"/>
                <w:sz w:val="24"/>
                <w:szCs w:val="24"/>
                <w:lang w:val="en-CA" w:eastAsia="ko-KR"/>
              </w:rPr>
              <w:t>iv</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9"/>
                <w:sz w:val="24"/>
                <w:szCs w:val="24"/>
                <w:lang w:val="en-CA" w:eastAsia="ko-KR"/>
              </w:rPr>
              <w:t xml:space="preserve"> </w:t>
            </w:r>
            <w:r w:rsidRPr="009F4F84">
              <w:rPr>
                <w:rFonts w:ascii="Times New Roman" w:eastAsia="Malgun Gothic" w:hAnsi="Times New Roman" w:cs="Times New Roman"/>
                <w:sz w:val="24"/>
                <w:szCs w:val="24"/>
                <w:lang w:val="en-CA" w:eastAsia="ko-KR"/>
              </w:rPr>
              <w:t>Da</w:t>
            </w:r>
            <w:r w:rsidRPr="009F4F84">
              <w:rPr>
                <w:rFonts w:ascii="Times New Roman" w:eastAsia="Malgun Gothic" w:hAnsi="Times New Roman" w:cs="Times New Roman"/>
                <w:spacing w:val="2"/>
                <w:sz w:val="24"/>
                <w:szCs w:val="24"/>
                <w:lang w:val="en-CA" w:eastAsia="ko-KR"/>
              </w:rPr>
              <w:t>t</w:t>
            </w:r>
            <w:r w:rsidRPr="009F4F84">
              <w:rPr>
                <w:rFonts w:ascii="Times New Roman" w:eastAsia="Malgun Gothic" w:hAnsi="Times New Roman" w:cs="Times New Roman"/>
                <w:sz w:val="24"/>
                <w:szCs w:val="24"/>
                <w:lang w:val="en-CA" w:eastAsia="ko-KR"/>
              </w:rPr>
              <w:t>e:</w:t>
            </w:r>
          </w:p>
        </w:tc>
        <w:tc>
          <w:tcPr>
            <w:tcW w:w="1758" w:type="dxa"/>
          </w:tcPr>
          <w:p w14:paraId="14EB1BD9"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46076249" w14:textId="77777777" w:rsidTr="005B2FB6">
        <w:trPr>
          <w:trHeight w:hRule="exact" w:val="342"/>
        </w:trPr>
        <w:tc>
          <w:tcPr>
            <w:tcW w:w="1848" w:type="dxa"/>
          </w:tcPr>
          <w:p w14:paraId="583A3264" w14:textId="77777777" w:rsidR="009F4F84" w:rsidRPr="009F4F84" w:rsidRDefault="009F4F84" w:rsidP="009F4F84">
            <w:pPr>
              <w:ind w:left="289"/>
              <w:rPr>
                <w:rFonts w:ascii="Times New Roman" w:eastAsia="Malgun Gothic" w:hAnsi="Times New Roman" w:cs="Times New Roman"/>
                <w:sz w:val="24"/>
                <w:szCs w:val="24"/>
                <w:lang w:val="en-CA" w:eastAsia="ko-KR"/>
              </w:rPr>
            </w:pPr>
          </w:p>
        </w:tc>
        <w:tc>
          <w:tcPr>
            <w:tcW w:w="3969" w:type="dxa"/>
          </w:tcPr>
          <w:p w14:paraId="4BAC1705" w14:textId="77777777" w:rsidR="009F4F84" w:rsidRPr="009F4F84" w:rsidRDefault="009F4F84" w:rsidP="009F4F84">
            <w:pPr>
              <w:ind w:left="142"/>
              <w:rPr>
                <w:rFonts w:ascii="Times New Roman" w:eastAsia="Malgun Gothic" w:hAnsi="Times New Roman" w:cs="Times New Roman"/>
                <w:sz w:val="24"/>
                <w:szCs w:val="24"/>
                <w:lang w:val="en-CA" w:eastAsia="ko-KR"/>
              </w:rPr>
            </w:pPr>
          </w:p>
        </w:tc>
        <w:tc>
          <w:tcPr>
            <w:tcW w:w="1843" w:type="dxa"/>
          </w:tcPr>
          <w:p w14:paraId="23FBFBDA" w14:textId="77777777" w:rsidR="009F4F84" w:rsidRPr="009F4F84" w:rsidRDefault="009F4F84" w:rsidP="009F4F84">
            <w:pPr>
              <w:ind w:left="142"/>
              <w:rPr>
                <w:rFonts w:ascii="Times New Roman" w:eastAsia="Malgun Gothic" w:hAnsi="Times New Roman" w:cs="Times New Roman"/>
                <w:spacing w:val="-1"/>
                <w:sz w:val="24"/>
                <w:szCs w:val="24"/>
                <w:lang w:val="en-CA" w:eastAsia="ko-KR"/>
              </w:rPr>
            </w:pPr>
            <w:r w:rsidRPr="009F4F84">
              <w:rPr>
                <w:rFonts w:ascii="Times New Roman" w:eastAsia="Malgun Gothic" w:hAnsi="Times New Roman" w:cs="Times New Roman"/>
                <w:spacing w:val="-1"/>
                <w:sz w:val="24"/>
                <w:szCs w:val="24"/>
                <w:lang w:val="en-CA" w:eastAsia="ko-KR"/>
              </w:rPr>
              <w:t>Valid until:</w:t>
            </w:r>
          </w:p>
        </w:tc>
        <w:tc>
          <w:tcPr>
            <w:tcW w:w="1758" w:type="dxa"/>
          </w:tcPr>
          <w:p w14:paraId="14F9964A"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bl>
    <w:p w14:paraId="24525659" w14:textId="77777777" w:rsidR="009F4F84" w:rsidRPr="009F4F84" w:rsidRDefault="009F4F84" w:rsidP="009F4F84">
      <w:pPr>
        <w:rPr>
          <w:rFonts w:ascii="Times New Roman" w:eastAsia="Malgun Gothic" w:hAnsi="Times New Roman" w:cs="Times New Roman"/>
          <w:sz w:val="24"/>
          <w:szCs w:val="24"/>
          <w:lang w:val="en-CA" w:eastAsia="ko-KR"/>
        </w:rPr>
      </w:pPr>
    </w:p>
    <w:p w14:paraId="05C76748"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Table of Contents</w:t>
      </w:r>
    </w:p>
    <w:p w14:paraId="4DD1EB8E"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1.0</w:t>
      </w:r>
      <w:r w:rsidRPr="009F4F84">
        <w:rPr>
          <w:rFonts w:ascii="Times New Roman" w:eastAsia="Malgun Gothic" w:hAnsi="Times New Roman" w:cs="Times New Roman"/>
          <w:sz w:val="24"/>
          <w:szCs w:val="24"/>
          <w:lang w:val="en-CA" w:eastAsia="ko-KR"/>
        </w:rPr>
        <w:tab/>
        <w:t>IN</w:t>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R</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DUC</w:t>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N</w:t>
      </w:r>
    </w:p>
    <w:p w14:paraId="09467B7C" w14:textId="77777777" w:rsidR="009F4F84" w:rsidRPr="009F4F84" w:rsidRDefault="009F4F84" w:rsidP="009F4F84">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1.1</w:t>
      </w:r>
      <w:r w:rsidRPr="009F4F84">
        <w:rPr>
          <w:rFonts w:ascii="Times New Roman" w:eastAsia="Malgun Gothic" w:hAnsi="Times New Roman" w:cs="Times New Roman"/>
          <w:sz w:val="24"/>
          <w:szCs w:val="24"/>
          <w:lang w:val="en-CA" w:eastAsia="ko-KR"/>
        </w:rPr>
        <w:tab/>
      </w:r>
      <w:r w:rsidRPr="009F4F84">
        <w:rPr>
          <w:rFonts w:ascii="Times New Roman" w:eastAsia="Malgun Gothic" w:hAnsi="Times New Roman" w:cs="Times New Roman"/>
          <w:spacing w:val="-1"/>
          <w:sz w:val="24"/>
          <w:szCs w:val="24"/>
          <w:lang w:val="en-CA" w:eastAsia="ko-KR"/>
        </w:rPr>
        <w:t>P</w:t>
      </w:r>
      <w:r w:rsidRPr="009F4F84">
        <w:rPr>
          <w:rFonts w:ascii="Times New Roman" w:eastAsia="Malgun Gothic" w:hAnsi="Times New Roman" w:cs="Times New Roman"/>
          <w:spacing w:val="1"/>
          <w:sz w:val="24"/>
          <w:szCs w:val="24"/>
          <w:lang w:val="en-CA" w:eastAsia="ko-KR"/>
        </w:rPr>
        <w:t>u</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pacing w:val="1"/>
          <w:sz w:val="24"/>
          <w:szCs w:val="24"/>
          <w:lang w:val="en-CA" w:eastAsia="ko-KR"/>
        </w:rPr>
        <w:t>po</w:t>
      </w:r>
      <w:r w:rsidRPr="009F4F84">
        <w:rPr>
          <w:rFonts w:ascii="Times New Roman" w:eastAsia="Malgun Gothic" w:hAnsi="Times New Roman" w:cs="Times New Roman"/>
          <w:sz w:val="24"/>
          <w:szCs w:val="24"/>
          <w:lang w:val="en-CA" w:eastAsia="ko-KR"/>
        </w:rPr>
        <w:t>se</w:t>
      </w:r>
    </w:p>
    <w:p w14:paraId="6FFBEFCD" w14:textId="77777777" w:rsidR="009F4F84" w:rsidRPr="009F4F84" w:rsidRDefault="009F4F84" w:rsidP="009F4F84">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1.2</w:t>
      </w:r>
      <w:r w:rsidRPr="009F4F84">
        <w:rPr>
          <w:rFonts w:ascii="Times New Roman" w:eastAsia="Malgun Gothic" w:hAnsi="Times New Roman" w:cs="Times New Roman"/>
          <w:sz w:val="24"/>
          <w:szCs w:val="24"/>
          <w:lang w:val="en-CA" w:eastAsia="ko-KR"/>
        </w:rPr>
        <w:tab/>
      </w:r>
      <w:r w:rsidRPr="009F4F84">
        <w:rPr>
          <w:rFonts w:ascii="Times New Roman" w:eastAsia="Malgun Gothic" w:hAnsi="Times New Roman" w:cs="Times New Roman"/>
          <w:spacing w:val="-5"/>
          <w:sz w:val="24"/>
          <w:szCs w:val="24"/>
          <w:lang w:val="en-CA" w:eastAsia="ko-KR"/>
        </w:rPr>
        <w:t>A</w:t>
      </w:r>
      <w:r w:rsidRPr="009F4F84">
        <w:rPr>
          <w:rFonts w:ascii="Times New Roman" w:eastAsia="Malgun Gothic" w:hAnsi="Times New Roman" w:cs="Times New Roman"/>
          <w:spacing w:val="3"/>
          <w:sz w:val="24"/>
          <w:szCs w:val="24"/>
          <w:lang w:val="en-CA" w:eastAsia="ko-KR"/>
        </w:rPr>
        <w:t>p</w:t>
      </w:r>
      <w:r w:rsidRPr="009F4F84">
        <w:rPr>
          <w:rFonts w:ascii="Times New Roman" w:eastAsia="Malgun Gothic" w:hAnsi="Times New Roman" w:cs="Times New Roman"/>
          <w:spacing w:val="1"/>
          <w:sz w:val="24"/>
          <w:szCs w:val="24"/>
          <w:lang w:val="en-CA" w:eastAsia="ko-KR"/>
        </w:rPr>
        <w:t>p</w:t>
      </w:r>
      <w:r w:rsidRPr="009F4F84">
        <w:rPr>
          <w:rFonts w:ascii="Times New Roman" w:eastAsia="Malgun Gothic" w:hAnsi="Times New Roman" w:cs="Times New Roman"/>
          <w:sz w:val="24"/>
          <w:szCs w:val="24"/>
          <w:lang w:val="en-CA" w:eastAsia="ko-KR"/>
        </w:rPr>
        <w:t>l</w:t>
      </w:r>
      <w:r w:rsidRPr="009F4F84">
        <w:rPr>
          <w:rFonts w:ascii="Times New Roman" w:eastAsia="Malgun Gothic" w:hAnsi="Times New Roman" w:cs="Times New Roman"/>
          <w:spacing w:val="2"/>
          <w:sz w:val="24"/>
          <w:szCs w:val="24"/>
          <w:lang w:val="en-CA" w:eastAsia="ko-KR"/>
        </w:rPr>
        <w:t>i</w:t>
      </w:r>
      <w:r w:rsidRPr="009F4F84">
        <w:rPr>
          <w:rFonts w:ascii="Times New Roman" w:eastAsia="Malgun Gothic" w:hAnsi="Times New Roman" w:cs="Times New Roman"/>
          <w:sz w:val="24"/>
          <w:szCs w:val="24"/>
          <w:lang w:val="en-CA" w:eastAsia="ko-KR"/>
        </w:rPr>
        <w:t>ca</w:t>
      </w:r>
      <w:r w:rsidRPr="009F4F84">
        <w:rPr>
          <w:rFonts w:ascii="Times New Roman" w:eastAsia="Malgun Gothic" w:hAnsi="Times New Roman" w:cs="Times New Roman"/>
          <w:spacing w:val="1"/>
          <w:sz w:val="24"/>
          <w:szCs w:val="24"/>
          <w:lang w:val="en-CA" w:eastAsia="ko-KR"/>
        </w:rPr>
        <w:t>b</w:t>
      </w:r>
      <w:r w:rsidRPr="009F4F84">
        <w:rPr>
          <w:rFonts w:ascii="Times New Roman" w:eastAsia="Malgun Gothic" w:hAnsi="Times New Roman" w:cs="Times New Roman"/>
          <w:sz w:val="24"/>
          <w:szCs w:val="24"/>
          <w:lang w:val="en-CA" w:eastAsia="ko-KR"/>
        </w:rPr>
        <w:t>ili</w:t>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y</w:t>
      </w:r>
    </w:p>
    <w:p w14:paraId="2F2B8EAC" w14:textId="77777777" w:rsidR="009F4F84" w:rsidRPr="009F4F84" w:rsidRDefault="009F4F84" w:rsidP="009F4F84">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1.3</w:t>
      </w:r>
      <w:r w:rsidRPr="009F4F84">
        <w:rPr>
          <w:rFonts w:ascii="Times New Roman" w:eastAsia="Malgun Gothic" w:hAnsi="Times New Roman" w:cs="Times New Roman"/>
          <w:sz w:val="24"/>
          <w:szCs w:val="24"/>
          <w:lang w:val="en-CA" w:eastAsia="ko-KR"/>
        </w:rPr>
        <w:tab/>
        <w:t>Des</w:t>
      </w:r>
      <w:r w:rsidRPr="009F4F84">
        <w:rPr>
          <w:rFonts w:ascii="Times New Roman" w:eastAsia="Malgun Gothic" w:hAnsi="Times New Roman" w:cs="Times New Roman"/>
          <w:spacing w:val="2"/>
          <w:sz w:val="24"/>
          <w:szCs w:val="24"/>
          <w:lang w:val="en-CA" w:eastAsia="ko-KR"/>
        </w:rPr>
        <w:t>c</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pt</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f</w:t>
      </w:r>
      <w:r w:rsidRPr="009F4F84">
        <w:rPr>
          <w:rFonts w:ascii="Times New Roman" w:eastAsia="Malgun Gothic" w:hAnsi="Times New Roman" w:cs="Times New Roman"/>
          <w:spacing w:val="-2"/>
          <w:sz w:val="24"/>
          <w:szCs w:val="24"/>
          <w:lang w:val="en-CA" w:eastAsia="ko-KR"/>
        </w:rPr>
        <w:t xml:space="preserve"> </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1"/>
          <w:sz w:val="24"/>
          <w:szCs w:val="24"/>
          <w:lang w:val="en-CA" w:eastAsia="ko-KR"/>
        </w:rPr>
        <w:t>h</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1"/>
          <w:sz w:val="24"/>
          <w:szCs w:val="24"/>
          <w:lang w:val="en-CA" w:eastAsia="ko-KR"/>
        </w:rPr>
        <w:t>ng</w:t>
      </w:r>
      <w:r w:rsidRPr="009F4F84">
        <w:rPr>
          <w:rFonts w:ascii="Times New Roman" w:eastAsia="Malgun Gothic" w:hAnsi="Times New Roman" w:cs="Times New Roman"/>
          <w:sz w:val="24"/>
          <w:szCs w:val="24"/>
          <w:lang w:val="en-CA" w:eastAsia="ko-KR"/>
        </w:rPr>
        <w:t>es</w:t>
      </w:r>
    </w:p>
    <w:p w14:paraId="350D386C"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2.0</w:t>
      </w:r>
      <w:r w:rsidRPr="009F4F84">
        <w:rPr>
          <w:rFonts w:ascii="Times New Roman" w:eastAsia="Malgun Gothic" w:hAnsi="Times New Roman" w:cs="Times New Roman"/>
          <w:sz w:val="24"/>
          <w:szCs w:val="24"/>
          <w:lang w:val="en-CA" w:eastAsia="ko-KR"/>
        </w:rPr>
        <w:tab/>
        <w:t>R</w:t>
      </w:r>
      <w:r w:rsidRPr="009F4F84">
        <w:rPr>
          <w:rFonts w:ascii="Times New Roman" w:eastAsia="Malgun Gothic" w:hAnsi="Times New Roman" w:cs="Times New Roman"/>
          <w:spacing w:val="-1"/>
          <w:sz w:val="24"/>
          <w:szCs w:val="24"/>
          <w:lang w:val="en-CA" w:eastAsia="ko-KR"/>
        </w:rPr>
        <w:t>E</w:t>
      </w: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pacing w:val="-1"/>
          <w:sz w:val="24"/>
          <w:szCs w:val="24"/>
          <w:lang w:val="en-CA" w:eastAsia="ko-KR"/>
        </w:rPr>
        <w:t>E</w:t>
      </w:r>
      <w:r w:rsidRPr="009F4F84">
        <w:rPr>
          <w:rFonts w:ascii="Times New Roman" w:eastAsia="Malgun Gothic" w:hAnsi="Times New Roman" w:cs="Times New Roman"/>
          <w:spacing w:val="3"/>
          <w:sz w:val="24"/>
          <w:szCs w:val="24"/>
          <w:lang w:val="en-CA" w:eastAsia="ko-KR"/>
        </w:rPr>
        <w:t>R</w:t>
      </w:r>
      <w:r w:rsidRPr="009F4F84">
        <w:rPr>
          <w:rFonts w:ascii="Times New Roman" w:eastAsia="Malgun Gothic" w:hAnsi="Times New Roman" w:cs="Times New Roman"/>
          <w:spacing w:val="-1"/>
          <w:sz w:val="24"/>
          <w:szCs w:val="24"/>
          <w:lang w:val="en-CA" w:eastAsia="ko-KR"/>
        </w:rPr>
        <w:t>E</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3"/>
          <w:sz w:val="24"/>
          <w:szCs w:val="24"/>
          <w:lang w:val="en-CA" w:eastAsia="ko-KR"/>
        </w:rPr>
        <w:t>C</w:t>
      </w:r>
      <w:r w:rsidRPr="009F4F84">
        <w:rPr>
          <w:rFonts w:ascii="Times New Roman" w:eastAsia="Malgun Gothic" w:hAnsi="Times New Roman" w:cs="Times New Roman"/>
          <w:spacing w:val="2"/>
          <w:sz w:val="24"/>
          <w:szCs w:val="24"/>
          <w:lang w:val="en-CA" w:eastAsia="ko-KR"/>
        </w:rPr>
        <w:t>E</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10"/>
          <w:sz w:val="24"/>
          <w:szCs w:val="24"/>
          <w:lang w:val="en-CA" w:eastAsia="ko-KR"/>
        </w:rPr>
        <w:t xml:space="preserve"> </w:t>
      </w:r>
    </w:p>
    <w:p w14:paraId="573A5C34" w14:textId="77777777" w:rsidR="009F4F84" w:rsidRPr="009F4F84" w:rsidRDefault="009F4F84" w:rsidP="009F4F84">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2.1</w:t>
      </w:r>
      <w:r w:rsidRPr="009F4F84">
        <w:rPr>
          <w:rFonts w:ascii="Times New Roman" w:eastAsia="Malgun Gothic" w:hAnsi="Times New Roman" w:cs="Times New Roman"/>
          <w:sz w:val="24"/>
          <w:szCs w:val="24"/>
          <w:lang w:val="en-CA" w:eastAsia="ko-KR"/>
        </w:rPr>
        <w:tab/>
        <w:t>Re</w:t>
      </w: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3"/>
          <w:sz w:val="24"/>
          <w:szCs w:val="24"/>
          <w:lang w:val="en-CA" w:eastAsia="ko-KR"/>
        </w:rPr>
        <w:t>n</w:t>
      </w:r>
      <w:r w:rsidRPr="009F4F84">
        <w:rPr>
          <w:rFonts w:ascii="Times New Roman" w:eastAsia="Malgun Gothic" w:hAnsi="Times New Roman" w:cs="Times New Roman"/>
          <w:sz w:val="24"/>
          <w:szCs w:val="24"/>
          <w:lang w:val="en-CA" w:eastAsia="ko-KR"/>
        </w:rPr>
        <w:t>ce</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3"/>
          <w:sz w:val="24"/>
          <w:szCs w:val="24"/>
          <w:lang w:val="en-CA" w:eastAsia="ko-KR"/>
        </w:rPr>
        <w:t>o</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1"/>
          <w:sz w:val="24"/>
          <w:szCs w:val="24"/>
          <w:lang w:val="en-CA" w:eastAsia="ko-KR"/>
        </w:rPr>
        <w:t>um</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nt</w:t>
      </w:r>
      <w:r w:rsidRPr="009F4F84">
        <w:rPr>
          <w:rFonts w:ascii="Times New Roman" w:eastAsia="Malgun Gothic" w:hAnsi="Times New Roman" w:cs="Times New Roman"/>
          <w:sz w:val="24"/>
          <w:szCs w:val="24"/>
          <w:lang w:val="en-CA" w:eastAsia="ko-KR"/>
        </w:rPr>
        <w:t>s</w:t>
      </w:r>
    </w:p>
    <w:p w14:paraId="74F00FFA" w14:textId="77777777" w:rsidR="009F4F84" w:rsidRPr="009F4F84" w:rsidRDefault="009F4F84" w:rsidP="009F4F84">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2.2</w:t>
      </w:r>
      <w:r w:rsidRPr="009F4F84">
        <w:rPr>
          <w:rFonts w:ascii="Times New Roman" w:eastAsia="Malgun Gothic" w:hAnsi="Times New Roman" w:cs="Times New Roman"/>
          <w:sz w:val="24"/>
          <w:szCs w:val="24"/>
          <w:lang w:val="en-CA" w:eastAsia="ko-KR"/>
        </w:rPr>
        <w:tab/>
        <w:t>Ca</w:t>
      </w:r>
      <w:r w:rsidRPr="009F4F84">
        <w:rPr>
          <w:rFonts w:ascii="Times New Roman" w:eastAsia="Malgun Gothic" w:hAnsi="Times New Roman" w:cs="Times New Roman"/>
          <w:spacing w:val="1"/>
          <w:sz w:val="24"/>
          <w:szCs w:val="24"/>
          <w:lang w:val="en-CA" w:eastAsia="ko-KR"/>
        </w:rPr>
        <w:t>n</w:t>
      </w:r>
      <w:r w:rsidRPr="009F4F84">
        <w:rPr>
          <w:rFonts w:ascii="Times New Roman" w:eastAsia="Malgun Gothic" w:hAnsi="Times New Roman" w:cs="Times New Roman"/>
          <w:sz w:val="24"/>
          <w:szCs w:val="24"/>
          <w:lang w:val="en-CA" w:eastAsia="ko-KR"/>
        </w:rPr>
        <w:t>cel</w:t>
      </w:r>
      <w:r w:rsidRPr="009F4F84">
        <w:rPr>
          <w:rFonts w:ascii="Times New Roman" w:eastAsia="Malgun Gothic" w:hAnsi="Times New Roman" w:cs="Times New Roman"/>
          <w:spacing w:val="2"/>
          <w:sz w:val="24"/>
          <w:szCs w:val="24"/>
          <w:lang w:val="en-CA" w:eastAsia="ko-KR"/>
        </w:rPr>
        <w:t>l</w:t>
      </w:r>
      <w:r w:rsidRPr="009F4F84">
        <w:rPr>
          <w:rFonts w:ascii="Times New Roman" w:eastAsia="Malgun Gothic" w:hAnsi="Times New Roman" w:cs="Times New Roman"/>
          <w:sz w:val="24"/>
          <w:szCs w:val="24"/>
          <w:lang w:val="en-CA" w:eastAsia="ko-KR"/>
        </w:rPr>
        <w:t>ed</w:t>
      </w:r>
      <w:r w:rsidRPr="009F4F84">
        <w:rPr>
          <w:rFonts w:ascii="Times New Roman" w:eastAsia="Malgun Gothic" w:hAnsi="Times New Roman" w:cs="Times New Roman"/>
          <w:spacing w:val="-9"/>
          <w:sz w:val="24"/>
          <w:szCs w:val="24"/>
          <w:lang w:val="en-CA" w:eastAsia="ko-KR"/>
        </w:rPr>
        <w:t xml:space="preserve"> </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1"/>
          <w:sz w:val="24"/>
          <w:szCs w:val="24"/>
          <w:lang w:val="en-CA" w:eastAsia="ko-KR"/>
        </w:rPr>
        <w:t>u</w:t>
      </w:r>
      <w:r w:rsidRPr="009F4F84">
        <w:rPr>
          <w:rFonts w:ascii="Times New Roman" w:eastAsia="Malgun Gothic" w:hAnsi="Times New Roman" w:cs="Times New Roman"/>
          <w:spacing w:val="3"/>
          <w:sz w:val="24"/>
          <w:szCs w:val="24"/>
          <w:lang w:val="en-CA" w:eastAsia="ko-KR"/>
        </w:rPr>
        <w:t>m</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nt</w:t>
      </w:r>
      <w:r w:rsidRPr="009F4F84">
        <w:rPr>
          <w:rFonts w:ascii="Times New Roman" w:eastAsia="Malgun Gothic" w:hAnsi="Times New Roman" w:cs="Times New Roman"/>
          <w:sz w:val="24"/>
          <w:szCs w:val="24"/>
          <w:lang w:val="en-CA" w:eastAsia="ko-KR"/>
        </w:rPr>
        <w:t>s</w:t>
      </w:r>
    </w:p>
    <w:p w14:paraId="38A1E8E6" w14:textId="77777777" w:rsidR="009F4F84" w:rsidRPr="009F4F84" w:rsidRDefault="009F4F84" w:rsidP="009F4F84">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2.3</w:t>
      </w:r>
      <w:r w:rsidRPr="009F4F84">
        <w:rPr>
          <w:rFonts w:ascii="Times New Roman" w:eastAsia="Malgun Gothic" w:hAnsi="Times New Roman" w:cs="Times New Roman"/>
          <w:sz w:val="24"/>
          <w:szCs w:val="24"/>
          <w:lang w:val="en-CA" w:eastAsia="ko-KR"/>
        </w:rPr>
        <w:tab/>
        <w:t>De</w:t>
      </w: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n</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t</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on</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1"/>
          <w:sz w:val="24"/>
          <w:szCs w:val="24"/>
          <w:lang w:val="en-CA" w:eastAsia="ko-KR"/>
        </w:rPr>
        <w:t>n</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1"/>
          <w:sz w:val="24"/>
          <w:szCs w:val="24"/>
          <w:lang w:val="en-CA" w:eastAsia="ko-KR"/>
        </w:rPr>
        <w:t xml:space="preserve"> </w:t>
      </w:r>
      <w:r w:rsidRPr="009F4F84">
        <w:rPr>
          <w:rFonts w:ascii="Times New Roman" w:eastAsia="Malgun Gothic" w:hAnsi="Times New Roman" w:cs="Times New Roman"/>
          <w:spacing w:val="-5"/>
          <w:sz w:val="24"/>
          <w:szCs w:val="24"/>
          <w:lang w:val="en-CA" w:eastAsia="ko-KR"/>
        </w:rPr>
        <w:t>A</w:t>
      </w:r>
      <w:r w:rsidRPr="009F4F84">
        <w:rPr>
          <w:rFonts w:ascii="Times New Roman" w:eastAsia="Malgun Gothic" w:hAnsi="Times New Roman" w:cs="Times New Roman"/>
          <w:spacing w:val="1"/>
          <w:sz w:val="24"/>
          <w:szCs w:val="24"/>
          <w:lang w:val="en-CA" w:eastAsia="ko-KR"/>
        </w:rPr>
        <w:t>bb</w:t>
      </w:r>
      <w:r w:rsidRPr="009F4F84">
        <w:rPr>
          <w:rFonts w:ascii="Times New Roman" w:eastAsia="Malgun Gothic" w:hAnsi="Times New Roman" w:cs="Times New Roman"/>
          <w:spacing w:val="2"/>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2"/>
          <w:sz w:val="24"/>
          <w:szCs w:val="24"/>
          <w:lang w:val="en-CA" w:eastAsia="ko-KR"/>
        </w:rPr>
        <w:t>v</w:t>
      </w:r>
      <w:r w:rsidRPr="009F4F84">
        <w:rPr>
          <w:rFonts w:ascii="Times New Roman" w:eastAsia="Malgun Gothic" w:hAnsi="Times New Roman" w:cs="Times New Roman"/>
          <w:sz w:val="24"/>
          <w:szCs w:val="24"/>
          <w:lang w:val="en-CA" w:eastAsia="ko-KR"/>
        </w:rPr>
        <w:t>ia</w:t>
      </w:r>
      <w:r w:rsidRPr="009F4F84">
        <w:rPr>
          <w:rFonts w:ascii="Times New Roman" w:eastAsia="Malgun Gothic" w:hAnsi="Times New Roman" w:cs="Times New Roman"/>
          <w:spacing w:val="1"/>
          <w:sz w:val="24"/>
          <w:szCs w:val="24"/>
          <w:lang w:val="en-CA" w:eastAsia="ko-KR"/>
        </w:rPr>
        <w:t>t</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on</w:t>
      </w:r>
      <w:r w:rsidRPr="009F4F84">
        <w:rPr>
          <w:rFonts w:ascii="Times New Roman" w:eastAsia="Malgun Gothic" w:hAnsi="Times New Roman" w:cs="Times New Roman"/>
          <w:sz w:val="24"/>
          <w:szCs w:val="24"/>
          <w:lang w:val="en-CA" w:eastAsia="ko-KR"/>
        </w:rPr>
        <w:t>s</w:t>
      </w:r>
    </w:p>
    <w:p w14:paraId="36709BCB"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3.0</w:t>
      </w:r>
      <w:r w:rsidRPr="009F4F84">
        <w:rPr>
          <w:rFonts w:ascii="Times New Roman" w:eastAsia="Malgun Gothic" w:hAnsi="Times New Roman" w:cs="Times New Roman"/>
          <w:sz w:val="24"/>
          <w:szCs w:val="24"/>
          <w:lang w:val="en-CA" w:eastAsia="ko-KR"/>
        </w:rPr>
        <w:tab/>
      </w:r>
      <w:r w:rsidRPr="009F4F84">
        <w:rPr>
          <w:rFonts w:ascii="Times New Roman" w:eastAsia="Malgun Gothic" w:hAnsi="Times New Roman" w:cs="Times New Roman"/>
          <w:spacing w:val="3"/>
          <w:sz w:val="24"/>
          <w:szCs w:val="24"/>
          <w:lang w:val="en-CA" w:eastAsia="ko-KR"/>
        </w:rPr>
        <w:t>B</w:t>
      </w:r>
      <w:r w:rsidRPr="009F4F84">
        <w:rPr>
          <w:rFonts w:ascii="Times New Roman" w:eastAsia="Malgun Gothic" w:hAnsi="Times New Roman" w:cs="Times New Roman"/>
          <w:spacing w:val="-5"/>
          <w:sz w:val="24"/>
          <w:szCs w:val="24"/>
          <w:lang w:val="en-CA" w:eastAsia="ko-KR"/>
        </w:rPr>
        <w:t>A</w:t>
      </w:r>
      <w:r w:rsidRPr="009F4F84">
        <w:rPr>
          <w:rFonts w:ascii="Times New Roman" w:eastAsia="Malgun Gothic" w:hAnsi="Times New Roman" w:cs="Times New Roman"/>
          <w:spacing w:val="3"/>
          <w:sz w:val="24"/>
          <w:szCs w:val="24"/>
          <w:lang w:val="en-CA" w:eastAsia="ko-KR"/>
        </w:rPr>
        <w:t>C</w:t>
      </w:r>
      <w:r w:rsidRPr="009F4F84">
        <w:rPr>
          <w:rFonts w:ascii="Times New Roman" w:eastAsia="Malgun Gothic" w:hAnsi="Times New Roman" w:cs="Times New Roman"/>
          <w:sz w:val="24"/>
          <w:szCs w:val="24"/>
          <w:lang w:val="en-CA" w:eastAsia="ko-KR"/>
        </w:rPr>
        <w:t>K</w:t>
      </w:r>
      <w:r w:rsidRPr="009F4F84">
        <w:rPr>
          <w:rFonts w:ascii="Times New Roman" w:eastAsia="Malgun Gothic" w:hAnsi="Times New Roman" w:cs="Times New Roman"/>
          <w:spacing w:val="1"/>
          <w:sz w:val="24"/>
          <w:szCs w:val="24"/>
          <w:lang w:val="en-CA" w:eastAsia="ko-KR"/>
        </w:rPr>
        <w:t>G</w:t>
      </w:r>
      <w:r w:rsidRPr="009F4F84">
        <w:rPr>
          <w:rFonts w:ascii="Times New Roman" w:eastAsia="Malgun Gothic" w:hAnsi="Times New Roman" w:cs="Times New Roman"/>
          <w:sz w:val="24"/>
          <w:szCs w:val="24"/>
          <w:lang w:val="en-CA" w:eastAsia="ko-KR"/>
        </w:rPr>
        <w:t>R</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UND</w:t>
      </w:r>
    </w:p>
    <w:p w14:paraId="1915853A"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4.0</w:t>
      </w:r>
      <w:r w:rsidRPr="009F4F84">
        <w:rPr>
          <w:rFonts w:ascii="Times New Roman" w:eastAsia="Malgun Gothic" w:hAnsi="Times New Roman" w:cs="Times New Roman"/>
          <w:sz w:val="24"/>
          <w:szCs w:val="24"/>
          <w:lang w:val="en-CA" w:eastAsia="ko-KR"/>
        </w:rPr>
        <w:tab/>
        <w:t>[Content]</w:t>
      </w:r>
    </w:p>
    <w:p w14:paraId="69A4CAAC"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5.0</w:t>
      </w:r>
      <w:r w:rsidRPr="009F4F84">
        <w:rPr>
          <w:rFonts w:ascii="Times New Roman" w:eastAsia="Malgun Gothic" w:hAnsi="Times New Roman" w:cs="Times New Roman"/>
          <w:sz w:val="24"/>
          <w:szCs w:val="24"/>
          <w:lang w:val="en-CA" w:eastAsia="ko-KR"/>
        </w:rPr>
        <w:tab/>
        <w:t>[Content]</w:t>
      </w:r>
    </w:p>
    <w:p w14:paraId="7200290F"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6.0</w:t>
      </w:r>
      <w:r w:rsidRPr="009F4F84">
        <w:rPr>
          <w:rFonts w:ascii="Times New Roman" w:eastAsia="Malgun Gothic" w:hAnsi="Times New Roman" w:cs="Times New Roman"/>
          <w:sz w:val="24"/>
          <w:szCs w:val="24"/>
          <w:lang w:val="en-CA" w:eastAsia="ko-KR"/>
        </w:rPr>
        <w:tab/>
        <w:t>[Content]</w:t>
      </w:r>
    </w:p>
    <w:p w14:paraId="0B3418F7" w14:textId="77777777" w:rsidR="009F4F84" w:rsidRPr="009F4F84" w:rsidRDefault="000B6348" w:rsidP="009F4F84">
      <w:pPr>
        <w:rPr>
          <w:rFonts w:ascii="Times New Roman" w:eastAsia="Malgun Gothic" w:hAnsi="Times New Roman" w:cs="Times New Roman"/>
          <w:sz w:val="24"/>
          <w:szCs w:val="24"/>
          <w:lang w:val="en-CA" w:eastAsia="ko-KR"/>
        </w:rPr>
      </w:pPr>
      <w:r>
        <w:rPr>
          <w:rFonts w:ascii="Times New Roman" w:eastAsia="Malgun Gothic" w:hAnsi="Times New Roman" w:cs="Times New Roman"/>
          <w:sz w:val="24"/>
          <w:szCs w:val="24"/>
          <w:lang w:val="en-CA" w:eastAsia="ko-KR"/>
        </w:rPr>
        <w:t>7</w:t>
      </w:r>
      <w:r w:rsidR="009F4F84" w:rsidRPr="009F4F84">
        <w:rPr>
          <w:rFonts w:ascii="Times New Roman" w:eastAsia="Malgun Gothic" w:hAnsi="Times New Roman" w:cs="Times New Roman"/>
          <w:sz w:val="24"/>
          <w:szCs w:val="24"/>
          <w:lang w:val="en-CA" w:eastAsia="ko-KR"/>
        </w:rPr>
        <w:t>.0</w:t>
      </w:r>
      <w:r w:rsidR="009F4F84" w:rsidRPr="009F4F84">
        <w:rPr>
          <w:rFonts w:ascii="Times New Roman" w:eastAsia="Malgun Gothic" w:hAnsi="Times New Roman" w:cs="Times New Roman"/>
          <w:sz w:val="24"/>
          <w:szCs w:val="24"/>
          <w:lang w:val="en-CA" w:eastAsia="ko-KR"/>
        </w:rPr>
        <w:tab/>
        <w:t>IN</w:t>
      </w:r>
      <w:r w:rsidR="009F4F84" w:rsidRPr="009F4F84">
        <w:rPr>
          <w:rFonts w:ascii="Times New Roman" w:eastAsia="Malgun Gothic" w:hAnsi="Times New Roman" w:cs="Times New Roman"/>
          <w:spacing w:val="1"/>
          <w:sz w:val="24"/>
          <w:szCs w:val="24"/>
          <w:lang w:val="en-CA" w:eastAsia="ko-KR"/>
        </w:rPr>
        <w:t>FO</w:t>
      </w:r>
      <w:r w:rsidR="009F4F84" w:rsidRPr="009F4F84">
        <w:rPr>
          <w:rFonts w:ascii="Times New Roman" w:eastAsia="Malgun Gothic" w:hAnsi="Times New Roman" w:cs="Times New Roman"/>
          <w:sz w:val="24"/>
          <w:szCs w:val="24"/>
          <w:lang w:val="en-CA" w:eastAsia="ko-KR"/>
        </w:rPr>
        <w:t>R</w:t>
      </w:r>
      <w:r w:rsidR="009F4F84" w:rsidRPr="009F4F84">
        <w:rPr>
          <w:rFonts w:ascii="Times New Roman" w:eastAsia="Malgun Gothic" w:hAnsi="Times New Roman" w:cs="Times New Roman"/>
          <w:spacing w:val="7"/>
          <w:sz w:val="24"/>
          <w:szCs w:val="24"/>
          <w:lang w:val="en-CA" w:eastAsia="ko-KR"/>
        </w:rPr>
        <w:t>M</w:t>
      </w:r>
      <w:r w:rsidR="009F4F84" w:rsidRPr="009F4F84">
        <w:rPr>
          <w:rFonts w:ascii="Times New Roman" w:eastAsia="Malgun Gothic" w:hAnsi="Times New Roman" w:cs="Times New Roman"/>
          <w:spacing w:val="-7"/>
          <w:sz w:val="24"/>
          <w:szCs w:val="24"/>
          <w:lang w:val="en-CA" w:eastAsia="ko-KR"/>
        </w:rPr>
        <w:t>A</w:t>
      </w:r>
      <w:r w:rsidR="009F4F84" w:rsidRPr="009F4F84">
        <w:rPr>
          <w:rFonts w:ascii="Times New Roman" w:eastAsia="Malgun Gothic" w:hAnsi="Times New Roman" w:cs="Times New Roman"/>
          <w:spacing w:val="3"/>
          <w:sz w:val="24"/>
          <w:szCs w:val="24"/>
          <w:lang w:val="en-CA" w:eastAsia="ko-KR"/>
        </w:rPr>
        <w:t>T</w:t>
      </w:r>
      <w:r w:rsidR="009F4F84" w:rsidRPr="009F4F84">
        <w:rPr>
          <w:rFonts w:ascii="Times New Roman" w:eastAsia="Malgun Gothic" w:hAnsi="Times New Roman" w:cs="Times New Roman"/>
          <w:sz w:val="24"/>
          <w:szCs w:val="24"/>
          <w:lang w:val="en-CA" w:eastAsia="ko-KR"/>
        </w:rPr>
        <w:t>I</w:t>
      </w:r>
      <w:r w:rsidR="009F4F84" w:rsidRPr="009F4F84">
        <w:rPr>
          <w:rFonts w:ascii="Times New Roman" w:eastAsia="Malgun Gothic" w:hAnsi="Times New Roman" w:cs="Times New Roman"/>
          <w:spacing w:val="1"/>
          <w:sz w:val="24"/>
          <w:szCs w:val="24"/>
          <w:lang w:val="en-CA" w:eastAsia="ko-KR"/>
        </w:rPr>
        <w:t>O</w:t>
      </w:r>
      <w:r w:rsidR="009F4F84" w:rsidRPr="009F4F84">
        <w:rPr>
          <w:rFonts w:ascii="Times New Roman" w:eastAsia="Malgun Gothic" w:hAnsi="Times New Roman" w:cs="Times New Roman"/>
          <w:sz w:val="24"/>
          <w:szCs w:val="24"/>
          <w:lang w:val="en-CA" w:eastAsia="ko-KR"/>
        </w:rPr>
        <w:t>N</w:t>
      </w:r>
      <w:r w:rsidR="009F4F84" w:rsidRPr="009F4F84">
        <w:rPr>
          <w:rFonts w:ascii="Times New Roman" w:eastAsia="Malgun Gothic" w:hAnsi="Times New Roman" w:cs="Times New Roman"/>
          <w:spacing w:val="-14"/>
          <w:sz w:val="24"/>
          <w:szCs w:val="24"/>
          <w:lang w:val="en-CA" w:eastAsia="ko-KR"/>
        </w:rPr>
        <w:t xml:space="preserve"> </w:t>
      </w:r>
      <w:r w:rsidR="009F4F84" w:rsidRPr="009F4F84">
        <w:rPr>
          <w:rFonts w:ascii="Times New Roman" w:eastAsia="Malgun Gothic" w:hAnsi="Times New Roman" w:cs="Times New Roman"/>
          <w:spacing w:val="7"/>
          <w:sz w:val="24"/>
          <w:szCs w:val="24"/>
          <w:lang w:val="en-CA" w:eastAsia="ko-KR"/>
        </w:rPr>
        <w:t>M</w:t>
      </w:r>
      <w:r w:rsidR="009F4F84" w:rsidRPr="009F4F84">
        <w:rPr>
          <w:rFonts w:ascii="Times New Roman" w:eastAsia="Malgun Gothic" w:hAnsi="Times New Roman" w:cs="Times New Roman"/>
          <w:spacing w:val="-7"/>
          <w:sz w:val="24"/>
          <w:szCs w:val="24"/>
          <w:lang w:val="en-CA" w:eastAsia="ko-KR"/>
        </w:rPr>
        <w:t>A</w:t>
      </w:r>
      <w:r w:rsidR="009F4F84" w:rsidRPr="009F4F84">
        <w:rPr>
          <w:rFonts w:ascii="Times New Roman" w:eastAsia="Malgun Gothic" w:hAnsi="Times New Roman" w:cs="Times New Roman"/>
          <w:spacing w:val="5"/>
          <w:sz w:val="24"/>
          <w:szCs w:val="24"/>
          <w:lang w:val="en-CA" w:eastAsia="ko-KR"/>
        </w:rPr>
        <w:t>N</w:t>
      </w:r>
      <w:r w:rsidR="009F4F84" w:rsidRPr="009F4F84">
        <w:rPr>
          <w:rFonts w:ascii="Times New Roman" w:eastAsia="Malgun Gothic" w:hAnsi="Times New Roman" w:cs="Times New Roman"/>
          <w:spacing w:val="-5"/>
          <w:sz w:val="24"/>
          <w:szCs w:val="24"/>
          <w:lang w:val="en-CA" w:eastAsia="ko-KR"/>
        </w:rPr>
        <w:t>A</w:t>
      </w:r>
      <w:r w:rsidR="009F4F84" w:rsidRPr="009F4F84">
        <w:rPr>
          <w:rFonts w:ascii="Times New Roman" w:eastAsia="Malgun Gothic" w:hAnsi="Times New Roman" w:cs="Times New Roman"/>
          <w:spacing w:val="1"/>
          <w:sz w:val="24"/>
          <w:szCs w:val="24"/>
          <w:lang w:val="en-CA" w:eastAsia="ko-KR"/>
        </w:rPr>
        <w:t>G</w:t>
      </w:r>
      <w:r w:rsidR="009F4F84" w:rsidRPr="009F4F84">
        <w:rPr>
          <w:rFonts w:ascii="Times New Roman" w:eastAsia="Malgun Gothic" w:hAnsi="Times New Roman" w:cs="Times New Roman"/>
          <w:spacing w:val="2"/>
          <w:sz w:val="24"/>
          <w:szCs w:val="24"/>
          <w:lang w:val="en-CA" w:eastAsia="ko-KR"/>
        </w:rPr>
        <w:t>E</w:t>
      </w:r>
      <w:r w:rsidR="009F4F84" w:rsidRPr="009F4F84">
        <w:rPr>
          <w:rFonts w:ascii="Times New Roman" w:eastAsia="Malgun Gothic" w:hAnsi="Times New Roman" w:cs="Times New Roman"/>
          <w:spacing w:val="4"/>
          <w:sz w:val="24"/>
          <w:szCs w:val="24"/>
          <w:lang w:val="en-CA" w:eastAsia="ko-KR"/>
        </w:rPr>
        <w:t>M</w:t>
      </w:r>
      <w:r w:rsidR="009F4F84" w:rsidRPr="009F4F84">
        <w:rPr>
          <w:rFonts w:ascii="Times New Roman" w:eastAsia="Malgun Gothic" w:hAnsi="Times New Roman" w:cs="Times New Roman"/>
          <w:spacing w:val="-1"/>
          <w:sz w:val="24"/>
          <w:szCs w:val="24"/>
          <w:lang w:val="en-CA" w:eastAsia="ko-KR"/>
        </w:rPr>
        <w:t>E</w:t>
      </w:r>
      <w:r w:rsidR="009F4F84" w:rsidRPr="009F4F84">
        <w:rPr>
          <w:rFonts w:ascii="Times New Roman" w:eastAsia="Malgun Gothic" w:hAnsi="Times New Roman" w:cs="Times New Roman"/>
          <w:spacing w:val="-2"/>
          <w:sz w:val="24"/>
          <w:szCs w:val="24"/>
          <w:lang w:val="en-CA" w:eastAsia="ko-KR"/>
        </w:rPr>
        <w:t>NT</w:t>
      </w:r>
    </w:p>
    <w:p w14:paraId="68AE8096" w14:textId="77777777" w:rsidR="009F4F84" w:rsidRPr="009F4F84" w:rsidRDefault="000B6348" w:rsidP="009F4F84">
      <w:pPr>
        <w:rPr>
          <w:rFonts w:ascii="Times New Roman" w:eastAsia="Malgun Gothic" w:hAnsi="Times New Roman" w:cs="Times New Roman"/>
          <w:sz w:val="24"/>
          <w:szCs w:val="24"/>
          <w:lang w:val="en-CA" w:eastAsia="ko-KR"/>
        </w:rPr>
      </w:pPr>
      <w:r>
        <w:rPr>
          <w:rFonts w:ascii="Times New Roman" w:eastAsia="Malgun Gothic" w:hAnsi="Times New Roman" w:cs="Times New Roman"/>
          <w:sz w:val="24"/>
          <w:szCs w:val="24"/>
          <w:lang w:val="en-CA" w:eastAsia="ko-KR"/>
        </w:rPr>
        <w:t>8</w:t>
      </w:r>
      <w:r w:rsidR="009F4F84" w:rsidRPr="009F4F84">
        <w:rPr>
          <w:rFonts w:ascii="Times New Roman" w:eastAsia="Malgun Gothic" w:hAnsi="Times New Roman" w:cs="Times New Roman"/>
          <w:sz w:val="24"/>
          <w:szCs w:val="24"/>
          <w:lang w:val="en-CA" w:eastAsia="ko-KR"/>
        </w:rPr>
        <w:t>.0</w:t>
      </w:r>
      <w:r w:rsidR="009F4F84" w:rsidRPr="009F4F84">
        <w:rPr>
          <w:rFonts w:ascii="Times New Roman" w:eastAsia="Malgun Gothic" w:hAnsi="Times New Roman" w:cs="Times New Roman"/>
          <w:sz w:val="24"/>
          <w:szCs w:val="24"/>
          <w:lang w:val="en-CA" w:eastAsia="ko-KR"/>
        </w:rPr>
        <w:tab/>
        <w:t>D</w:t>
      </w:r>
      <w:r w:rsidR="009F4F84" w:rsidRPr="009F4F84">
        <w:rPr>
          <w:rFonts w:ascii="Times New Roman" w:eastAsia="Malgun Gothic" w:hAnsi="Times New Roman" w:cs="Times New Roman"/>
          <w:spacing w:val="1"/>
          <w:sz w:val="24"/>
          <w:szCs w:val="24"/>
          <w:lang w:val="en-CA" w:eastAsia="ko-KR"/>
        </w:rPr>
        <w:t>O</w:t>
      </w:r>
      <w:r w:rsidR="009F4F84" w:rsidRPr="009F4F84">
        <w:rPr>
          <w:rFonts w:ascii="Times New Roman" w:eastAsia="Malgun Gothic" w:hAnsi="Times New Roman" w:cs="Times New Roman"/>
          <w:sz w:val="24"/>
          <w:szCs w:val="24"/>
          <w:lang w:val="en-CA" w:eastAsia="ko-KR"/>
        </w:rPr>
        <w:t>CU</w:t>
      </w:r>
      <w:r w:rsidR="009F4F84" w:rsidRPr="009F4F84">
        <w:rPr>
          <w:rFonts w:ascii="Times New Roman" w:eastAsia="Malgun Gothic" w:hAnsi="Times New Roman" w:cs="Times New Roman"/>
          <w:spacing w:val="4"/>
          <w:sz w:val="24"/>
          <w:szCs w:val="24"/>
          <w:lang w:val="en-CA" w:eastAsia="ko-KR"/>
        </w:rPr>
        <w:t>M</w:t>
      </w:r>
      <w:r w:rsidR="009F4F84" w:rsidRPr="009F4F84">
        <w:rPr>
          <w:rFonts w:ascii="Times New Roman" w:eastAsia="Malgun Gothic" w:hAnsi="Times New Roman" w:cs="Times New Roman"/>
          <w:spacing w:val="-1"/>
          <w:sz w:val="24"/>
          <w:szCs w:val="24"/>
          <w:lang w:val="en-CA" w:eastAsia="ko-KR"/>
        </w:rPr>
        <w:t>E</w:t>
      </w:r>
      <w:r w:rsidR="009F4F84" w:rsidRPr="009F4F84">
        <w:rPr>
          <w:rFonts w:ascii="Times New Roman" w:eastAsia="Malgun Gothic" w:hAnsi="Times New Roman" w:cs="Times New Roman"/>
          <w:spacing w:val="-2"/>
          <w:sz w:val="24"/>
          <w:szCs w:val="24"/>
          <w:lang w:val="en-CA" w:eastAsia="ko-KR"/>
        </w:rPr>
        <w:t>N</w:t>
      </w:r>
      <w:r w:rsidR="009F4F84" w:rsidRPr="009F4F84">
        <w:rPr>
          <w:rFonts w:ascii="Times New Roman" w:eastAsia="Malgun Gothic" w:hAnsi="Times New Roman" w:cs="Times New Roman"/>
          <w:sz w:val="24"/>
          <w:szCs w:val="24"/>
          <w:lang w:val="en-CA" w:eastAsia="ko-KR"/>
        </w:rPr>
        <w:t>T</w:t>
      </w:r>
      <w:r w:rsidR="009F4F84" w:rsidRPr="009F4F84">
        <w:rPr>
          <w:rFonts w:ascii="Times New Roman" w:eastAsia="Malgun Gothic" w:hAnsi="Times New Roman" w:cs="Times New Roman"/>
          <w:spacing w:val="-9"/>
          <w:sz w:val="24"/>
          <w:szCs w:val="24"/>
          <w:lang w:val="en-CA" w:eastAsia="ko-KR"/>
        </w:rPr>
        <w:t xml:space="preserve"> </w:t>
      </w:r>
      <w:r w:rsidR="009F4F84" w:rsidRPr="009F4F84">
        <w:rPr>
          <w:rFonts w:ascii="Times New Roman" w:eastAsia="Malgun Gothic" w:hAnsi="Times New Roman" w:cs="Times New Roman"/>
          <w:sz w:val="24"/>
          <w:szCs w:val="24"/>
          <w:lang w:val="en-CA" w:eastAsia="ko-KR"/>
        </w:rPr>
        <w:t>HI</w:t>
      </w:r>
      <w:r w:rsidR="009F4F84" w:rsidRPr="009F4F84">
        <w:rPr>
          <w:rFonts w:ascii="Times New Roman" w:eastAsia="Malgun Gothic" w:hAnsi="Times New Roman" w:cs="Times New Roman"/>
          <w:spacing w:val="-1"/>
          <w:sz w:val="24"/>
          <w:szCs w:val="24"/>
          <w:lang w:val="en-CA" w:eastAsia="ko-KR"/>
        </w:rPr>
        <w:t>S</w:t>
      </w:r>
      <w:r w:rsidR="009F4F84" w:rsidRPr="009F4F84">
        <w:rPr>
          <w:rFonts w:ascii="Times New Roman" w:eastAsia="Malgun Gothic" w:hAnsi="Times New Roman" w:cs="Times New Roman"/>
          <w:spacing w:val="3"/>
          <w:sz w:val="24"/>
          <w:szCs w:val="24"/>
          <w:lang w:val="en-CA" w:eastAsia="ko-KR"/>
        </w:rPr>
        <w:t>T</w:t>
      </w:r>
      <w:r w:rsidR="009F4F84" w:rsidRPr="009F4F84">
        <w:rPr>
          <w:rFonts w:ascii="Times New Roman" w:eastAsia="Malgun Gothic" w:hAnsi="Times New Roman" w:cs="Times New Roman"/>
          <w:spacing w:val="1"/>
          <w:sz w:val="24"/>
          <w:szCs w:val="24"/>
          <w:lang w:val="en-CA" w:eastAsia="ko-KR"/>
        </w:rPr>
        <w:t>O</w:t>
      </w:r>
      <w:r w:rsidR="009F4F84" w:rsidRPr="009F4F84">
        <w:rPr>
          <w:rFonts w:ascii="Times New Roman" w:eastAsia="Malgun Gothic" w:hAnsi="Times New Roman" w:cs="Times New Roman"/>
          <w:sz w:val="24"/>
          <w:szCs w:val="24"/>
          <w:lang w:val="en-CA" w:eastAsia="ko-KR"/>
        </w:rPr>
        <w:t>RY</w:t>
      </w:r>
    </w:p>
    <w:p w14:paraId="0987F7ED" w14:textId="77777777" w:rsidR="009F4F84" w:rsidRPr="009F4F84" w:rsidRDefault="000B6348" w:rsidP="009F4F84">
      <w:pPr>
        <w:rPr>
          <w:rFonts w:ascii="Times New Roman" w:eastAsia="Malgun Gothic" w:hAnsi="Times New Roman" w:cs="Times New Roman"/>
          <w:sz w:val="24"/>
          <w:szCs w:val="24"/>
          <w:lang w:val="en-CA" w:eastAsia="ko-KR"/>
        </w:rPr>
      </w:pPr>
      <w:r>
        <w:rPr>
          <w:rFonts w:ascii="Times New Roman" w:eastAsia="Malgun Gothic" w:hAnsi="Times New Roman" w:cs="Times New Roman"/>
          <w:sz w:val="24"/>
          <w:szCs w:val="24"/>
          <w:lang w:val="en-CA" w:eastAsia="ko-KR"/>
        </w:rPr>
        <w:t>9</w:t>
      </w:r>
      <w:r w:rsidR="009F4F84" w:rsidRPr="009F4F84">
        <w:rPr>
          <w:rFonts w:ascii="Times New Roman" w:eastAsia="Malgun Gothic" w:hAnsi="Times New Roman" w:cs="Times New Roman"/>
          <w:sz w:val="24"/>
          <w:szCs w:val="24"/>
          <w:lang w:val="en-CA" w:eastAsia="ko-KR"/>
        </w:rPr>
        <w:t>.0</w:t>
      </w:r>
      <w:r w:rsidR="009F4F84" w:rsidRPr="009F4F84">
        <w:rPr>
          <w:rFonts w:ascii="Times New Roman" w:eastAsia="Malgun Gothic" w:hAnsi="Times New Roman" w:cs="Times New Roman"/>
          <w:sz w:val="24"/>
          <w:szCs w:val="24"/>
          <w:lang w:val="en-CA" w:eastAsia="ko-KR"/>
        </w:rPr>
        <w:tab/>
        <w:t>C</w:t>
      </w:r>
      <w:r w:rsidR="009F4F84" w:rsidRPr="009F4F84">
        <w:rPr>
          <w:rFonts w:ascii="Times New Roman" w:eastAsia="Malgun Gothic" w:hAnsi="Times New Roman" w:cs="Times New Roman"/>
          <w:spacing w:val="1"/>
          <w:sz w:val="24"/>
          <w:szCs w:val="24"/>
          <w:lang w:val="en-CA" w:eastAsia="ko-KR"/>
        </w:rPr>
        <w:t>O</w:t>
      </w:r>
      <w:r w:rsidR="009F4F84" w:rsidRPr="009F4F84">
        <w:rPr>
          <w:rFonts w:ascii="Times New Roman" w:eastAsia="Malgun Gothic" w:hAnsi="Times New Roman" w:cs="Times New Roman"/>
          <w:sz w:val="24"/>
          <w:szCs w:val="24"/>
          <w:lang w:val="en-CA" w:eastAsia="ko-KR"/>
        </w:rPr>
        <w:t>N</w:t>
      </w:r>
      <w:r w:rsidR="009F4F84" w:rsidRPr="009F4F84">
        <w:rPr>
          <w:rFonts w:ascii="Times New Roman" w:eastAsia="Malgun Gothic" w:hAnsi="Times New Roman" w:cs="Times New Roman"/>
          <w:spacing w:val="5"/>
          <w:sz w:val="24"/>
          <w:szCs w:val="24"/>
          <w:lang w:val="en-CA" w:eastAsia="ko-KR"/>
        </w:rPr>
        <w:t>T</w:t>
      </w:r>
      <w:r w:rsidR="009F4F84" w:rsidRPr="009F4F84">
        <w:rPr>
          <w:rFonts w:ascii="Times New Roman" w:eastAsia="Malgun Gothic" w:hAnsi="Times New Roman" w:cs="Times New Roman"/>
          <w:spacing w:val="-7"/>
          <w:sz w:val="24"/>
          <w:szCs w:val="24"/>
          <w:lang w:val="en-CA" w:eastAsia="ko-KR"/>
        </w:rPr>
        <w:t>A</w:t>
      </w:r>
      <w:r w:rsidR="009F4F84" w:rsidRPr="009F4F84">
        <w:rPr>
          <w:rFonts w:ascii="Times New Roman" w:eastAsia="Malgun Gothic" w:hAnsi="Times New Roman" w:cs="Times New Roman"/>
          <w:sz w:val="24"/>
          <w:szCs w:val="24"/>
          <w:lang w:val="en-CA" w:eastAsia="ko-KR"/>
        </w:rPr>
        <w:t>CT</w:t>
      </w:r>
      <w:r w:rsidR="009F4F84" w:rsidRPr="009F4F84">
        <w:rPr>
          <w:rFonts w:ascii="Times New Roman" w:eastAsia="Malgun Gothic" w:hAnsi="Times New Roman" w:cs="Times New Roman"/>
          <w:spacing w:val="-7"/>
          <w:sz w:val="24"/>
          <w:szCs w:val="24"/>
          <w:lang w:val="en-CA" w:eastAsia="ko-KR"/>
        </w:rPr>
        <w:t xml:space="preserve"> </w:t>
      </w:r>
      <w:r w:rsidR="009F4F84" w:rsidRPr="009F4F84">
        <w:rPr>
          <w:rFonts w:ascii="Times New Roman" w:eastAsia="Malgun Gothic" w:hAnsi="Times New Roman" w:cs="Times New Roman"/>
          <w:spacing w:val="1"/>
          <w:sz w:val="24"/>
          <w:szCs w:val="24"/>
          <w:lang w:val="en-CA" w:eastAsia="ko-KR"/>
        </w:rPr>
        <w:t>OFF</w:t>
      </w:r>
      <w:r w:rsidR="009F4F84" w:rsidRPr="009F4F84">
        <w:rPr>
          <w:rFonts w:ascii="Times New Roman" w:eastAsia="Malgun Gothic" w:hAnsi="Times New Roman" w:cs="Times New Roman"/>
          <w:sz w:val="24"/>
          <w:szCs w:val="24"/>
          <w:lang w:val="en-CA" w:eastAsia="ko-KR"/>
        </w:rPr>
        <w:t>ICE</w:t>
      </w:r>
    </w:p>
    <w:p w14:paraId="403EF51F"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br w:type="page"/>
      </w:r>
      <w:r w:rsidRPr="009F4F84">
        <w:rPr>
          <w:rFonts w:ascii="Times New Roman" w:eastAsia="Malgun Gothic" w:hAnsi="Times New Roman" w:cs="Times New Roman"/>
          <w:sz w:val="24"/>
          <w:szCs w:val="24"/>
          <w:lang w:val="en-CA" w:eastAsia="ko-KR"/>
        </w:rPr>
        <w:lastRenderedPageBreak/>
        <w:t>1.0</w:t>
      </w:r>
      <w:r w:rsidRPr="009F4F84">
        <w:rPr>
          <w:rFonts w:ascii="Times New Roman" w:eastAsia="Malgun Gothic" w:hAnsi="Times New Roman" w:cs="Times New Roman"/>
          <w:sz w:val="24"/>
          <w:szCs w:val="24"/>
          <w:lang w:val="en-CA" w:eastAsia="ko-KR"/>
        </w:rPr>
        <w:tab/>
      </w:r>
      <w:r w:rsidRPr="009F4F84">
        <w:rPr>
          <w:rFonts w:ascii="Times New Roman" w:eastAsia="Malgun Gothic" w:hAnsi="Times New Roman" w:cs="Times New Roman"/>
          <w:b/>
          <w:sz w:val="24"/>
          <w:szCs w:val="24"/>
          <w:lang w:val="en-CA" w:eastAsia="ko-KR"/>
        </w:rPr>
        <w:t>IN</w:t>
      </w:r>
      <w:r w:rsidRPr="009F4F84">
        <w:rPr>
          <w:rFonts w:ascii="Times New Roman" w:eastAsia="Malgun Gothic" w:hAnsi="Times New Roman" w:cs="Times New Roman"/>
          <w:b/>
          <w:spacing w:val="3"/>
          <w:sz w:val="24"/>
          <w:szCs w:val="24"/>
          <w:lang w:val="en-CA" w:eastAsia="ko-KR"/>
        </w:rPr>
        <w:t>T</w:t>
      </w:r>
      <w:r w:rsidRPr="009F4F84">
        <w:rPr>
          <w:rFonts w:ascii="Times New Roman" w:eastAsia="Malgun Gothic" w:hAnsi="Times New Roman" w:cs="Times New Roman"/>
          <w:b/>
          <w:sz w:val="24"/>
          <w:szCs w:val="24"/>
          <w:lang w:val="en-CA" w:eastAsia="ko-KR"/>
        </w:rPr>
        <w:t>R</w:t>
      </w:r>
      <w:r w:rsidRPr="009F4F84">
        <w:rPr>
          <w:rFonts w:ascii="Times New Roman" w:eastAsia="Malgun Gothic" w:hAnsi="Times New Roman" w:cs="Times New Roman"/>
          <w:b/>
          <w:spacing w:val="1"/>
          <w:sz w:val="24"/>
          <w:szCs w:val="24"/>
          <w:lang w:val="en-CA" w:eastAsia="ko-KR"/>
        </w:rPr>
        <w:t>O</w:t>
      </w:r>
      <w:r w:rsidRPr="009F4F84">
        <w:rPr>
          <w:rFonts w:ascii="Times New Roman" w:eastAsia="Malgun Gothic" w:hAnsi="Times New Roman" w:cs="Times New Roman"/>
          <w:b/>
          <w:sz w:val="24"/>
          <w:szCs w:val="24"/>
          <w:lang w:val="en-CA" w:eastAsia="ko-KR"/>
        </w:rPr>
        <w:t>DUC</w:t>
      </w:r>
      <w:r w:rsidRPr="009F4F84">
        <w:rPr>
          <w:rFonts w:ascii="Times New Roman" w:eastAsia="Malgun Gothic" w:hAnsi="Times New Roman" w:cs="Times New Roman"/>
          <w:b/>
          <w:spacing w:val="3"/>
          <w:sz w:val="24"/>
          <w:szCs w:val="24"/>
          <w:lang w:val="en-CA" w:eastAsia="ko-KR"/>
        </w:rPr>
        <w:t>T</w:t>
      </w:r>
      <w:r w:rsidRPr="009F4F84">
        <w:rPr>
          <w:rFonts w:ascii="Times New Roman" w:eastAsia="Malgun Gothic" w:hAnsi="Times New Roman" w:cs="Times New Roman"/>
          <w:b/>
          <w:sz w:val="24"/>
          <w:szCs w:val="24"/>
          <w:lang w:val="en-CA" w:eastAsia="ko-KR"/>
        </w:rPr>
        <w:t>I</w:t>
      </w:r>
      <w:r w:rsidRPr="009F4F84">
        <w:rPr>
          <w:rFonts w:ascii="Times New Roman" w:eastAsia="Malgun Gothic" w:hAnsi="Times New Roman" w:cs="Times New Roman"/>
          <w:b/>
          <w:spacing w:val="1"/>
          <w:sz w:val="24"/>
          <w:szCs w:val="24"/>
          <w:lang w:val="en-CA" w:eastAsia="ko-KR"/>
        </w:rPr>
        <w:t>O</w:t>
      </w:r>
      <w:r w:rsidRPr="009F4F84">
        <w:rPr>
          <w:rFonts w:ascii="Times New Roman" w:eastAsia="Malgun Gothic" w:hAnsi="Times New Roman" w:cs="Times New Roman"/>
          <w:b/>
          <w:sz w:val="24"/>
          <w:szCs w:val="24"/>
          <w:lang w:val="en-CA" w:eastAsia="ko-KR"/>
        </w:rPr>
        <w:t>N</w:t>
      </w:r>
    </w:p>
    <w:p w14:paraId="4A4E7EAD"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PMingLiU" w:hAnsi="Times New Roman" w:cs="Times New Roman" w:hint="eastAsia"/>
          <w:sz w:val="24"/>
          <w:szCs w:val="24"/>
          <w:lang w:val="en-CA" w:eastAsia="zh-HK"/>
        </w:rPr>
        <w:tab/>
      </w:r>
      <w:r w:rsidRPr="009F4F84">
        <w:rPr>
          <w:rFonts w:ascii="Times New Roman" w:eastAsia="Malgun Gothic" w:hAnsi="Times New Roman" w:cs="Times New Roman"/>
          <w:sz w:val="24"/>
          <w:szCs w:val="24"/>
          <w:lang w:val="en-CA" w:eastAsia="ko-KR"/>
        </w:rPr>
        <w:t xml:space="preserve">This Advisory Circular (AC) is provided for information and guidance purposes. It may </w:t>
      </w:r>
      <w:r w:rsidRPr="009F4F84">
        <w:rPr>
          <w:rFonts w:ascii="Times New Roman" w:eastAsia="PMingLiU" w:hAnsi="Times New Roman" w:cs="Times New Roman" w:hint="eastAsia"/>
          <w:sz w:val="24"/>
          <w:szCs w:val="24"/>
          <w:lang w:val="en-CA" w:eastAsia="zh-HK"/>
        </w:rPr>
        <w:tab/>
      </w:r>
      <w:r w:rsidRPr="009F4F84">
        <w:rPr>
          <w:rFonts w:ascii="Times New Roman" w:eastAsia="Malgun Gothic" w:hAnsi="Times New Roman" w:cs="Times New Roman"/>
          <w:sz w:val="24"/>
          <w:szCs w:val="24"/>
          <w:lang w:val="en-CA" w:eastAsia="ko-KR"/>
        </w:rPr>
        <w:t xml:space="preserve">describe an example of an acceptable means, but not the only means, of demonstrating </w:t>
      </w:r>
      <w:r w:rsidRPr="009F4F84">
        <w:rPr>
          <w:rFonts w:ascii="Times New Roman" w:eastAsia="PMingLiU" w:hAnsi="Times New Roman" w:cs="Times New Roman" w:hint="eastAsia"/>
          <w:sz w:val="24"/>
          <w:szCs w:val="24"/>
          <w:lang w:val="en-CA" w:eastAsia="zh-HK"/>
        </w:rPr>
        <w:tab/>
      </w:r>
      <w:r w:rsidRPr="009F4F84">
        <w:rPr>
          <w:rFonts w:ascii="Times New Roman" w:eastAsia="Malgun Gothic" w:hAnsi="Times New Roman" w:cs="Times New Roman"/>
          <w:sz w:val="24"/>
          <w:szCs w:val="24"/>
          <w:lang w:val="en-CA" w:eastAsia="ko-KR"/>
        </w:rPr>
        <w:t>compliance with regulations and standards. This AC on its own does not change, create, amend or permit deviations from regulatory requirements, nor does it establish minimum standards. This AC is issued in accordance with [applicable national regulatory framework.]</w:t>
      </w:r>
    </w:p>
    <w:p w14:paraId="405E9993"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pacing w:val="3"/>
          <w:sz w:val="24"/>
          <w:szCs w:val="24"/>
          <w:lang w:val="en-CA" w:eastAsia="zh-HK"/>
        </w:rPr>
        <w:tab/>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h</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1"/>
          <w:sz w:val="24"/>
          <w:szCs w:val="24"/>
          <w:lang w:val="en-CA" w:eastAsia="ko-KR"/>
        </w:rPr>
        <w:t>A</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z w:val="24"/>
          <w:szCs w:val="24"/>
          <w:lang w:val="en-CA" w:eastAsia="ko-KR"/>
        </w:rPr>
        <w:t>may use</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andato</w:t>
      </w:r>
      <w:r w:rsidRPr="009F4F84">
        <w:rPr>
          <w:rFonts w:ascii="Times New Roman" w:eastAsia="Malgun Gothic" w:hAnsi="Times New Roman" w:cs="Times New Roman"/>
          <w:spacing w:val="3"/>
          <w:sz w:val="24"/>
          <w:szCs w:val="24"/>
          <w:lang w:val="en-CA" w:eastAsia="ko-KR"/>
        </w:rPr>
        <w:t>r</w:t>
      </w:r>
      <w:r w:rsidRPr="009F4F84">
        <w:rPr>
          <w:rFonts w:ascii="Times New Roman" w:eastAsia="Malgun Gothic" w:hAnsi="Times New Roman" w:cs="Times New Roman"/>
          <w:sz w:val="24"/>
          <w:szCs w:val="24"/>
          <w:lang w:val="en-CA" w:eastAsia="ko-KR"/>
        </w:rPr>
        <w:t>y</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z w:val="24"/>
          <w:szCs w:val="24"/>
          <w:lang w:val="en-CA" w:eastAsia="ko-KR"/>
        </w:rPr>
        <w:t>t</w:t>
      </w:r>
      <w:r w:rsidRPr="009F4F84">
        <w:rPr>
          <w:rFonts w:ascii="Times New Roman" w:eastAsia="Malgun Gothic" w:hAnsi="Times New Roman" w:cs="Times New Roman"/>
          <w:spacing w:val="2"/>
          <w:sz w:val="24"/>
          <w:szCs w:val="24"/>
          <w:lang w:val="en-CA" w:eastAsia="ko-KR"/>
        </w:rPr>
        <w:t>e</w:t>
      </w:r>
      <w:r w:rsidRPr="009F4F84">
        <w:rPr>
          <w:rFonts w:ascii="Times New Roman" w:eastAsia="Malgun Gothic" w:hAnsi="Times New Roman" w:cs="Times New Roman"/>
          <w:spacing w:val="-2"/>
          <w:sz w:val="24"/>
          <w:szCs w:val="24"/>
          <w:lang w:val="en-CA" w:eastAsia="ko-KR"/>
        </w:rPr>
        <w:t>r</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h</w:t>
      </w:r>
      <w:r w:rsidRPr="009F4F84">
        <w:rPr>
          <w:rFonts w:ascii="Times New Roman" w:eastAsia="Malgun Gothic" w:hAnsi="Times New Roman" w:cs="Times New Roman"/>
          <w:spacing w:val="-5"/>
          <w:sz w:val="24"/>
          <w:szCs w:val="24"/>
          <w:lang w:val="en-CA" w:eastAsia="ko-KR"/>
        </w:rPr>
        <w:t xml:space="preserve"> </w:t>
      </w:r>
      <w:r w:rsidRPr="009F4F84">
        <w:rPr>
          <w:rFonts w:ascii="Times New Roman" w:eastAsia="Malgun Gothic" w:hAnsi="Times New Roman" w:cs="Times New Roman"/>
          <w:sz w:val="24"/>
          <w:szCs w:val="24"/>
          <w:lang w:val="en-CA" w:eastAsia="ko-KR"/>
        </w:rPr>
        <w:t>as</w:t>
      </w:r>
      <w:r w:rsidRPr="009F4F84">
        <w:rPr>
          <w:rFonts w:ascii="Times New Roman" w:eastAsia="Malgun Gothic" w:hAnsi="Times New Roman" w:cs="Times New Roman"/>
          <w:spacing w:val="-1"/>
          <w:sz w:val="24"/>
          <w:szCs w:val="24"/>
          <w:lang w:val="en-CA" w:eastAsia="ko-KR"/>
        </w:rPr>
        <w:t xml:space="preserve"> </w:t>
      </w:r>
      <w:r w:rsidRPr="009F4F84">
        <w:rPr>
          <w:rFonts w:ascii="Times New Roman" w:eastAsia="Malgun Gothic" w:hAnsi="Times New Roman" w:cs="Times New Roman"/>
          <w:spacing w:val="-2"/>
          <w:sz w:val="24"/>
          <w:szCs w:val="24"/>
          <w:lang w:val="en-CA" w:eastAsia="ko-KR"/>
        </w:rPr>
        <w:t>“</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 xml:space="preserve">”, “shall” </w:t>
      </w:r>
      <w:r w:rsidRPr="009F4F84">
        <w:rPr>
          <w:rFonts w:ascii="Times New Roman" w:eastAsia="Malgun Gothic" w:hAnsi="Times New Roman" w:cs="Times New Roman"/>
          <w:spacing w:val="-6"/>
          <w:sz w:val="24"/>
          <w:szCs w:val="24"/>
          <w:lang w:val="en-CA" w:eastAsia="ko-KR"/>
        </w:rPr>
        <w:t>and</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pacing w:val="2"/>
          <w:sz w:val="24"/>
          <w:szCs w:val="24"/>
          <w:lang w:val="en-CA" w:eastAsia="ko-KR"/>
        </w:rPr>
        <w:t>/</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7"/>
          <w:sz w:val="24"/>
          <w:szCs w:val="24"/>
          <w:lang w:val="en-CA" w:eastAsia="ko-KR"/>
        </w:rPr>
        <w:t xml:space="preserve"> </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eq</w:t>
      </w:r>
      <w:r w:rsidRPr="009F4F84">
        <w:rPr>
          <w:rFonts w:ascii="Times New Roman" w:eastAsia="Malgun Gothic" w:hAnsi="Times New Roman" w:cs="Times New Roman"/>
          <w:spacing w:val="2"/>
          <w:sz w:val="24"/>
          <w:szCs w:val="24"/>
          <w:lang w:val="en-CA" w:eastAsia="ko-KR"/>
        </w:rPr>
        <w:t>u</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ed”</w:t>
      </w:r>
      <w:r w:rsidRPr="009F4F84">
        <w:rPr>
          <w:rFonts w:ascii="Times New Roman" w:eastAsia="Malgun Gothic" w:hAnsi="Times New Roman" w:cs="Times New Roman"/>
          <w:spacing w:val="-8"/>
          <w:sz w:val="24"/>
          <w:szCs w:val="24"/>
          <w:lang w:val="en-CA" w:eastAsia="ko-KR"/>
        </w:rPr>
        <w:t xml:space="preserve"> </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o as</w:t>
      </w:r>
      <w:r w:rsidRPr="009F4F84">
        <w:rPr>
          <w:rFonts w:ascii="Times New Roman" w:eastAsia="Malgun Gothic" w:hAnsi="Times New Roman" w:cs="Times New Roman"/>
          <w:spacing w:val="-1"/>
          <w:sz w:val="24"/>
          <w:szCs w:val="24"/>
          <w:lang w:val="en-CA" w:eastAsia="ko-KR"/>
        </w:rPr>
        <w:t xml:space="preserve"> </w:t>
      </w:r>
      <w:r w:rsidRPr="009F4F84">
        <w:rPr>
          <w:rFonts w:ascii="Times New Roman" w:eastAsia="Malgun Gothic" w:hAnsi="Times New Roman" w:cs="Times New Roman"/>
          <w:sz w:val="24"/>
          <w:szCs w:val="24"/>
          <w:lang w:val="en-CA" w:eastAsia="ko-KR"/>
        </w:rPr>
        <w:t>to</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PMingLiU" w:hAnsi="Times New Roman" w:cs="Times New Roman" w:hint="eastAsia"/>
          <w:spacing w:val="-3"/>
          <w:sz w:val="24"/>
          <w:szCs w:val="24"/>
          <w:lang w:val="en-CA" w:eastAsia="zh-HK"/>
        </w:rPr>
        <w:tab/>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pacing w:val="2"/>
          <w:sz w:val="24"/>
          <w:szCs w:val="24"/>
          <w:lang w:val="en-CA" w:eastAsia="ko-KR"/>
        </w:rPr>
        <w:t>o</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1"/>
          <w:sz w:val="24"/>
          <w:szCs w:val="24"/>
          <w:lang w:val="en-CA" w:eastAsia="ko-KR"/>
        </w:rPr>
        <w:t>v</w:t>
      </w:r>
      <w:r w:rsidRPr="009F4F84">
        <w:rPr>
          <w:rFonts w:ascii="Times New Roman" w:eastAsia="Malgun Gothic" w:hAnsi="Times New Roman" w:cs="Times New Roman"/>
          <w:spacing w:val="2"/>
          <w:sz w:val="24"/>
          <w:szCs w:val="24"/>
          <w:lang w:val="en-CA" w:eastAsia="ko-KR"/>
        </w:rPr>
        <w:t>e</w:t>
      </w:r>
      <w:r w:rsidRPr="009F4F84">
        <w:rPr>
          <w:rFonts w:ascii="Times New Roman" w:eastAsia="Malgun Gothic" w:hAnsi="Times New Roman" w:cs="Times New Roman"/>
          <w:sz w:val="24"/>
          <w:szCs w:val="24"/>
          <w:lang w:val="en-CA" w:eastAsia="ko-KR"/>
        </w:rPr>
        <w:t>y</w:t>
      </w:r>
      <w:r w:rsidRPr="009F4F84">
        <w:rPr>
          <w:rFonts w:ascii="Times New Roman" w:eastAsia="Malgun Gothic" w:hAnsi="Times New Roman" w:cs="Times New Roman"/>
          <w:spacing w:val="-10"/>
          <w:sz w:val="24"/>
          <w:szCs w:val="24"/>
          <w:lang w:val="en-CA" w:eastAsia="ko-KR"/>
        </w:rPr>
        <w:t xml:space="preserve"> </w:t>
      </w:r>
      <w:r w:rsidRPr="009F4F84">
        <w:rPr>
          <w:rFonts w:ascii="Times New Roman" w:eastAsia="Malgun Gothic" w:hAnsi="Times New Roman" w:cs="Times New Roman"/>
          <w:spacing w:val="2"/>
          <w:sz w:val="24"/>
          <w:szCs w:val="24"/>
          <w:lang w:val="en-CA" w:eastAsia="ko-KR"/>
        </w:rPr>
        <w:t>t</w:t>
      </w:r>
      <w:r w:rsidRPr="009F4F84">
        <w:rPr>
          <w:rFonts w:ascii="Times New Roman" w:eastAsia="Malgun Gothic" w:hAnsi="Times New Roman" w:cs="Times New Roman"/>
          <w:sz w:val="24"/>
          <w:szCs w:val="24"/>
          <w:lang w:val="en-CA" w:eastAsia="ko-KR"/>
        </w:rPr>
        <w:t xml:space="preserve">he </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nt</w:t>
      </w:r>
      <w:r w:rsidRPr="009F4F84">
        <w:rPr>
          <w:rFonts w:ascii="Times New Roman" w:eastAsia="Malgun Gothic" w:hAnsi="Times New Roman" w:cs="Times New Roman"/>
          <w:spacing w:val="2"/>
          <w:sz w:val="24"/>
          <w:szCs w:val="24"/>
          <w:lang w:val="en-CA" w:eastAsia="ko-KR"/>
        </w:rPr>
        <w:t>e</w:t>
      </w:r>
      <w:r w:rsidRPr="009F4F84">
        <w:rPr>
          <w:rFonts w:ascii="Times New Roman" w:eastAsia="Malgun Gothic" w:hAnsi="Times New Roman" w:cs="Times New Roman"/>
          <w:sz w:val="24"/>
          <w:szCs w:val="24"/>
          <w:lang w:val="en-CA" w:eastAsia="ko-KR"/>
        </w:rPr>
        <w:t>nt</w:t>
      </w:r>
      <w:r w:rsidRPr="009F4F84">
        <w:rPr>
          <w:rFonts w:ascii="Times New Roman" w:eastAsia="Malgun Gothic" w:hAnsi="Times New Roman" w:cs="Times New Roman"/>
          <w:spacing w:val="-6"/>
          <w:sz w:val="24"/>
          <w:szCs w:val="24"/>
          <w:lang w:val="en-CA" w:eastAsia="ko-KR"/>
        </w:rPr>
        <w:t xml:space="preserve"> </w:t>
      </w:r>
      <w:r w:rsidRPr="009F4F84">
        <w:rPr>
          <w:rFonts w:ascii="Times New Roman" w:eastAsia="Malgun Gothic" w:hAnsi="Times New Roman" w:cs="Times New Roman"/>
          <w:sz w:val="24"/>
          <w:szCs w:val="24"/>
          <w:lang w:val="en-CA" w:eastAsia="ko-KR"/>
        </w:rPr>
        <w:t>of t</w:t>
      </w:r>
      <w:r w:rsidRPr="009F4F84">
        <w:rPr>
          <w:rFonts w:ascii="Times New Roman" w:eastAsia="Malgun Gothic" w:hAnsi="Times New Roman" w:cs="Times New Roman"/>
          <w:spacing w:val="2"/>
          <w:sz w:val="24"/>
          <w:szCs w:val="24"/>
          <w:lang w:val="en-CA" w:eastAsia="ko-KR"/>
        </w:rPr>
        <w:t>h</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eg</w:t>
      </w:r>
      <w:r w:rsidRPr="009F4F84">
        <w:rPr>
          <w:rFonts w:ascii="Times New Roman" w:eastAsia="Malgun Gothic" w:hAnsi="Times New Roman" w:cs="Times New Roman"/>
          <w:spacing w:val="2"/>
          <w:sz w:val="24"/>
          <w:szCs w:val="24"/>
          <w:lang w:val="en-CA" w:eastAsia="ko-KR"/>
        </w:rPr>
        <w:t>u</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2"/>
          <w:sz w:val="24"/>
          <w:szCs w:val="24"/>
          <w:lang w:val="en-CA" w:eastAsia="ko-KR"/>
        </w:rPr>
        <w:t>t</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3"/>
          <w:sz w:val="24"/>
          <w:szCs w:val="24"/>
          <w:lang w:val="en-CA" w:eastAsia="ko-KR"/>
        </w:rPr>
        <w:t>r</w:t>
      </w:r>
      <w:r w:rsidRPr="009F4F84">
        <w:rPr>
          <w:rFonts w:ascii="Times New Roman" w:eastAsia="Malgun Gothic" w:hAnsi="Times New Roman" w:cs="Times New Roman"/>
          <w:sz w:val="24"/>
          <w:szCs w:val="24"/>
          <w:lang w:val="en-CA" w:eastAsia="ko-KR"/>
        </w:rPr>
        <w:t>y</w:t>
      </w:r>
      <w:r w:rsidRPr="009F4F84">
        <w:rPr>
          <w:rFonts w:ascii="Times New Roman" w:eastAsia="Malgun Gothic" w:hAnsi="Times New Roman" w:cs="Times New Roman"/>
          <w:spacing w:val="-13"/>
          <w:sz w:val="24"/>
          <w:szCs w:val="24"/>
          <w:lang w:val="en-CA" w:eastAsia="ko-KR"/>
        </w:rPr>
        <w:t xml:space="preserve"> </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pacing w:val="2"/>
          <w:sz w:val="24"/>
          <w:szCs w:val="24"/>
          <w:lang w:val="en-CA" w:eastAsia="ko-KR"/>
        </w:rPr>
        <w:t>e</w:t>
      </w:r>
      <w:r w:rsidRPr="009F4F84">
        <w:rPr>
          <w:rFonts w:ascii="Times New Roman" w:eastAsia="Malgun Gothic" w:hAnsi="Times New Roman" w:cs="Times New Roman"/>
          <w:sz w:val="24"/>
          <w:szCs w:val="24"/>
          <w:lang w:val="en-CA" w:eastAsia="ko-KR"/>
        </w:rPr>
        <w:t>q</w:t>
      </w:r>
      <w:r w:rsidRPr="009F4F84">
        <w:rPr>
          <w:rFonts w:ascii="Times New Roman" w:eastAsia="Malgun Gothic" w:hAnsi="Times New Roman" w:cs="Times New Roman"/>
          <w:spacing w:val="2"/>
          <w:sz w:val="24"/>
          <w:szCs w:val="24"/>
          <w:lang w:val="en-CA" w:eastAsia="ko-KR"/>
        </w:rPr>
        <w:t>u</w:t>
      </w:r>
      <w:r w:rsidRPr="009F4F84">
        <w:rPr>
          <w:rFonts w:ascii="Times New Roman" w:eastAsia="Malgun Gothic" w:hAnsi="Times New Roman" w:cs="Times New Roman"/>
          <w:spacing w:val="1"/>
          <w:sz w:val="24"/>
          <w:szCs w:val="24"/>
          <w:lang w:val="en-CA" w:eastAsia="ko-KR"/>
        </w:rPr>
        <w:t>ir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ents</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pacing w:val="-2"/>
          <w:sz w:val="24"/>
          <w:szCs w:val="24"/>
          <w:lang w:val="en-CA" w:eastAsia="ko-KR"/>
        </w:rPr>
        <w:t>w</w:t>
      </w:r>
      <w:r w:rsidRPr="009F4F84">
        <w:rPr>
          <w:rFonts w:ascii="Times New Roman" w:eastAsia="Malgun Gothic" w:hAnsi="Times New Roman" w:cs="Times New Roman"/>
          <w:sz w:val="24"/>
          <w:szCs w:val="24"/>
          <w:lang w:val="en-CA" w:eastAsia="ko-KR"/>
        </w:rPr>
        <w:t>he</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z w:val="24"/>
          <w:szCs w:val="24"/>
          <w:lang w:val="en-CA" w:eastAsia="ko-KR"/>
        </w:rPr>
        <w:t>ap</w:t>
      </w:r>
      <w:r w:rsidRPr="009F4F84">
        <w:rPr>
          <w:rFonts w:ascii="Times New Roman" w:eastAsia="Malgun Gothic" w:hAnsi="Times New Roman" w:cs="Times New Roman"/>
          <w:spacing w:val="2"/>
          <w:sz w:val="24"/>
          <w:szCs w:val="24"/>
          <w:lang w:val="en-CA" w:eastAsia="ko-KR"/>
        </w:rPr>
        <w:t>p</w:t>
      </w:r>
      <w:r w:rsidRPr="009F4F84">
        <w:rPr>
          <w:rFonts w:ascii="Times New Roman" w:eastAsia="Malgun Gothic" w:hAnsi="Times New Roman" w:cs="Times New Roman"/>
          <w:spacing w:val="-1"/>
          <w:sz w:val="24"/>
          <w:szCs w:val="24"/>
          <w:lang w:val="en-CA" w:eastAsia="ko-KR"/>
        </w:rPr>
        <w:t>li</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pacing w:val="2"/>
          <w:sz w:val="24"/>
          <w:szCs w:val="24"/>
          <w:lang w:val="en-CA" w:eastAsia="ko-KR"/>
        </w:rPr>
        <w:t>a</w:t>
      </w:r>
      <w:r w:rsidRPr="009F4F84">
        <w:rPr>
          <w:rFonts w:ascii="Times New Roman" w:eastAsia="Malgun Gothic" w:hAnsi="Times New Roman" w:cs="Times New Roman"/>
          <w:sz w:val="24"/>
          <w:szCs w:val="24"/>
          <w:lang w:val="en-CA" w:eastAsia="ko-KR"/>
        </w:rPr>
        <w:t>b</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8"/>
          <w:sz w:val="24"/>
          <w:szCs w:val="24"/>
          <w:lang w:val="en-CA" w:eastAsia="ko-KR"/>
        </w:rPr>
        <w:t xml:space="preserve">  </w:t>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he te</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 xml:space="preserve">m </w:t>
      </w:r>
      <w:r w:rsidRPr="009F4F84">
        <w:rPr>
          <w:rFonts w:ascii="Times New Roman" w:eastAsia="Malgun Gothic" w:hAnsi="Times New Roman" w:cs="Times New Roman"/>
          <w:spacing w:val="-2"/>
          <w:sz w:val="24"/>
          <w:szCs w:val="24"/>
          <w:lang w:val="en-CA" w:eastAsia="ko-KR"/>
        </w:rPr>
        <w:t>“</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hou</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s to</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2"/>
          <w:sz w:val="24"/>
          <w:szCs w:val="24"/>
          <w:lang w:val="en-CA" w:eastAsia="ko-KR"/>
        </w:rPr>
        <w:t>b</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2"/>
          <w:sz w:val="24"/>
          <w:szCs w:val="24"/>
          <w:lang w:val="en-CA" w:eastAsia="ko-KR"/>
        </w:rPr>
        <w:t>u</w:t>
      </w:r>
      <w:r w:rsidRPr="009F4F84">
        <w:rPr>
          <w:rFonts w:ascii="Times New Roman" w:eastAsia="Malgun Gothic" w:hAnsi="Times New Roman" w:cs="Times New Roman"/>
          <w:sz w:val="24"/>
          <w:szCs w:val="24"/>
          <w:lang w:val="en-CA" w:eastAsia="ko-KR"/>
        </w:rPr>
        <w:t>nde</w:t>
      </w:r>
      <w:r w:rsidRPr="009F4F84">
        <w:rPr>
          <w:rFonts w:ascii="Times New Roman" w:eastAsia="Malgun Gothic" w:hAnsi="Times New Roman" w:cs="Times New Roman"/>
          <w:spacing w:val="3"/>
          <w:sz w:val="24"/>
          <w:szCs w:val="24"/>
          <w:lang w:val="en-CA" w:eastAsia="ko-KR"/>
        </w:rPr>
        <w:t>r</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tood</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pacing w:val="2"/>
          <w:sz w:val="24"/>
          <w:szCs w:val="24"/>
          <w:lang w:val="en-CA" w:eastAsia="ko-KR"/>
        </w:rPr>
        <w:t>t</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ean</w:t>
      </w:r>
      <w:r w:rsidRPr="009F4F84">
        <w:rPr>
          <w:rFonts w:ascii="Times New Roman" w:eastAsia="Malgun Gothic" w:hAnsi="Times New Roman" w:cs="Times New Roman"/>
          <w:spacing w:val="-6"/>
          <w:sz w:val="24"/>
          <w:szCs w:val="24"/>
          <w:lang w:val="en-CA" w:eastAsia="ko-KR"/>
        </w:rPr>
        <w:t xml:space="preserve"> </w:t>
      </w:r>
      <w:r w:rsidRPr="009F4F84">
        <w:rPr>
          <w:rFonts w:ascii="Times New Roman" w:eastAsia="Malgun Gothic" w:hAnsi="Times New Roman" w:cs="Times New Roman"/>
          <w:sz w:val="24"/>
          <w:szCs w:val="24"/>
          <w:lang w:val="en-CA" w:eastAsia="ko-KR"/>
        </w:rPr>
        <w:t>that</w:t>
      </w:r>
      <w:r w:rsidRPr="009F4F84">
        <w:rPr>
          <w:rFonts w:ascii="Times New Roman" w:eastAsia="Malgun Gothic" w:hAnsi="Times New Roman" w:cs="Times New Roman"/>
          <w:spacing w:val="-1"/>
          <w:sz w:val="24"/>
          <w:szCs w:val="24"/>
          <w:lang w:val="en-CA" w:eastAsia="ko-KR"/>
        </w:rPr>
        <w:t xml:space="preserve"> </w:t>
      </w:r>
      <w:r w:rsidRPr="009F4F84">
        <w:rPr>
          <w:rFonts w:ascii="Times New Roman" w:eastAsia="Malgun Gothic" w:hAnsi="Times New Roman" w:cs="Times New Roman"/>
          <w:sz w:val="24"/>
          <w:szCs w:val="24"/>
          <w:lang w:val="en-CA" w:eastAsia="ko-KR"/>
        </w:rPr>
        <w:t>the</w:t>
      </w:r>
      <w:r w:rsidRPr="009F4F84">
        <w:rPr>
          <w:rFonts w:ascii="Times New Roman" w:eastAsia="Malgun Gothic" w:hAnsi="Times New Roman" w:cs="Times New Roman"/>
          <w:spacing w:val="-1"/>
          <w:sz w:val="24"/>
          <w:szCs w:val="24"/>
          <w:lang w:val="en-CA" w:eastAsia="ko-KR"/>
        </w:rPr>
        <w:t xml:space="preserve"> </w:t>
      </w:r>
      <w:r w:rsidRPr="009F4F84">
        <w:rPr>
          <w:rFonts w:ascii="Times New Roman" w:eastAsia="Malgun Gothic" w:hAnsi="Times New Roman" w:cs="Times New Roman"/>
          <w:sz w:val="24"/>
          <w:szCs w:val="24"/>
          <w:lang w:val="en-CA" w:eastAsia="ko-KR"/>
        </w:rPr>
        <w:t>p</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2"/>
          <w:sz w:val="24"/>
          <w:szCs w:val="24"/>
          <w:lang w:val="en-CA" w:eastAsia="ko-KR"/>
        </w:rPr>
        <w:t>p</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ed</w:t>
      </w:r>
      <w:r w:rsidRPr="009F4F84">
        <w:rPr>
          <w:rFonts w:ascii="Times New Roman" w:eastAsia="Malgun Gothic" w:hAnsi="Times New Roman" w:cs="Times New Roman"/>
          <w:spacing w:val="-9"/>
          <w:sz w:val="24"/>
          <w:szCs w:val="24"/>
          <w:lang w:val="en-CA" w:eastAsia="ko-KR"/>
        </w:rPr>
        <w:t xml:space="preserve"> </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ethod</w:t>
      </w:r>
      <w:r w:rsidRPr="009F4F84">
        <w:rPr>
          <w:rFonts w:ascii="Times New Roman" w:eastAsia="Malgun Gothic" w:hAnsi="Times New Roman" w:cs="Times New Roman"/>
          <w:spacing w:val="-8"/>
          <w:sz w:val="24"/>
          <w:szCs w:val="24"/>
          <w:lang w:val="en-CA" w:eastAsia="ko-KR"/>
        </w:rPr>
        <w:t xml:space="preserve"> </w:t>
      </w:r>
      <w:r w:rsidRPr="009F4F84">
        <w:rPr>
          <w:rFonts w:ascii="Times New Roman" w:eastAsia="Malgun Gothic" w:hAnsi="Times New Roman" w:cs="Times New Roman"/>
          <w:sz w:val="24"/>
          <w:szCs w:val="24"/>
          <w:lang w:val="en-CA" w:eastAsia="ko-KR"/>
        </w:rPr>
        <w:t xml:space="preserve">of </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p</w:t>
      </w:r>
      <w:r w:rsidRPr="009F4F84">
        <w:rPr>
          <w:rFonts w:ascii="Times New Roman" w:eastAsia="Malgun Gothic" w:hAnsi="Times New Roman" w:cs="Times New Roman"/>
          <w:spacing w:val="-1"/>
          <w:sz w:val="24"/>
          <w:szCs w:val="24"/>
          <w:lang w:val="en-CA" w:eastAsia="ko-KR"/>
        </w:rPr>
        <w:t>li</w:t>
      </w:r>
      <w:r w:rsidRPr="009F4F84">
        <w:rPr>
          <w:rFonts w:ascii="Times New Roman" w:eastAsia="Malgun Gothic" w:hAnsi="Times New Roman" w:cs="Times New Roman"/>
          <w:sz w:val="24"/>
          <w:szCs w:val="24"/>
          <w:lang w:val="en-CA" w:eastAsia="ko-KR"/>
        </w:rPr>
        <w:t>an</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8"/>
          <w:sz w:val="24"/>
          <w:szCs w:val="24"/>
          <w:lang w:val="en-CA" w:eastAsia="ko-KR"/>
        </w:rPr>
        <w:t xml:space="preserve"> </w:t>
      </w:r>
      <w:r w:rsidRPr="009F4F84">
        <w:rPr>
          <w:rFonts w:ascii="Times New Roman" w:eastAsia="Malgun Gothic" w:hAnsi="Times New Roman" w:cs="Times New Roman"/>
          <w:spacing w:val="4"/>
          <w:sz w:val="24"/>
          <w:szCs w:val="24"/>
          <w:lang w:val="en-CA" w:eastAsia="ko-KR"/>
        </w:rPr>
        <w:t>is strongly recommended</w:t>
      </w:r>
      <w:r w:rsidRPr="009F4F84">
        <w:rPr>
          <w:rFonts w:ascii="Times New Roman" w:eastAsia="Malgun Gothic" w:hAnsi="Times New Roman" w:cs="Times New Roman"/>
          <w:sz w:val="24"/>
          <w:szCs w:val="24"/>
          <w:lang w:val="en-CA" w:eastAsia="ko-KR"/>
        </w:rPr>
        <w:t>,</w:t>
      </w:r>
      <w:r w:rsidRPr="009F4F84">
        <w:rPr>
          <w:rFonts w:ascii="Times New Roman" w:eastAsia="Malgun Gothic" w:hAnsi="Times New Roman" w:cs="Times New Roman"/>
          <w:spacing w:val="-6"/>
          <w:sz w:val="24"/>
          <w:szCs w:val="24"/>
          <w:lang w:val="en-CA" w:eastAsia="ko-KR"/>
        </w:rPr>
        <w:t xml:space="preserve"> </w:t>
      </w:r>
      <w:r w:rsidRPr="009F4F84">
        <w:rPr>
          <w:rFonts w:ascii="Times New Roman" w:eastAsia="Malgun Gothic" w:hAnsi="Times New Roman" w:cs="Times New Roman"/>
          <w:spacing w:val="2"/>
          <w:sz w:val="24"/>
          <w:szCs w:val="24"/>
          <w:lang w:val="en-CA" w:eastAsia="ko-KR"/>
        </w:rPr>
        <w:t>u</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5"/>
          <w:sz w:val="24"/>
          <w:szCs w:val="24"/>
          <w:lang w:val="en-CA" w:eastAsia="ko-KR"/>
        </w:rPr>
        <w:t xml:space="preserve"> an alternative </w:t>
      </w:r>
      <w:r w:rsidRPr="009F4F84">
        <w:rPr>
          <w:rFonts w:ascii="Times New Roman" w:eastAsia="Malgun Gothic" w:hAnsi="Times New Roman" w:cs="Times New Roman"/>
          <w:spacing w:val="2"/>
          <w:sz w:val="24"/>
          <w:szCs w:val="24"/>
          <w:lang w:val="en-CA" w:eastAsia="ko-KR"/>
        </w:rPr>
        <w:t>m</w:t>
      </w:r>
      <w:r w:rsidRPr="009F4F84">
        <w:rPr>
          <w:rFonts w:ascii="Times New Roman" w:eastAsia="Malgun Gothic" w:hAnsi="Times New Roman" w:cs="Times New Roman"/>
          <w:sz w:val="24"/>
          <w:szCs w:val="24"/>
          <w:lang w:val="en-CA" w:eastAsia="ko-KR"/>
        </w:rPr>
        <w:t>eth</w:t>
      </w:r>
      <w:r w:rsidRPr="009F4F84">
        <w:rPr>
          <w:rFonts w:ascii="Times New Roman" w:eastAsia="Malgun Gothic" w:hAnsi="Times New Roman" w:cs="Times New Roman"/>
          <w:spacing w:val="2"/>
          <w:sz w:val="24"/>
          <w:szCs w:val="24"/>
          <w:lang w:val="en-CA" w:eastAsia="ko-KR"/>
        </w:rPr>
        <w:t>o</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8"/>
          <w:sz w:val="24"/>
          <w:szCs w:val="24"/>
          <w:lang w:val="en-CA" w:eastAsia="ko-KR"/>
        </w:rPr>
        <w:t xml:space="preserve"> </w:t>
      </w:r>
      <w:r w:rsidRPr="009F4F84">
        <w:rPr>
          <w:rFonts w:ascii="Times New Roman" w:eastAsia="Malgun Gothic" w:hAnsi="Times New Roman" w:cs="Times New Roman"/>
          <w:sz w:val="24"/>
          <w:szCs w:val="24"/>
          <w:lang w:val="en-CA" w:eastAsia="ko-KR"/>
        </w:rPr>
        <w:t xml:space="preserve">of </w:t>
      </w:r>
      <w:r w:rsidRPr="009F4F84">
        <w:rPr>
          <w:rFonts w:ascii="Times New Roman" w:eastAsia="Malgun Gothic" w:hAnsi="Times New Roman" w:cs="Times New Roman"/>
          <w:spacing w:val="1"/>
          <w:sz w:val="24"/>
          <w:szCs w:val="24"/>
          <w:lang w:val="en-CA" w:eastAsia="ko-KR"/>
        </w:rPr>
        <w:t>safety protection is implemented that would meet or exceed the intent of the recommendation</w:t>
      </w:r>
      <w:r w:rsidRPr="009F4F84">
        <w:rPr>
          <w:rFonts w:ascii="Times New Roman" w:eastAsia="Malgun Gothic" w:hAnsi="Times New Roman" w:cs="Times New Roman"/>
          <w:sz w:val="24"/>
          <w:szCs w:val="24"/>
          <w:lang w:val="en-CA" w:eastAsia="ko-KR"/>
        </w:rPr>
        <w:t>.</w:t>
      </w:r>
    </w:p>
    <w:p w14:paraId="0836775E"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1.1</w:t>
      </w:r>
      <w:r w:rsidRPr="009F4F84">
        <w:rPr>
          <w:rFonts w:ascii="Times New Roman" w:eastAsia="Malgun Gothic" w:hAnsi="Times New Roman" w:cs="Times New Roman"/>
          <w:sz w:val="24"/>
          <w:szCs w:val="24"/>
          <w:lang w:val="en-CA" w:eastAsia="ko-KR"/>
        </w:rPr>
        <w:tab/>
      </w:r>
      <w:r w:rsidRPr="009F4F84">
        <w:rPr>
          <w:rFonts w:ascii="Times New Roman" w:eastAsia="Malgun Gothic" w:hAnsi="Times New Roman" w:cs="Times New Roman"/>
          <w:spacing w:val="-1"/>
          <w:sz w:val="24"/>
          <w:szCs w:val="24"/>
          <w:lang w:val="en-CA" w:eastAsia="ko-KR"/>
        </w:rPr>
        <w:t>P</w:t>
      </w:r>
      <w:r w:rsidRPr="009F4F84">
        <w:rPr>
          <w:rFonts w:ascii="Times New Roman" w:eastAsia="Malgun Gothic" w:hAnsi="Times New Roman" w:cs="Times New Roman"/>
          <w:spacing w:val="1"/>
          <w:sz w:val="24"/>
          <w:szCs w:val="24"/>
          <w:lang w:val="en-CA" w:eastAsia="ko-KR"/>
        </w:rPr>
        <w:t>u</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pacing w:val="1"/>
          <w:sz w:val="24"/>
          <w:szCs w:val="24"/>
          <w:lang w:val="en-CA" w:eastAsia="ko-KR"/>
        </w:rPr>
        <w:t>po</w:t>
      </w:r>
      <w:r w:rsidRPr="009F4F84">
        <w:rPr>
          <w:rFonts w:ascii="Times New Roman" w:eastAsia="Malgun Gothic" w:hAnsi="Times New Roman" w:cs="Times New Roman"/>
          <w:sz w:val="24"/>
          <w:szCs w:val="24"/>
          <w:lang w:val="en-CA" w:eastAsia="ko-KR"/>
        </w:rPr>
        <w:t>se</w:t>
      </w:r>
    </w:p>
    <w:p w14:paraId="2C8E1842" w14:textId="77777777" w:rsidR="009F4F84" w:rsidRPr="009F4F84" w:rsidRDefault="009F4F84" w:rsidP="009F4F84">
      <w:pPr>
        <w:autoSpaceDE w:val="0"/>
        <w:autoSpaceDN w:val="0"/>
        <w:adjustRightInd w:val="0"/>
        <w:spacing w:after="0" w:line="240" w:lineRule="auto"/>
        <w:ind w:left="720"/>
        <w:jc w:val="both"/>
        <w:rPr>
          <w:rFonts w:ascii="Times New Roman" w:eastAsia="SimSun" w:hAnsi="Times New Roman" w:cs="Times New Roman"/>
          <w:color w:val="000000"/>
          <w:sz w:val="24"/>
          <w:szCs w:val="24"/>
        </w:rPr>
      </w:pPr>
      <w:r w:rsidRPr="009F4F84">
        <w:rPr>
          <w:rFonts w:ascii="Times New Roman" w:eastAsia="SimSun" w:hAnsi="Times New Roman" w:cs="Times New Roman"/>
          <w:color w:val="000000"/>
          <w:sz w:val="24"/>
          <w:szCs w:val="24"/>
        </w:rPr>
        <w:t xml:space="preserve">This advisory circular (AC) is issued to provide air operators with guidance on the establishment of an effective flight safety document system for the use and guidance of operational personnel. </w:t>
      </w:r>
    </w:p>
    <w:p w14:paraId="62455DE9" w14:textId="77777777" w:rsidR="009F4F84" w:rsidRPr="009F4F84" w:rsidRDefault="009F4F84" w:rsidP="009F4F84">
      <w:pPr>
        <w:rPr>
          <w:rFonts w:ascii="Times New Roman" w:eastAsia="Malgun Gothic" w:hAnsi="Times New Roman" w:cs="Times New Roman"/>
          <w:sz w:val="24"/>
          <w:szCs w:val="24"/>
          <w:lang w:val="en-CA" w:eastAsia="ko-KR"/>
        </w:rPr>
      </w:pPr>
    </w:p>
    <w:p w14:paraId="1A30ADDB"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1.2</w:t>
      </w:r>
      <w:r w:rsidRPr="009F4F84">
        <w:rPr>
          <w:rFonts w:ascii="Times New Roman" w:eastAsia="Malgun Gothic" w:hAnsi="Times New Roman" w:cs="Times New Roman"/>
          <w:sz w:val="24"/>
          <w:szCs w:val="24"/>
          <w:lang w:val="en-CA" w:eastAsia="ko-KR"/>
        </w:rPr>
        <w:tab/>
      </w:r>
      <w:r w:rsidRPr="009F4F84">
        <w:rPr>
          <w:rFonts w:ascii="Times New Roman" w:eastAsia="Malgun Gothic" w:hAnsi="Times New Roman" w:cs="Times New Roman"/>
          <w:spacing w:val="-5"/>
          <w:sz w:val="24"/>
          <w:szCs w:val="24"/>
          <w:lang w:val="en-CA" w:eastAsia="ko-KR"/>
        </w:rPr>
        <w:t>A</w:t>
      </w:r>
      <w:r w:rsidRPr="009F4F84">
        <w:rPr>
          <w:rFonts w:ascii="Times New Roman" w:eastAsia="Malgun Gothic" w:hAnsi="Times New Roman" w:cs="Times New Roman"/>
          <w:spacing w:val="3"/>
          <w:sz w:val="24"/>
          <w:szCs w:val="24"/>
          <w:lang w:val="en-CA" w:eastAsia="ko-KR"/>
        </w:rPr>
        <w:t>p</w:t>
      </w:r>
      <w:r w:rsidRPr="009F4F84">
        <w:rPr>
          <w:rFonts w:ascii="Times New Roman" w:eastAsia="Malgun Gothic" w:hAnsi="Times New Roman" w:cs="Times New Roman"/>
          <w:spacing w:val="1"/>
          <w:sz w:val="24"/>
          <w:szCs w:val="24"/>
          <w:lang w:val="en-CA" w:eastAsia="ko-KR"/>
        </w:rPr>
        <w:t>p</w:t>
      </w:r>
      <w:r w:rsidRPr="009F4F84">
        <w:rPr>
          <w:rFonts w:ascii="Times New Roman" w:eastAsia="Malgun Gothic" w:hAnsi="Times New Roman" w:cs="Times New Roman"/>
          <w:sz w:val="24"/>
          <w:szCs w:val="24"/>
          <w:lang w:val="en-CA" w:eastAsia="ko-KR"/>
        </w:rPr>
        <w:t>l</w:t>
      </w:r>
      <w:r w:rsidRPr="009F4F84">
        <w:rPr>
          <w:rFonts w:ascii="Times New Roman" w:eastAsia="Malgun Gothic" w:hAnsi="Times New Roman" w:cs="Times New Roman"/>
          <w:spacing w:val="2"/>
          <w:sz w:val="24"/>
          <w:szCs w:val="24"/>
          <w:lang w:val="en-CA" w:eastAsia="ko-KR"/>
        </w:rPr>
        <w:t>i</w:t>
      </w:r>
      <w:r w:rsidRPr="009F4F84">
        <w:rPr>
          <w:rFonts w:ascii="Times New Roman" w:eastAsia="Malgun Gothic" w:hAnsi="Times New Roman" w:cs="Times New Roman"/>
          <w:sz w:val="24"/>
          <w:szCs w:val="24"/>
          <w:lang w:val="en-CA" w:eastAsia="ko-KR"/>
        </w:rPr>
        <w:t>ca</w:t>
      </w:r>
      <w:r w:rsidRPr="009F4F84">
        <w:rPr>
          <w:rFonts w:ascii="Times New Roman" w:eastAsia="Malgun Gothic" w:hAnsi="Times New Roman" w:cs="Times New Roman"/>
          <w:spacing w:val="1"/>
          <w:sz w:val="24"/>
          <w:szCs w:val="24"/>
          <w:lang w:val="en-CA" w:eastAsia="ko-KR"/>
        </w:rPr>
        <w:t>b</w:t>
      </w:r>
      <w:r w:rsidRPr="009F4F84">
        <w:rPr>
          <w:rFonts w:ascii="Times New Roman" w:eastAsia="Malgun Gothic" w:hAnsi="Times New Roman" w:cs="Times New Roman"/>
          <w:sz w:val="24"/>
          <w:szCs w:val="24"/>
          <w:lang w:val="en-CA" w:eastAsia="ko-KR"/>
        </w:rPr>
        <w:t>ili</w:t>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y</w:t>
      </w:r>
    </w:p>
    <w:p w14:paraId="588A67D9" w14:textId="77777777" w:rsidR="009F4F84" w:rsidRPr="009F4F84" w:rsidRDefault="009F4F84" w:rsidP="009F4F84">
      <w:pPr>
        <w:autoSpaceDE w:val="0"/>
        <w:autoSpaceDN w:val="0"/>
        <w:adjustRightInd w:val="0"/>
        <w:spacing w:after="0" w:line="240" w:lineRule="auto"/>
        <w:ind w:left="720"/>
        <w:jc w:val="both"/>
        <w:rPr>
          <w:rFonts w:ascii="Times New Roman" w:eastAsia="SimSun" w:hAnsi="Times New Roman" w:cs="Times New Roman"/>
          <w:color w:val="000000"/>
          <w:sz w:val="24"/>
          <w:szCs w:val="24"/>
        </w:rPr>
      </w:pPr>
      <w:r w:rsidRPr="009F4F84">
        <w:rPr>
          <w:rFonts w:ascii="Times New Roman" w:eastAsia="SimSun" w:hAnsi="Times New Roman" w:cs="Times New Roman"/>
          <w:color w:val="000000"/>
          <w:sz w:val="24"/>
          <w:szCs w:val="24"/>
        </w:rPr>
        <w:t xml:space="preserve">The scope of this AC is to provide guidance on the development and organization of a flight safety document system.  </w:t>
      </w:r>
    </w:p>
    <w:p w14:paraId="50BEE000" w14:textId="77777777" w:rsidR="009F4F84" w:rsidRPr="009F4F84" w:rsidRDefault="009F4F84" w:rsidP="009F4F84">
      <w:pPr>
        <w:rPr>
          <w:rFonts w:ascii="Times New Roman" w:eastAsia="Malgun Gothic" w:hAnsi="Times New Roman" w:cs="Times New Roman"/>
          <w:sz w:val="24"/>
          <w:szCs w:val="24"/>
          <w:lang w:val="en-CA" w:eastAsia="ko-KR"/>
        </w:rPr>
      </w:pPr>
    </w:p>
    <w:p w14:paraId="45A4369E"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1.3</w:t>
      </w:r>
      <w:r w:rsidRPr="009F4F84">
        <w:rPr>
          <w:rFonts w:ascii="Times New Roman" w:eastAsia="Malgun Gothic" w:hAnsi="Times New Roman" w:cs="Times New Roman"/>
          <w:sz w:val="24"/>
          <w:szCs w:val="24"/>
          <w:lang w:val="en-CA" w:eastAsia="ko-KR"/>
        </w:rPr>
        <w:tab/>
        <w:t>Des</w:t>
      </w:r>
      <w:r w:rsidRPr="009F4F84">
        <w:rPr>
          <w:rFonts w:ascii="Times New Roman" w:eastAsia="Malgun Gothic" w:hAnsi="Times New Roman" w:cs="Times New Roman"/>
          <w:spacing w:val="2"/>
          <w:sz w:val="24"/>
          <w:szCs w:val="24"/>
          <w:lang w:val="en-CA" w:eastAsia="ko-KR"/>
        </w:rPr>
        <w:t>c</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pt</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f</w:t>
      </w:r>
      <w:r w:rsidRPr="009F4F84">
        <w:rPr>
          <w:rFonts w:ascii="Times New Roman" w:eastAsia="Malgun Gothic" w:hAnsi="Times New Roman" w:cs="Times New Roman"/>
          <w:spacing w:val="-2"/>
          <w:sz w:val="24"/>
          <w:szCs w:val="24"/>
          <w:lang w:val="en-CA" w:eastAsia="ko-KR"/>
        </w:rPr>
        <w:t xml:space="preserve"> </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1"/>
          <w:sz w:val="24"/>
          <w:szCs w:val="24"/>
          <w:lang w:val="en-CA" w:eastAsia="ko-KR"/>
        </w:rPr>
        <w:t>h</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1"/>
          <w:sz w:val="24"/>
          <w:szCs w:val="24"/>
          <w:lang w:val="en-CA" w:eastAsia="ko-KR"/>
        </w:rPr>
        <w:t>ng</w:t>
      </w:r>
      <w:r w:rsidRPr="009F4F84">
        <w:rPr>
          <w:rFonts w:ascii="Times New Roman" w:eastAsia="Malgun Gothic" w:hAnsi="Times New Roman" w:cs="Times New Roman"/>
          <w:sz w:val="24"/>
          <w:szCs w:val="24"/>
          <w:lang w:val="en-CA" w:eastAsia="ko-KR"/>
        </w:rPr>
        <w:t>es</w:t>
      </w:r>
    </w:p>
    <w:p w14:paraId="47D02457"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pacing w:val="1"/>
          <w:sz w:val="24"/>
          <w:szCs w:val="24"/>
          <w:lang w:val="en-CA" w:eastAsia="zh-HK"/>
        </w:rPr>
        <w:tab/>
        <w:t>Not applicable.</w:t>
      </w:r>
    </w:p>
    <w:p w14:paraId="170EE863" w14:textId="77777777" w:rsidR="009F4F84" w:rsidRPr="009F4F84" w:rsidRDefault="009F4F84" w:rsidP="009F4F84">
      <w:pP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2.0</w:t>
      </w:r>
      <w:r w:rsidRPr="009F4F84">
        <w:rPr>
          <w:rFonts w:ascii="Times New Roman" w:eastAsia="Malgun Gothic" w:hAnsi="Times New Roman" w:cs="Times New Roman"/>
          <w:b/>
          <w:sz w:val="24"/>
          <w:szCs w:val="24"/>
          <w:lang w:val="en-CA" w:eastAsia="ko-KR"/>
        </w:rPr>
        <w:tab/>
        <w:t>R</w:t>
      </w:r>
      <w:r w:rsidRPr="009F4F84">
        <w:rPr>
          <w:rFonts w:ascii="Times New Roman" w:eastAsia="Malgun Gothic" w:hAnsi="Times New Roman" w:cs="Times New Roman"/>
          <w:b/>
          <w:spacing w:val="-1"/>
          <w:sz w:val="24"/>
          <w:szCs w:val="24"/>
          <w:lang w:val="en-CA" w:eastAsia="ko-KR"/>
        </w:rPr>
        <w:t>E</w:t>
      </w:r>
      <w:r w:rsidRPr="009F4F84">
        <w:rPr>
          <w:rFonts w:ascii="Times New Roman" w:eastAsia="Malgun Gothic" w:hAnsi="Times New Roman" w:cs="Times New Roman"/>
          <w:b/>
          <w:spacing w:val="1"/>
          <w:sz w:val="24"/>
          <w:szCs w:val="24"/>
          <w:lang w:val="en-CA" w:eastAsia="ko-KR"/>
        </w:rPr>
        <w:t>F</w:t>
      </w:r>
      <w:r w:rsidRPr="009F4F84">
        <w:rPr>
          <w:rFonts w:ascii="Times New Roman" w:eastAsia="Malgun Gothic" w:hAnsi="Times New Roman" w:cs="Times New Roman"/>
          <w:b/>
          <w:spacing w:val="-1"/>
          <w:sz w:val="24"/>
          <w:szCs w:val="24"/>
          <w:lang w:val="en-CA" w:eastAsia="ko-KR"/>
        </w:rPr>
        <w:t>E</w:t>
      </w:r>
      <w:r w:rsidRPr="009F4F84">
        <w:rPr>
          <w:rFonts w:ascii="Times New Roman" w:eastAsia="Malgun Gothic" w:hAnsi="Times New Roman" w:cs="Times New Roman"/>
          <w:b/>
          <w:spacing w:val="3"/>
          <w:sz w:val="24"/>
          <w:szCs w:val="24"/>
          <w:lang w:val="en-CA" w:eastAsia="ko-KR"/>
        </w:rPr>
        <w:t>R</w:t>
      </w:r>
      <w:r w:rsidRPr="009F4F84">
        <w:rPr>
          <w:rFonts w:ascii="Times New Roman" w:eastAsia="Malgun Gothic" w:hAnsi="Times New Roman" w:cs="Times New Roman"/>
          <w:b/>
          <w:spacing w:val="-1"/>
          <w:sz w:val="24"/>
          <w:szCs w:val="24"/>
          <w:lang w:val="en-CA" w:eastAsia="ko-KR"/>
        </w:rPr>
        <w:t>E</w:t>
      </w:r>
      <w:r w:rsidRPr="009F4F84">
        <w:rPr>
          <w:rFonts w:ascii="Times New Roman" w:eastAsia="Malgun Gothic" w:hAnsi="Times New Roman" w:cs="Times New Roman"/>
          <w:b/>
          <w:sz w:val="24"/>
          <w:szCs w:val="24"/>
          <w:lang w:val="en-CA" w:eastAsia="ko-KR"/>
        </w:rPr>
        <w:t>N</w:t>
      </w:r>
      <w:r w:rsidRPr="009F4F84">
        <w:rPr>
          <w:rFonts w:ascii="Times New Roman" w:eastAsia="Malgun Gothic" w:hAnsi="Times New Roman" w:cs="Times New Roman"/>
          <w:b/>
          <w:spacing w:val="3"/>
          <w:sz w:val="24"/>
          <w:szCs w:val="24"/>
          <w:lang w:val="en-CA" w:eastAsia="ko-KR"/>
        </w:rPr>
        <w:t>C</w:t>
      </w:r>
      <w:r w:rsidRPr="009F4F84">
        <w:rPr>
          <w:rFonts w:ascii="Times New Roman" w:eastAsia="Malgun Gothic" w:hAnsi="Times New Roman" w:cs="Times New Roman"/>
          <w:b/>
          <w:spacing w:val="2"/>
          <w:sz w:val="24"/>
          <w:szCs w:val="24"/>
          <w:lang w:val="en-CA" w:eastAsia="ko-KR"/>
        </w:rPr>
        <w:t>E</w:t>
      </w:r>
      <w:r w:rsidRPr="009F4F84">
        <w:rPr>
          <w:rFonts w:ascii="Times New Roman" w:eastAsia="Malgun Gothic" w:hAnsi="Times New Roman" w:cs="Times New Roman"/>
          <w:b/>
          <w:sz w:val="24"/>
          <w:szCs w:val="24"/>
          <w:lang w:val="en-CA" w:eastAsia="ko-KR"/>
        </w:rPr>
        <w:t>S</w:t>
      </w:r>
    </w:p>
    <w:p w14:paraId="31F5DC15"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2.1</w:t>
      </w:r>
      <w:r w:rsidRPr="009F4F84">
        <w:rPr>
          <w:rFonts w:ascii="Times New Roman" w:eastAsia="Malgun Gothic" w:hAnsi="Times New Roman" w:cs="Times New Roman"/>
          <w:sz w:val="24"/>
          <w:szCs w:val="24"/>
          <w:lang w:val="en-CA" w:eastAsia="ko-KR"/>
        </w:rPr>
        <w:tab/>
        <w:t>Re</w:t>
      </w: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3"/>
          <w:sz w:val="24"/>
          <w:szCs w:val="24"/>
          <w:lang w:val="en-CA" w:eastAsia="ko-KR"/>
        </w:rPr>
        <w:t>n</w:t>
      </w:r>
      <w:r w:rsidRPr="009F4F84">
        <w:rPr>
          <w:rFonts w:ascii="Times New Roman" w:eastAsia="Malgun Gothic" w:hAnsi="Times New Roman" w:cs="Times New Roman"/>
          <w:sz w:val="24"/>
          <w:szCs w:val="24"/>
          <w:lang w:val="en-CA" w:eastAsia="ko-KR"/>
        </w:rPr>
        <w:t>ce</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3"/>
          <w:sz w:val="24"/>
          <w:szCs w:val="24"/>
          <w:lang w:val="en-CA" w:eastAsia="ko-KR"/>
        </w:rPr>
        <w:t>o</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1"/>
          <w:sz w:val="24"/>
          <w:szCs w:val="24"/>
          <w:lang w:val="en-CA" w:eastAsia="ko-KR"/>
        </w:rPr>
        <w:t>um</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nt</w:t>
      </w:r>
      <w:r w:rsidRPr="009F4F84">
        <w:rPr>
          <w:rFonts w:ascii="Times New Roman" w:eastAsia="Malgun Gothic" w:hAnsi="Times New Roman" w:cs="Times New Roman"/>
          <w:sz w:val="24"/>
          <w:szCs w:val="24"/>
          <w:lang w:val="en-CA" w:eastAsia="ko-KR"/>
        </w:rPr>
        <w:t>s</w:t>
      </w:r>
    </w:p>
    <w:p w14:paraId="4008DB5C"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PMingLiU" w:hAnsi="Times New Roman" w:cs="Times New Roman" w:hint="eastAsia"/>
          <w:spacing w:val="3"/>
          <w:sz w:val="24"/>
          <w:szCs w:val="24"/>
          <w:lang w:val="en-CA" w:eastAsia="zh-HK"/>
        </w:rPr>
        <w:tab/>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he</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2"/>
          <w:sz w:val="24"/>
          <w:szCs w:val="24"/>
          <w:lang w:val="en-CA" w:eastAsia="ko-KR"/>
        </w:rPr>
        <w:t>f</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1"/>
          <w:sz w:val="24"/>
          <w:szCs w:val="24"/>
          <w:lang w:val="en-CA" w:eastAsia="ko-KR"/>
        </w:rPr>
        <w:t>ll</w:t>
      </w:r>
      <w:r w:rsidRPr="009F4F84">
        <w:rPr>
          <w:rFonts w:ascii="Times New Roman" w:eastAsia="Malgun Gothic" w:hAnsi="Times New Roman" w:cs="Times New Roman"/>
          <w:spacing w:val="2"/>
          <w:sz w:val="24"/>
          <w:szCs w:val="24"/>
          <w:lang w:val="en-CA" w:eastAsia="ko-KR"/>
        </w:rPr>
        <w:t>o</w:t>
      </w:r>
      <w:r w:rsidRPr="009F4F84">
        <w:rPr>
          <w:rFonts w:ascii="Times New Roman" w:eastAsia="Malgun Gothic" w:hAnsi="Times New Roman" w:cs="Times New Roman"/>
          <w:spacing w:val="-2"/>
          <w:sz w:val="24"/>
          <w:szCs w:val="24"/>
          <w:lang w:val="en-CA" w:eastAsia="ko-KR"/>
        </w:rPr>
        <w:t>w</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ng</w:t>
      </w:r>
      <w:r w:rsidRPr="009F4F84">
        <w:rPr>
          <w:rFonts w:ascii="Times New Roman" w:eastAsia="Malgun Gothic" w:hAnsi="Times New Roman" w:cs="Times New Roman"/>
          <w:spacing w:val="-9"/>
          <w:sz w:val="24"/>
          <w:szCs w:val="24"/>
          <w:lang w:val="en-CA" w:eastAsia="ko-KR"/>
        </w:rPr>
        <w:t xml:space="preserve"> </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2"/>
          <w:sz w:val="24"/>
          <w:szCs w:val="24"/>
          <w:lang w:val="en-CA" w:eastAsia="ko-KR"/>
        </w:rPr>
        <w:t>f</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en</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9"/>
          <w:sz w:val="24"/>
          <w:szCs w:val="24"/>
          <w:lang w:val="en-CA" w:eastAsia="ko-KR"/>
        </w:rPr>
        <w:t xml:space="preserve"> </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ate</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2"/>
          <w:sz w:val="24"/>
          <w:szCs w:val="24"/>
          <w:lang w:val="en-CA" w:eastAsia="ko-KR"/>
        </w:rPr>
        <w:t>a</w:t>
      </w:r>
      <w:r w:rsidRPr="009F4F84">
        <w:rPr>
          <w:rFonts w:ascii="Times New Roman" w:eastAsia="Malgun Gothic" w:hAnsi="Times New Roman" w:cs="Times New Roman"/>
          <w:sz w:val="24"/>
          <w:szCs w:val="24"/>
          <w:lang w:val="en-CA" w:eastAsia="ko-KR"/>
        </w:rPr>
        <w:t>l</w:t>
      </w:r>
      <w:r w:rsidRPr="009F4F84">
        <w:rPr>
          <w:rFonts w:ascii="Times New Roman" w:eastAsia="Malgun Gothic" w:hAnsi="Times New Roman" w:cs="Times New Roman"/>
          <w:spacing w:val="-8"/>
          <w:sz w:val="24"/>
          <w:szCs w:val="24"/>
          <w:lang w:val="en-CA" w:eastAsia="ko-KR"/>
        </w:rPr>
        <w:t xml:space="preserve"> </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pacing w:val="2"/>
          <w:sz w:val="24"/>
          <w:szCs w:val="24"/>
          <w:lang w:val="en-CA" w:eastAsia="ko-KR"/>
        </w:rPr>
        <w:t>a</w:t>
      </w:r>
      <w:r w:rsidRPr="009F4F84">
        <w:rPr>
          <w:rFonts w:ascii="Times New Roman" w:eastAsia="Malgun Gothic" w:hAnsi="Times New Roman" w:cs="Times New Roman"/>
          <w:sz w:val="24"/>
          <w:szCs w:val="24"/>
          <w:lang w:val="en-CA" w:eastAsia="ko-KR"/>
        </w:rPr>
        <w:t>y</w:t>
      </w:r>
      <w:r w:rsidRPr="009F4F84">
        <w:rPr>
          <w:rFonts w:ascii="Times New Roman" w:eastAsia="Malgun Gothic" w:hAnsi="Times New Roman" w:cs="Times New Roman"/>
          <w:spacing w:val="-7"/>
          <w:sz w:val="24"/>
          <w:szCs w:val="24"/>
          <w:lang w:val="en-CA" w:eastAsia="ko-KR"/>
        </w:rPr>
        <w:t xml:space="preserve"> </w:t>
      </w:r>
      <w:r w:rsidRPr="009F4F84">
        <w:rPr>
          <w:rFonts w:ascii="Times New Roman" w:eastAsia="Malgun Gothic" w:hAnsi="Times New Roman" w:cs="Times New Roman"/>
          <w:sz w:val="24"/>
          <w:szCs w:val="24"/>
          <w:lang w:val="en-CA" w:eastAsia="ko-KR"/>
        </w:rPr>
        <w:t>be</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pacing w:val="2"/>
          <w:sz w:val="24"/>
          <w:szCs w:val="24"/>
          <w:lang w:val="en-CA" w:eastAsia="ko-KR"/>
        </w:rPr>
        <w:t>o</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pacing w:val="2"/>
          <w:sz w:val="24"/>
          <w:szCs w:val="24"/>
          <w:lang w:val="en-CA" w:eastAsia="ko-KR"/>
        </w:rPr>
        <w:t>t</w:t>
      </w:r>
      <w:r w:rsidRPr="009F4F84">
        <w:rPr>
          <w:rFonts w:ascii="Times New Roman" w:eastAsia="Malgun Gothic" w:hAnsi="Times New Roman" w:cs="Times New Roman"/>
          <w:sz w:val="24"/>
          <w:szCs w:val="24"/>
          <w:lang w:val="en-CA" w:eastAsia="ko-KR"/>
        </w:rPr>
        <w:t>ed</w:t>
      </w:r>
      <w:r w:rsidRPr="009F4F84">
        <w:rPr>
          <w:rFonts w:ascii="Times New Roman" w:eastAsia="Malgun Gothic" w:hAnsi="Times New Roman" w:cs="Times New Roman"/>
          <w:spacing w:val="-10"/>
          <w:sz w:val="24"/>
          <w:szCs w:val="24"/>
          <w:lang w:val="en-CA" w:eastAsia="ko-KR"/>
        </w:rPr>
        <w:t xml:space="preserve"> </w:t>
      </w:r>
      <w:r w:rsidRPr="009F4F84">
        <w:rPr>
          <w:rFonts w:ascii="Times New Roman" w:eastAsia="Malgun Gothic" w:hAnsi="Times New Roman" w:cs="Times New Roman"/>
          <w:spacing w:val="2"/>
          <w:sz w:val="24"/>
          <w:szCs w:val="24"/>
          <w:lang w:val="en-CA" w:eastAsia="ko-KR"/>
        </w:rPr>
        <w:t>f</w:t>
      </w:r>
      <w:r w:rsidRPr="009F4F84">
        <w:rPr>
          <w:rFonts w:ascii="Times New Roman" w:eastAsia="Malgun Gothic" w:hAnsi="Times New Roman" w:cs="Times New Roman"/>
          <w:sz w:val="24"/>
          <w:szCs w:val="24"/>
          <w:lang w:val="en-CA" w:eastAsia="ko-KR"/>
        </w:rPr>
        <w:t>or</w:t>
      </w:r>
      <w:r w:rsidRPr="009F4F84">
        <w:rPr>
          <w:rFonts w:ascii="Times New Roman" w:eastAsia="Malgun Gothic" w:hAnsi="Times New Roman" w:cs="Times New Roman"/>
          <w:spacing w:val="-2"/>
          <w:sz w:val="24"/>
          <w:szCs w:val="24"/>
          <w:lang w:val="en-CA" w:eastAsia="ko-KR"/>
        </w:rPr>
        <w:t xml:space="preserve"> </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2"/>
          <w:sz w:val="24"/>
          <w:szCs w:val="24"/>
          <w:lang w:val="en-CA" w:eastAsia="ko-KR"/>
        </w:rPr>
        <w:t>f</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2"/>
          <w:sz w:val="24"/>
          <w:szCs w:val="24"/>
          <w:lang w:val="en-CA" w:eastAsia="ko-KR"/>
        </w:rPr>
        <w:t>r</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at</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on</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pacing w:val="2"/>
          <w:sz w:val="24"/>
          <w:szCs w:val="24"/>
          <w:lang w:val="en-CA" w:eastAsia="ko-KR"/>
        </w:rPr>
        <w:t>p</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po</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2"/>
          <w:sz w:val="24"/>
          <w:szCs w:val="24"/>
          <w:lang w:val="en-CA" w:eastAsia="ko-KR"/>
        </w:rPr>
        <w:t>s</w:t>
      </w:r>
      <w:r w:rsidRPr="009F4F84">
        <w:rPr>
          <w:rFonts w:ascii="Times New Roman" w:eastAsia="Malgun Gothic" w:hAnsi="Times New Roman" w:cs="Times New Roman"/>
          <w:sz w:val="24"/>
          <w:szCs w:val="24"/>
          <w:lang w:val="en-CA" w:eastAsia="ko-KR"/>
        </w:rPr>
        <w:t>:</w:t>
      </w:r>
    </w:p>
    <w:p w14:paraId="2ED42812" w14:textId="77777777" w:rsidR="009F4F84" w:rsidRPr="009F4F84" w:rsidRDefault="009F4F84" w:rsidP="009F4F84">
      <w:pPr>
        <w:numPr>
          <w:ilvl w:val="0"/>
          <w:numId w:val="11"/>
        </w:numPr>
        <w:spacing w:line="240" w:lineRule="auto"/>
        <w:rPr>
          <w:rFonts w:ascii="Times New Roman" w:eastAsia="PMingLiU" w:hAnsi="Times New Roman" w:cs="Times New Roman"/>
          <w:sz w:val="24"/>
          <w:szCs w:val="24"/>
          <w:lang w:val="en-CA" w:eastAsia="zh-HK"/>
        </w:rPr>
      </w:pPr>
      <w:r w:rsidRPr="009F4F84">
        <w:rPr>
          <w:rFonts w:ascii="Times New Roman" w:eastAsia="PMingLiU" w:hAnsi="Times New Roman" w:cs="Times New Roman"/>
          <w:sz w:val="24"/>
          <w:szCs w:val="24"/>
          <w:lang w:val="en-CA" w:eastAsia="zh-HK"/>
        </w:rPr>
        <w:t>D</w:t>
      </w:r>
      <w:r w:rsidRPr="009F4F84">
        <w:rPr>
          <w:rFonts w:ascii="Times New Roman" w:eastAsia="PMingLiU" w:hAnsi="Times New Roman" w:cs="Times New Roman" w:hint="eastAsia"/>
          <w:sz w:val="24"/>
          <w:szCs w:val="24"/>
          <w:lang w:val="en-CA" w:eastAsia="zh-HK"/>
        </w:rPr>
        <w:t xml:space="preserve">eveloping Operating Documents </w:t>
      </w:r>
      <w:r w:rsidRPr="009F4F84">
        <w:rPr>
          <w:rFonts w:ascii="Times New Roman" w:eastAsia="PMingLiU" w:hAnsi="Times New Roman" w:cs="Times New Roman"/>
          <w:sz w:val="24"/>
          <w:szCs w:val="24"/>
          <w:lang w:val="en-CA" w:eastAsia="zh-HK"/>
        </w:rPr>
        <w:t>–</w:t>
      </w:r>
      <w:r w:rsidRPr="009F4F84">
        <w:rPr>
          <w:rFonts w:ascii="Times New Roman" w:eastAsia="PMingLiU" w:hAnsi="Times New Roman" w:cs="Times New Roman" w:hint="eastAsia"/>
          <w:sz w:val="24"/>
          <w:szCs w:val="24"/>
          <w:lang w:val="en-CA" w:eastAsia="zh-HK"/>
        </w:rPr>
        <w:t xml:space="preserve"> A Manual of Guidelines;                                                   NASA/FAA Operating documents Project</w:t>
      </w:r>
    </w:p>
    <w:p w14:paraId="1C12179A" w14:textId="77777777" w:rsidR="009F4F84" w:rsidRPr="009F4F84" w:rsidRDefault="009F4F84" w:rsidP="009F4F84">
      <w:pPr>
        <w:numPr>
          <w:ilvl w:val="0"/>
          <w:numId w:val="11"/>
        </w:numPr>
        <w:spacing w:line="240" w:lineRule="auto"/>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z w:val="24"/>
          <w:szCs w:val="24"/>
          <w:lang w:val="en-CA" w:eastAsia="zh-HK"/>
        </w:rPr>
        <w:t xml:space="preserve">CAP 676 </w:t>
      </w:r>
      <w:r w:rsidRPr="009F4F84">
        <w:rPr>
          <w:rFonts w:ascii="Times New Roman" w:eastAsia="PMingLiU" w:hAnsi="Times New Roman" w:cs="Times New Roman"/>
          <w:sz w:val="24"/>
          <w:szCs w:val="24"/>
          <w:lang w:val="en-CA" w:eastAsia="zh-HK"/>
        </w:rPr>
        <w:t>–</w:t>
      </w:r>
      <w:r w:rsidRPr="009F4F84">
        <w:rPr>
          <w:rFonts w:ascii="Times New Roman" w:eastAsia="PMingLiU" w:hAnsi="Times New Roman" w:cs="Times New Roman" w:hint="eastAsia"/>
          <w:sz w:val="24"/>
          <w:szCs w:val="24"/>
          <w:lang w:val="en-CA" w:eastAsia="zh-HK"/>
        </w:rPr>
        <w:t xml:space="preserve"> Guidelines for the Design and Presentation of Emergency and Abnormal Checklists; UK CAA</w:t>
      </w:r>
    </w:p>
    <w:p w14:paraId="7D203958" w14:textId="77777777" w:rsidR="009F4F84" w:rsidRDefault="009F4F84" w:rsidP="009F4F84">
      <w:pPr>
        <w:numPr>
          <w:ilvl w:val="0"/>
          <w:numId w:val="11"/>
        </w:numPr>
        <w:spacing w:line="240" w:lineRule="auto"/>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z w:val="24"/>
          <w:szCs w:val="24"/>
          <w:lang w:val="en-CA" w:eastAsia="zh-HK"/>
        </w:rPr>
        <w:t xml:space="preserve">CAP 708 </w:t>
      </w:r>
      <w:r w:rsidRPr="009F4F84">
        <w:rPr>
          <w:rFonts w:ascii="Times New Roman" w:eastAsia="PMingLiU" w:hAnsi="Times New Roman" w:cs="Times New Roman"/>
          <w:sz w:val="24"/>
          <w:szCs w:val="24"/>
          <w:lang w:val="en-CA" w:eastAsia="zh-HK"/>
        </w:rPr>
        <w:t>–</w:t>
      </w:r>
      <w:r w:rsidRPr="009F4F84">
        <w:rPr>
          <w:rFonts w:ascii="Times New Roman" w:eastAsia="PMingLiU" w:hAnsi="Times New Roman" w:cs="Times New Roman" w:hint="eastAsia"/>
          <w:sz w:val="24"/>
          <w:szCs w:val="24"/>
          <w:lang w:val="en-CA" w:eastAsia="zh-HK"/>
        </w:rPr>
        <w:t xml:space="preserve"> Guidance on the Design, Presentation and Use of Electronic Checklists</w:t>
      </w:r>
    </w:p>
    <w:p w14:paraId="5844F355" w14:textId="77777777" w:rsidR="00C62F8A" w:rsidRPr="009F4F84" w:rsidRDefault="00C62F8A" w:rsidP="00C62F8A">
      <w:pPr>
        <w:numPr>
          <w:ilvl w:val="0"/>
          <w:numId w:val="11"/>
        </w:numPr>
        <w:spacing w:line="240" w:lineRule="auto"/>
        <w:rPr>
          <w:rFonts w:ascii="Times New Roman" w:eastAsia="PMingLiU" w:hAnsi="Times New Roman" w:cs="Times New Roman"/>
          <w:sz w:val="24"/>
          <w:szCs w:val="24"/>
          <w:lang w:val="en-CA" w:eastAsia="zh-HK"/>
        </w:rPr>
      </w:pPr>
      <w:r w:rsidRPr="00C62F8A">
        <w:rPr>
          <w:rFonts w:ascii="Times New Roman" w:eastAsia="PMingLiU" w:hAnsi="Times New Roman" w:cs="Times New Roman"/>
          <w:sz w:val="24"/>
          <w:szCs w:val="24"/>
          <w:lang w:val="en-CA" w:eastAsia="zh-HK"/>
        </w:rPr>
        <w:t xml:space="preserve">United Kingdom   Overseas Territories Aviation Circular OTAC 119-9  Flight Safety Documents System  Issue 1 24 September 2012  </w:t>
      </w:r>
    </w:p>
    <w:p w14:paraId="6837E236" w14:textId="77777777" w:rsidR="00C62F8A" w:rsidRDefault="00C62F8A" w:rsidP="009F4F84">
      <w:pPr>
        <w:rPr>
          <w:rFonts w:ascii="Times New Roman" w:eastAsia="Malgun Gothic" w:hAnsi="Times New Roman" w:cs="Times New Roman"/>
          <w:sz w:val="24"/>
          <w:szCs w:val="24"/>
          <w:lang w:val="en-CA" w:eastAsia="ko-KR"/>
        </w:rPr>
      </w:pPr>
    </w:p>
    <w:p w14:paraId="42EE25C2"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Malgun Gothic" w:hAnsi="Times New Roman" w:cs="Times New Roman"/>
          <w:sz w:val="24"/>
          <w:szCs w:val="24"/>
          <w:lang w:val="en-CA" w:eastAsia="ko-KR"/>
        </w:rPr>
        <w:lastRenderedPageBreak/>
        <w:t>2.2</w:t>
      </w:r>
      <w:r w:rsidRPr="009F4F84">
        <w:rPr>
          <w:rFonts w:ascii="Times New Roman" w:eastAsia="Malgun Gothic" w:hAnsi="Times New Roman" w:cs="Times New Roman"/>
          <w:sz w:val="24"/>
          <w:szCs w:val="24"/>
          <w:lang w:val="en-CA" w:eastAsia="ko-KR"/>
        </w:rPr>
        <w:tab/>
        <w:t>Ca</w:t>
      </w:r>
      <w:r w:rsidRPr="009F4F84">
        <w:rPr>
          <w:rFonts w:ascii="Times New Roman" w:eastAsia="Malgun Gothic" w:hAnsi="Times New Roman" w:cs="Times New Roman"/>
          <w:spacing w:val="1"/>
          <w:sz w:val="24"/>
          <w:szCs w:val="24"/>
          <w:lang w:val="en-CA" w:eastAsia="ko-KR"/>
        </w:rPr>
        <w:t>n</w:t>
      </w:r>
      <w:r w:rsidRPr="009F4F84">
        <w:rPr>
          <w:rFonts w:ascii="Times New Roman" w:eastAsia="Malgun Gothic" w:hAnsi="Times New Roman" w:cs="Times New Roman"/>
          <w:sz w:val="24"/>
          <w:szCs w:val="24"/>
          <w:lang w:val="en-CA" w:eastAsia="ko-KR"/>
        </w:rPr>
        <w:t>cel</w:t>
      </w:r>
      <w:r w:rsidRPr="009F4F84">
        <w:rPr>
          <w:rFonts w:ascii="Times New Roman" w:eastAsia="Malgun Gothic" w:hAnsi="Times New Roman" w:cs="Times New Roman"/>
          <w:spacing w:val="2"/>
          <w:sz w:val="24"/>
          <w:szCs w:val="24"/>
          <w:lang w:val="en-CA" w:eastAsia="ko-KR"/>
        </w:rPr>
        <w:t>l</w:t>
      </w:r>
      <w:r w:rsidRPr="009F4F84">
        <w:rPr>
          <w:rFonts w:ascii="Times New Roman" w:eastAsia="Malgun Gothic" w:hAnsi="Times New Roman" w:cs="Times New Roman"/>
          <w:sz w:val="24"/>
          <w:szCs w:val="24"/>
          <w:lang w:val="en-CA" w:eastAsia="ko-KR"/>
        </w:rPr>
        <w:t>ed</w:t>
      </w:r>
      <w:r w:rsidRPr="009F4F84">
        <w:rPr>
          <w:rFonts w:ascii="Times New Roman" w:eastAsia="Malgun Gothic" w:hAnsi="Times New Roman" w:cs="Times New Roman"/>
          <w:spacing w:val="-9"/>
          <w:sz w:val="24"/>
          <w:szCs w:val="24"/>
          <w:lang w:val="en-CA" w:eastAsia="ko-KR"/>
        </w:rPr>
        <w:t xml:space="preserve"> </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1"/>
          <w:sz w:val="24"/>
          <w:szCs w:val="24"/>
          <w:lang w:val="en-CA" w:eastAsia="ko-KR"/>
        </w:rPr>
        <w:t>u</w:t>
      </w:r>
      <w:r w:rsidRPr="009F4F84">
        <w:rPr>
          <w:rFonts w:ascii="Times New Roman" w:eastAsia="Malgun Gothic" w:hAnsi="Times New Roman" w:cs="Times New Roman"/>
          <w:spacing w:val="3"/>
          <w:sz w:val="24"/>
          <w:szCs w:val="24"/>
          <w:lang w:val="en-CA" w:eastAsia="ko-KR"/>
        </w:rPr>
        <w:t>m</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nt</w:t>
      </w:r>
      <w:r w:rsidRPr="009F4F84">
        <w:rPr>
          <w:rFonts w:ascii="Times New Roman" w:eastAsia="Malgun Gothic" w:hAnsi="Times New Roman" w:cs="Times New Roman"/>
          <w:sz w:val="24"/>
          <w:szCs w:val="24"/>
          <w:lang w:val="en-CA" w:eastAsia="ko-KR"/>
        </w:rPr>
        <w:t>s</w:t>
      </w:r>
    </w:p>
    <w:p w14:paraId="452B4BC8"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z w:val="24"/>
          <w:szCs w:val="24"/>
          <w:lang w:val="en-CA" w:eastAsia="zh-HK"/>
        </w:rPr>
        <w:tab/>
        <w:t>Not applicable.</w:t>
      </w:r>
    </w:p>
    <w:p w14:paraId="29071C5D"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Malgun Gothic" w:hAnsi="Times New Roman" w:cs="Times New Roman"/>
          <w:sz w:val="24"/>
          <w:szCs w:val="24"/>
          <w:lang w:val="en-CA" w:eastAsia="ko-KR"/>
        </w:rPr>
        <w:t>2.3</w:t>
      </w:r>
      <w:r w:rsidRPr="009F4F84">
        <w:rPr>
          <w:rFonts w:ascii="Times New Roman" w:eastAsia="Malgun Gothic" w:hAnsi="Times New Roman" w:cs="Times New Roman"/>
          <w:sz w:val="24"/>
          <w:szCs w:val="24"/>
          <w:lang w:val="en-CA" w:eastAsia="ko-KR"/>
        </w:rPr>
        <w:tab/>
        <w:t>De</w:t>
      </w: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n</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t</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on</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11"/>
          <w:sz w:val="24"/>
          <w:szCs w:val="24"/>
          <w:lang w:val="en-CA" w:eastAsia="ko-KR"/>
        </w:rPr>
        <w:t xml:space="preserve"> </w:t>
      </w:r>
    </w:p>
    <w:p w14:paraId="10D7D40F"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z w:val="24"/>
          <w:szCs w:val="24"/>
          <w:lang w:val="en-CA" w:eastAsia="zh-HK"/>
        </w:rPr>
        <w:tab/>
        <w:t>The following definitions are reproduced for ease of reference:</w:t>
      </w:r>
    </w:p>
    <w:p w14:paraId="42EF06BC"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z w:val="24"/>
          <w:szCs w:val="24"/>
          <w:lang w:val="en-CA" w:eastAsia="zh-HK"/>
        </w:rPr>
        <w:tab/>
      </w:r>
      <w:r w:rsidRPr="009F4F84">
        <w:rPr>
          <w:rFonts w:ascii="Times New Roman" w:eastAsia="PMingLiU" w:hAnsi="Times New Roman" w:cs="Times New Roman" w:hint="eastAsia"/>
          <w:b/>
          <w:sz w:val="24"/>
          <w:szCs w:val="24"/>
          <w:lang w:val="en-CA" w:eastAsia="zh-HK"/>
        </w:rPr>
        <w:t xml:space="preserve">Flight safety </w:t>
      </w:r>
      <w:r w:rsidRPr="009F4F84">
        <w:rPr>
          <w:rFonts w:ascii="Times New Roman" w:eastAsia="PMingLiU" w:hAnsi="Times New Roman" w:cs="Times New Roman"/>
          <w:b/>
          <w:sz w:val="24"/>
          <w:szCs w:val="24"/>
          <w:lang w:val="en-CA" w:eastAsia="zh-HK"/>
        </w:rPr>
        <w:t>documents</w:t>
      </w:r>
      <w:r w:rsidRPr="009F4F84">
        <w:rPr>
          <w:rFonts w:ascii="Times New Roman" w:eastAsia="PMingLiU" w:hAnsi="Times New Roman" w:cs="Times New Roman" w:hint="eastAsia"/>
          <w:b/>
          <w:sz w:val="24"/>
          <w:szCs w:val="24"/>
          <w:lang w:val="en-CA" w:eastAsia="zh-HK"/>
        </w:rPr>
        <w:t xml:space="preserve"> system </w:t>
      </w:r>
      <w:r w:rsidRPr="009F4F84">
        <w:rPr>
          <w:rFonts w:ascii="Times New Roman" w:eastAsia="PMingLiU" w:hAnsi="Times New Roman" w:cs="Times New Roman" w:hint="eastAsia"/>
          <w:sz w:val="24"/>
          <w:szCs w:val="24"/>
          <w:lang w:val="en-CA" w:eastAsia="zh-HK"/>
        </w:rPr>
        <w:t>means a set of inter-related documentation established by the operator, compiling and organizing information necessary for flight and ground operations, and comprising, as minimum, the operations manual and the operator</w:t>
      </w:r>
      <w:r w:rsidRPr="009F4F84">
        <w:rPr>
          <w:rFonts w:ascii="Times New Roman" w:eastAsia="PMingLiU" w:hAnsi="Times New Roman" w:cs="Times New Roman"/>
          <w:sz w:val="24"/>
          <w:szCs w:val="24"/>
          <w:lang w:val="en-CA" w:eastAsia="zh-HK"/>
        </w:rPr>
        <w:t>’</w:t>
      </w:r>
      <w:r w:rsidRPr="009F4F84">
        <w:rPr>
          <w:rFonts w:ascii="Times New Roman" w:eastAsia="PMingLiU" w:hAnsi="Times New Roman" w:cs="Times New Roman" w:hint="eastAsia"/>
          <w:sz w:val="24"/>
          <w:szCs w:val="24"/>
          <w:lang w:val="en-CA" w:eastAsia="zh-HK"/>
        </w:rPr>
        <w:t>s</w:t>
      </w:r>
      <w:r>
        <w:rPr>
          <w:rFonts w:ascii="Times New Roman" w:eastAsia="PMingLiU" w:hAnsi="Times New Roman" w:cs="Times New Roman" w:hint="eastAsia"/>
          <w:sz w:val="24"/>
          <w:szCs w:val="24"/>
          <w:lang w:val="en-CA" w:eastAsia="zh-HK"/>
        </w:rPr>
        <w:t xml:space="preserve"> </w:t>
      </w:r>
      <w:r w:rsidRPr="009F4F84">
        <w:rPr>
          <w:rFonts w:ascii="Times New Roman" w:eastAsia="PMingLiU" w:hAnsi="Times New Roman" w:cs="Times New Roman" w:hint="eastAsia"/>
          <w:sz w:val="24"/>
          <w:szCs w:val="24"/>
          <w:lang w:val="en-CA" w:eastAsia="zh-HK"/>
        </w:rPr>
        <w:t>maintenance control manual.</w:t>
      </w:r>
    </w:p>
    <w:p w14:paraId="66E2387B"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b/>
          <w:sz w:val="24"/>
          <w:szCs w:val="24"/>
          <w:lang w:val="en-CA" w:eastAsia="zh-HK"/>
        </w:rPr>
        <w:tab/>
        <w:t xml:space="preserve">Quality assurance </w:t>
      </w:r>
      <w:r w:rsidRPr="009F4F84">
        <w:rPr>
          <w:rFonts w:ascii="Times New Roman" w:eastAsia="PMingLiU" w:hAnsi="Times New Roman" w:cs="Times New Roman" w:hint="eastAsia"/>
          <w:sz w:val="24"/>
          <w:szCs w:val="24"/>
          <w:lang w:val="en-CA" w:eastAsia="zh-HK"/>
        </w:rPr>
        <w:t>means all those planned and systemati</w:t>
      </w:r>
      <w:r>
        <w:rPr>
          <w:rFonts w:ascii="Times New Roman" w:eastAsia="PMingLiU" w:hAnsi="Times New Roman" w:cs="Times New Roman" w:hint="eastAsia"/>
          <w:sz w:val="24"/>
          <w:szCs w:val="24"/>
          <w:lang w:val="en-CA" w:eastAsia="zh-HK"/>
        </w:rPr>
        <w:t xml:space="preserve">c actions necessary to provide </w:t>
      </w:r>
      <w:r w:rsidRPr="009F4F84">
        <w:rPr>
          <w:rFonts w:ascii="Times New Roman" w:eastAsia="PMingLiU" w:hAnsi="Times New Roman" w:cs="Times New Roman" w:hint="eastAsia"/>
          <w:sz w:val="24"/>
          <w:szCs w:val="24"/>
          <w:lang w:val="en-CA" w:eastAsia="zh-HK"/>
        </w:rPr>
        <w:t xml:space="preserve">adequate confidence that a system, component, or facility </w:t>
      </w:r>
      <w:r>
        <w:rPr>
          <w:rFonts w:ascii="Times New Roman" w:eastAsia="PMingLiU" w:hAnsi="Times New Roman" w:cs="Times New Roman" w:hint="eastAsia"/>
          <w:sz w:val="24"/>
          <w:szCs w:val="24"/>
          <w:lang w:val="en-CA" w:eastAsia="zh-HK"/>
        </w:rPr>
        <w:t xml:space="preserve">will perform satisfactorily in </w:t>
      </w:r>
      <w:r w:rsidRPr="009F4F84">
        <w:rPr>
          <w:rFonts w:ascii="Times New Roman" w:eastAsia="PMingLiU" w:hAnsi="Times New Roman" w:cs="Times New Roman" w:hint="eastAsia"/>
          <w:sz w:val="24"/>
          <w:szCs w:val="24"/>
          <w:lang w:val="en-CA" w:eastAsia="zh-HK"/>
        </w:rPr>
        <w:t>service.</w:t>
      </w:r>
    </w:p>
    <w:p w14:paraId="0F9DACE4" w14:textId="77777777" w:rsidR="009F4F84" w:rsidRPr="009F4F84" w:rsidRDefault="009F4F84" w:rsidP="009F4F84">
      <w:pPr>
        <w:rPr>
          <w:rFonts w:ascii="Times New Roman" w:eastAsia="Malgun Gothic" w:hAnsi="Times New Roman" w:cs="Times New Roman"/>
          <w:b/>
          <w:sz w:val="24"/>
          <w:szCs w:val="24"/>
          <w:lang w:val="en-CA" w:eastAsia="ko-KR"/>
        </w:rPr>
      </w:pPr>
      <w:r w:rsidRPr="009F4F84">
        <w:rPr>
          <w:rFonts w:ascii="Times New Roman" w:eastAsia="PMingLiU" w:hAnsi="Times New Roman" w:cs="Times New Roman" w:hint="eastAsia"/>
          <w:b/>
          <w:sz w:val="24"/>
          <w:szCs w:val="24"/>
          <w:lang w:val="en-CA" w:eastAsia="zh-HK"/>
        </w:rPr>
        <w:tab/>
        <w:t xml:space="preserve">Safety management system (SMS) </w:t>
      </w:r>
      <w:r w:rsidRPr="009F4F84">
        <w:rPr>
          <w:rFonts w:ascii="Times New Roman" w:eastAsia="PMingLiU" w:hAnsi="Times New Roman" w:cs="Times New Roman" w:hint="eastAsia"/>
          <w:sz w:val="24"/>
          <w:szCs w:val="24"/>
          <w:lang w:val="en-CA" w:eastAsia="zh-HK"/>
        </w:rPr>
        <w:t xml:space="preserve">means a systematic approach to managing safety, </w:t>
      </w:r>
      <w:r w:rsidRPr="009F4F84">
        <w:rPr>
          <w:rFonts w:ascii="Times New Roman" w:eastAsia="PMingLiU" w:hAnsi="Times New Roman" w:cs="Times New Roman" w:hint="eastAsia"/>
          <w:sz w:val="24"/>
          <w:szCs w:val="24"/>
          <w:lang w:val="en-CA" w:eastAsia="zh-HK"/>
        </w:rPr>
        <w:tab/>
        <w:t xml:space="preserve">including the necessary organisational structures, accountabilities, </w:t>
      </w:r>
      <w:r w:rsidRPr="009F4F84">
        <w:rPr>
          <w:rFonts w:ascii="Times New Roman" w:eastAsia="PMingLiU" w:hAnsi="Times New Roman" w:cs="Times New Roman"/>
          <w:sz w:val="24"/>
          <w:szCs w:val="24"/>
          <w:lang w:val="en-CA" w:eastAsia="zh-HK"/>
        </w:rPr>
        <w:t>policies</w:t>
      </w:r>
      <w:r>
        <w:rPr>
          <w:rFonts w:ascii="Times New Roman" w:eastAsia="PMingLiU" w:hAnsi="Times New Roman" w:cs="Times New Roman" w:hint="eastAsia"/>
          <w:sz w:val="24"/>
          <w:szCs w:val="24"/>
          <w:lang w:val="en-CA" w:eastAsia="zh-HK"/>
        </w:rPr>
        <w:t xml:space="preserve"> and </w:t>
      </w:r>
      <w:r w:rsidRPr="009F4F84">
        <w:rPr>
          <w:rFonts w:ascii="Times New Roman" w:eastAsia="PMingLiU" w:hAnsi="Times New Roman" w:cs="Times New Roman" w:hint="eastAsia"/>
          <w:sz w:val="24"/>
          <w:szCs w:val="24"/>
          <w:lang w:val="en-CA" w:eastAsia="zh-HK"/>
        </w:rPr>
        <w:t>procedures.</w:t>
      </w:r>
      <w:r w:rsidRPr="009F4F84">
        <w:rPr>
          <w:rFonts w:ascii="Times New Roman" w:eastAsia="Malgun Gothic" w:hAnsi="Times New Roman" w:cs="Times New Roman"/>
          <w:b/>
          <w:spacing w:val="1"/>
          <w:sz w:val="24"/>
          <w:szCs w:val="24"/>
          <w:lang w:val="en-CA" w:eastAsia="ko-KR"/>
        </w:rPr>
        <w:t xml:space="preserve"> </w:t>
      </w:r>
      <w:r w:rsidRPr="009F4F84">
        <w:rPr>
          <w:rFonts w:ascii="Times New Roman" w:eastAsia="PMingLiU" w:hAnsi="Times New Roman" w:cs="Times New Roman" w:hint="eastAsia"/>
          <w:b/>
          <w:spacing w:val="1"/>
          <w:sz w:val="24"/>
          <w:szCs w:val="24"/>
          <w:lang w:val="en-CA" w:eastAsia="zh-HK"/>
        </w:rPr>
        <w:tab/>
      </w:r>
    </w:p>
    <w:p w14:paraId="2EFE5104" w14:textId="77777777" w:rsidR="009F4F84" w:rsidRPr="009F4F84" w:rsidRDefault="009F4F84" w:rsidP="009F4F84">
      <w:pPr>
        <w:rPr>
          <w:rFonts w:ascii="Times New Roman" w:eastAsia="PMingLiU" w:hAnsi="Times New Roman" w:cs="Times New Roman"/>
          <w:b/>
          <w:sz w:val="24"/>
          <w:szCs w:val="24"/>
          <w:lang w:val="en-CA" w:eastAsia="zh-HK"/>
        </w:rPr>
      </w:pPr>
      <w:r w:rsidRPr="009F4F84">
        <w:rPr>
          <w:rFonts w:ascii="Times New Roman" w:eastAsia="Malgun Gothic" w:hAnsi="Times New Roman" w:cs="Times New Roman"/>
          <w:b/>
          <w:sz w:val="24"/>
          <w:szCs w:val="24"/>
          <w:lang w:val="en-CA" w:eastAsia="ko-KR"/>
        </w:rPr>
        <w:t>3.0</w:t>
      </w:r>
      <w:r w:rsidRPr="009F4F84">
        <w:rPr>
          <w:rFonts w:ascii="Times New Roman" w:eastAsia="Malgun Gothic" w:hAnsi="Times New Roman" w:cs="Times New Roman"/>
          <w:b/>
          <w:sz w:val="24"/>
          <w:szCs w:val="24"/>
          <w:lang w:val="en-CA" w:eastAsia="ko-KR"/>
        </w:rPr>
        <w:tab/>
      </w:r>
      <w:r w:rsidRPr="009F4F84">
        <w:rPr>
          <w:rFonts w:ascii="Times New Roman" w:eastAsia="Malgun Gothic" w:hAnsi="Times New Roman" w:cs="Times New Roman"/>
          <w:b/>
          <w:spacing w:val="3"/>
          <w:sz w:val="24"/>
          <w:szCs w:val="24"/>
          <w:lang w:val="en-CA" w:eastAsia="ko-KR"/>
        </w:rPr>
        <w:t>B</w:t>
      </w:r>
      <w:r w:rsidRPr="009F4F84">
        <w:rPr>
          <w:rFonts w:ascii="Times New Roman" w:eastAsia="Malgun Gothic" w:hAnsi="Times New Roman" w:cs="Times New Roman"/>
          <w:b/>
          <w:spacing w:val="-5"/>
          <w:sz w:val="24"/>
          <w:szCs w:val="24"/>
          <w:lang w:val="en-CA" w:eastAsia="ko-KR"/>
        </w:rPr>
        <w:t>A</w:t>
      </w:r>
      <w:r w:rsidRPr="009F4F84">
        <w:rPr>
          <w:rFonts w:ascii="Times New Roman" w:eastAsia="Malgun Gothic" w:hAnsi="Times New Roman" w:cs="Times New Roman"/>
          <w:b/>
          <w:spacing w:val="3"/>
          <w:sz w:val="24"/>
          <w:szCs w:val="24"/>
          <w:lang w:val="en-CA" w:eastAsia="ko-KR"/>
        </w:rPr>
        <w:t>C</w:t>
      </w:r>
      <w:r w:rsidRPr="009F4F84">
        <w:rPr>
          <w:rFonts w:ascii="Times New Roman" w:eastAsia="Malgun Gothic" w:hAnsi="Times New Roman" w:cs="Times New Roman"/>
          <w:b/>
          <w:sz w:val="24"/>
          <w:szCs w:val="24"/>
          <w:lang w:val="en-CA" w:eastAsia="ko-KR"/>
        </w:rPr>
        <w:t>K</w:t>
      </w:r>
      <w:r w:rsidRPr="009F4F84">
        <w:rPr>
          <w:rFonts w:ascii="Times New Roman" w:eastAsia="Malgun Gothic" w:hAnsi="Times New Roman" w:cs="Times New Roman"/>
          <w:b/>
          <w:spacing w:val="1"/>
          <w:sz w:val="24"/>
          <w:szCs w:val="24"/>
          <w:lang w:val="en-CA" w:eastAsia="ko-KR"/>
        </w:rPr>
        <w:t>G</w:t>
      </w:r>
      <w:r w:rsidRPr="009F4F84">
        <w:rPr>
          <w:rFonts w:ascii="Times New Roman" w:eastAsia="Malgun Gothic" w:hAnsi="Times New Roman" w:cs="Times New Roman"/>
          <w:b/>
          <w:sz w:val="24"/>
          <w:szCs w:val="24"/>
          <w:lang w:val="en-CA" w:eastAsia="ko-KR"/>
        </w:rPr>
        <w:t>R</w:t>
      </w:r>
      <w:r w:rsidRPr="009F4F84">
        <w:rPr>
          <w:rFonts w:ascii="Times New Roman" w:eastAsia="Malgun Gothic" w:hAnsi="Times New Roman" w:cs="Times New Roman"/>
          <w:b/>
          <w:spacing w:val="1"/>
          <w:sz w:val="24"/>
          <w:szCs w:val="24"/>
          <w:lang w:val="en-CA" w:eastAsia="ko-KR"/>
        </w:rPr>
        <w:t>O</w:t>
      </w:r>
      <w:r w:rsidRPr="009F4F84">
        <w:rPr>
          <w:rFonts w:ascii="Times New Roman" w:eastAsia="Malgun Gothic" w:hAnsi="Times New Roman" w:cs="Times New Roman"/>
          <w:b/>
          <w:sz w:val="24"/>
          <w:szCs w:val="24"/>
          <w:lang w:val="en-CA" w:eastAsia="ko-KR"/>
        </w:rPr>
        <w:t>UN</w:t>
      </w:r>
      <w:r w:rsidRPr="009F4F84">
        <w:rPr>
          <w:rFonts w:ascii="Times New Roman" w:eastAsia="PMingLiU" w:hAnsi="Times New Roman" w:cs="Times New Roman" w:hint="eastAsia"/>
          <w:b/>
          <w:sz w:val="24"/>
          <w:szCs w:val="24"/>
          <w:lang w:val="en-CA" w:eastAsia="zh-HK"/>
        </w:rPr>
        <w:t>D</w:t>
      </w:r>
    </w:p>
    <w:p w14:paraId="6D76C40B" w14:textId="77777777" w:rsidR="009F4F84" w:rsidRPr="009F4F84" w:rsidRDefault="009F4F84" w:rsidP="009F4F84">
      <w:pPr>
        <w:numPr>
          <w:ilvl w:val="0"/>
          <w:numId w:val="7"/>
        </w:numPr>
        <w:spacing w:after="0" w:line="240" w:lineRule="auto"/>
        <w:rPr>
          <w:rFonts w:ascii="Times New Roman" w:eastAsia="SimSun" w:hAnsi="Times New Roman" w:cs="Times New Roman"/>
          <w:sz w:val="24"/>
          <w:szCs w:val="24"/>
        </w:rPr>
      </w:pPr>
      <w:r w:rsidRPr="009F4F84">
        <w:rPr>
          <w:rFonts w:ascii="Times New Roman" w:eastAsia="SimSun" w:hAnsi="Times New Roman" w:cs="Times New Roman"/>
          <w:sz w:val="24"/>
          <w:szCs w:val="24"/>
        </w:rPr>
        <w:t xml:space="preserve">The findings of the ICAO Universal Safety Oversight Audit Program (USOAP) include, among others, deficiencies in compliance with Standards and Recommended Practices (SARPs) regarding operational documents required by Annex 6. These specific findings refer to deficiencies in operations manuals and maintenance control manuals. </w:t>
      </w:r>
    </w:p>
    <w:p w14:paraId="004BBFAE" w14:textId="77777777" w:rsidR="009F4F84" w:rsidRPr="009F4F84" w:rsidRDefault="009F4F84" w:rsidP="009F4F84">
      <w:pPr>
        <w:spacing w:after="0" w:line="240" w:lineRule="auto"/>
        <w:ind w:left="360"/>
        <w:rPr>
          <w:rFonts w:ascii="Times New Roman" w:eastAsia="SimSun" w:hAnsi="Times New Roman" w:cs="Times New Roman"/>
          <w:sz w:val="24"/>
          <w:szCs w:val="24"/>
        </w:rPr>
      </w:pPr>
    </w:p>
    <w:p w14:paraId="7505160D" w14:textId="77777777" w:rsidR="009F4F84" w:rsidRPr="009F4F84" w:rsidRDefault="009F4F84" w:rsidP="009F4F84">
      <w:pPr>
        <w:numPr>
          <w:ilvl w:val="0"/>
          <w:numId w:val="7"/>
        </w:numPr>
        <w:spacing w:after="0" w:line="240" w:lineRule="auto"/>
        <w:rPr>
          <w:rFonts w:ascii="Times New Roman" w:eastAsia="SimSun" w:hAnsi="Times New Roman" w:cs="Times New Roman"/>
          <w:sz w:val="24"/>
          <w:szCs w:val="24"/>
        </w:rPr>
      </w:pPr>
      <w:r w:rsidRPr="009F4F84">
        <w:rPr>
          <w:rFonts w:ascii="Times New Roman" w:eastAsia="SimSun" w:hAnsi="Times New Roman" w:cs="Times New Roman"/>
          <w:sz w:val="24"/>
          <w:szCs w:val="24"/>
        </w:rPr>
        <w:t>Analysis of accident information revealed that in</w:t>
      </w:r>
      <w:r w:rsidRPr="009F4F84">
        <w:rPr>
          <w:rFonts w:ascii="Times New Roman" w:eastAsia="PMingLiU" w:hAnsi="Times New Roman" w:cs="Times New Roman" w:hint="eastAsia"/>
          <w:sz w:val="24"/>
          <w:szCs w:val="24"/>
          <w:lang w:eastAsia="zh-HK"/>
        </w:rPr>
        <w:t xml:space="preserve"> </w:t>
      </w:r>
      <w:r w:rsidRPr="009F4F84">
        <w:rPr>
          <w:rFonts w:ascii="Times New Roman" w:eastAsia="SimSun" w:hAnsi="Times New Roman" w:cs="Times New Roman"/>
          <w:sz w:val="24"/>
          <w:szCs w:val="24"/>
        </w:rPr>
        <w:t>accident reports involving international commercial air transport aircraft and in</w:t>
      </w:r>
      <w:r w:rsidRPr="009F4F84">
        <w:rPr>
          <w:rFonts w:ascii="Times New Roman" w:eastAsia="PMingLiU" w:hAnsi="Times New Roman" w:cs="Times New Roman" w:hint="eastAsia"/>
          <w:sz w:val="24"/>
          <w:szCs w:val="24"/>
          <w:lang w:eastAsia="zh-HK"/>
        </w:rPr>
        <w:t xml:space="preserve"> </w:t>
      </w:r>
      <w:r w:rsidRPr="009F4F84">
        <w:rPr>
          <w:rFonts w:ascii="Times New Roman" w:eastAsia="SimSun" w:hAnsi="Times New Roman" w:cs="Times New Roman"/>
          <w:sz w:val="24"/>
          <w:szCs w:val="24"/>
        </w:rPr>
        <w:t>incident reports, deficiencies in operational documents were considered contributing factor to the events.</w:t>
      </w:r>
    </w:p>
    <w:p w14:paraId="5F2BF87E" w14:textId="77777777" w:rsidR="009F4F84" w:rsidRPr="009F4F84" w:rsidRDefault="009F4F84" w:rsidP="009F4F84">
      <w:pPr>
        <w:ind w:left="720"/>
        <w:rPr>
          <w:rFonts w:ascii="Times New Roman" w:eastAsia="SimSun" w:hAnsi="Times New Roman" w:cs="Times New Roman"/>
          <w:sz w:val="24"/>
          <w:szCs w:val="24"/>
        </w:rPr>
      </w:pPr>
    </w:p>
    <w:p w14:paraId="34E8E718" w14:textId="77777777" w:rsidR="009F4F84" w:rsidRPr="009F4F84" w:rsidRDefault="009F4F84" w:rsidP="009F4F84">
      <w:pPr>
        <w:numPr>
          <w:ilvl w:val="0"/>
          <w:numId w:val="7"/>
        </w:numPr>
        <w:spacing w:after="0" w:line="240" w:lineRule="auto"/>
        <w:rPr>
          <w:rFonts w:ascii="Times New Roman" w:eastAsia="SimSun" w:hAnsi="Times New Roman" w:cs="Times New Roman"/>
          <w:sz w:val="24"/>
          <w:szCs w:val="24"/>
        </w:rPr>
      </w:pPr>
      <w:r w:rsidRPr="009F4F84">
        <w:rPr>
          <w:rFonts w:ascii="Times New Roman" w:eastAsia="SimSun" w:hAnsi="Times New Roman" w:cs="Times New Roman"/>
          <w:color w:val="000000"/>
          <w:sz w:val="24"/>
          <w:szCs w:val="24"/>
        </w:rPr>
        <w:t xml:space="preserve">The International Civil Aviation Organization has adopted a Standard in  </w:t>
      </w:r>
      <w:r w:rsidRPr="009F4F84">
        <w:rPr>
          <w:rFonts w:ascii="Times New Roman" w:eastAsia="SimSun" w:hAnsi="Times New Roman" w:cs="Times New Roman"/>
          <w:i/>
          <w:iCs/>
          <w:sz w:val="24"/>
          <w:szCs w:val="24"/>
        </w:rPr>
        <w:t xml:space="preserve">Annex 6, Operations of Aircraft, Part I, </w:t>
      </w:r>
      <w:r w:rsidRPr="009F4F84">
        <w:rPr>
          <w:rFonts w:ascii="Times New Roman" w:eastAsia="SimSun" w:hAnsi="Times New Roman" w:cs="Times New Roman"/>
          <w:sz w:val="24"/>
          <w:szCs w:val="24"/>
        </w:rPr>
        <w:t xml:space="preserve"> requiring that an operator establish a flight safety documents system for the use and guidance of operational personnel as part of its accident prevention and flight safety program</w:t>
      </w:r>
      <w:r w:rsidRPr="009F4F84">
        <w:rPr>
          <w:rFonts w:ascii="Times New Roman" w:eastAsia="PMingLiU" w:hAnsi="Times New Roman" w:cs="Times New Roman" w:hint="eastAsia"/>
          <w:sz w:val="24"/>
          <w:szCs w:val="24"/>
          <w:lang w:eastAsia="zh-HK"/>
        </w:rPr>
        <w:t>.</w:t>
      </w:r>
      <w:r w:rsidRPr="009F4F84">
        <w:rPr>
          <w:rFonts w:ascii="Times New Roman" w:eastAsia="SimSun" w:hAnsi="Times New Roman" w:cs="Times New Roman"/>
          <w:sz w:val="24"/>
          <w:szCs w:val="24"/>
        </w:rPr>
        <w:t xml:space="preserve"> </w:t>
      </w:r>
    </w:p>
    <w:p w14:paraId="65F65E15" w14:textId="77777777" w:rsidR="009F4F84" w:rsidRPr="009F4F84" w:rsidRDefault="009F4F84" w:rsidP="009F4F84">
      <w:pPr>
        <w:rPr>
          <w:rFonts w:ascii="Times New Roman" w:eastAsia="Malgun Gothic" w:hAnsi="Times New Roman" w:cs="Times New Roman"/>
          <w:sz w:val="24"/>
          <w:szCs w:val="24"/>
          <w:lang w:val="en-CA" w:eastAsia="ko-KR"/>
        </w:rPr>
      </w:pPr>
    </w:p>
    <w:p w14:paraId="378427B7" w14:textId="77777777" w:rsidR="009F4F84" w:rsidRPr="009F4F84" w:rsidRDefault="000B6348" w:rsidP="000B6348">
      <w:pPr>
        <w:keepNext/>
        <w:autoSpaceDE w:val="0"/>
        <w:autoSpaceDN w:val="0"/>
        <w:adjustRightInd w:val="0"/>
        <w:spacing w:after="0" w:line="240" w:lineRule="auto"/>
        <w:jc w:val="both"/>
        <w:outlineLvl w:val="0"/>
        <w:rPr>
          <w:rFonts w:ascii="Times New Roman" w:eastAsia="SimSun" w:hAnsi="Times New Roman" w:cs="Times New Roman"/>
          <w:b/>
          <w:color w:val="000000"/>
          <w:sz w:val="24"/>
          <w:szCs w:val="24"/>
        </w:rPr>
      </w:pPr>
      <w:r>
        <w:rPr>
          <w:rFonts w:ascii="Times New Roman" w:eastAsia="PMingLiU" w:hAnsi="Times New Roman" w:cs="Times New Roman"/>
          <w:b/>
          <w:bCs/>
          <w:kern w:val="32"/>
          <w:sz w:val="24"/>
          <w:szCs w:val="24"/>
          <w:lang w:val="en-CA" w:eastAsia="ko-KR"/>
        </w:rPr>
        <w:t>4.0</w:t>
      </w:r>
      <w:r>
        <w:rPr>
          <w:rFonts w:ascii="Times New Roman" w:eastAsia="PMingLiU" w:hAnsi="Times New Roman" w:cs="Times New Roman"/>
          <w:b/>
          <w:bCs/>
          <w:kern w:val="32"/>
          <w:sz w:val="24"/>
          <w:szCs w:val="24"/>
          <w:lang w:val="en-CA" w:eastAsia="ko-KR"/>
        </w:rPr>
        <w:tab/>
      </w:r>
      <w:r w:rsidR="009F4F84" w:rsidRPr="009F4F84">
        <w:rPr>
          <w:rFonts w:ascii="Times New Roman" w:eastAsia="SimSun" w:hAnsi="Times New Roman" w:cs="Times New Roman"/>
          <w:b/>
          <w:color w:val="000000"/>
          <w:sz w:val="24"/>
          <w:szCs w:val="24"/>
        </w:rPr>
        <w:t>FLIGHT SAFETY DOCUMENT SYSTEM</w:t>
      </w:r>
    </w:p>
    <w:p w14:paraId="63F47A62" w14:textId="77777777" w:rsidR="009F4F84" w:rsidRPr="009F4F84" w:rsidRDefault="009F4F84" w:rsidP="009F4F84">
      <w:pPr>
        <w:spacing w:after="0" w:line="240" w:lineRule="auto"/>
        <w:ind w:left="720"/>
        <w:jc w:val="both"/>
        <w:rPr>
          <w:rFonts w:ascii="Times New Roman" w:eastAsia="SimSun" w:hAnsi="Times New Roman" w:cs="Times New Roman"/>
          <w:b/>
          <w:color w:val="000000"/>
          <w:sz w:val="24"/>
          <w:szCs w:val="24"/>
        </w:rPr>
      </w:pPr>
    </w:p>
    <w:p w14:paraId="3507F8D0" w14:textId="77777777" w:rsidR="009F4F84" w:rsidRPr="009F4F84" w:rsidRDefault="009F4F84" w:rsidP="009F4F84">
      <w:pPr>
        <w:numPr>
          <w:ilvl w:val="0"/>
          <w:numId w:val="12"/>
        </w:numPr>
        <w:spacing w:after="0" w:line="240" w:lineRule="auto"/>
        <w:jc w:val="both"/>
        <w:rPr>
          <w:rFonts w:ascii="TimesNewRoman" w:eastAsia="SimSun" w:hAnsi="TimesNewRoman" w:cs="TimesNewRoman"/>
          <w:sz w:val="24"/>
          <w:szCs w:val="24"/>
        </w:rPr>
      </w:pPr>
      <w:r w:rsidRPr="009F4F84">
        <w:rPr>
          <w:rFonts w:ascii="TimesNewRoman" w:eastAsia="SimSun" w:hAnsi="TimesNewRoman" w:cs="TimesNewRoman"/>
          <w:sz w:val="24"/>
          <w:szCs w:val="24"/>
        </w:rPr>
        <w:t>It should be understood that the development of a flight safety documents system is a complete process, and that changes to each document comprising the system may affect the entire system. Guidelines applicable to the development of operational documents have been produced by CAA and are available to air operators. Nevertheless, it may be difficult for operators to make the best use of these guidelines, since they are distributed across a number of publications.</w:t>
      </w:r>
    </w:p>
    <w:p w14:paraId="0DE11D08" w14:textId="77777777" w:rsidR="009F4F84" w:rsidRPr="009F4F84" w:rsidRDefault="009F4F84" w:rsidP="009F4F84">
      <w:pPr>
        <w:spacing w:after="0" w:line="240" w:lineRule="auto"/>
        <w:ind w:left="360"/>
        <w:jc w:val="both"/>
        <w:rPr>
          <w:rFonts w:ascii="TimesNewRoman" w:eastAsia="SimSun" w:hAnsi="TimesNewRoman" w:cs="TimesNewRoman"/>
          <w:sz w:val="24"/>
          <w:szCs w:val="24"/>
        </w:rPr>
      </w:pPr>
    </w:p>
    <w:p w14:paraId="10236ABD" w14:textId="77777777" w:rsidR="009F4F84" w:rsidRPr="009F4F84" w:rsidRDefault="009F4F84" w:rsidP="009F4F84">
      <w:pPr>
        <w:numPr>
          <w:ilvl w:val="0"/>
          <w:numId w:val="12"/>
        </w:numPr>
        <w:spacing w:after="0" w:line="240" w:lineRule="auto"/>
        <w:jc w:val="both"/>
        <w:rPr>
          <w:rFonts w:ascii="TimesNewRoman" w:eastAsia="SimSun" w:hAnsi="TimesNewRoman" w:cs="TimesNewRoman"/>
          <w:sz w:val="24"/>
          <w:szCs w:val="24"/>
        </w:rPr>
      </w:pPr>
      <w:r w:rsidRPr="009F4F84">
        <w:rPr>
          <w:rFonts w:ascii="TimesNewRoman" w:eastAsia="SimSun" w:hAnsi="TimesNewRoman" w:cs="TimesNewRoman"/>
          <w:sz w:val="24"/>
          <w:szCs w:val="24"/>
        </w:rPr>
        <w:lastRenderedPageBreak/>
        <w:t xml:space="preserve">Furthermore, guidelines applicable to operational documents development tend to focus on a single aspect of documents design, for example, formatting and typography.  Guidelines rarely cover the entire process of operational documents development. </w:t>
      </w:r>
    </w:p>
    <w:p w14:paraId="39C29C4B" w14:textId="77777777" w:rsidR="009F4F84" w:rsidRPr="009F4F84" w:rsidRDefault="009F4F84" w:rsidP="009F4F84">
      <w:pPr>
        <w:spacing w:after="0" w:line="240" w:lineRule="auto"/>
        <w:ind w:left="360"/>
        <w:jc w:val="both"/>
        <w:rPr>
          <w:rFonts w:ascii="TimesNewRoman" w:eastAsia="SimSun" w:hAnsi="TimesNewRoman" w:cs="TimesNewRoman"/>
          <w:sz w:val="24"/>
          <w:szCs w:val="24"/>
        </w:rPr>
      </w:pPr>
    </w:p>
    <w:p w14:paraId="79F2B598" w14:textId="77777777" w:rsidR="009F4F84" w:rsidRPr="009F4F84" w:rsidRDefault="009F4F84" w:rsidP="009F4F84">
      <w:pPr>
        <w:numPr>
          <w:ilvl w:val="0"/>
          <w:numId w:val="12"/>
        </w:numPr>
        <w:spacing w:after="0" w:line="240" w:lineRule="auto"/>
        <w:jc w:val="both"/>
        <w:rPr>
          <w:rFonts w:ascii="TimesNewRoman" w:eastAsia="SimSun" w:hAnsi="TimesNewRoman" w:cs="TimesNewRoman"/>
          <w:sz w:val="24"/>
          <w:szCs w:val="24"/>
        </w:rPr>
      </w:pPr>
      <w:r w:rsidRPr="009F4F84">
        <w:rPr>
          <w:rFonts w:ascii="TimesNewRoman" w:eastAsia="SimSun" w:hAnsi="TimesNewRoman" w:cs="TimesNewRoman"/>
          <w:sz w:val="24"/>
          <w:szCs w:val="24"/>
        </w:rPr>
        <w:t>It is important for operational documents to be consistent with each other, and consistent with regulations, manufacturer requirements and Human Factors principles. It is also necessary to ensure consistency across departments as well as consistency in application. Hence the emphasis should be placed on an integrated approach, based on the notion of the operational documents as a complete system.</w:t>
      </w:r>
    </w:p>
    <w:p w14:paraId="6F2D8BF1" w14:textId="77777777" w:rsidR="009F4F84" w:rsidRPr="009F4F84" w:rsidRDefault="009F4F84" w:rsidP="009F4F84">
      <w:pPr>
        <w:spacing w:after="0" w:line="240" w:lineRule="auto"/>
        <w:ind w:left="720" w:hanging="360"/>
        <w:jc w:val="both"/>
        <w:rPr>
          <w:rFonts w:ascii="TimesNewRoman" w:eastAsia="SimSun" w:hAnsi="TimesNewRoman" w:cs="TimesNewRoman"/>
          <w:sz w:val="24"/>
          <w:szCs w:val="24"/>
        </w:rPr>
      </w:pPr>
    </w:p>
    <w:p w14:paraId="415E82FA" w14:textId="77777777" w:rsidR="009F4F84" w:rsidRPr="009F4F84" w:rsidRDefault="009F4F84" w:rsidP="009F4F84">
      <w:pPr>
        <w:numPr>
          <w:ilvl w:val="0"/>
          <w:numId w:val="12"/>
        </w:numPr>
        <w:spacing w:after="0" w:line="240" w:lineRule="auto"/>
        <w:jc w:val="both"/>
        <w:rPr>
          <w:rFonts w:ascii="TimesNewRoman" w:eastAsia="SimSun" w:hAnsi="TimesNewRoman" w:cs="TimesNewRoman"/>
          <w:sz w:val="24"/>
          <w:szCs w:val="24"/>
        </w:rPr>
      </w:pPr>
      <w:r w:rsidRPr="009F4F84">
        <w:rPr>
          <w:rFonts w:ascii="TimesNewRoman" w:eastAsia="SimSun" w:hAnsi="TimesNewRoman" w:cs="TimesNewRoman"/>
          <w:sz w:val="24"/>
          <w:szCs w:val="24"/>
        </w:rPr>
        <w:t>The guidelines in this AC address the major aspects of an operator’s flight safety documents system development process, with the aim of ensuring compliance with CAR XXX (insert regulation number). The guidelines are based not only upon scientific research, but also upon current best industry practices, with an emphasis on a high degree of operational relevance.</w:t>
      </w:r>
    </w:p>
    <w:p w14:paraId="61D39659" w14:textId="77777777" w:rsidR="009F4F84" w:rsidRPr="009F4F84" w:rsidRDefault="009F4F84" w:rsidP="009F4F84">
      <w:pPr>
        <w:tabs>
          <w:tab w:val="left" w:pos="7740"/>
        </w:tabs>
        <w:autoSpaceDE w:val="0"/>
        <w:autoSpaceDN w:val="0"/>
        <w:adjustRightInd w:val="0"/>
        <w:spacing w:after="0" w:line="240" w:lineRule="auto"/>
        <w:rPr>
          <w:rFonts w:ascii="TimesNewRoman" w:eastAsia="SimSun" w:hAnsi="TimesNewRoman" w:cs="TimesNewRoman"/>
          <w:sz w:val="24"/>
          <w:szCs w:val="24"/>
        </w:rPr>
      </w:pPr>
    </w:p>
    <w:p w14:paraId="0D3BB2E5" w14:textId="77777777" w:rsidR="009F4F84" w:rsidRPr="009F4F84" w:rsidRDefault="000B6348" w:rsidP="009F4F84">
      <w:pPr>
        <w:tabs>
          <w:tab w:val="left" w:pos="7740"/>
        </w:tabs>
        <w:autoSpaceDE w:val="0"/>
        <w:autoSpaceDN w:val="0"/>
        <w:adjustRightInd w:val="0"/>
        <w:spacing w:after="0" w:line="240" w:lineRule="auto"/>
        <w:ind w:left="360" w:hanging="360"/>
        <w:rPr>
          <w:rFonts w:ascii="TimesNewRoman,Bold" w:eastAsia="SimSun" w:hAnsi="TimesNewRoman,Bold" w:cs="TimesNewRoman,Bold"/>
          <w:b/>
          <w:bCs/>
          <w:sz w:val="24"/>
          <w:szCs w:val="24"/>
        </w:rPr>
      </w:pPr>
      <w:r>
        <w:rPr>
          <w:rFonts w:ascii="TimesNewRoman,Bold" w:eastAsia="SimSun" w:hAnsi="TimesNewRoman,Bold" w:cs="TimesNewRoman,Bold"/>
          <w:b/>
          <w:bCs/>
          <w:sz w:val="24"/>
          <w:szCs w:val="24"/>
        </w:rPr>
        <w:tab/>
        <w:t xml:space="preserve">5.    </w:t>
      </w:r>
      <w:r w:rsidR="009F4F84" w:rsidRPr="009F4F84">
        <w:rPr>
          <w:rFonts w:ascii="TimesNewRoman,Bold" w:eastAsia="SimSun" w:hAnsi="TimesNewRoman,Bold" w:cs="TimesNewRoman,Bold"/>
          <w:b/>
          <w:bCs/>
          <w:sz w:val="24"/>
          <w:szCs w:val="24"/>
        </w:rPr>
        <w:t>ORGANIZATION</w:t>
      </w:r>
    </w:p>
    <w:p w14:paraId="464AB782" w14:textId="77777777" w:rsidR="009F4F84" w:rsidRPr="009F4F84" w:rsidRDefault="009F4F84" w:rsidP="009F4F84">
      <w:pPr>
        <w:tabs>
          <w:tab w:val="left" w:pos="7740"/>
        </w:tabs>
        <w:autoSpaceDE w:val="0"/>
        <w:autoSpaceDN w:val="0"/>
        <w:adjustRightInd w:val="0"/>
        <w:spacing w:after="0" w:line="240" w:lineRule="auto"/>
        <w:ind w:left="360" w:hanging="360"/>
        <w:rPr>
          <w:rFonts w:ascii="TimesNewRoman,Bold" w:eastAsia="SimSun" w:hAnsi="TimesNewRoman,Bold" w:cs="TimesNewRoman,Bold"/>
          <w:b/>
          <w:bCs/>
          <w:sz w:val="24"/>
          <w:szCs w:val="24"/>
        </w:rPr>
      </w:pPr>
    </w:p>
    <w:p w14:paraId="3B6ED888" w14:textId="77777777" w:rsidR="00340F0F" w:rsidRDefault="009F4F84" w:rsidP="00340F0F">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A flight safety documents system should be organized according to criteria which ensure easy access to information required for flight and ground operations contained in the various operational documents comprising the system and which facilitate management of the distribution and rev</w:t>
      </w:r>
      <w:r w:rsidR="00340F0F" w:rsidRPr="00340F0F">
        <w:rPr>
          <w:rFonts w:ascii="TimesNewRoman" w:eastAsia="SimSun" w:hAnsi="TimesNewRoman" w:cs="TimesNewRoman"/>
        </w:rPr>
        <w:t>ision of operational documents.</w:t>
      </w:r>
    </w:p>
    <w:p w14:paraId="2675BF3C" w14:textId="77777777" w:rsidR="00340F0F" w:rsidRPr="00340F0F" w:rsidRDefault="00340F0F" w:rsidP="00340F0F">
      <w:pPr>
        <w:tabs>
          <w:tab w:val="left" w:pos="7740"/>
        </w:tabs>
        <w:autoSpaceDE w:val="0"/>
        <w:autoSpaceDN w:val="0"/>
        <w:adjustRightInd w:val="0"/>
        <w:spacing w:after="0" w:line="240" w:lineRule="auto"/>
        <w:ind w:left="360"/>
        <w:rPr>
          <w:rFonts w:ascii="TimesNewRoman" w:eastAsia="SimSun" w:hAnsi="TimesNewRoman" w:cs="TimesNewRoman"/>
        </w:rPr>
      </w:pPr>
    </w:p>
    <w:p w14:paraId="0E3634DF" w14:textId="77777777" w:rsidR="00340F0F" w:rsidRDefault="001038D8" w:rsidP="00340F0F">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Information</w:t>
      </w:r>
      <w:r w:rsidR="009F4F84" w:rsidRPr="00340F0F">
        <w:rPr>
          <w:rFonts w:ascii="TimesNewRoman" w:eastAsia="SimSun" w:hAnsi="TimesNewRoman" w:cs="TimesNewRoman"/>
        </w:rPr>
        <w:t xml:space="preserve"> contained in a flight safety documents system should be grouped according to the importance and use of the information, as follows:</w:t>
      </w:r>
    </w:p>
    <w:p w14:paraId="5096FAD8" w14:textId="77777777" w:rsidR="00340F0F" w:rsidRPr="00340F0F" w:rsidRDefault="00340F0F" w:rsidP="00340F0F">
      <w:pPr>
        <w:pStyle w:val="ListParagraph"/>
        <w:rPr>
          <w:rFonts w:ascii="TimesNewRoman" w:eastAsia="SimSun" w:hAnsi="TimesNewRoman" w:cs="TimesNewRoman"/>
        </w:rPr>
      </w:pPr>
    </w:p>
    <w:p w14:paraId="4B221446" w14:textId="77777777" w:rsidR="00340F0F" w:rsidRDefault="009F4F84" w:rsidP="00340F0F">
      <w:pPr>
        <w:pStyle w:val="ListParagraph"/>
        <w:numPr>
          <w:ilvl w:val="1"/>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Time critical information, e.g., information that can jeopardize the safety of the operation if not immediately available;</w:t>
      </w:r>
    </w:p>
    <w:p w14:paraId="7570992B" w14:textId="77777777" w:rsidR="00340F0F" w:rsidRDefault="009F4F84" w:rsidP="00340F0F">
      <w:pPr>
        <w:pStyle w:val="ListParagraph"/>
        <w:numPr>
          <w:ilvl w:val="1"/>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Time sensitive information, e.g., information that can affect the level of safety or delay the operation if not available in a short time period;</w:t>
      </w:r>
    </w:p>
    <w:p w14:paraId="7BB0FB5B" w14:textId="77777777" w:rsidR="00340F0F" w:rsidRDefault="009F4F84" w:rsidP="00340F0F">
      <w:pPr>
        <w:pStyle w:val="ListParagraph"/>
        <w:numPr>
          <w:ilvl w:val="1"/>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Frequently used information;</w:t>
      </w:r>
    </w:p>
    <w:p w14:paraId="4FA7D243" w14:textId="77777777" w:rsidR="00340F0F" w:rsidRDefault="009F4F84" w:rsidP="00340F0F">
      <w:pPr>
        <w:pStyle w:val="ListParagraph"/>
        <w:numPr>
          <w:ilvl w:val="1"/>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Reference information, e.g., information that is required for the operation but does not fall under b) or c) above; and</w:t>
      </w:r>
    </w:p>
    <w:p w14:paraId="743A2615" w14:textId="77777777" w:rsidR="009F4F84" w:rsidRPr="00340F0F" w:rsidRDefault="009F4F84" w:rsidP="00340F0F">
      <w:pPr>
        <w:pStyle w:val="ListParagraph"/>
        <w:numPr>
          <w:ilvl w:val="1"/>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Information that can be grouped based on the phase of operation in which it is used.</w:t>
      </w:r>
    </w:p>
    <w:p w14:paraId="75D3FA59" w14:textId="77777777" w:rsidR="009F4F84" w:rsidRPr="009F4F84" w:rsidRDefault="009F4F84" w:rsidP="009F4F84">
      <w:pPr>
        <w:tabs>
          <w:tab w:val="left" w:pos="7740"/>
        </w:tabs>
        <w:autoSpaceDE w:val="0"/>
        <w:autoSpaceDN w:val="0"/>
        <w:adjustRightInd w:val="0"/>
        <w:spacing w:after="0" w:line="240" w:lineRule="auto"/>
        <w:ind w:left="720" w:hanging="360"/>
        <w:rPr>
          <w:rFonts w:ascii="TimesNewRoman" w:eastAsia="SimSun" w:hAnsi="TimesNewRoman" w:cs="TimesNewRoman"/>
          <w:sz w:val="24"/>
          <w:szCs w:val="24"/>
        </w:rPr>
      </w:pPr>
    </w:p>
    <w:p w14:paraId="603818F3" w14:textId="77777777" w:rsidR="0088251C" w:rsidRDefault="009F4F84" w:rsidP="0088251C">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Time critical information should be placed early and prominently in the flight safety documents system.</w:t>
      </w:r>
    </w:p>
    <w:p w14:paraId="6321FC6A" w14:textId="77777777" w:rsidR="0088251C" w:rsidRPr="0088251C" w:rsidRDefault="0088251C" w:rsidP="0088251C">
      <w:pPr>
        <w:tabs>
          <w:tab w:val="left" w:pos="7740"/>
        </w:tabs>
        <w:autoSpaceDE w:val="0"/>
        <w:autoSpaceDN w:val="0"/>
        <w:adjustRightInd w:val="0"/>
        <w:spacing w:after="0" w:line="240" w:lineRule="auto"/>
        <w:ind w:left="360"/>
        <w:rPr>
          <w:rFonts w:ascii="TimesNewRoman" w:eastAsia="SimSun" w:hAnsi="TimesNewRoman" w:cs="TimesNewRoman"/>
        </w:rPr>
      </w:pPr>
    </w:p>
    <w:p w14:paraId="29DD5C0E" w14:textId="77777777" w:rsidR="0088251C" w:rsidRDefault="009F4F84" w:rsidP="0088251C">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Time critical information, time sensitive information, and frequently used information should be placed in</w:t>
      </w:r>
      <w:r w:rsidRPr="0088251C">
        <w:rPr>
          <w:rFonts w:ascii="TimesNewRoman" w:eastAsia="PMingLiU" w:hAnsi="TimesNewRoman" w:cs="TimesNewRoman" w:hint="eastAsia"/>
          <w:lang w:eastAsia="zh-HK"/>
        </w:rPr>
        <w:t xml:space="preserve"> </w:t>
      </w:r>
      <w:r w:rsidRPr="0088251C">
        <w:rPr>
          <w:rFonts w:ascii="TimesNewRoman" w:eastAsia="SimSun" w:hAnsi="TimesNewRoman" w:cs="TimesNewRoman"/>
        </w:rPr>
        <w:t>quick-reference guides.</w:t>
      </w:r>
    </w:p>
    <w:p w14:paraId="2C214DFE" w14:textId="77777777" w:rsidR="0088251C" w:rsidRPr="0088251C" w:rsidRDefault="0088251C" w:rsidP="0088251C">
      <w:pPr>
        <w:pStyle w:val="ListParagraph"/>
        <w:rPr>
          <w:rFonts w:ascii="TimesNewRoman" w:eastAsia="SimSun" w:hAnsi="TimesNewRoman" w:cs="TimesNewRoman"/>
        </w:rPr>
      </w:pPr>
    </w:p>
    <w:p w14:paraId="14B9D900" w14:textId="77777777" w:rsidR="0088251C" w:rsidRDefault="009F4F84" w:rsidP="0088251C">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The flight safety documents system should be validated before deployment, under realistic conditions. Validation should involve the critical aspects of the information use, in order to verify its effectiveness. Interactions among all groups that can occur during operations should also be included in the validation process.</w:t>
      </w:r>
    </w:p>
    <w:p w14:paraId="38C692AB" w14:textId="77777777" w:rsidR="0088251C" w:rsidRPr="0088251C" w:rsidRDefault="0088251C" w:rsidP="0088251C">
      <w:pPr>
        <w:pStyle w:val="ListParagraph"/>
        <w:rPr>
          <w:rFonts w:ascii="TimesNewRoman" w:eastAsia="SimSun" w:hAnsi="TimesNewRoman" w:cs="TimesNewRoman"/>
        </w:rPr>
      </w:pPr>
    </w:p>
    <w:p w14:paraId="34F57068" w14:textId="77777777" w:rsidR="0088251C" w:rsidRDefault="009F4F84" w:rsidP="0088251C">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A flight safety documents system should maintain consistency in terminology and in the use of standard terms for common items and actions.</w:t>
      </w:r>
    </w:p>
    <w:p w14:paraId="46E607CB" w14:textId="77777777" w:rsidR="0088251C" w:rsidRPr="0088251C" w:rsidRDefault="0088251C" w:rsidP="0088251C">
      <w:pPr>
        <w:pStyle w:val="ListParagraph"/>
        <w:rPr>
          <w:rFonts w:ascii="TimesNewRoman" w:eastAsia="SimSun" w:hAnsi="TimesNewRoman" w:cs="TimesNewRoman"/>
        </w:rPr>
      </w:pPr>
    </w:p>
    <w:p w14:paraId="01C5D190" w14:textId="77777777" w:rsidR="0088251C" w:rsidRDefault="009F4F84" w:rsidP="0088251C">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Operational documents should include a glossary of terms, acronyms and their standard definition, updated on a regular basis to ensure access to the most recent terminology. All significant terms, acronyms and abbreviations included in the flight documents system should be defined.</w:t>
      </w:r>
    </w:p>
    <w:p w14:paraId="1D053A7C" w14:textId="77777777" w:rsidR="0088251C" w:rsidRPr="0088251C" w:rsidRDefault="0088251C" w:rsidP="0088251C">
      <w:pPr>
        <w:pStyle w:val="ListParagraph"/>
        <w:rPr>
          <w:rFonts w:ascii="TimesNewRoman" w:eastAsia="SimSun" w:hAnsi="TimesNewRoman" w:cs="TimesNewRoman"/>
        </w:rPr>
      </w:pPr>
    </w:p>
    <w:p w14:paraId="6CA1713A" w14:textId="77777777" w:rsidR="0088251C" w:rsidRDefault="009F4F84" w:rsidP="0088251C">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A flight safety documents system should ensure standardization across document types, including writing style, terminology, use of graphics and symbols, and formatting across documents. This includes a consistent location of specific types of information, consistent use of units of measurement and consistent use of codes.</w:t>
      </w:r>
    </w:p>
    <w:p w14:paraId="0881A82C" w14:textId="77777777" w:rsidR="0088251C" w:rsidRPr="0088251C" w:rsidRDefault="0088251C" w:rsidP="0088251C">
      <w:pPr>
        <w:pStyle w:val="ListParagraph"/>
        <w:rPr>
          <w:rFonts w:ascii="TimesNewRoman" w:eastAsia="SimSun" w:hAnsi="TimesNewRoman" w:cs="TimesNewRoman"/>
        </w:rPr>
      </w:pPr>
    </w:p>
    <w:p w14:paraId="711D5B40" w14:textId="77777777" w:rsidR="003545D7" w:rsidRPr="003545D7" w:rsidRDefault="009F4F84" w:rsidP="003545D7">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A flight safety document system needs to include a verification mechanism to ensure that, whenever a section of a document is amended, all other documents likely to be affected are identified and that consequential amendments are duly coordinated and agreed to by the responsible departments before the amendment is processed.</w:t>
      </w:r>
    </w:p>
    <w:p w14:paraId="0E429A18" w14:textId="77777777" w:rsidR="003545D7" w:rsidRPr="003545D7" w:rsidRDefault="003545D7" w:rsidP="003545D7">
      <w:pPr>
        <w:tabs>
          <w:tab w:val="left" w:pos="7740"/>
        </w:tabs>
        <w:autoSpaceDE w:val="0"/>
        <w:autoSpaceDN w:val="0"/>
        <w:adjustRightInd w:val="0"/>
        <w:spacing w:after="0" w:line="240" w:lineRule="auto"/>
        <w:ind w:left="360"/>
        <w:rPr>
          <w:rFonts w:ascii="TimesNewRoman" w:eastAsia="SimSun" w:hAnsi="TimesNewRoman" w:cs="TimesNewRoman"/>
        </w:rPr>
      </w:pPr>
    </w:p>
    <w:p w14:paraId="2C1E374D" w14:textId="77777777" w:rsidR="003545D7" w:rsidRPr="003545D7" w:rsidRDefault="003545D7" w:rsidP="003545D7">
      <w:pPr>
        <w:pStyle w:val="ListParagraph"/>
        <w:rPr>
          <w:rFonts w:ascii="TimesNewRoman" w:eastAsia="SimSun" w:hAnsi="TimesNewRoman" w:cs="TimesNewRoman"/>
        </w:rPr>
      </w:pPr>
      <w:r>
        <w:rPr>
          <w:rFonts w:ascii="Calibri" w:eastAsia="Times New Roman" w:hAnsi="Calibri"/>
          <w:noProof/>
          <w:color w:val="000000"/>
          <w:sz w:val="21"/>
          <w:szCs w:val="21"/>
          <w:lang w:val="en-US" w:eastAsia="en-US"/>
        </w:rPr>
        <w:drawing>
          <wp:inline distT="0" distB="0" distL="0" distR="0" wp14:anchorId="7F210D1D" wp14:editId="32011A6E">
            <wp:extent cx="4663440" cy="5033176"/>
            <wp:effectExtent l="0" t="0" r="3810" b="0"/>
            <wp:docPr id="2" name="Picture 2" descr="cid:A1C164FB-8066-42F4-B886-A7DEB063CC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1C164FB-8066-42F4-B886-A7DEB063CC6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668414" cy="5038544"/>
                    </a:xfrm>
                    <a:prstGeom prst="rect">
                      <a:avLst/>
                    </a:prstGeom>
                    <a:noFill/>
                    <a:ln>
                      <a:noFill/>
                    </a:ln>
                  </pic:spPr>
                </pic:pic>
              </a:graphicData>
            </a:graphic>
          </wp:inline>
        </w:drawing>
      </w:r>
    </w:p>
    <w:p w14:paraId="1E3C61BC" w14:textId="77777777" w:rsidR="009F4F84" w:rsidRPr="003545D7" w:rsidRDefault="009F4F84" w:rsidP="003545D7">
      <w:pPr>
        <w:tabs>
          <w:tab w:val="left" w:pos="7740"/>
        </w:tabs>
        <w:autoSpaceDE w:val="0"/>
        <w:autoSpaceDN w:val="0"/>
        <w:adjustRightInd w:val="0"/>
        <w:spacing w:after="0" w:line="240" w:lineRule="auto"/>
        <w:rPr>
          <w:rFonts w:ascii="TimesNewRoman" w:eastAsia="SimSun" w:hAnsi="TimesNewRoman" w:cs="TimesNewRoman"/>
        </w:rPr>
      </w:pPr>
      <w:r w:rsidRPr="003545D7">
        <w:rPr>
          <w:rFonts w:ascii="TimesNewRoman" w:eastAsia="SimSun" w:hAnsi="TimesNewRoman" w:cs="TimesNewRoman"/>
        </w:rPr>
        <w:t xml:space="preserve"> </w:t>
      </w:r>
    </w:p>
    <w:p w14:paraId="0D7E3E32" w14:textId="77777777" w:rsidR="009F4F84" w:rsidRPr="009F4F84" w:rsidRDefault="009F4F84" w:rsidP="009F4F84">
      <w:pPr>
        <w:autoSpaceDE w:val="0"/>
        <w:autoSpaceDN w:val="0"/>
        <w:adjustRightInd w:val="0"/>
        <w:spacing w:after="0" w:line="240" w:lineRule="auto"/>
        <w:jc w:val="both"/>
        <w:rPr>
          <w:rFonts w:ascii="Times New Roman" w:eastAsia="SimSun" w:hAnsi="Times New Roman" w:cs="Times New Roman"/>
          <w:b/>
          <w:color w:val="000000"/>
          <w:sz w:val="24"/>
          <w:szCs w:val="24"/>
        </w:rPr>
      </w:pPr>
    </w:p>
    <w:p w14:paraId="3F24AFEC" w14:textId="77777777" w:rsidR="00955C99" w:rsidRDefault="00955C99" w:rsidP="000B6348">
      <w:pPr>
        <w:autoSpaceDE w:val="0"/>
        <w:autoSpaceDN w:val="0"/>
        <w:adjustRightInd w:val="0"/>
        <w:spacing w:after="0" w:line="240" w:lineRule="auto"/>
        <w:ind w:left="360"/>
        <w:jc w:val="both"/>
        <w:rPr>
          <w:rFonts w:ascii="Times New Roman" w:eastAsia="SimSun" w:hAnsi="Times New Roman" w:cs="Times New Roman"/>
          <w:b/>
          <w:color w:val="000000"/>
          <w:sz w:val="24"/>
          <w:szCs w:val="24"/>
        </w:rPr>
      </w:pPr>
    </w:p>
    <w:p w14:paraId="7D7DCD91" w14:textId="77777777" w:rsidR="00955C99" w:rsidRDefault="00955C99" w:rsidP="000B6348">
      <w:pPr>
        <w:autoSpaceDE w:val="0"/>
        <w:autoSpaceDN w:val="0"/>
        <w:adjustRightInd w:val="0"/>
        <w:spacing w:after="0" w:line="240" w:lineRule="auto"/>
        <w:ind w:left="360"/>
        <w:jc w:val="both"/>
        <w:rPr>
          <w:rFonts w:ascii="Times New Roman" w:eastAsia="SimSun" w:hAnsi="Times New Roman" w:cs="Times New Roman"/>
          <w:b/>
          <w:color w:val="000000"/>
          <w:sz w:val="24"/>
          <w:szCs w:val="24"/>
        </w:rPr>
      </w:pPr>
    </w:p>
    <w:p w14:paraId="5E4435E6" w14:textId="77777777" w:rsidR="00955C99" w:rsidRDefault="00955C99" w:rsidP="000B6348">
      <w:pPr>
        <w:autoSpaceDE w:val="0"/>
        <w:autoSpaceDN w:val="0"/>
        <w:adjustRightInd w:val="0"/>
        <w:spacing w:after="0" w:line="240" w:lineRule="auto"/>
        <w:ind w:left="360"/>
        <w:jc w:val="both"/>
        <w:rPr>
          <w:rFonts w:ascii="Times New Roman" w:eastAsia="SimSun" w:hAnsi="Times New Roman" w:cs="Times New Roman"/>
          <w:b/>
          <w:color w:val="000000"/>
          <w:sz w:val="24"/>
          <w:szCs w:val="24"/>
        </w:rPr>
      </w:pPr>
    </w:p>
    <w:p w14:paraId="79D4AD11" w14:textId="77777777" w:rsidR="00955C99" w:rsidRDefault="00955C99" w:rsidP="000B6348">
      <w:pPr>
        <w:autoSpaceDE w:val="0"/>
        <w:autoSpaceDN w:val="0"/>
        <w:adjustRightInd w:val="0"/>
        <w:spacing w:after="0" w:line="240" w:lineRule="auto"/>
        <w:ind w:left="360"/>
        <w:jc w:val="both"/>
        <w:rPr>
          <w:rFonts w:ascii="Times New Roman" w:eastAsia="SimSun" w:hAnsi="Times New Roman" w:cs="Times New Roman"/>
          <w:b/>
          <w:color w:val="000000"/>
          <w:sz w:val="24"/>
          <w:szCs w:val="24"/>
        </w:rPr>
      </w:pPr>
    </w:p>
    <w:p w14:paraId="6F005052" w14:textId="77777777" w:rsidR="009F4F84" w:rsidRPr="009F4F84" w:rsidRDefault="000B6348" w:rsidP="000B6348">
      <w:pPr>
        <w:autoSpaceDE w:val="0"/>
        <w:autoSpaceDN w:val="0"/>
        <w:adjustRightInd w:val="0"/>
        <w:spacing w:after="0" w:line="240" w:lineRule="auto"/>
        <w:ind w:left="360"/>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6</w:t>
      </w:r>
      <w:r w:rsidR="009F4F84" w:rsidRPr="009F4F84">
        <w:rPr>
          <w:rFonts w:ascii="Times New Roman" w:eastAsia="SimSun" w:hAnsi="Times New Roman" w:cs="Times New Roman"/>
          <w:b/>
          <w:color w:val="000000"/>
          <w:sz w:val="24"/>
          <w:szCs w:val="24"/>
        </w:rPr>
        <w:t>.</w:t>
      </w:r>
      <w:r w:rsidR="009F4F84" w:rsidRPr="009F4F84">
        <w:rPr>
          <w:rFonts w:ascii="Times New Roman" w:eastAsia="SimSun" w:hAnsi="Times New Roman" w:cs="Times New Roman"/>
          <w:b/>
          <w:color w:val="000000"/>
          <w:sz w:val="24"/>
          <w:szCs w:val="24"/>
        </w:rPr>
        <w:tab/>
        <w:t>APPLICABILITY</w:t>
      </w:r>
    </w:p>
    <w:p w14:paraId="7A165066" w14:textId="77777777" w:rsidR="0088251C" w:rsidRDefault="0088251C" w:rsidP="0088251C">
      <w:pPr>
        <w:autoSpaceDE w:val="0"/>
        <w:autoSpaceDN w:val="0"/>
        <w:adjustRightInd w:val="0"/>
        <w:spacing w:after="0" w:line="240" w:lineRule="auto"/>
        <w:jc w:val="both"/>
        <w:rPr>
          <w:rFonts w:ascii="Times New Roman" w:eastAsia="SimSun" w:hAnsi="Times New Roman" w:cs="Times New Roman"/>
          <w:color w:val="000000"/>
          <w:sz w:val="24"/>
          <w:szCs w:val="24"/>
        </w:rPr>
      </w:pPr>
    </w:p>
    <w:p w14:paraId="45174793" w14:textId="77777777" w:rsidR="009F4F84" w:rsidRPr="009F4F84" w:rsidRDefault="0088251C" w:rsidP="000B6348">
      <w:pPr>
        <w:autoSpaceDE w:val="0"/>
        <w:autoSpaceDN w:val="0"/>
        <w:adjustRightInd w:val="0"/>
        <w:spacing w:after="0" w:line="240" w:lineRule="auto"/>
        <w:ind w:left="720" w:hanging="36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1</w:t>
      </w:r>
      <w:r>
        <w:rPr>
          <w:rFonts w:ascii="Times New Roman" w:eastAsia="SimSun" w:hAnsi="Times New Roman" w:cs="Times New Roman"/>
          <w:color w:val="000000"/>
          <w:sz w:val="24"/>
          <w:szCs w:val="24"/>
        </w:rPr>
        <w:tab/>
      </w:r>
      <w:r w:rsidR="009F4F84" w:rsidRPr="009F4F84">
        <w:rPr>
          <w:rFonts w:ascii="Times New Roman" w:eastAsia="SimSun" w:hAnsi="Times New Roman" w:cs="Times New Roman"/>
          <w:color w:val="000000"/>
          <w:sz w:val="24"/>
          <w:szCs w:val="24"/>
        </w:rPr>
        <w:t xml:space="preserve">Air operators who have yet to establish a flight safety document system should utilize the information contained in this AC in establishing such a system.  Air operators who have established such a system should verify that the functionality of their system is in compliance with the concepts outlined in this AC.    CAA inspectors will be conducting a review of the flight safety document system to ensure that it is effective in providing vital safety information to flight crew in a timely manner. </w:t>
      </w:r>
    </w:p>
    <w:p w14:paraId="2921A93F" w14:textId="77777777" w:rsidR="009F4F84" w:rsidRPr="009F4F84" w:rsidRDefault="009F4F84" w:rsidP="009F4F84">
      <w:pPr>
        <w:autoSpaceDE w:val="0"/>
        <w:autoSpaceDN w:val="0"/>
        <w:adjustRightInd w:val="0"/>
        <w:spacing w:after="0" w:line="240" w:lineRule="auto"/>
        <w:jc w:val="both"/>
        <w:rPr>
          <w:rFonts w:ascii="Times New Roman" w:eastAsia="SimSun" w:hAnsi="Times New Roman" w:cs="Times New Roman"/>
          <w:color w:val="000000"/>
          <w:sz w:val="24"/>
          <w:szCs w:val="24"/>
        </w:rPr>
      </w:pPr>
    </w:p>
    <w:p w14:paraId="0B669D5F" w14:textId="77777777" w:rsidR="009F4F84" w:rsidRPr="009F4F84" w:rsidRDefault="009F4F84" w:rsidP="00E21070">
      <w:pPr>
        <w:spacing w:after="0" w:line="240" w:lineRule="auto"/>
        <w:ind w:firstLine="720"/>
        <w:jc w:val="both"/>
        <w:rPr>
          <w:rFonts w:ascii="Times New Roman" w:eastAsia="SimSun" w:hAnsi="Times New Roman" w:cs="Times New Roman"/>
          <w:sz w:val="24"/>
          <w:szCs w:val="24"/>
        </w:rPr>
      </w:pPr>
      <w:r w:rsidRPr="009F4F84">
        <w:rPr>
          <w:rFonts w:ascii="Times New Roman" w:eastAsia="SimSun" w:hAnsi="Times New Roman" w:cs="Times New Roman"/>
          <w:b/>
          <w:snapToGrid w:val="0"/>
          <w:sz w:val="24"/>
          <w:szCs w:val="24"/>
        </w:rPr>
        <w:t>Signed by:</w:t>
      </w:r>
      <w:r w:rsidRPr="009F4F84">
        <w:rPr>
          <w:rFonts w:ascii="Times New Roman" w:eastAsia="SimSun" w:hAnsi="Times New Roman" w:cs="Times New Roman"/>
          <w:snapToGrid w:val="0"/>
          <w:sz w:val="24"/>
          <w:szCs w:val="24"/>
        </w:rPr>
        <w:t xml:space="preserve"> (Appropriate CAA Official)</w:t>
      </w:r>
    </w:p>
    <w:p w14:paraId="7AB003EC" w14:textId="77777777" w:rsidR="009F4F84" w:rsidRPr="009F4F84" w:rsidRDefault="009F4F84" w:rsidP="009F4F84">
      <w:pPr>
        <w:rPr>
          <w:rFonts w:ascii="Times New Roman" w:eastAsia="Malgun Gothic" w:hAnsi="Times New Roman" w:cs="Times New Roman"/>
          <w:sz w:val="24"/>
          <w:szCs w:val="24"/>
          <w:lang w:val="en-CA" w:eastAsia="ko-KR"/>
        </w:rPr>
      </w:pPr>
    </w:p>
    <w:p w14:paraId="4D9380B3" w14:textId="77777777" w:rsidR="009F4F84" w:rsidRPr="009F4F84" w:rsidRDefault="000B6348" w:rsidP="000B6348">
      <w:pPr>
        <w:ind w:firstLine="720"/>
        <w:rPr>
          <w:rFonts w:ascii="Times New Roman" w:eastAsia="Malgun Gothic" w:hAnsi="Times New Roman" w:cs="Times New Roman"/>
          <w:b/>
          <w:sz w:val="24"/>
          <w:szCs w:val="24"/>
          <w:lang w:val="en-CA" w:eastAsia="ko-KR"/>
        </w:rPr>
      </w:pPr>
      <w:r w:rsidRPr="000B6348">
        <w:rPr>
          <w:rFonts w:ascii="Times New Roman" w:eastAsia="Malgun Gothic" w:hAnsi="Times New Roman" w:cs="Times New Roman"/>
          <w:b/>
          <w:sz w:val="24"/>
          <w:szCs w:val="24"/>
          <w:lang w:val="en-CA" w:eastAsia="ko-KR"/>
        </w:rPr>
        <w:t>7</w:t>
      </w:r>
      <w:r w:rsidR="009F4F84" w:rsidRPr="009F4F84">
        <w:rPr>
          <w:rFonts w:ascii="Times New Roman" w:eastAsia="Malgun Gothic" w:hAnsi="Times New Roman" w:cs="Times New Roman"/>
          <w:b/>
          <w:sz w:val="24"/>
          <w:szCs w:val="24"/>
          <w:lang w:val="en-CA" w:eastAsia="ko-KR"/>
        </w:rPr>
        <w:t>.0</w:t>
      </w:r>
      <w:r w:rsidR="009F4F84" w:rsidRPr="009F4F84">
        <w:rPr>
          <w:rFonts w:ascii="Times New Roman" w:eastAsia="Malgun Gothic" w:hAnsi="Times New Roman" w:cs="Times New Roman"/>
          <w:b/>
          <w:sz w:val="24"/>
          <w:szCs w:val="24"/>
          <w:lang w:val="en-CA" w:eastAsia="ko-KR"/>
        </w:rPr>
        <w:tab/>
        <w:t>IN</w:t>
      </w:r>
      <w:r w:rsidR="009F4F84" w:rsidRPr="009F4F84">
        <w:rPr>
          <w:rFonts w:ascii="Times New Roman" w:eastAsia="Malgun Gothic" w:hAnsi="Times New Roman" w:cs="Times New Roman"/>
          <w:b/>
          <w:spacing w:val="1"/>
          <w:sz w:val="24"/>
          <w:szCs w:val="24"/>
          <w:lang w:val="en-CA" w:eastAsia="ko-KR"/>
        </w:rPr>
        <w:t>FO</w:t>
      </w:r>
      <w:r w:rsidR="009F4F84" w:rsidRPr="009F4F84">
        <w:rPr>
          <w:rFonts w:ascii="Times New Roman" w:eastAsia="Malgun Gothic" w:hAnsi="Times New Roman" w:cs="Times New Roman"/>
          <w:b/>
          <w:sz w:val="24"/>
          <w:szCs w:val="24"/>
          <w:lang w:val="en-CA" w:eastAsia="ko-KR"/>
        </w:rPr>
        <w:t>R</w:t>
      </w:r>
      <w:r w:rsidR="009F4F84" w:rsidRPr="009F4F84">
        <w:rPr>
          <w:rFonts w:ascii="Times New Roman" w:eastAsia="Malgun Gothic" w:hAnsi="Times New Roman" w:cs="Times New Roman"/>
          <w:b/>
          <w:spacing w:val="7"/>
          <w:sz w:val="24"/>
          <w:szCs w:val="24"/>
          <w:lang w:val="en-CA" w:eastAsia="ko-KR"/>
        </w:rPr>
        <w:t>M</w:t>
      </w:r>
      <w:r w:rsidR="009F4F84" w:rsidRPr="009F4F84">
        <w:rPr>
          <w:rFonts w:ascii="Times New Roman" w:eastAsia="Malgun Gothic" w:hAnsi="Times New Roman" w:cs="Times New Roman"/>
          <w:b/>
          <w:spacing w:val="-7"/>
          <w:sz w:val="24"/>
          <w:szCs w:val="24"/>
          <w:lang w:val="en-CA" w:eastAsia="ko-KR"/>
        </w:rPr>
        <w:t>A</w:t>
      </w:r>
      <w:r w:rsidR="009F4F84" w:rsidRPr="009F4F84">
        <w:rPr>
          <w:rFonts w:ascii="Times New Roman" w:eastAsia="Malgun Gothic" w:hAnsi="Times New Roman" w:cs="Times New Roman"/>
          <w:b/>
          <w:spacing w:val="3"/>
          <w:sz w:val="24"/>
          <w:szCs w:val="24"/>
          <w:lang w:val="en-CA" w:eastAsia="ko-KR"/>
        </w:rPr>
        <w:t>T</w:t>
      </w:r>
      <w:r w:rsidR="009F4F84" w:rsidRPr="009F4F84">
        <w:rPr>
          <w:rFonts w:ascii="Times New Roman" w:eastAsia="Malgun Gothic" w:hAnsi="Times New Roman" w:cs="Times New Roman"/>
          <w:b/>
          <w:sz w:val="24"/>
          <w:szCs w:val="24"/>
          <w:lang w:val="en-CA" w:eastAsia="ko-KR"/>
        </w:rPr>
        <w:t>I</w:t>
      </w:r>
      <w:r w:rsidR="009F4F84" w:rsidRPr="009F4F84">
        <w:rPr>
          <w:rFonts w:ascii="Times New Roman" w:eastAsia="Malgun Gothic" w:hAnsi="Times New Roman" w:cs="Times New Roman"/>
          <w:b/>
          <w:spacing w:val="1"/>
          <w:sz w:val="24"/>
          <w:szCs w:val="24"/>
          <w:lang w:val="en-CA" w:eastAsia="ko-KR"/>
        </w:rPr>
        <w:t>O</w:t>
      </w:r>
      <w:r w:rsidR="009F4F84" w:rsidRPr="009F4F84">
        <w:rPr>
          <w:rFonts w:ascii="Times New Roman" w:eastAsia="Malgun Gothic" w:hAnsi="Times New Roman" w:cs="Times New Roman"/>
          <w:b/>
          <w:sz w:val="24"/>
          <w:szCs w:val="24"/>
          <w:lang w:val="en-CA" w:eastAsia="ko-KR"/>
        </w:rPr>
        <w:t>N</w:t>
      </w:r>
      <w:r w:rsidR="009F4F84" w:rsidRPr="009F4F84">
        <w:rPr>
          <w:rFonts w:ascii="Times New Roman" w:eastAsia="Malgun Gothic" w:hAnsi="Times New Roman" w:cs="Times New Roman"/>
          <w:b/>
          <w:spacing w:val="-14"/>
          <w:sz w:val="24"/>
          <w:szCs w:val="24"/>
          <w:lang w:val="en-CA" w:eastAsia="ko-KR"/>
        </w:rPr>
        <w:t xml:space="preserve"> </w:t>
      </w:r>
      <w:r w:rsidR="009F4F84" w:rsidRPr="009F4F84">
        <w:rPr>
          <w:rFonts w:ascii="Times New Roman" w:eastAsia="Malgun Gothic" w:hAnsi="Times New Roman" w:cs="Times New Roman"/>
          <w:b/>
          <w:spacing w:val="7"/>
          <w:sz w:val="24"/>
          <w:szCs w:val="24"/>
          <w:lang w:val="en-CA" w:eastAsia="ko-KR"/>
        </w:rPr>
        <w:t>M</w:t>
      </w:r>
      <w:r w:rsidR="009F4F84" w:rsidRPr="009F4F84">
        <w:rPr>
          <w:rFonts w:ascii="Times New Roman" w:eastAsia="Malgun Gothic" w:hAnsi="Times New Roman" w:cs="Times New Roman"/>
          <w:b/>
          <w:spacing w:val="-7"/>
          <w:sz w:val="24"/>
          <w:szCs w:val="24"/>
          <w:lang w:val="en-CA" w:eastAsia="ko-KR"/>
        </w:rPr>
        <w:t>A</w:t>
      </w:r>
      <w:r w:rsidR="009F4F84" w:rsidRPr="009F4F84">
        <w:rPr>
          <w:rFonts w:ascii="Times New Roman" w:eastAsia="Malgun Gothic" w:hAnsi="Times New Roman" w:cs="Times New Roman"/>
          <w:b/>
          <w:spacing w:val="5"/>
          <w:sz w:val="24"/>
          <w:szCs w:val="24"/>
          <w:lang w:val="en-CA" w:eastAsia="ko-KR"/>
        </w:rPr>
        <w:t>N</w:t>
      </w:r>
      <w:r w:rsidR="009F4F84" w:rsidRPr="009F4F84">
        <w:rPr>
          <w:rFonts w:ascii="Times New Roman" w:eastAsia="Malgun Gothic" w:hAnsi="Times New Roman" w:cs="Times New Roman"/>
          <w:b/>
          <w:spacing w:val="-5"/>
          <w:sz w:val="24"/>
          <w:szCs w:val="24"/>
          <w:lang w:val="en-CA" w:eastAsia="ko-KR"/>
        </w:rPr>
        <w:t>A</w:t>
      </w:r>
      <w:r w:rsidR="009F4F84" w:rsidRPr="009F4F84">
        <w:rPr>
          <w:rFonts w:ascii="Times New Roman" w:eastAsia="Malgun Gothic" w:hAnsi="Times New Roman" w:cs="Times New Roman"/>
          <w:b/>
          <w:spacing w:val="1"/>
          <w:sz w:val="24"/>
          <w:szCs w:val="24"/>
          <w:lang w:val="en-CA" w:eastAsia="ko-KR"/>
        </w:rPr>
        <w:t>G</w:t>
      </w:r>
      <w:r w:rsidR="009F4F84" w:rsidRPr="009F4F84">
        <w:rPr>
          <w:rFonts w:ascii="Times New Roman" w:eastAsia="Malgun Gothic" w:hAnsi="Times New Roman" w:cs="Times New Roman"/>
          <w:b/>
          <w:spacing w:val="2"/>
          <w:sz w:val="24"/>
          <w:szCs w:val="24"/>
          <w:lang w:val="en-CA" w:eastAsia="ko-KR"/>
        </w:rPr>
        <w:t>E</w:t>
      </w:r>
      <w:r w:rsidR="009F4F84" w:rsidRPr="009F4F84">
        <w:rPr>
          <w:rFonts w:ascii="Times New Roman" w:eastAsia="Malgun Gothic" w:hAnsi="Times New Roman" w:cs="Times New Roman"/>
          <w:b/>
          <w:spacing w:val="4"/>
          <w:sz w:val="24"/>
          <w:szCs w:val="24"/>
          <w:lang w:val="en-CA" w:eastAsia="ko-KR"/>
        </w:rPr>
        <w:t>M</w:t>
      </w:r>
      <w:r w:rsidR="009F4F84" w:rsidRPr="009F4F84">
        <w:rPr>
          <w:rFonts w:ascii="Times New Roman" w:eastAsia="Malgun Gothic" w:hAnsi="Times New Roman" w:cs="Times New Roman"/>
          <w:b/>
          <w:spacing w:val="-1"/>
          <w:sz w:val="24"/>
          <w:szCs w:val="24"/>
          <w:lang w:val="en-CA" w:eastAsia="ko-KR"/>
        </w:rPr>
        <w:t>E</w:t>
      </w:r>
      <w:r w:rsidR="009F4F84" w:rsidRPr="009F4F84">
        <w:rPr>
          <w:rFonts w:ascii="Times New Roman" w:eastAsia="Malgun Gothic" w:hAnsi="Times New Roman" w:cs="Times New Roman"/>
          <w:b/>
          <w:spacing w:val="-2"/>
          <w:sz w:val="24"/>
          <w:szCs w:val="24"/>
          <w:lang w:val="en-CA" w:eastAsia="ko-KR"/>
        </w:rPr>
        <w:t>NT</w:t>
      </w:r>
    </w:p>
    <w:p w14:paraId="2EBD388E" w14:textId="77777777" w:rsidR="009F4F84" w:rsidRPr="009F4F84" w:rsidRDefault="009F4F84" w:rsidP="000B6348">
      <w:pPr>
        <w:ind w:firstLine="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w:t>
      </w:r>
      <w:r w:rsidRPr="009F4F84">
        <w:rPr>
          <w:rFonts w:ascii="Times New Roman" w:eastAsia="Malgun Gothic" w:hAnsi="Times New Roman" w:cs="Times New Roman"/>
          <w:sz w:val="24"/>
          <w:szCs w:val="24"/>
          <w:lang w:val="en-CA" w:eastAsia="ko-KR"/>
        </w:rPr>
        <w:t>1)</w:t>
      </w:r>
      <w:r w:rsidRPr="009F4F84">
        <w:rPr>
          <w:rFonts w:ascii="Times New Roman" w:eastAsia="Malgun Gothic" w:hAnsi="Times New Roman" w:cs="Times New Roman"/>
          <w:sz w:val="24"/>
          <w:szCs w:val="24"/>
          <w:lang w:val="en-CA" w:eastAsia="ko-KR"/>
        </w:rPr>
        <w:tab/>
        <w:t>Not</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2"/>
          <w:sz w:val="24"/>
          <w:szCs w:val="24"/>
          <w:lang w:val="en-CA" w:eastAsia="ko-KR"/>
        </w:rPr>
        <w:t>a</w:t>
      </w:r>
      <w:r w:rsidRPr="009F4F84">
        <w:rPr>
          <w:rFonts w:ascii="Times New Roman" w:eastAsia="Malgun Gothic" w:hAnsi="Times New Roman" w:cs="Times New Roman"/>
          <w:sz w:val="24"/>
          <w:szCs w:val="24"/>
          <w:lang w:val="en-CA" w:eastAsia="ko-KR"/>
        </w:rPr>
        <w:t>pp</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2"/>
          <w:sz w:val="24"/>
          <w:szCs w:val="24"/>
          <w:lang w:val="en-CA" w:eastAsia="ko-KR"/>
        </w:rPr>
        <w:t>b</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e.</w:t>
      </w:r>
    </w:p>
    <w:p w14:paraId="2C2F7E26" w14:textId="77777777" w:rsidR="009F4F84" w:rsidRPr="009F4F84" w:rsidRDefault="000B6348" w:rsidP="000B6348">
      <w:pPr>
        <w:ind w:firstLine="720"/>
        <w:rPr>
          <w:rFonts w:ascii="Times New Roman" w:eastAsia="Malgun Gothic" w:hAnsi="Times New Roman" w:cs="Times New Roman"/>
          <w:b/>
          <w:sz w:val="24"/>
          <w:szCs w:val="24"/>
          <w:lang w:val="en-CA" w:eastAsia="ko-KR"/>
        </w:rPr>
      </w:pPr>
      <w:r w:rsidRPr="000B6348">
        <w:rPr>
          <w:rFonts w:ascii="Times New Roman" w:eastAsia="Malgun Gothic" w:hAnsi="Times New Roman" w:cs="Times New Roman"/>
          <w:b/>
          <w:sz w:val="24"/>
          <w:szCs w:val="24"/>
          <w:lang w:val="en-CA" w:eastAsia="ko-KR"/>
        </w:rPr>
        <w:t>8</w:t>
      </w:r>
      <w:r w:rsidR="009F4F84" w:rsidRPr="009F4F84">
        <w:rPr>
          <w:rFonts w:ascii="Times New Roman" w:eastAsia="Malgun Gothic" w:hAnsi="Times New Roman" w:cs="Times New Roman"/>
          <w:b/>
          <w:sz w:val="24"/>
          <w:szCs w:val="24"/>
          <w:lang w:val="en-CA" w:eastAsia="ko-KR"/>
        </w:rPr>
        <w:t>.0</w:t>
      </w:r>
      <w:r w:rsidR="009F4F84" w:rsidRPr="009F4F84">
        <w:rPr>
          <w:rFonts w:ascii="Times New Roman" w:eastAsia="Malgun Gothic" w:hAnsi="Times New Roman" w:cs="Times New Roman"/>
          <w:b/>
          <w:sz w:val="24"/>
          <w:szCs w:val="24"/>
          <w:lang w:val="en-CA" w:eastAsia="ko-KR"/>
        </w:rPr>
        <w:tab/>
        <w:t>D</w:t>
      </w:r>
      <w:r w:rsidR="009F4F84" w:rsidRPr="009F4F84">
        <w:rPr>
          <w:rFonts w:ascii="Times New Roman" w:eastAsia="Malgun Gothic" w:hAnsi="Times New Roman" w:cs="Times New Roman"/>
          <w:b/>
          <w:spacing w:val="1"/>
          <w:sz w:val="24"/>
          <w:szCs w:val="24"/>
          <w:lang w:val="en-CA" w:eastAsia="ko-KR"/>
        </w:rPr>
        <w:t>O</w:t>
      </w:r>
      <w:r w:rsidR="009F4F84" w:rsidRPr="009F4F84">
        <w:rPr>
          <w:rFonts w:ascii="Times New Roman" w:eastAsia="Malgun Gothic" w:hAnsi="Times New Roman" w:cs="Times New Roman"/>
          <w:b/>
          <w:sz w:val="24"/>
          <w:szCs w:val="24"/>
          <w:lang w:val="en-CA" w:eastAsia="ko-KR"/>
        </w:rPr>
        <w:t>CU</w:t>
      </w:r>
      <w:r w:rsidR="009F4F84" w:rsidRPr="009F4F84">
        <w:rPr>
          <w:rFonts w:ascii="Times New Roman" w:eastAsia="Malgun Gothic" w:hAnsi="Times New Roman" w:cs="Times New Roman"/>
          <w:b/>
          <w:spacing w:val="4"/>
          <w:sz w:val="24"/>
          <w:szCs w:val="24"/>
          <w:lang w:val="en-CA" w:eastAsia="ko-KR"/>
        </w:rPr>
        <w:t>M</w:t>
      </w:r>
      <w:r w:rsidR="009F4F84" w:rsidRPr="009F4F84">
        <w:rPr>
          <w:rFonts w:ascii="Times New Roman" w:eastAsia="Malgun Gothic" w:hAnsi="Times New Roman" w:cs="Times New Roman"/>
          <w:b/>
          <w:spacing w:val="-1"/>
          <w:sz w:val="24"/>
          <w:szCs w:val="24"/>
          <w:lang w:val="en-CA" w:eastAsia="ko-KR"/>
        </w:rPr>
        <w:t>E</w:t>
      </w:r>
      <w:r w:rsidR="009F4F84" w:rsidRPr="009F4F84">
        <w:rPr>
          <w:rFonts w:ascii="Times New Roman" w:eastAsia="Malgun Gothic" w:hAnsi="Times New Roman" w:cs="Times New Roman"/>
          <w:b/>
          <w:spacing w:val="-2"/>
          <w:sz w:val="24"/>
          <w:szCs w:val="24"/>
          <w:lang w:val="en-CA" w:eastAsia="ko-KR"/>
        </w:rPr>
        <w:t>N</w:t>
      </w:r>
      <w:r w:rsidR="009F4F84" w:rsidRPr="009F4F84">
        <w:rPr>
          <w:rFonts w:ascii="Times New Roman" w:eastAsia="Malgun Gothic" w:hAnsi="Times New Roman" w:cs="Times New Roman"/>
          <w:b/>
          <w:sz w:val="24"/>
          <w:szCs w:val="24"/>
          <w:lang w:val="en-CA" w:eastAsia="ko-KR"/>
        </w:rPr>
        <w:t>T</w:t>
      </w:r>
      <w:r w:rsidR="009F4F84" w:rsidRPr="009F4F84">
        <w:rPr>
          <w:rFonts w:ascii="Times New Roman" w:eastAsia="Malgun Gothic" w:hAnsi="Times New Roman" w:cs="Times New Roman"/>
          <w:b/>
          <w:spacing w:val="-9"/>
          <w:sz w:val="24"/>
          <w:szCs w:val="24"/>
          <w:lang w:val="en-CA" w:eastAsia="ko-KR"/>
        </w:rPr>
        <w:t xml:space="preserve"> </w:t>
      </w:r>
      <w:r w:rsidR="009F4F84" w:rsidRPr="009F4F84">
        <w:rPr>
          <w:rFonts w:ascii="Times New Roman" w:eastAsia="Malgun Gothic" w:hAnsi="Times New Roman" w:cs="Times New Roman"/>
          <w:b/>
          <w:sz w:val="24"/>
          <w:szCs w:val="24"/>
          <w:lang w:val="en-CA" w:eastAsia="ko-KR"/>
        </w:rPr>
        <w:t>HI</w:t>
      </w:r>
      <w:r w:rsidR="009F4F84" w:rsidRPr="009F4F84">
        <w:rPr>
          <w:rFonts w:ascii="Times New Roman" w:eastAsia="Malgun Gothic" w:hAnsi="Times New Roman" w:cs="Times New Roman"/>
          <w:b/>
          <w:spacing w:val="-1"/>
          <w:sz w:val="24"/>
          <w:szCs w:val="24"/>
          <w:lang w:val="en-CA" w:eastAsia="ko-KR"/>
        </w:rPr>
        <w:t>S</w:t>
      </w:r>
      <w:r w:rsidR="009F4F84" w:rsidRPr="009F4F84">
        <w:rPr>
          <w:rFonts w:ascii="Times New Roman" w:eastAsia="Malgun Gothic" w:hAnsi="Times New Roman" w:cs="Times New Roman"/>
          <w:b/>
          <w:spacing w:val="3"/>
          <w:sz w:val="24"/>
          <w:szCs w:val="24"/>
          <w:lang w:val="en-CA" w:eastAsia="ko-KR"/>
        </w:rPr>
        <w:t>T</w:t>
      </w:r>
      <w:r w:rsidR="009F4F84" w:rsidRPr="009F4F84">
        <w:rPr>
          <w:rFonts w:ascii="Times New Roman" w:eastAsia="Malgun Gothic" w:hAnsi="Times New Roman" w:cs="Times New Roman"/>
          <w:b/>
          <w:spacing w:val="1"/>
          <w:sz w:val="24"/>
          <w:szCs w:val="24"/>
          <w:lang w:val="en-CA" w:eastAsia="ko-KR"/>
        </w:rPr>
        <w:t>O</w:t>
      </w:r>
      <w:r w:rsidR="009F4F84" w:rsidRPr="009F4F84">
        <w:rPr>
          <w:rFonts w:ascii="Times New Roman" w:eastAsia="Malgun Gothic" w:hAnsi="Times New Roman" w:cs="Times New Roman"/>
          <w:b/>
          <w:sz w:val="24"/>
          <w:szCs w:val="24"/>
          <w:lang w:val="en-CA" w:eastAsia="ko-KR"/>
        </w:rPr>
        <w:t>RY</w:t>
      </w:r>
    </w:p>
    <w:p w14:paraId="3507341F"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w:t>
      </w:r>
      <w:r w:rsidRPr="009F4F84">
        <w:rPr>
          <w:rFonts w:ascii="Times New Roman" w:eastAsia="Malgun Gothic" w:hAnsi="Times New Roman" w:cs="Times New Roman"/>
          <w:sz w:val="24"/>
          <w:szCs w:val="24"/>
          <w:lang w:val="en-CA" w:eastAsia="ko-KR"/>
        </w:rPr>
        <w:t>1)</w:t>
      </w:r>
      <w:r w:rsidRPr="009F4F84">
        <w:rPr>
          <w:rFonts w:ascii="Times New Roman" w:eastAsia="Malgun Gothic" w:hAnsi="Times New Roman" w:cs="Times New Roman"/>
          <w:sz w:val="24"/>
          <w:szCs w:val="24"/>
          <w:lang w:val="en-CA" w:eastAsia="ko-KR"/>
        </w:rPr>
        <w:tab/>
        <w:t>Not</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2"/>
          <w:sz w:val="24"/>
          <w:szCs w:val="24"/>
          <w:lang w:val="en-CA" w:eastAsia="ko-KR"/>
        </w:rPr>
        <w:t>a</w:t>
      </w:r>
      <w:r w:rsidRPr="009F4F84">
        <w:rPr>
          <w:rFonts w:ascii="Times New Roman" w:eastAsia="Malgun Gothic" w:hAnsi="Times New Roman" w:cs="Times New Roman"/>
          <w:sz w:val="24"/>
          <w:szCs w:val="24"/>
          <w:lang w:val="en-CA" w:eastAsia="ko-KR"/>
        </w:rPr>
        <w:t>pp</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2"/>
          <w:sz w:val="24"/>
          <w:szCs w:val="24"/>
          <w:lang w:val="en-CA" w:eastAsia="ko-KR"/>
        </w:rPr>
        <w:t>b</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e (for original issue) or a listing of the titles of previous issues / dates</w:t>
      </w:r>
    </w:p>
    <w:p w14:paraId="70676B91" w14:textId="77777777" w:rsidR="009F4F84" w:rsidRPr="009F4F84" w:rsidRDefault="000B6348" w:rsidP="000B6348">
      <w:pPr>
        <w:ind w:firstLine="720"/>
        <w:rPr>
          <w:rFonts w:ascii="Times New Roman" w:eastAsia="Malgun Gothic" w:hAnsi="Times New Roman" w:cs="Times New Roman"/>
          <w:b/>
          <w:sz w:val="24"/>
          <w:szCs w:val="24"/>
          <w:lang w:val="en-CA" w:eastAsia="ko-KR"/>
        </w:rPr>
      </w:pPr>
      <w:r w:rsidRPr="000B6348">
        <w:rPr>
          <w:rFonts w:ascii="Times New Roman" w:eastAsia="Malgun Gothic" w:hAnsi="Times New Roman" w:cs="Times New Roman"/>
          <w:b/>
          <w:sz w:val="24"/>
          <w:szCs w:val="24"/>
          <w:lang w:val="en-CA" w:eastAsia="ko-KR"/>
        </w:rPr>
        <w:t>9</w:t>
      </w:r>
      <w:r w:rsidR="009F4F84" w:rsidRPr="009F4F84">
        <w:rPr>
          <w:rFonts w:ascii="Times New Roman" w:eastAsia="Malgun Gothic" w:hAnsi="Times New Roman" w:cs="Times New Roman"/>
          <w:b/>
          <w:sz w:val="24"/>
          <w:szCs w:val="24"/>
          <w:lang w:val="en-CA" w:eastAsia="ko-KR"/>
        </w:rPr>
        <w:t>.0</w:t>
      </w:r>
      <w:r w:rsidR="009F4F84" w:rsidRPr="009F4F84">
        <w:rPr>
          <w:rFonts w:ascii="Times New Roman" w:eastAsia="Malgun Gothic" w:hAnsi="Times New Roman" w:cs="Times New Roman"/>
          <w:b/>
          <w:sz w:val="24"/>
          <w:szCs w:val="24"/>
          <w:lang w:val="en-CA" w:eastAsia="ko-KR"/>
        </w:rPr>
        <w:tab/>
        <w:t>C</w:t>
      </w:r>
      <w:r w:rsidR="009F4F84" w:rsidRPr="009F4F84">
        <w:rPr>
          <w:rFonts w:ascii="Times New Roman" w:eastAsia="Malgun Gothic" w:hAnsi="Times New Roman" w:cs="Times New Roman"/>
          <w:b/>
          <w:spacing w:val="1"/>
          <w:sz w:val="24"/>
          <w:szCs w:val="24"/>
          <w:lang w:val="en-CA" w:eastAsia="ko-KR"/>
        </w:rPr>
        <w:t>O</w:t>
      </w:r>
      <w:r w:rsidR="009F4F84" w:rsidRPr="009F4F84">
        <w:rPr>
          <w:rFonts w:ascii="Times New Roman" w:eastAsia="Malgun Gothic" w:hAnsi="Times New Roman" w:cs="Times New Roman"/>
          <w:b/>
          <w:sz w:val="24"/>
          <w:szCs w:val="24"/>
          <w:lang w:val="en-CA" w:eastAsia="ko-KR"/>
        </w:rPr>
        <w:t>N</w:t>
      </w:r>
      <w:r w:rsidR="009F4F84" w:rsidRPr="009F4F84">
        <w:rPr>
          <w:rFonts w:ascii="Times New Roman" w:eastAsia="Malgun Gothic" w:hAnsi="Times New Roman" w:cs="Times New Roman"/>
          <w:b/>
          <w:spacing w:val="5"/>
          <w:sz w:val="24"/>
          <w:szCs w:val="24"/>
          <w:lang w:val="en-CA" w:eastAsia="ko-KR"/>
        </w:rPr>
        <w:t>T</w:t>
      </w:r>
      <w:r w:rsidR="009F4F84" w:rsidRPr="009F4F84">
        <w:rPr>
          <w:rFonts w:ascii="Times New Roman" w:eastAsia="Malgun Gothic" w:hAnsi="Times New Roman" w:cs="Times New Roman"/>
          <w:b/>
          <w:spacing w:val="-7"/>
          <w:sz w:val="24"/>
          <w:szCs w:val="24"/>
          <w:lang w:val="en-CA" w:eastAsia="ko-KR"/>
        </w:rPr>
        <w:t>A</w:t>
      </w:r>
      <w:r w:rsidR="009F4F84" w:rsidRPr="009F4F84">
        <w:rPr>
          <w:rFonts w:ascii="Times New Roman" w:eastAsia="Malgun Gothic" w:hAnsi="Times New Roman" w:cs="Times New Roman"/>
          <w:b/>
          <w:sz w:val="24"/>
          <w:szCs w:val="24"/>
          <w:lang w:val="en-CA" w:eastAsia="ko-KR"/>
        </w:rPr>
        <w:t>CT</w:t>
      </w:r>
      <w:r w:rsidR="009F4F84" w:rsidRPr="009F4F84">
        <w:rPr>
          <w:rFonts w:ascii="Times New Roman" w:eastAsia="Malgun Gothic" w:hAnsi="Times New Roman" w:cs="Times New Roman"/>
          <w:b/>
          <w:spacing w:val="-7"/>
          <w:sz w:val="24"/>
          <w:szCs w:val="24"/>
          <w:lang w:val="en-CA" w:eastAsia="ko-KR"/>
        </w:rPr>
        <w:t xml:space="preserve"> </w:t>
      </w:r>
      <w:r w:rsidR="009F4F84" w:rsidRPr="009F4F84">
        <w:rPr>
          <w:rFonts w:ascii="Times New Roman" w:eastAsia="Malgun Gothic" w:hAnsi="Times New Roman" w:cs="Times New Roman"/>
          <w:b/>
          <w:spacing w:val="1"/>
          <w:sz w:val="24"/>
          <w:szCs w:val="24"/>
          <w:lang w:val="en-CA" w:eastAsia="ko-KR"/>
        </w:rPr>
        <w:t>OFF</w:t>
      </w:r>
      <w:r w:rsidR="009F4F84" w:rsidRPr="009F4F84">
        <w:rPr>
          <w:rFonts w:ascii="Times New Roman" w:eastAsia="Malgun Gothic" w:hAnsi="Times New Roman" w:cs="Times New Roman"/>
          <w:b/>
          <w:sz w:val="24"/>
          <w:szCs w:val="24"/>
          <w:lang w:val="en-CA" w:eastAsia="ko-KR"/>
        </w:rPr>
        <w:t>ICE</w:t>
      </w:r>
    </w:p>
    <w:p w14:paraId="4A967F81" w14:textId="77777777" w:rsidR="009F4F84" w:rsidRPr="009F4F84" w:rsidRDefault="009F4F84" w:rsidP="000B6348">
      <w:pPr>
        <w:ind w:firstLine="720"/>
        <w:rPr>
          <w:rFonts w:ascii="Times New Roman" w:eastAsia="Malgun Gothic" w:hAnsi="Times New Roman" w:cs="Times New Roman"/>
          <w:spacing w:val="1"/>
          <w:sz w:val="24"/>
          <w:szCs w:val="24"/>
          <w:lang w:val="en-CA" w:eastAsia="ko-KR"/>
        </w:rPr>
      </w:pPr>
      <w:r w:rsidRPr="009F4F84">
        <w:rPr>
          <w:rFonts w:ascii="Times New Roman" w:eastAsia="Malgun Gothic" w:hAnsi="Times New Roman" w:cs="Times New Roman"/>
          <w:spacing w:val="1"/>
          <w:sz w:val="24"/>
          <w:szCs w:val="24"/>
          <w:lang w:val="en-CA" w:eastAsia="ko-KR"/>
        </w:rPr>
        <w:t>Issued under the authority of:</w:t>
      </w:r>
    </w:p>
    <w:p w14:paraId="0AA64C03"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Name and Title of the person with authority to issue this AC on behalf of the National Civil Aviation Administration.  Typically, this would be the Director General</w:t>
      </w:r>
    </w:p>
    <w:p w14:paraId="28BEC1E5"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[Name]</w:t>
      </w:r>
    </w:p>
    <w:p w14:paraId="39212783"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[Title]</w:t>
      </w:r>
    </w:p>
    <w:p w14:paraId="47F5A4B5"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[Nationa</w:t>
      </w:r>
      <w:r w:rsidR="00A80CBF">
        <w:rPr>
          <w:rFonts w:ascii="Times New Roman" w:eastAsia="Malgun Gothic" w:hAnsi="Times New Roman" w:cs="Times New Roman"/>
          <w:sz w:val="24"/>
          <w:szCs w:val="24"/>
          <w:lang w:val="en-CA" w:eastAsia="ko-KR"/>
        </w:rPr>
        <w:t>l Civil Aviation Administration</w:t>
      </w:r>
    </w:p>
    <w:p w14:paraId="35BC7E9C"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z w:val="24"/>
          <w:szCs w:val="24"/>
          <w:lang w:val="en-CA" w:eastAsia="ko-KR"/>
        </w:rPr>
        <w:t>or</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6"/>
          <w:sz w:val="24"/>
          <w:szCs w:val="24"/>
          <w:lang w:val="en-CA" w:eastAsia="ko-KR"/>
        </w:rPr>
        <w:t xml:space="preserve"> </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2"/>
          <w:sz w:val="24"/>
          <w:szCs w:val="24"/>
          <w:lang w:val="en-CA" w:eastAsia="ko-KR"/>
        </w:rPr>
        <w:t>f</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2"/>
          <w:sz w:val="24"/>
          <w:szCs w:val="24"/>
          <w:lang w:val="en-CA" w:eastAsia="ko-KR"/>
        </w:rPr>
        <w:t>r</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at</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on,</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pacing w:val="2"/>
          <w:sz w:val="24"/>
          <w:szCs w:val="24"/>
          <w:lang w:val="en-CA" w:eastAsia="ko-KR"/>
        </w:rPr>
        <w:t>p</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ea</w:t>
      </w:r>
      <w:r w:rsidRPr="009F4F84">
        <w:rPr>
          <w:rFonts w:ascii="Times New Roman" w:eastAsia="Malgun Gothic" w:hAnsi="Times New Roman" w:cs="Times New Roman"/>
          <w:spacing w:val="4"/>
          <w:sz w:val="24"/>
          <w:szCs w:val="24"/>
          <w:lang w:val="en-CA" w:eastAsia="ko-KR"/>
        </w:rPr>
        <w:t>s</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7"/>
          <w:sz w:val="24"/>
          <w:szCs w:val="24"/>
          <w:lang w:val="en-CA" w:eastAsia="ko-KR"/>
        </w:rPr>
        <w:t xml:space="preserve"> </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onta</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t:</w:t>
      </w:r>
    </w:p>
    <w:p w14:paraId="1B51EBC2"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Name and Title of the Technical Office responsible for the subject of this AC</w:t>
      </w:r>
    </w:p>
    <w:p w14:paraId="30CE3716"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[Name]</w:t>
      </w:r>
    </w:p>
    <w:p w14:paraId="72241703"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[Title]</w:t>
      </w:r>
    </w:p>
    <w:p w14:paraId="6D93CDFD"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[National Civil Aviation Administration]</w:t>
      </w:r>
    </w:p>
    <w:p w14:paraId="5A526582"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[email]</w:t>
      </w:r>
    </w:p>
    <w:p w14:paraId="260D1D25"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[phone]</w:t>
      </w:r>
    </w:p>
    <w:p w14:paraId="6023E403"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lastRenderedPageBreak/>
        <w:t>S</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2"/>
          <w:sz w:val="24"/>
          <w:szCs w:val="24"/>
          <w:lang w:val="en-CA" w:eastAsia="ko-KR"/>
        </w:rPr>
        <w:t>g</w:t>
      </w:r>
      <w:r w:rsidRPr="009F4F84">
        <w:rPr>
          <w:rFonts w:ascii="Times New Roman" w:eastAsia="Malgun Gothic" w:hAnsi="Times New Roman" w:cs="Times New Roman"/>
          <w:sz w:val="24"/>
          <w:szCs w:val="24"/>
          <w:lang w:val="en-CA" w:eastAsia="ko-KR"/>
        </w:rPr>
        <w:t>ge</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t</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ons</w:t>
      </w:r>
      <w:r w:rsidRPr="009F4F84">
        <w:rPr>
          <w:rFonts w:ascii="Times New Roman" w:eastAsia="Malgun Gothic" w:hAnsi="Times New Roman" w:cs="Times New Roman"/>
          <w:spacing w:val="-10"/>
          <w:sz w:val="24"/>
          <w:szCs w:val="24"/>
          <w:lang w:val="en-CA" w:eastAsia="ko-KR"/>
        </w:rPr>
        <w:t xml:space="preserve"> </w:t>
      </w:r>
      <w:r w:rsidRPr="009F4F84">
        <w:rPr>
          <w:rFonts w:ascii="Times New Roman" w:eastAsia="Malgun Gothic" w:hAnsi="Times New Roman" w:cs="Times New Roman"/>
          <w:spacing w:val="2"/>
          <w:sz w:val="24"/>
          <w:szCs w:val="24"/>
          <w:lang w:val="en-CA" w:eastAsia="ko-KR"/>
        </w:rPr>
        <w:t>f</w:t>
      </w:r>
      <w:r w:rsidRPr="009F4F84">
        <w:rPr>
          <w:rFonts w:ascii="Times New Roman" w:eastAsia="Malgun Gothic" w:hAnsi="Times New Roman" w:cs="Times New Roman"/>
          <w:sz w:val="24"/>
          <w:szCs w:val="24"/>
          <w:lang w:val="en-CA" w:eastAsia="ko-KR"/>
        </w:rPr>
        <w:t>or</w:t>
      </w:r>
      <w:r w:rsidRPr="009F4F84">
        <w:rPr>
          <w:rFonts w:ascii="Times New Roman" w:eastAsia="Malgun Gothic" w:hAnsi="Times New Roman" w:cs="Times New Roman"/>
          <w:spacing w:val="-2"/>
          <w:sz w:val="24"/>
          <w:szCs w:val="24"/>
          <w:lang w:val="en-CA" w:eastAsia="ko-KR"/>
        </w:rPr>
        <w:t xml:space="preserve"> </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end</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3"/>
          <w:sz w:val="24"/>
          <w:szCs w:val="24"/>
          <w:lang w:val="en-CA" w:eastAsia="ko-KR"/>
        </w:rPr>
        <w:t>n</w:t>
      </w:r>
      <w:r w:rsidRPr="009F4F84">
        <w:rPr>
          <w:rFonts w:ascii="Times New Roman" w:eastAsia="Malgun Gothic" w:hAnsi="Times New Roman" w:cs="Times New Roman"/>
          <w:sz w:val="24"/>
          <w:szCs w:val="24"/>
          <w:lang w:val="en-CA" w:eastAsia="ko-KR"/>
        </w:rPr>
        <w:t>t</w:t>
      </w:r>
      <w:r w:rsidRPr="009F4F84">
        <w:rPr>
          <w:rFonts w:ascii="Times New Roman" w:eastAsia="Malgun Gothic" w:hAnsi="Times New Roman" w:cs="Times New Roman"/>
          <w:spacing w:val="-12"/>
          <w:sz w:val="24"/>
          <w:szCs w:val="24"/>
          <w:lang w:val="en-CA" w:eastAsia="ko-KR"/>
        </w:rPr>
        <w:t xml:space="preserve"> </w:t>
      </w:r>
      <w:r w:rsidRPr="009F4F84">
        <w:rPr>
          <w:rFonts w:ascii="Times New Roman" w:eastAsia="Malgun Gothic" w:hAnsi="Times New Roman" w:cs="Times New Roman"/>
          <w:sz w:val="24"/>
          <w:szCs w:val="24"/>
          <w:lang w:val="en-CA" w:eastAsia="ko-KR"/>
        </w:rPr>
        <w:t>to</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z w:val="24"/>
          <w:szCs w:val="24"/>
          <w:lang w:val="en-CA" w:eastAsia="ko-KR"/>
        </w:rPr>
        <w:t>t</w:t>
      </w:r>
      <w:r w:rsidRPr="009F4F84">
        <w:rPr>
          <w:rFonts w:ascii="Times New Roman" w:eastAsia="Malgun Gothic" w:hAnsi="Times New Roman" w:cs="Times New Roman"/>
          <w:spacing w:val="2"/>
          <w:sz w:val="24"/>
          <w:szCs w:val="24"/>
          <w:lang w:val="en-CA" w:eastAsia="ko-KR"/>
        </w:rPr>
        <w:t>h</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2"/>
          <w:sz w:val="24"/>
          <w:szCs w:val="24"/>
          <w:lang w:val="en-CA" w:eastAsia="ko-KR"/>
        </w:rPr>
        <w:t xml:space="preserve"> </w:t>
      </w:r>
      <w:r w:rsidRPr="009F4F84">
        <w:rPr>
          <w:rFonts w:ascii="Times New Roman" w:eastAsia="Malgun Gothic" w:hAnsi="Times New Roman" w:cs="Times New Roman"/>
          <w:spacing w:val="2"/>
          <w:sz w:val="24"/>
          <w:szCs w:val="24"/>
          <w:lang w:val="en-CA" w:eastAsia="ko-KR"/>
        </w:rPr>
        <w:t>d</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ent</w:t>
      </w:r>
      <w:r w:rsidRPr="009F4F84">
        <w:rPr>
          <w:rFonts w:ascii="Times New Roman" w:eastAsia="Malgun Gothic" w:hAnsi="Times New Roman" w:cs="Times New Roman"/>
          <w:spacing w:val="-10"/>
          <w:sz w:val="24"/>
          <w:szCs w:val="24"/>
          <w:lang w:val="en-CA" w:eastAsia="ko-KR"/>
        </w:rPr>
        <w:t xml:space="preserve"> </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2"/>
          <w:sz w:val="24"/>
          <w:szCs w:val="24"/>
          <w:lang w:val="en-CA" w:eastAsia="ko-KR"/>
        </w:rPr>
        <w:t>n</w:t>
      </w:r>
      <w:r w:rsidRPr="009F4F84">
        <w:rPr>
          <w:rFonts w:ascii="Times New Roman" w:eastAsia="Malgun Gothic" w:hAnsi="Times New Roman" w:cs="Times New Roman"/>
          <w:spacing w:val="1"/>
          <w:sz w:val="24"/>
          <w:szCs w:val="24"/>
          <w:lang w:val="en-CA" w:eastAsia="ko-KR"/>
        </w:rPr>
        <w:t>v</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t</w:t>
      </w:r>
      <w:r w:rsidRPr="009F4F84">
        <w:rPr>
          <w:rFonts w:ascii="Times New Roman" w:eastAsia="Malgun Gothic" w:hAnsi="Times New Roman" w:cs="Times New Roman"/>
          <w:spacing w:val="2"/>
          <w:sz w:val="24"/>
          <w:szCs w:val="24"/>
          <w:lang w:val="en-CA" w:eastAsia="ko-KR"/>
        </w:rPr>
        <w:t>e</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7"/>
          <w:sz w:val="24"/>
          <w:szCs w:val="24"/>
          <w:lang w:val="en-CA" w:eastAsia="ko-KR"/>
        </w:rPr>
        <w:t xml:space="preserve"> </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2"/>
          <w:sz w:val="24"/>
          <w:szCs w:val="24"/>
          <w:lang w:val="en-CA" w:eastAsia="ko-KR"/>
        </w:rPr>
        <w:t>n</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h</w:t>
      </w:r>
      <w:r w:rsidRPr="009F4F84">
        <w:rPr>
          <w:rFonts w:ascii="Times New Roman" w:eastAsia="Malgun Gothic" w:hAnsi="Times New Roman" w:cs="Times New Roman"/>
          <w:spacing w:val="2"/>
          <w:sz w:val="24"/>
          <w:szCs w:val="24"/>
          <w:lang w:val="en-CA" w:eastAsia="ko-KR"/>
        </w:rPr>
        <w:t>o</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z w:val="24"/>
          <w:szCs w:val="24"/>
          <w:lang w:val="en-CA" w:eastAsia="ko-KR"/>
        </w:rPr>
        <w:t>be</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pacing w:val="2"/>
          <w:sz w:val="24"/>
          <w:szCs w:val="24"/>
          <w:lang w:val="en-CA" w:eastAsia="ko-KR"/>
        </w:rPr>
        <w:t>u</w:t>
      </w:r>
      <w:r w:rsidRPr="009F4F84">
        <w:rPr>
          <w:rFonts w:ascii="Times New Roman" w:eastAsia="Malgun Gothic" w:hAnsi="Times New Roman" w:cs="Times New Roman"/>
          <w:sz w:val="24"/>
          <w:szCs w:val="24"/>
          <w:lang w:val="en-CA" w:eastAsia="ko-KR"/>
        </w:rPr>
        <w:t>b</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tted</w:t>
      </w:r>
      <w:r w:rsidRPr="009F4F84">
        <w:rPr>
          <w:rFonts w:ascii="Times New Roman" w:eastAsia="Malgun Gothic" w:hAnsi="Times New Roman" w:cs="Times New Roman"/>
          <w:spacing w:val="-7"/>
          <w:sz w:val="24"/>
          <w:szCs w:val="24"/>
          <w:lang w:val="en-CA" w:eastAsia="ko-KR"/>
        </w:rPr>
        <w:t xml:space="preserve"> </w:t>
      </w:r>
      <w:r w:rsidRPr="009F4F84">
        <w:rPr>
          <w:rFonts w:ascii="Times New Roman" w:eastAsia="Malgun Gothic" w:hAnsi="Times New Roman" w:cs="Times New Roman"/>
          <w:spacing w:val="-1"/>
          <w:sz w:val="24"/>
          <w:szCs w:val="24"/>
          <w:lang w:val="en-CA" w:eastAsia="ko-KR"/>
        </w:rPr>
        <w:t>to</w:t>
      </w:r>
      <w:r w:rsidRPr="009F4F84">
        <w:rPr>
          <w:rFonts w:ascii="Times New Roman" w:eastAsia="Malgun Gothic" w:hAnsi="Times New Roman" w:cs="Times New Roman"/>
          <w:sz w:val="24"/>
          <w:szCs w:val="24"/>
          <w:lang w:val="en-CA" w:eastAsia="ko-KR"/>
        </w:rPr>
        <w:t>:</w:t>
      </w:r>
    </w:p>
    <w:p w14:paraId="5BEF438B"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[Name]</w:t>
      </w:r>
    </w:p>
    <w:p w14:paraId="04FF2063"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[Title]</w:t>
      </w:r>
    </w:p>
    <w:p w14:paraId="4A8A373A"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[National Civil Aviation Administration]</w:t>
      </w:r>
    </w:p>
    <w:p w14:paraId="33758DEE"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[email]</w:t>
      </w:r>
    </w:p>
    <w:p w14:paraId="3FD29F7B"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[phone]</w:t>
      </w:r>
    </w:p>
    <w:p w14:paraId="0E3CF81F" w14:textId="77777777" w:rsidR="009F4F84" w:rsidRPr="009F4F84" w:rsidRDefault="009F4F84" w:rsidP="009F4F84">
      <w:pPr>
        <w:rPr>
          <w:rFonts w:ascii="Times New Roman" w:eastAsia="Malgun Gothic" w:hAnsi="Times New Roman" w:cs="Times New Roman"/>
          <w:sz w:val="24"/>
          <w:szCs w:val="24"/>
          <w:lang w:val="en-CA" w:eastAsia="ko-KR"/>
        </w:rPr>
      </w:pPr>
    </w:p>
    <w:p w14:paraId="540766D9" w14:textId="77777777" w:rsidR="009F4F84" w:rsidRPr="009F4F84" w:rsidRDefault="009F4F84" w:rsidP="009F4F84">
      <w:pPr>
        <w:rPr>
          <w:rFonts w:ascii="Times New Roman" w:eastAsia="Malgun Gothic" w:hAnsi="Times New Roman" w:cs="Times New Roman"/>
          <w:sz w:val="24"/>
          <w:szCs w:val="24"/>
          <w:lang w:val="en-CA" w:eastAsia="ko-KR"/>
        </w:rPr>
      </w:pPr>
    </w:p>
    <w:p w14:paraId="3B016567" w14:textId="77777777" w:rsidR="009F4F84" w:rsidRPr="009F4F84" w:rsidRDefault="009F4F84" w:rsidP="009F4F84">
      <w:pPr>
        <w:rPr>
          <w:rFonts w:ascii="Times New Roman" w:eastAsia="Malgun Gothic" w:hAnsi="Times New Roman" w:cs="Times New Roman"/>
          <w:sz w:val="24"/>
          <w:szCs w:val="24"/>
          <w:lang w:val="en-CA" w:eastAsia="ko-KR"/>
        </w:rPr>
      </w:pPr>
    </w:p>
    <w:p w14:paraId="3F9C00B4" w14:textId="77777777" w:rsidR="009F4F84" w:rsidRPr="00BF3D24" w:rsidRDefault="009F4F84" w:rsidP="00AD2BFE">
      <w:pPr>
        <w:jc w:val="both"/>
        <w:rPr>
          <w:rFonts w:ascii="Times New Roman" w:hAnsi="Times New Roman" w:cs="Times New Roman"/>
          <w:sz w:val="24"/>
          <w:szCs w:val="24"/>
        </w:rPr>
      </w:pPr>
    </w:p>
    <w:sectPr w:rsidR="009F4F84" w:rsidRPr="00BF3D24" w:rsidSect="00623926">
      <w:footerReference w:type="default" r:id="rId14"/>
      <w:pgSz w:w="11909" w:h="16834"/>
      <w:pgMar w:top="1425" w:right="1740" w:bottom="1440" w:left="1440" w:header="720" w:footer="720" w:gutter="0"/>
      <w:pgNumType w:start="1"/>
      <w:cols w:space="720" w:equalWidth="0">
        <w:col w:w="8720"/>
      </w:cols>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5FC2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E89E4" w14:textId="77777777" w:rsidR="00B942E7" w:rsidRDefault="00B942E7" w:rsidP="009F4F84">
      <w:pPr>
        <w:spacing w:after="0" w:line="240" w:lineRule="auto"/>
      </w:pPr>
      <w:r>
        <w:separator/>
      </w:r>
    </w:p>
  </w:endnote>
  <w:endnote w:type="continuationSeparator" w:id="0">
    <w:p w14:paraId="2B5D42E5" w14:textId="77777777" w:rsidR="00B942E7" w:rsidRDefault="00B942E7" w:rsidP="009F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253174"/>
      <w:docPartObj>
        <w:docPartGallery w:val="Page Numbers (Bottom of Page)"/>
        <w:docPartUnique/>
      </w:docPartObj>
    </w:sdtPr>
    <w:sdtEndPr>
      <w:rPr>
        <w:noProof/>
      </w:rPr>
    </w:sdtEndPr>
    <w:sdtContent>
      <w:p w14:paraId="29216BDB" w14:textId="77777777" w:rsidR="00623926" w:rsidRDefault="00623926">
        <w:pPr>
          <w:pStyle w:val="Footer"/>
          <w:jc w:val="right"/>
        </w:pPr>
        <w:r>
          <w:fldChar w:fldCharType="begin"/>
        </w:r>
        <w:r>
          <w:instrText xml:space="preserve"> PAGE   \* MERGEFORMAT </w:instrText>
        </w:r>
        <w:r>
          <w:fldChar w:fldCharType="separate"/>
        </w:r>
        <w:r w:rsidR="0088500D">
          <w:rPr>
            <w:noProof/>
          </w:rPr>
          <w:t>1</w:t>
        </w:r>
        <w:r>
          <w:rPr>
            <w:noProof/>
          </w:rPr>
          <w:fldChar w:fldCharType="end"/>
        </w:r>
      </w:p>
    </w:sdtContent>
  </w:sdt>
  <w:p w14:paraId="0233757F" w14:textId="77777777" w:rsidR="00623926" w:rsidRDefault="00623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528769"/>
      <w:docPartObj>
        <w:docPartGallery w:val="Page Numbers (Bottom of Page)"/>
        <w:docPartUnique/>
      </w:docPartObj>
    </w:sdtPr>
    <w:sdtEndPr>
      <w:rPr>
        <w:noProof/>
      </w:rPr>
    </w:sdtEndPr>
    <w:sdtContent>
      <w:p w14:paraId="2ED61D78" w14:textId="77777777" w:rsidR="00623926" w:rsidRDefault="00623926">
        <w:pPr>
          <w:pStyle w:val="Footer"/>
          <w:jc w:val="right"/>
        </w:pPr>
        <w:r>
          <w:fldChar w:fldCharType="begin"/>
        </w:r>
        <w:r>
          <w:instrText xml:space="preserve"> PAGE   \* MERGEFORMAT </w:instrText>
        </w:r>
        <w:r>
          <w:fldChar w:fldCharType="separate"/>
        </w:r>
        <w:r w:rsidR="0088500D">
          <w:rPr>
            <w:noProof/>
          </w:rPr>
          <w:t>9</w:t>
        </w:r>
        <w:r>
          <w:rPr>
            <w:noProof/>
          </w:rPr>
          <w:fldChar w:fldCharType="end"/>
        </w:r>
      </w:p>
    </w:sdtContent>
  </w:sdt>
  <w:p w14:paraId="67354E03" w14:textId="77777777" w:rsidR="00623926" w:rsidRDefault="00623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3D2A4" w14:textId="77777777" w:rsidR="00B942E7" w:rsidRDefault="00B942E7" w:rsidP="009F4F84">
      <w:pPr>
        <w:spacing w:after="0" w:line="240" w:lineRule="auto"/>
      </w:pPr>
      <w:r>
        <w:separator/>
      </w:r>
    </w:p>
  </w:footnote>
  <w:footnote w:type="continuationSeparator" w:id="0">
    <w:p w14:paraId="438B7EFC" w14:textId="77777777" w:rsidR="00B942E7" w:rsidRDefault="00B942E7" w:rsidP="009F4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AB29AE"/>
    <w:multiLevelType w:val="hybridMultilevel"/>
    <w:tmpl w:val="573CF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C1C42"/>
    <w:multiLevelType w:val="hybridMultilevel"/>
    <w:tmpl w:val="92A446A4"/>
    <w:lvl w:ilvl="0" w:tplc="6D90C8B6">
      <w:start w:val="8"/>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826096"/>
    <w:multiLevelType w:val="multilevel"/>
    <w:tmpl w:val="18CA5D38"/>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279660A"/>
    <w:multiLevelType w:val="hybridMultilevel"/>
    <w:tmpl w:val="8FBE04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5A71A4"/>
    <w:multiLevelType w:val="hybridMultilevel"/>
    <w:tmpl w:val="F6D26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26251"/>
    <w:multiLevelType w:val="hybridMultilevel"/>
    <w:tmpl w:val="23527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BB7C31"/>
    <w:multiLevelType w:val="hybridMultilevel"/>
    <w:tmpl w:val="481A968E"/>
    <w:lvl w:ilvl="0" w:tplc="59F6A98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92946BC"/>
    <w:multiLevelType w:val="hybridMultilevel"/>
    <w:tmpl w:val="D1FE9662"/>
    <w:lvl w:ilvl="0" w:tplc="9ED4D5E8">
      <w:start w:val="1"/>
      <w:numFmt w:val="decimal"/>
      <w:lvlText w:val="%1"/>
      <w:lvlJc w:val="left"/>
      <w:pPr>
        <w:ind w:left="720" w:hanging="360"/>
      </w:pPr>
      <w:rPr>
        <w:rFonts w:ascii="TimesNewRoman,Bold" w:hAnsi="TimesNewRoman,Bold" w:cs="TimesNewRoman,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944213"/>
    <w:multiLevelType w:val="hybridMultilevel"/>
    <w:tmpl w:val="C1E61090"/>
    <w:lvl w:ilvl="0" w:tplc="7AAA4A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C82045B"/>
    <w:multiLevelType w:val="hybridMultilevel"/>
    <w:tmpl w:val="4044EAEE"/>
    <w:lvl w:ilvl="0" w:tplc="E2569042">
      <w:start w:val="1"/>
      <w:numFmt w:val="decimal"/>
      <w:lvlText w:val="%1"/>
      <w:lvlJc w:val="left"/>
      <w:pPr>
        <w:ind w:left="720" w:hanging="360"/>
      </w:pPr>
      <w:rPr>
        <w:rFonts w:ascii="TimesNewRoman,Bold" w:hAnsi="TimesNewRoman,Bold" w:cs="TimesNewRoman,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10"/>
  </w:num>
  <w:num w:numId="6">
    <w:abstractNumId w:val="12"/>
  </w:num>
  <w:num w:numId="7">
    <w:abstractNumId w:val="7"/>
  </w:num>
  <w:num w:numId="8">
    <w:abstractNumId w:val="9"/>
  </w:num>
  <w:num w:numId="9">
    <w:abstractNumId w:val="6"/>
  </w:num>
  <w:num w:numId="10">
    <w:abstractNumId w:val="5"/>
  </w:num>
  <w:num w:numId="11">
    <w:abstractNumId w:val="4"/>
  </w:num>
  <w:num w:numId="12">
    <w:abstractNumId w:val="8"/>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5D"/>
    <w:rsid w:val="00037DA4"/>
    <w:rsid w:val="00044BDC"/>
    <w:rsid w:val="000B6348"/>
    <w:rsid w:val="000E7F24"/>
    <w:rsid w:val="001038D8"/>
    <w:rsid w:val="00114EBD"/>
    <w:rsid w:val="00210A12"/>
    <w:rsid w:val="00223BFD"/>
    <w:rsid w:val="00236336"/>
    <w:rsid w:val="002540B0"/>
    <w:rsid w:val="00280596"/>
    <w:rsid w:val="002E1FEA"/>
    <w:rsid w:val="00322186"/>
    <w:rsid w:val="00340F0F"/>
    <w:rsid w:val="0034724A"/>
    <w:rsid w:val="003545D7"/>
    <w:rsid w:val="00430AA8"/>
    <w:rsid w:val="00436F17"/>
    <w:rsid w:val="004D4EA2"/>
    <w:rsid w:val="004D7539"/>
    <w:rsid w:val="00553239"/>
    <w:rsid w:val="00581DA3"/>
    <w:rsid w:val="005D3ADE"/>
    <w:rsid w:val="00623926"/>
    <w:rsid w:val="006814E3"/>
    <w:rsid w:val="00684AC2"/>
    <w:rsid w:val="006E0307"/>
    <w:rsid w:val="006E2D4F"/>
    <w:rsid w:val="00711A64"/>
    <w:rsid w:val="00721532"/>
    <w:rsid w:val="00726452"/>
    <w:rsid w:val="00731F70"/>
    <w:rsid w:val="007507F1"/>
    <w:rsid w:val="00780B9E"/>
    <w:rsid w:val="007C0E44"/>
    <w:rsid w:val="00826297"/>
    <w:rsid w:val="00837A8E"/>
    <w:rsid w:val="0086022A"/>
    <w:rsid w:val="0088251C"/>
    <w:rsid w:val="0088500D"/>
    <w:rsid w:val="009337D7"/>
    <w:rsid w:val="00955C99"/>
    <w:rsid w:val="009F4F84"/>
    <w:rsid w:val="00A26ECC"/>
    <w:rsid w:val="00A80CBF"/>
    <w:rsid w:val="00A8341A"/>
    <w:rsid w:val="00AC3AA6"/>
    <w:rsid w:val="00AC69AF"/>
    <w:rsid w:val="00AD2BFE"/>
    <w:rsid w:val="00B942E7"/>
    <w:rsid w:val="00BF3D24"/>
    <w:rsid w:val="00C172C9"/>
    <w:rsid w:val="00C3292D"/>
    <w:rsid w:val="00C429A4"/>
    <w:rsid w:val="00C62F8A"/>
    <w:rsid w:val="00C73850"/>
    <w:rsid w:val="00CD495D"/>
    <w:rsid w:val="00D5732B"/>
    <w:rsid w:val="00D60BE9"/>
    <w:rsid w:val="00DB44E6"/>
    <w:rsid w:val="00E21070"/>
    <w:rsid w:val="00E568EE"/>
    <w:rsid w:val="00E97451"/>
    <w:rsid w:val="00EA0A51"/>
    <w:rsid w:val="00F66FB7"/>
    <w:rsid w:val="00F72211"/>
    <w:rsid w:val="00F91A55"/>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B9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A8E"/>
    <w:pPr>
      <w:ind w:left="720"/>
      <w:contextualSpacing/>
    </w:pPr>
    <w:rPr>
      <w:rFonts w:ascii="Times New Roman" w:eastAsia="Batang" w:hAnsi="Times New Roman" w:cs="Times New Roman"/>
      <w:sz w:val="24"/>
      <w:szCs w:val="24"/>
      <w:lang w:val="en-CA" w:eastAsia="ko-KR"/>
    </w:rPr>
  </w:style>
  <w:style w:type="paragraph" w:styleId="BalloonText">
    <w:name w:val="Balloon Text"/>
    <w:basedOn w:val="Normal"/>
    <w:link w:val="BalloonTextChar"/>
    <w:uiPriority w:val="99"/>
    <w:semiHidden/>
    <w:unhideWhenUsed/>
    <w:rsid w:val="00837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8E"/>
    <w:rPr>
      <w:rFonts w:ascii="Tahoma" w:hAnsi="Tahoma" w:cs="Tahoma"/>
      <w:sz w:val="16"/>
      <w:szCs w:val="16"/>
    </w:rPr>
  </w:style>
  <w:style w:type="character" w:styleId="Hyperlink">
    <w:name w:val="Hyperlink"/>
    <w:basedOn w:val="DefaultParagraphFont"/>
    <w:uiPriority w:val="99"/>
    <w:unhideWhenUsed/>
    <w:rsid w:val="007507F1"/>
    <w:rPr>
      <w:color w:val="0000FF" w:themeColor="hyperlink"/>
      <w:u w:val="single"/>
    </w:rPr>
  </w:style>
  <w:style w:type="paragraph" w:styleId="Header">
    <w:name w:val="header"/>
    <w:basedOn w:val="Normal"/>
    <w:link w:val="HeaderChar"/>
    <w:uiPriority w:val="99"/>
    <w:unhideWhenUsed/>
    <w:rsid w:val="009F4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84"/>
  </w:style>
  <w:style w:type="paragraph" w:styleId="Footer">
    <w:name w:val="footer"/>
    <w:basedOn w:val="Normal"/>
    <w:link w:val="FooterChar"/>
    <w:uiPriority w:val="99"/>
    <w:unhideWhenUsed/>
    <w:rsid w:val="009F4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84"/>
  </w:style>
  <w:style w:type="character" w:styleId="CommentReference">
    <w:name w:val="annotation reference"/>
    <w:basedOn w:val="DefaultParagraphFont"/>
    <w:uiPriority w:val="99"/>
    <w:semiHidden/>
    <w:unhideWhenUsed/>
    <w:rsid w:val="006E0307"/>
    <w:rPr>
      <w:sz w:val="16"/>
      <w:szCs w:val="16"/>
    </w:rPr>
  </w:style>
  <w:style w:type="paragraph" w:styleId="CommentText">
    <w:name w:val="annotation text"/>
    <w:basedOn w:val="Normal"/>
    <w:link w:val="CommentTextChar"/>
    <w:uiPriority w:val="99"/>
    <w:semiHidden/>
    <w:unhideWhenUsed/>
    <w:rsid w:val="006E0307"/>
    <w:pPr>
      <w:spacing w:line="240" w:lineRule="auto"/>
    </w:pPr>
    <w:rPr>
      <w:sz w:val="20"/>
      <w:szCs w:val="20"/>
    </w:rPr>
  </w:style>
  <w:style w:type="character" w:customStyle="1" w:styleId="CommentTextChar">
    <w:name w:val="Comment Text Char"/>
    <w:basedOn w:val="DefaultParagraphFont"/>
    <w:link w:val="CommentText"/>
    <w:uiPriority w:val="99"/>
    <w:semiHidden/>
    <w:rsid w:val="006E0307"/>
    <w:rPr>
      <w:sz w:val="20"/>
      <w:szCs w:val="20"/>
    </w:rPr>
  </w:style>
  <w:style w:type="paragraph" w:styleId="CommentSubject">
    <w:name w:val="annotation subject"/>
    <w:basedOn w:val="CommentText"/>
    <w:next w:val="CommentText"/>
    <w:link w:val="CommentSubjectChar"/>
    <w:uiPriority w:val="99"/>
    <w:semiHidden/>
    <w:unhideWhenUsed/>
    <w:rsid w:val="006E0307"/>
    <w:rPr>
      <w:b/>
      <w:bCs/>
    </w:rPr>
  </w:style>
  <w:style w:type="character" w:customStyle="1" w:styleId="CommentSubjectChar">
    <w:name w:val="Comment Subject Char"/>
    <w:basedOn w:val="CommentTextChar"/>
    <w:link w:val="CommentSubject"/>
    <w:uiPriority w:val="99"/>
    <w:semiHidden/>
    <w:rsid w:val="006E030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A8E"/>
    <w:pPr>
      <w:ind w:left="720"/>
      <w:contextualSpacing/>
    </w:pPr>
    <w:rPr>
      <w:rFonts w:ascii="Times New Roman" w:eastAsia="Batang" w:hAnsi="Times New Roman" w:cs="Times New Roman"/>
      <w:sz w:val="24"/>
      <w:szCs w:val="24"/>
      <w:lang w:val="en-CA" w:eastAsia="ko-KR"/>
    </w:rPr>
  </w:style>
  <w:style w:type="paragraph" w:styleId="BalloonText">
    <w:name w:val="Balloon Text"/>
    <w:basedOn w:val="Normal"/>
    <w:link w:val="BalloonTextChar"/>
    <w:uiPriority w:val="99"/>
    <w:semiHidden/>
    <w:unhideWhenUsed/>
    <w:rsid w:val="00837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8E"/>
    <w:rPr>
      <w:rFonts w:ascii="Tahoma" w:hAnsi="Tahoma" w:cs="Tahoma"/>
      <w:sz w:val="16"/>
      <w:szCs w:val="16"/>
    </w:rPr>
  </w:style>
  <w:style w:type="character" w:styleId="Hyperlink">
    <w:name w:val="Hyperlink"/>
    <w:basedOn w:val="DefaultParagraphFont"/>
    <w:uiPriority w:val="99"/>
    <w:unhideWhenUsed/>
    <w:rsid w:val="007507F1"/>
    <w:rPr>
      <w:color w:val="0000FF" w:themeColor="hyperlink"/>
      <w:u w:val="single"/>
    </w:rPr>
  </w:style>
  <w:style w:type="paragraph" w:styleId="Header">
    <w:name w:val="header"/>
    <w:basedOn w:val="Normal"/>
    <w:link w:val="HeaderChar"/>
    <w:uiPriority w:val="99"/>
    <w:unhideWhenUsed/>
    <w:rsid w:val="009F4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84"/>
  </w:style>
  <w:style w:type="paragraph" w:styleId="Footer">
    <w:name w:val="footer"/>
    <w:basedOn w:val="Normal"/>
    <w:link w:val="FooterChar"/>
    <w:uiPriority w:val="99"/>
    <w:unhideWhenUsed/>
    <w:rsid w:val="009F4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84"/>
  </w:style>
  <w:style w:type="character" w:styleId="CommentReference">
    <w:name w:val="annotation reference"/>
    <w:basedOn w:val="DefaultParagraphFont"/>
    <w:uiPriority w:val="99"/>
    <w:semiHidden/>
    <w:unhideWhenUsed/>
    <w:rsid w:val="006E0307"/>
    <w:rPr>
      <w:sz w:val="16"/>
      <w:szCs w:val="16"/>
    </w:rPr>
  </w:style>
  <w:style w:type="paragraph" w:styleId="CommentText">
    <w:name w:val="annotation text"/>
    <w:basedOn w:val="Normal"/>
    <w:link w:val="CommentTextChar"/>
    <w:uiPriority w:val="99"/>
    <w:semiHidden/>
    <w:unhideWhenUsed/>
    <w:rsid w:val="006E0307"/>
    <w:pPr>
      <w:spacing w:line="240" w:lineRule="auto"/>
    </w:pPr>
    <w:rPr>
      <w:sz w:val="20"/>
      <w:szCs w:val="20"/>
    </w:rPr>
  </w:style>
  <w:style w:type="character" w:customStyle="1" w:styleId="CommentTextChar">
    <w:name w:val="Comment Text Char"/>
    <w:basedOn w:val="DefaultParagraphFont"/>
    <w:link w:val="CommentText"/>
    <w:uiPriority w:val="99"/>
    <w:semiHidden/>
    <w:rsid w:val="006E0307"/>
    <w:rPr>
      <w:sz w:val="20"/>
      <w:szCs w:val="20"/>
    </w:rPr>
  </w:style>
  <w:style w:type="paragraph" w:styleId="CommentSubject">
    <w:name w:val="annotation subject"/>
    <w:basedOn w:val="CommentText"/>
    <w:next w:val="CommentText"/>
    <w:link w:val="CommentSubjectChar"/>
    <w:uiPriority w:val="99"/>
    <w:semiHidden/>
    <w:unhideWhenUsed/>
    <w:rsid w:val="006E0307"/>
    <w:rPr>
      <w:b/>
      <w:bCs/>
    </w:rPr>
  </w:style>
  <w:style w:type="character" w:customStyle="1" w:styleId="CommentSubjectChar">
    <w:name w:val="Comment Subject Char"/>
    <w:basedOn w:val="CommentTextChar"/>
    <w:link w:val="CommentSubject"/>
    <w:uiPriority w:val="99"/>
    <w:semiHidden/>
    <w:rsid w:val="006E03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A1C164FB-8066-42F4-B886-A7DEB063CC6F"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APAC-FS1/BKK_FS/!FS%20-%20%20Correspondence/!Correspondence%20-%202013/!State%20Letter/APAC@icao.i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31F7A9-33B4-4B78-887E-779D5833926D}"/>
</file>

<file path=customXml/itemProps2.xml><?xml version="1.0" encoding="utf-8"?>
<ds:datastoreItem xmlns:ds="http://schemas.openxmlformats.org/officeDocument/2006/customXml" ds:itemID="{58ED31FF-3589-48FE-80E0-D97E06A97050}"/>
</file>

<file path=customXml/itemProps3.xml><?xml version="1.0" encoding="utf-8"?>
<ds:datastoreItem xmlns:ds="http://schemas.openxmlformats.org/officeDocument/2006/customXml" ds:itemID="{ADF9C9B0-09DE-4AB3-902B-7FBB3D6C1B61}"/>
</file>

<file path=customXml/itemProps4.xml><?xml version="1.0" encoding="utf-8"?>
<ds:datastoreItem xmlns:ds="http://schemas.openxmlformats.org/officeDocument/2006/customXml" ds:itemID="{3FF45DC3-43DB-4E19-9FB8-F3AF923AC9E2}"/>
</file>

<file path=docProps/app.xml><?xml version="1.0" encoding="utf-8"?>
<Properties xmlns="http://schemas.openxmlformats.org/officeDocument/2006/extended-properties" xmlns:vt="http://schemas.openxmlformats.org/officeDocument/2006/docPropsVTypes">
  <Template>Normal</Template>
  <TotalTime>0</TotalTime>
  <Pages>13</Pages>
  <Words>2292</Words>
  <Characters>13068</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Singapore Government</Company>
  <LinksUpToDate>false</LinksUpToDate>
  <CharactersWithSpaces>15330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CHAU (CAAS)</dc:creator>
  <cp:lastModifiedBy>Cheong Tuck Kong</cp:lastModifiedBy>
  <cp:revision>2</cp:revision>
  <cp:lastPrinted>2015-08-27T05:30:00Z</cp:lastPrinted>
  <dcterms:created xsi:type="dcterms:W3CDTF">2016-01-12T05:12:00Z</dcterms:created>
  <dcterms:modified xsi:type="dcterms:W3CDTF">2016-01-12T05:12:00Z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