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95963" w14:textId="77777777" w:rsidR="00C62653" w:rsidRDefault="001449D6" w:rsidP="001449D6">
      <w:pPr>
        <w:jc w:val="center"/>
        <w:rPr>
          <w:b/>
        </w:rPr>
      </w:pPr>
      <w:r>
        <w:rPr>
          <w:b/>
          <w:sz w:val="24"/>
          <w:lang w:val="en-US"/>
        </w:rPr>
        <w:t>FREQUENCY SPECTRUM</w:t>
      </w:r>
      <w:r>
        <w:rPr>
          <w:b/>
        </w:rPr>
        <w:t xml:space="preserve"> </w:t>
      </w:r>
      <w:proofErr w:type="gramStart"/>
      <w:r>
        <w:rPr>
          <w:b/>
        </w:rPr>
        <w:t>MANGEMENT  PANEL</w:t>
      </w:r>
      <w:proofErr w:type="gramEnd"/>
      <w:r>
        <w:rPr>
          <w:b/>
        </w:rPr>
        <w:t xml:space="preserve"> (FS</w:t>
      </w:r>
      <w:r w:rsidR="00C62653">
        <w:rPr>
          <w:b/>
        </w:rPr>
        <w:t>MP)</w:t>
      </w:r>
    </w:p>
    <w:p w14:paraId="3567093A" w14:textId="77777777" w:rsidR="00C62653" w:rsidRDefault="00C62653" w:rsidP="00C62653">
      <w:pPr>
        <w:tabs>
          <w:tab w:val="left" w:pos="6972"/>
        </w:tabs>
        <w:jc w:val="center"/>
        <w:rPr>
          <w:b/>
        </w:rPr>
      </w:pPr>
    </w:p>
    <w:p w14:paraId="4CD9BCE1" w14:textId="3CA1EBED" w:rsidR="00C62653" w:rsidRDefault="00C62653" w:rsidP="00C62653">
      <w:pPr>
        <w:pStyle w:val="Maintitle"/>
      </w:pPr>
      <w:r>
        <w:t>F</w:t>
      </w:r>
      <w:r w:rsidR="00FB21FA">
        <w:t>SMP WG/16</w:t>
      </w:r>
    </w:p>
    <w:p w14:paraId="582FD02A" w14:textId="77777777" w:rsidR="00C62653" w:rsidRDefault="001449D6" w:rsidP="001449D6">
      <w:pPr>
        <w:tabs>
          <w:tab w:val="left" w:pos="6551"/>
        </w:tabs>
      </w:pPr>
      <w:r>
        <w:tab/>
      </w:r>
    </w:p>
    <w:p w14:paraId="3D51BF96" w14:textId="55FFA2E2" w:rsidR="00C62653" w:rsidRDefault="00FB21FA" w:rsidP="001449D6">
      <w:pPr>
        <w:pStyle w:val="Maintitle"/>
      </w:pPr>
      <w:r>
        <w:t>Bangkok</w:t>
      </w:r>
      <w:r w:rsidR="001449D6">
        <w:t xml:space="preserve">, </w:t>
      </w:r>
      <w:r>
        <w:t>Thailand</w:t>
      </w:r>
      <w:r w:rsidR="001449D6">
        <w:t xml:space="preserve">, </w:t>
      </w:r>
      <w:r w:rsidR="00B536CF">
        <w:t>15</w:t>
      </w:r>
      <w:r w:rsidR="001449D6">
        <w:t xml:space="preserve"> to 2</w:t>
      </w:r>
      <w:r w:rsidR="00B536CF">
        <w:t>4</w:t>
      </w:r>
      <w:r w:rsidR="00C62653">
        <w:t xml:space="preserve"> </w:t>
      </w:r>
      <w:r w:rsidR="00B536CF">
        <w:t>February</w:t>
      </w:r>
      <w:r w:rsidR="00C62653">
        <w:t xml:space="preserve"> 20</w:t>
      </w:r>
      <w:r w:rsidR="00B536CF">
        <w:t>23</w:t>
      </w:r>
    </w:p>
    <w:p w14:paraId="042FBFA7" w14:textId="77777777" w:rsidR="00770160" w:rsidRDefault="00770160" w:rsidP="00C62653">
      <w:pPr>
        <w:jc w:val="center"/>
      </w:pPr>
    </w:p>
    <w:p w14:paraId="36D81B32" w14:textId="77777777" w:rsidR="00770160" w:rsidRDefault="00770160">
      <w:pPr>
        <w:tabs>
          <w:tab w:val="left" w:pos="0"/>
          <w:tab w:val="left" w:pos="1570"/>
          <w:tab w:val="left" w:pos="1857"/>
        </w:tabs>
      </w:pPr>
      <w:bookmarkStart w:id="0" w:name="agenda_item"/>
      <w:bookmarkEnd w:id="0"/>
    </w:p>
    <w:p w14:paraId="1B98297A" w14:textId="77777777" w:rsidR="00770160" w:rsidRDefault="00770160">
      <w:pPr>
        <w:tabs>
          <w:tab w:val="left" w:pos="0"/>
          <w:tab w:val="left" w:pos="1570"/>
          <w:tab w:val="left" w:pos="1857"/>
        </w:tabs>
      </w:pPr>
    </w:p>
    <w:p w14:paraId="377BFEC5" w14:textId="5FF25FF4" w:rsidR="00770160" w:rsidRDefault="00770160">
      <w:pPr>
        <w:pStyle w:val="Agendaitemtitle"/>
        <w:rPr>
          <w:lang w:val="sv-SE"/>
        </w:rPr>
      </w:pPr>
      <w:r>
        <w:rPr>
          <w:lang w:val="sv-SE"/>
        </w:rPr>
        <w:t>Agenda Item </w:t>
      </w:r>
      <w:r w:rsidR="002B20CC">
        <w:rPr>
          <w:lang w:val="sv-SE"/>
        </w:rPr>
        <w:t>3</w:t>
      </w:r>
      <w:r w:rsidR="00A20284">
        <w:rPr>
          <w:lang w:val="sv-SE"/>
        </w:rPr>
        <w:t>b</w:t>
      </w:r>
      <w:r>
        <w:rPr>
          <w:lang w:val="sv-SE"/>
        </w:rPr>
        <w:t>:</w:t>
      </w:r>
      <w:r>
        <w:rPr>
          <w:lang w:val="sv-SE"/>
        </w:rPr>
        <w:tab/>
      </w:r>
      <w:r w:rsidR="00335C03" w:rsidRPr="00335C03">
        <w:rPr>
          <w:lang w:val="sv-SE"/>
        </w:rPr>
        <w:t>WRC-23 AI1.7 VHF AMS(R)S</w:t>
      </w:r>
    </w:p>
    <w:p w14:paraId="2AE9900D" w14:textId="77777777" w:rsidR="00770160" w:rsidRDefault="00770160">
      <w:pPr>
        <w:pStyle w:val="Agendaitemtitle"/>
        <w:rPr>
          <w:b w:val="0"/>
          <w:lang w:val="sv-SE"/>
        </w:rPr>
      </w:pPr>
    </w:p>
    <w:p w14:paraId="5D481D4F" w14:textId="77777777" w:rsidR="00770160" w:rsidRDefault="00770160">
      <w:pPr>
        <w:tabs>
          <w:tab w:val="left" w:pos="6972"/>
        </w:tabs>
        <w:rPr>
          <w:b/>
          <w:lang w:val="sv-SE"/>
        </w:rPr>
      </w:pPr>
    </w:p>
    <w:p w14:paraId="329950B1" w14:textId="57FEE695" w:rsidR="00770160" w:rsidRDefault="00975F3D">
      <w:pPr>
        <w:pStyle w:val="Maintitle"/>
      </w:pPr>
      <w:r>
        <w:t>Space-Based Air Traffic Management</w:t>
      </w:r>
    </w:p>
    <w:p w14:paraId="3EB96CD8" w14:textId="77777777" w:rsidR="00770160" w:rsidRDefault="00770160">
      <w:pPr>
        <w:tabs>
          <w:tab w:val="left" w:pos="6972"/>
        </w:tabs>
      </w:pPr>
    </w:p>
    <w:p w14:paraId="6A916C70" w14:textId="77777777" w:rsidR="00770160" w:rsidRDefault="00770160">
      <w:pPr>
        <w:tabs>
          <w:tab w:val="left" w:pos="6972"/>
        </w:tabs>
      </w:pPr>
    </w:p>
    <w:p w14:paraId="67F9F9F3" w14:textId="2C5199D8" w:rsidR="00770160" w:rsidRDefault="00770160">
      <w:pPr>
        <w:jc w:val="center"/>
      </w:pPr>
      <w:r>
        <w:t>(Presented by</w:t>
      </w:r>
      <w:bookmarkStart w:id="1" w:name="presented_by"/>
      <w:bookmarkEnd w:id="1"/>
      <w:r>
        <w:t xml:space="preserve"> </w:t>
      </w:r>
      <w:r w:rsidR="00C2640D">
        <w:t>Craig Benson, Skykraft</w:t>
      </w:r>
      <w:r>
        <w:t>)</w:t>
      </w:r>
    </w:p>
    <w:p w14:paraId="7BF6C361" w14:textId="77777777" w:rsidR="00770160" w:rsidRDefault="00770160"/>
    <w:p w14:paraId="44B253DA" w14:textId="77777777" w:rsidR="00770160" w:rsidRDefault="0077016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770160" w14:paraId="423214D6" w14:textId="77777777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14:paraId="0847B687" w14:textId="77777777" w:rsidR="00770160" w:rsidRDefault="00770160">
            <w:pPr>
              <w:jc w:val="center"/>
              <w:rPr>
                <w:sz w:val="24"/>
                <w:lang w:val="en-US"/>
              </w:rPr>
            </w:pPr>
            <w:r>
              <w:rPr>
                <w:b/>
              </w:rPr>
              <w:t>SUMMARY</w:t>
            </w:r>
          </w:p>
        </w:tc>
      </w:tr>
      <w:tr w:rsidR="00770160" w14:paraId="03217C2B" w14:textId="77777777">
        <w:trPr>
          <w:cantSplit/>
          <w:jc w:val="center"/>
        </w:trPr>
        <w:tc>
          <w:tcPr>
            <w:tcW w:w="7200" w:type="dxa"/>
          </w:tcPr>
          <w:p w14:paraId="16562DA3" w14:textId="250E697A" w:rsidR="00770160" w:rsidRDefault="00975F3D">
            <w:pPr>
              <w:rPr>
                <w:lang w:val="en-US"/>
              </w:rPr>
            </w:pPr>
            <w:r w:rsidRPr="00975F3D">
              <w:rPr>
                <w:lang w:val="en-US"/>
              </w:rPr>
              <w:t xml:space="preserve">This Information Paper provides an overview of the services that Skykraft are planning to provide, the </w:t>
            </w:r>
            <w:proofErr w:type="gramStart"/>
            <w:r w:rsidRPr="00975F3D">
              <w:rPr>
                <w:lang w:val="en-US"/>
              </w:rPr>
              <w:t>constellation  being</w:t>
            </w:r>
            <w:proofErr w:type="gramEnd"/>
            <w:r w:rsidRPr="00975F3D">
              <w:rPr>
                <w:lang w:val="en-US"/>
              </w:rPr>
              <w:t xml:space="preserve"> developed and </w:t>
            </w:r>
            <w:proofErr w:type="spellStart"/>
            <w:r w:rsidRPr="00975F3D">
              <w:rPr>
                <w:lang w:val="en-US"/>
              </w:rPr>
              <w:t>and</w:t>
            </w:r>
            <w:proofErr w:type="spellEnd"/>
            <w:r w:rsidRPr="00975F3D">
              <w:rPr>
                <w:lang w:val="en-US"/>
              </w:rPr>
              <w:t xml:space="preserve"> an update to the Proof of Concept Launches that are ongoing through 2023 and 2024.</w:t>
            </w:r>
          </w:p>
        </w:tc>
      </w:tr>
    </w:tbl>
    <w:p w14:paraId="36A528B5" w14:textId="77777777" w:rsidR="00770160" w:rsidRDefault="00770160"/>
    <w:p w14:paraId="79176C3D" w14:textId="77777777" w:rsidR="00770160" w:rsidRDefault="00770160">
      <w:bookmarkStart w:id="2" w:name="_GoBack"/>
      <w:bookmarkEnd w:id="2"/>
    </w:p>
    <w:p w14:paraId="12A051C1" w14:textId="77777777" w:rsidR="00770160" w:rsidRDefault="00770160">
      <w:pPr>
        <w:pStyle w:val="1Heading"/>
      </w:pPr>
      <w:r>
        <w:t>INTRODUCTION</w:t>
      </w:r>
    </w:p>
    <w:p w14:paraId="54F9647F" w14:textId="77777777" w:rsidR="00164390" w:rsidRDefault="00164390" w:rsidP="00164390">
      <w:pPr>
        <w:pStyle w:val="2para"/>
      </w:pPr>
      <w:r>
        <w:t xml:space="preserve">Skykraft is an Australian space services company that specialises in the design, manufacture, and operation of satellite constellations for the delivery of global services. </w:t>
      </w:r>
      <w:proofErr w:type="spellStart"/>
      <w:r>
        <w:t>Skykraft’s</w:t>
      </w:r>
      <w:proofErr w:type="spellEnd"/>
      <w:r>
        <w:t xml:space="preserve"> space-based ATM service addresses the gaps in surveillance and communications for aircraft travelling in regions not well served by existing systems.</w:t>
      </w:r>
    </w:p>
    <w:p w14:paraId="38B22775" w14:textId="2E0E335F" w:rsidR="00AF6F6F" w:rsidRDefault="00164390" w:rsidP="00164390">
      <w:pPr>
        <w:pStyle w:val="2para"/>
      </w:pPr>
      <w:r>
        <w:t>Skykraft is currently focused on launching a 200+ satellite constellation for space-based Air Traffic Management (ATM) services, with validation activities taking place across 202</w:t>
      </w:r>
      <w:r w:rsidR="003B4C9A">
        <w:t>3</w:t>
      </w:r>
      <w:r>
        <w:t xml:space="preserve"> &amp; 202</w:t>
      </w:r>
      <w:r w:rsidR="003B4C9A">
        <w:t>4</w:t>
      </w:r>
      <w:r>
        <w:t>.</w:t>
      </w:r>
    </w:p>
    <w:p w14:paraId="374AA336" w14:textId="77777777" w:rsidR="00770160" w:rsidRDefault="00770160">
      <w:pPr>
        <w:spacing w:before="600"/>
        <w:jc w:val="center"/>
      </w:pPr>
      <w:r>
        <w:t>— END —</w:t>
      </w:r>
    </w:p>
    <w:p w14:paraId="45641008" w14:textId="1AB4D808" w:rsidR="00A12CBA" w:rsidRDefault="00A12CBA">
      <w:pPr>
        <w:spacing w:before="600"/>
        <w:jc w:val="center"/>
      </w:pPr>
    </w:p>
    <w:sectPr w:rsidR="00A12CBA">
      <w:headerReference w:type="even" r:id="rId10"/>
      <w:headerReference w:type="default" r:id="rId11"/>
      <w:headerReference w:type="first" r:id="rId12"/>
      <w:footerReference w:type="first" r:id="rId13"/>
      <w:pgSz w:w="12242" w:h="15842" w:code="1"/>
      <w:pgMar w:top="1627" w:right="1247" w:bottom="1440" w:left="1247" w:header="10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17F11" w14:textId="77777777" w:rsidR="00F760C4" w:rsidRDefault="00F760C4">
      <w:r>
        <w:separator/>
      </w:r>
    </w:p>
  </w:endnote>
  <w:endnote w:type="continuationSeparator" w:id="0">
    <w:p w14:paraId="66A7A008" w14:textId="77777777" w:rsidR="00F760C4" w:rsidRDefault="00F76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FC5B2" w14:textId="15BB8DE2" w:rsidR="00770160" w:rsidRDefault="00770160">
    <w:pPr>
      <w:pStyle w:val="Footer"/>
      <w:rPr>
        <w:sz w:val="18"/>
        <w:lang w:val="fr-FR"/>
      </w:rPr>
    </w:pPr>
    <w:r>
      <w:rPr>
        <w:sz w:val="18"/>
        <w:lang w:val="fr-FR"/>
      </w:rPr>
      <w:t>(</w:t>
    </w:r>
    <w:r>
      <w:rPr>
        <w:sz w:val="18"/>
        <w:lang w:val="en-US"/>
      </w:rPr>
      <w:fldChar w:fldCharType="begin"/>
    </w:r>
    <w:r>
      <w:rPr>
        <w:sz w:val="18"/>
        <w:lang w:val="fr-FR"/>
      </w:rPr>
      <w:instrText xml:space="preserve"> NUMPAGES  \* MERGEFORMAT </w:instrText>
    </w:r>
    <w:r>
      <w:rPr>
        <w:sz w:val="18"/>
        <w:lang w:val="en-US"/>
      </w:rPr>
      <w:fldChar w:fldCharType="separate"/>
    </w:r>
    <w:r w:rsidR="00CD7E06">
      <w:rPr>
        <w:noProof/>
        <w:sz w:val="18"/>
        <w:lang w:val="fr-FR"/>
      </w:rPr>
      <w:t>1</w:t>
    </w:r>
    <w:r>
      <w:rPr>
        <w:sz w:val="18"/>
        <w:lang w:val="en-US"/>
      </w:rPr>
      <w:fldChar w:fldCharType="end"/>
    </w:r>
    <w:r>
      <w:rPr>
        <w:sz w:val="18"/>
        <w:lang w:val="fr-FR"/>
      </w:rPr>
      <w:t xml:space="preserve"> pages)</w:t>
    </w:r>
  </w:p>
  <w:p w14:paraId="53B02AE9" w14:textId="2BE848BF" w:rsidR="00770160" w:rsidRDefault="00770160">
    <w:pPr>
      <w:pStyle w:val="Footer"/>
      <w:rPr>
        <w:lang w:val="en-US"/>
      </w:rPr>
    </w:pPr>
    <w:r>
      <w:rPr>
        <w:sz w:val="18"/>
        <w:lang w:val="en-US"/>
      </w:rPr>
      <w:fldChar w:fldCharType="begin"/>
    </w:r>
    <w:r>
      <w:rPr>
        <w:sz w:val="18"/>
        <w:lang w:val="en-US"/>
      </w:rPr>
      <w:instrText xml:space="preserve"> FILENAME  \* MERGEFORMAT </w:instrText>
    </w:r>
    <w:r>
      <w:rPr>
        <w:sz w:val="18"/>
        <w:lang w:val="en-US"/>
      </w:rPr>
      <w:fldChar w:fldCharType="separate"/>
    </w:r>
    <w:r w:rsidR="00CD7E06">
      <w:rPr>
        <w:noProof/>
        <w:sz w:val="18"/>
        <w:lang w:val="en-US"/>
      </w:rPr>
      <w:t>FSMP-WG16-IP05__Skykraft_ATM.docx</w:t>
    </w:r>
    <w:r>
      <w:rPr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AC209" w14:textId="77777777" w:rsidR="00F760C4" w:rsidRDefault="00F760C4">
      <w:r>
        <w:separator/>
      </w:r>
    </w:p>
  </w:footnote>
  <w:footnote w:type="continuationSeparator" w:id="0">
    <w:p w14:paraId="2C3F53F1" w14:textId="77777777" w:rsidR="00F760C4" w:rsidRDefault="00F76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C2AD1" w14:textId="77777777" w:rsidR="00770160" w:rsidRDefault="001449D6" w:rsidP="001449D6">
    <w:pPr>
      <w:tabs>
        <w:tab w:val="center" w:pos="4876"/>
      </w:tabs>
      <w:spacing w:after="600"/>
    </w:pPr>
    <w:r>
      <w:t>FS</w:t>
    </w:r>
    <w:r w:rsidR="00C62653">
      <w:t>MP/1</w:t>
    </w:r>
    <w:r>
      <w:t>-I</w:t>
    </w:r>
    <w:r w:rsidR="00770160">
      <w:t>P/</w:t>
    </w:r>
    <w:r w:rsidR="00707ADA">
      <w:t>xxx</w:t>
    </w:r>
    <w:r w:rsidR="00770160">
      <w:tab/>
      <w:t xml:space="preserve">- </w:t>
    </w:r>
    <w:r w:rsidR="00770160">
      <w:rPr>
        <w:rStyle w:val="PageNumber"/>
      </w:rPr>
      <w:fldChar w:fldCharType="begin"/>
    </w:r>
    <w:r w:rsidR="00770160">
      <w:rPr>
        <w:rStyle w:val="PageNumber"/>
      </w:rPr>
      <w:instrText xml:space="preserve"> PAGE </w:instrText>
    </w:r>
    <w:r w:rsidR="00770160">
      <w:rPr>
        <w:rStyle w:val="PageNumber"/>
      </w:rPr>
      <w:fldChar w:fldCharType="separate"/>
    </w:r>
    <w:r>
      <w:rPr>
        <w:rStyle w:val="PageNumber"/>
        <w:noProof/>
      </w:rPr>
      <w:t>2</w:t>
    </w:r>
    <w:r w:rsidR="00770160">
      <w:rPr>
        <w:rStyle w:val="PageNumber"/>
      </w:rPr>
      <w:fldChar w:fldCharType="end"/>
    </w:r>
    <w:r w:rsidR="00770160"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0FDE8" w14:textId="77777777" w:rsidR="00770160" w:rsidRDefault="00770160" w:rsidP="00C62653">
    <w:pPr>
      <w:tabs>
        <w:tab w:val="center" w:pos="4876"/>
        <w:tab w:val="left" w:pos="6480"/>
      </w:tabs>
      <w:spacing w:after="600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449D6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</w:r>
    <w:r w:rsidR="001449D6">
      <w:t>FS</w:t>
    </w:r>
    <w:r w:rsidR="00C62653">
      <w:t>MP</w:t>
    </w:r>
    <w:r w:rsidR="001449D6">
      <w:t>/1-I</w:t>
    </w:r>
    <w:r>
      <w:t>P/</w:t>
    </w:r>
    <w:r w:rsidR="00C62653">
      <w:t>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1742AF" w14:paraId="7B0C6547" w14:textId="77777777" w:rsidTr="001742AF">
      <w:trPr>
        <w:trHeight w:val="1790"/>
      </w:trPr>
      <w:tc>
        <w:tcPr>
          <w:tcW w:w="1915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FFFFFF"/>
          <w:hideMark/>
        </w:tcPr>
        <w:p w14:paraId="590A218B" w14:textId="0EDB6EC4" w:rsidR="001742AF" w:rsidRDefault="002A3944">
          <w:pPr>
            <w:autoSpaceDE w:val="0"/>
            <w:autoSpaceDN w:val="0"/>
            <w:adjustRightInd w:val="0"/>
            <w:rPr>
              <w:szCs w:val="24"/>
            </w:rPr>
          </w:pPr>
          <w:bookmarkStart w:id="3" w:name="logo"/>
          <w:r>
            <w:rPr>
              <w:noProof/>
              <w:lang w:val="en-CA" w:eastAsia="zh-CN"/>
            </w:rPr>
            <w:drawing>
              <wp:inline distT="0" distB="0" distL="0" distR="0" wp14:anchorId="03EE11AA" wp14:editId="357CC697">
                <wp:extent cx="1089025" cy="874395"/>
                <wp:effectExtent l="0" t="0" r="0" b="0"/>
                <wp:docPr id="1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902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3"/>
        </w:p>
      </w:tc>
      <w:tc>
        <w:tcPr>
          <w:tcW w:w="3895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74B5C4E2" w14:textId="02B8A517" w:rsidR="001742AF" w:rsidRDefault="002A3944">
          <w:pPr>
            <w:rPr>
              <w:rFonts w:ascii="Arial" w:hAnsi="Arial" w:cs="Arial"/>
              <w:szCs w:val="22"/>
            </w:rPr>
          </w:pPr>
          <w:r>
            <w:rPr>
              <w:noProof/>
              <w:szCs w:val="24"/>
              <w:lang w:val="en-CA" w:eastAsia="zh-CN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290F716B" wp14:editId="40B88AFB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2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line w14:anchorId="7EEBE9BA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F6zSYtsAAAAHAQAADwAAAGRycy9kb3ducmV2LnhtbEyPT0/D&#10;MAzF70h8h8hIXCaW0AGaStMJAb1xYYC4eo1pKxqna7Kt8Okx2gFO/vOs934uVpPv1Z7G2AW2cDk3&#10;oIjr4DpuLLy+VBdLUDEhO+wDk4UvirAqT08KzF048DPt16lRYsIxRwttSkOudaxb8hjnYSAW7SOM&#10;HpOMY6PdiAcx973OjLnRHjuWhBYHum+p/lzvvIVYvdG2+p7VM/O+aAJl24enR7T2/Gy6uwWVaEp/&#10;x/CLL+hQCtMm7NhF1VvI5JNk4fpKqsiLpZFmc1zostD/+csfAAAA//8DAFBLAQItABQABgAIAAAA&#10;IQC2gziS/gAAAOEBAAATAAAAAAAAAAAAAAAAAAAAAABbQ29udGVudF9UeXBlc10ueG1sUEsBAi0A&#10;FAAGAAgAAAAhADj9If/WAAAAlAEAAAsAAAAAAAAAAAAAAAAALwEAAF9yZWxzLy5yZWxzUEsBAi0A&#10;FAAGAAgAAAAhADtYPVuvAQAASAMAAA4AAAAAAAAAAAAAAAAALgIAAGRycy9lMm9Eb2MueG1sUEsB&#10;Ai0AFAAGAAgAAAAhABes0mLbAAAABwEAAA8AAAAAAAAAAAAAAAAACQQAAGRycy9kb3ducmV2Lnht&#10;bFBLBQYAAAAABAAEAPMAAAARBQAAAAA=&#10;"/>
                </w:pict>
              </mc:Fallback>
            </mc:AlternateContent>
          </w:r>
        </w:p>
        <w:p w14:paraId="7C4F07D0" w14:textId="77777777" w:rsidR="001742AF" w:rsidRDefault="001742AF">
          <w:pPr>
            <w:rPr>
              <w:rFonts w:ascii="Arial" w:hAnsi="Arial" w:cs="Arial"/>
              <w:szCs w:val="22"/>
            </w:rPr>
          </w:pPr>
          <w:r>
            <w:rPr>
              <w:rFonts w:ascii="Arial" w:hAnsi="Arial" w:cs="Arial"/>
              <w:szCs w:val="22"/>
            </w:rPr>
            <w:t>International Civil Aviation Organization</w:t>
          </w:r>
        </w:p>
        <w:p w14:paraId="7EEB9E2F" w14:textId="77777777" w:rsidR="001742AF" w:rsidRDefault="001742AF">
          <w:pPr>
            <w:rPr>
              <w:rFonts w:ascii="Arial" w:hAnsi="Arial" w:cs="Arial"/>
              <w:szCs w:val="22"/>
            </w:rPr>
          </w:pPr>
        </w:p>
        <w:p w14:paraId="3020795F" w14:textId="77777777" w:rsidR="001742AF" w:rsidRDefault="004D46B0">
          <w:pPr>
            <w:autoSpaceDE w:val="0"/>
            <w:autoSpaceDN w:val="0"/>
            <w:adjustRightInd w:val="0"/>
            <w:rPr>
              <w:rFonts w:ascii="Arial" w:hAnsi="Arial" w:cs="Arial"/>
              <w:b/>
              <w:sz w:val="24"/>
              <w:szCs w:val="22"/>
            </w:rPr>
          </w:pPr>
          <w:r>
            <w:rPr>
              <w:rFonts w:ascii="Arial" w:hAnsi="Arial" w:cs="Arial"/>
              <w:b/>
              <w:sz w:val="24"/>
              <w:szCs w:val="22"/>
            </w:rPr>
            <w:t>INFORMATION</w:t>
          </w:r>
          <w:r w:rsidR="001742AF">
            <w:rPr>
              <w:rFonts w:ascii="Arial" w:hAnsi="Arial" w:cs="Arial"/>
              <w:b/>
              <w:sz w:val="24"/>
              <w:szCs w:val="22"/>
            </w:rPr>
            <w:t xml:space="preserve"> PAPER</w:t>
          </w:r>
        </w:p>
      </w:tc>
      <w:tc>
        <w:tcPr>
          <w:tcW w:w="3766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FFFFFF"/>
          <w:hideMark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1500"/>
          </w:tblGrid>
          <w:tr w:rsidR="001742AF" w14:paraId="234C29C7" w14:textId="77777777">
            <w:trPr>
              <w:jc w:val="right"/>
            </w:trPr>
            <w:tc>
              <w:tcPr>
                <w:tcW w:w="0" w:type="auto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hideMark/>
              </w:tcPr>
              <w:p w14:paraId="68DCF492" w14:textId="20D43942" w:rsidR="001742AF" w:rsidRDefault="001449D6" w:rsidP="00CD7E06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  <w:bookmarkStart w:id="4" w:name="document_no"/>
                <w:r>
                  <w:rPr>
                    <w:szCs w:val="22"/>
                  </w:rPr>
                  <w:t>FS</w:t>
                </w:r>
                <w:r w:rsidR="00C62653">
                  <w:rPr>
                    <w:szCs w:val="22"/>
                  </w:rPr>
                  <w:t>MP/1</w:t>
                </w:r>
                <w:r w:rsidR="004D46B0">
                  <w:rPr>
                    <w:szCs w:val="22"/>
                  </w:rPr>
                  <w:t>-I</w:t>
                </w:r>
                <w:r w:rsidR="001742AF">
                  <w:rPr>
                    <w:szCs w:val="22"/>
                  </w:rPr>
                  <w:t>P/</w:t>
                </w:r>
                <w:bookmarkEnd w:id="4"/>
                <w:r w:rsidR="00CD7E06">
                  <w:rPr>
                    <w:szCs w:val="22"/>
                  </w:rPr>
                  <w:t>05</w:t>
                </w:r>
              </w:p>
              <w:p w14:paraId="7F9F74AE" w14:textId="1F47FD00" w:rsidR="001742AF" w:rsidRDefault="007161A2" w:rsidP="00CD7E06">
                <w:pPr>
                  <w:framePr w:hSpace="180" w:wrap="around" w:vAnchor="text" w:hAnchor="text" w:y="1"/>
                  <w:autoSpaceDE w:val="0"/>
                  <w:autoSpaceDN w:val="0"/>
                  <w:adjustRightInd w:val="0"/>
                  <w:suppressOverlap/>
                  <w:jc w:val="left"/>
                  <w:rPr>
                    <w:b/>
                    <w:szCs w:val="24"/>
                  </w:rPr>
                </w:pPr>
                <w:bookmarkStart w:id="5" w:name="related_to"/>
                <w:bookmarkStart w:id="6" w:name="revision_date"/>
                <w:bookmarkStart w:id="7" w:name="revision_no"/>
                <w:bookmarkStart w:id="8" w:name="addendum_corrigendum_appendix"/>
                <w:bookmarkStart w:id="9" w:name="restricted"/>
                <w:bookmarkStart w:id="10" w:name="date"/>
                <w:bookmarkEnd w:id="5"/>
                <w:bookmarkEnd w:id="6"/>
                <w:bookmarkEnd w:id="7"/>
                <w:bookmarkEnd w:id="8"/>
                <w:bookmarkEnd w:id="9"/>
                <w:r>
                  <w:rPr>
                    <w:sz w:val="18"/>
                    <w:szCs w:val="18"/>
                  </w:rPr>
                  <w:t>2022</w:t>
                </w:r>
                <w:r w:rsidR="001742AF">
                  <w:rPr>
                    <w:sz w:val="18"/>
                    <w:szCs w:val="18"/>
                  </w:rPr>
                  <w:t>/</w:t>
                </w:r>
                <w:r>
                  <w:rPr>
                    <w:sz w:val="18"/>
                    <w:szCs w:val="18"/>
                  </w:rPr>
                  <w:t>02</w:t>
                </w:r>
                <w:r w:rsidR="001742AF">
                  <w:rPr>
                    <w:sz w:val="18"/>
                    <w:szCs w:val="18"/>
                  </w:rPr>
                  <w:t>/</w:t>
                </w:r>
                <w:bookmarkEnd w:id="10"/>
                <w:r w:rsidR="00FB21FA">
                  <w:rPr>
                    <w:sz w:val="18"/>
                    <w:szCs w:val="18"/>
                  </w:rPr>
                  <w:t>07</w:t>
                </w:r>
                <w:r w:rsidR="001742AF">
                  <w:rPr>
                    <w:b/>
                    <w:sz w:val="18"/>
                    <w:szCs w:val="18"/>
                  </w:rPr>
                  <w:t xml:space="preserve"> </w:t>
                </w:r>
                <w:bookmarkStart w:id="11" w:name="info_paper"/>
                <w:bookmarkEnd w:id="11"/>
              </w:p>
            </w:tc>
          </w:tr>
          <w:tr w:rsidR="001742AF" w14:paraId="559EE8DF" w14:textId="77777777">
            <w:trPr>
              <w:jc w:val="right"/>
            </w:trPr>
            <w:tc>
              <w:tcPr>
                <w:tcW w:w="0" w:type="auto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hideMark/>
              </w:tcPr>
              <w:p w14:paraId="3BEB86CB" w14:textId="77777777" w:rsidR="001742AF" w:rsidRDefault="001742AF" w:rsidP="00CD7E06">
                <w:pPr>
                  <w:framePr w:hSpace="180" w:wrap="around" w:vAnchor="text" w:hAnchor="text" w:y="1"/>
                  <w:autoSpaceDE w:val="0"/>
                  <w:autoSpaceDN w:val="0"/>
                  <w:adjustRightInd w:val="0"/>
                  <w:suppressOverlap/>
                  <w:jc w:val="left"/>
                  <w:rPr>
                    <w:szCs w:val="22"/>
                  </w:rPr>
                </w:pPr>
              </w:p>
            </w:tc>
          </w:tr>
        </w:tbl>
        <w:p w14:paraId="4C5885A8" w14:textId="77777777" w:rsidR="001742AF" w:rsidRDefault="001742AF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autoSpaceDE w:val="0"/>
            <w:autoSpaceDN w:val="0"/>
            <w:adjustRightInd w:val="0"/>
            <w:ind w:left="4320"/>
            <w:rPr>
              <w:b/>
              <w:sz w:val="18"/>
              <w:szCs w:val="18"/>
            </w:rPr>
          </w:pPr>
        </w:p>
      </w:tc>
    </w:tr>
  </w:tbl>
  <w:p w14:paraId="15023878" w14:textId="1BB1315E" w:rsidR="00770160" w:rsidRDefault="00A459F8" w:rsidP="00FB21FA">
    <w:pPr>
      <w:pStyle w:val="3para"/>
      <w:numPr>
        <w:ilvl w:val="0"/>
        <w:numId w:val="0"/>
      </w:numPr>
      <w:tabs>
        <w:tab w:val="left" w:pos="6480"/>
      </w:tabs>
      <w:spacing w:after="0"/>
      <w:outlineLvl w:val="9"/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11E07"/>
    <w:multiLevelType w:val="singleLevel"/>
    <w:tmpl w:val="CD8E7696"/>
    <w:lvl w:ilvl="0">
      <w:start w:val="1"/>
      <w:numFmt w:val="bullet"/>
      <w:pStyle w:val="List-"/>
      <w:lvlText w:val="—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1" w15:restartNumberingAfterBreak="0">
    <w:nsid w:val="1F2B6BB0"/>
    <w:multiLevelType w:val="singleLevel"/>
    <w:tmpl w:val="F490B8D8"/>
    <w:lvl w:ilvl="0">
      <w:start w:val="1"/>
      <w:numFmt w:val="decimal"/>
      <w:pStyle w:val="List123"/>
      <w:lvlText w:val="%1)"/>
      <w:lvlJc w:val="left"/>
      <w:pPr>
        <w:tabs>
          <w:tab w:val="num" w:pos="2160"/>
        </w:tabs>
        <w:ind w:left="2160" w:hanging="360"/>
      </w:pPr>
    </w:lvl>
  </w:abstractNum>
  <w:abstractNum w:abstractNumId="2" w15:restartNumberingAfterBreak="0">
    <w:nsid w:val="4A5C61B2"/>
    <w:multiLevelType w:val="multilevel"/>
    <w:tmpl w:val="C8E6D60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2Heading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4para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5para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pStyle w:val="6para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pStyle w:val="7para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674E637C"/>
    <w:multiLevelType w:val="singleLevel"/>
    <w:tmpl w:val="DCF4410C"/>
    <w:lvl w:ilvl="0">
      <w:start w:val="1"/>
      <w:numFmt w:val="lowerLetter"/>
      <w:pStyle w:val="Listabc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160"/>
    <w:rsid w:val="001449D6"/>
    <w:rsid w:val="00157D31"/>
    <w:rsid w:val="00164390"/>
    <w:rsid w:val="001742AF"/>
    <w:rsid w:val="002A3944"/>
    <w:rsid w:val="002B20CC"/>
    <w:rsid w:val="00335C03"/>
    <w:rsid w:val="003B4C9A"/>
    <w:rsid w:val="003D7FD8"/>
    <w:rsid w:val="004D46B0"/>
    <w:rsid w:val="004E0F4A"/>
    <w:rsid w:val="00707ADA"/>
    <w:rsid w:val="007161A2"/>
    <w:rsid w:val="0072265A"/>
    <w:rsid w:val="00770160"/>
    <w:rsid w:val="00917E36"/>
    <w:rsid w:val="00930FD5"/>
    <w:rsid w:val="00975F3D"/>
    <w:rsid w:val="009A056D"/>
    <w:rsid w:val="00A12CBA"/>
    <w:rsid w:val="00A20284"/>
    <w:rsid w:val="00A26F34"/>
    <w:rsid w:val="00A459F8"/>
    <w:rsid w:val="00AD1C3E"/>
    <w:rsid w:val="00AF6F6F"/>
    <w:rsid w:val="00B536CF"/>
    <w:rsid w:val="00BA1984"/>
    <w:rsid w:val="00BB53D1"/>
    <w:rsid w:val="00C2640D"/>
    <w:rsid w:val="00C62653"/>
    <w:rsid w:val="00CB5CFE"/>
    <w:rsid w:val="00CD7E06"/>
    <w:rsid w:val="00D361E2"/>
    <w:rsid w:val="00DB41BC"/>
    <w:rsid w:val="00F21296"/>
    <w:rsid w:val="00F75BE7"/>
    <w:rsid w:val="00F760C4"/>
    <w:rsid w:val="00FB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09D2F0"/>
  <w15:chartTrackingRefBased/>
  <w15:docId w15:val="{EA2564AD-A2C0-4226-9342-FF80025B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Normal"/>
    <w:next w:val="2para"/>
    <w:pPr>
      <w:numPr>
        <w:numId w:val="1"/>
      </w:num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numPr>
        <w:ilvl w:val="1"/>
      </w:numPr>
      <w:spacing w:before="0"/>
    </w:pPr>
  </w:style>
  <w:style w:type="paragraph" w:customStyle="1" w:styleId="3para">
    <w:name w:val="3para"/>
    <w:basedOn w:val="2Heading"/>
    <w:pPr>
      <w:numPr>
        <w:ilvl w:val="2"/>
      </w:numPr>
      <w:ind w:left="0" w:right="0" w:firstLine="0"/>
      <w:outlineLvl w:val="2"/>
    </w:pPr>
    <w:rPr>
      <w:b w:val="0"/>
    </w:rPr>
  </w:style>
  <w:style w:type="paragraph" w:customStyle="1" w:styleId="4para">
    <w:name w:val="4para"/>
    <w:basedOn w:val="3para"/>
    <w:pPr>
      <w:numPr>
        <w:ilvl w:val="3"/>
      </w:numPr>
      <w:tabs>
        <w:tab w:val="clear" w:pos="1080"/>
        <w:tab w:val="left" w:pos="1440"/>
      </w:tabs>
    </w:pPr>
  </w:style>
  <w:style w:type="paragraph" w:customStyle="1" w:styleId="5para">
    <w:name w:val="5para"/>
    <w:basedOn w:val="3para"/>
    <w:pPr>
      <w:numPr>
        <w:ilvl w:val="4"/>
      </w:numPr>
    </w:pPr>
  </w:style>
  <w:style w:type="paragraph" w:customStyle="1" w:styleId="6para">
    <w:name w:val="6para"/>
    <w:basedOn w:val="3para"/>
    <w:pPr>
      <w:numPr>
        <w:ilvl w:val="5"/>
      </w:numPr>
      <w:outlineLvl w:val="5"/>
    </w:pPr>
  </w:style>
  <w:style w:type="paragraph" w:customStyle="1" w:styleId="7para">
    <w:name w:val="7para"/>
    <w:basedOn w:val="3para"/>
    <w:pPr>
      <w:numPr>
        <w:ilvl w:val="6"/>
      </w:numPr>
      <w:tabs>
        <w:tab w:val="left" w:pos="1440"/>
      </w:tabs>
      <w:outlineLvl w:val="6"/>
    </w:pPr>
  </w:style>
  <w:style w:type="paragraph" w:customStyle="1" w:styleId="2para">
    <w:name w:val="2para"/>
    <w:basedOn w:val="3para"/>
    <w:pPr>
      <w:numPr>
        <w:ilvl w:val="1"/>
      </w:numPr>
      <w:tabs>
        <w:tab w:val="clear" w:pos="720"/>
        <w:tab w:val="left" w:pos="1440"/>
      </w:tabs>
      <w:ind w:left="0" w:firstLine="0"/>
      <w:outlineLvl w:val="1"/>
    </w:pPr>
  </w:style>
  <w:style w:type="paragraph" w:customStyle="1" w:styleId="8para">
    <w:name w:val="8para"/>
    <w:basedOn w:val="3para"/>
    <w:pPr>
      <w:numPr>
        <w:ilvl w:val="7"/>
      </w:numPr>
      <w:tabs>
        <w:tab w:val="left" w:pos="14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pPr>
      <w:tabs>
        <w:tab w:val="left" w:pos="6660"/>
      </w:tabs>
    </w:pPr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numPr>
        <w:ilvl w:val="0"/>
        <w:numId w:val="0"/>
      </w:numPr>
    </w:pPr>
    <w:rPr>
      <w:i/>
    </w:rPr>
  </w:style>
  <w:style w:type="paragraph" w:customStyle="1" w:styleId="Listabc">
    <w:name w:val="List_a_b_c"/>
    <w:pPr>
      <w:numPr>
        <w:numId w:val="2"/>
      </w:numPr>
      <w:spacing w:after="240"/>
      <w:ind w:left="1800"/>
    </w:pPr>
    <w:rPr>
      <w:noProof/>
      <w:sz w:val="22"/>
      <w:lang w:eastAsia="en-US"/>
    </w:rPr>
  </w:style>
  <w:style w:type="paragraph" w:customStyle="1" w:styleId="List123">
    <w:name w:val="List_1_2_3"/>
    <w:basedOn w:val="Normal"/>
    <w:pPr>
      <w:numPr>
        <w:numId w:val="3"/>
      </w:numPr>
      <w:spacing w:after="240"/>
    </w:pPr>
  </w:style>
  <w:style w:type="paragraph" w:customStyle="1" w:styleId="List-">
    <w:name w:val="List_-"/>
    <w:basedOn w:val="Normal"/>
    <w:pPr>
      <w:numPr>
        <w:numId w:val="4"/>
      </w:numPr>
    </w:pPr>
  </w:style>
  <w:style w:type="paragraph" w:customStyle="1" w:styleId="Note">
    <w:name w:val="Note"/>
    <w:basedOn w:val="Normal"/>
    <w:rPr>
      <w:i/>
    </w:rPr>
  </w:style>
  <w:style w:type="paragraph" w:customStyle="1" w:styleId="Agendaitemtitle">
    <w:name w:val="Agenda item title"/>
    <w:basedOn w:val="Normal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customStyle="1" w:styleId="Blockquote">
    <w:name w:val="Blockquote"/>
    <w:basedOn w:val="Normal"/>
    <w:pPr>
      <w:spacing w:after="240"/>
      <w:ind w:left="1440"/>
      <w:jc w:val="center"/>
    </w:pPr>
    <w:rPr>
      <w:b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y%20Documents\Web%20Sites\ATMRPP\Templates\ATMRPP_WG_WHL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1152F1-5C36-4C83-A420-AC3E7C85DE41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B187255-1E5A-40F6-9779-9DE75BDF94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D92839-585F-4E1A-9888-1D1DC7067C20}"/>
</file>

<file path=docProps/app.xml><?xml version="1.0" encoding="utf-8"?>
<Properties xmlns="http://schemas.openxmlformats.org/officeDocument/2006/extended-properties" xmlns:vt="http://schemas.openxmlformats.org/officeDocument/2006/docPropsVTypes">
  <Template>ATMRPP_WG_WHL_1.dot</Template>
  <TotalTime>20</TotalTime>
  <Pages>1</Pages>
  <Words>144</Words>
  <Characters>850</Characters>
  <Application>Microsoft Office Word</Application>
  <DocSecurity>0</DocSecurity>
  <Lines>31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ICAO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I.C.A.O.</dc:creator>
  <cp:keywords/>
  <cp:lastModifiedBy>Jonasson, Loftur</cp:lastModifiedBy>
  <cp:revision>19</cp:revision>
  <cp:lastPrinted>2005-03-16T02:26:00Z</cp:lastPrinted>
  <dcterms:created xsi:type="dcterms:W3CDTF">2023-02-06T20:41:00Z</dcterms:created>
  <dcterms:modified xsi:type="dcterms:W3CDTF">2023-02-07T14:59:00Z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f277e0-b915-4def-b08f-513660525139_Enabled">
    <vt:lpwstr>true</vt:lpwstr>
  </property>
  <property fmtid="{D5CDD505-2E9C-101B-9397-08002B2CF9AE}" pid="3" name="MSIP_Label_fbf277e0-b915-4def-b08f-513660525139_SetDate">
    <vt:lpwstr>2023-02-06T20:41:36Z</vt:lpwstr>
  </property>
  <property fmtid="{D5CDD505-2E9C-101B-9397-08002B2CF9AE}" pid="4" name="MSIP_Label_fbf277e0-b915-4def-b08f-513660525139_Method">
    <vt:lpwstr>Privileged</vt:lpwstr>
  </property>
  <property fmtid="{D5CDD505-2E9C-101B-9397-08002B2CF9AE}" pid="5" name="MSIP_Label_fbf277e0-b915-4def-b08f-513660525139_Name">
    <vt:lpwstr>OFFICIAL</vt:lpwstr>
  </property>
  <property fmtid="{D5CDD505-2E9C-101B-9397-08002B2CF9AE}" pid="6" name="MSIP_Label_fbf277e0-b915-4def-b08f-513660525139_SiteId">
    <vt:lpwstr>ab692ff1-9191-4d16-9b12-7345739afcd5</vt:lpwstr>
  </property>
  <property fmtid="{D5CDD505-2E9C-101B-9397-08002B2CF9AE}" pid="7" name="MSIP_Label_fbf277e0-b915-4def-b08f-513660525139_ActionId">
    <vt:lpwstr>1f3c0cbe-d23c-4323-99b7-43c18fbb8ad2</vt:lpwstr>
  </property>
  <property fmtid="{D5CDD505-2E9C-101B-9397-08002B2CF9AE}" pid="8" name="MSIP_Label_fbf277e0-b915-4def-b08f-513660525139_ContentBits">
    <vt:lpwstr>1</vt:lpwstr>
  </property>
  <property fmtid="{D5CDD505-2E9C-101B-9397-08002B2CF9AE}" pid="9" name="ContentTypeId">
    <vt:lpwstr>0x010100B372B09A9A77C4438999FF1325BEF759</vt:lpwstr>
  </property>
</Properties>
</file>