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1F00F" w14:textId="492D7D2A" w:rsidR="00747F26" w:rsidRPr="00D72DF1" w:rsidRDefault="00A87C5D" w:rsidP="00D72DF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GNSS RFI CG</w:t>
      </w:r>
      <w:r w:rsidRPr="00D72DF1">
        <w:rPr>
          <w:rFonts w:ascii="Arial" w:hAnsi="Arial" w:cs="Arial"/>
          <w:b/>
          <w:bCs/>
        </w:rPr>
        <w:t xml:space="preserve"> </w:t>
      </w:r>
      <w:r w:rsidR="000F6479" w:rsidRPr="00D72DF1">
        <w:rPr>
          <w:rFonts w:ascii="Arial" w:hAnsi="Arial" w:cs="Arial"/>
          <w:b/>
          <w:bCs/>
        </w:rPr>
        <w:t>Terms of Reference</w:t>
      </w:r>
      <w:r w:rsidR="00774D65">
        <w:rPr>
          <w:rFonts w:ascii="Arial" w:hAnsi="Arial" w:cs="Arial"/>
          <w:b/>
          <w:bCs/>
        </w:rPr>
        <w:t xml:space="preserve"> </w:t>
      </w:r>
    </w:p>
    <w:p w14:paraId="0E250235" w14:textId="3CD268D8" w:rsidR="000F6479" w:rsidRDefault="000F6479">
      <w:pPr>
        <w:rPr>
          <w:rFonts w:ascii="Arial" w:hAnsi="Arial" w:cs="Arial"/>
        </w:rPr>
      </w:pPr>
    </w:p>
    <w:p w14:paraId="6F0D0C25" w14:textId="008920E8" w:rsidR="000F6479" w:rsidRPr="00D72DF1" w:rsidRDefault="000F6479">
      <w:pPr>
        <w:rPr>
          <w:rFonts w:ascii="Arial" w:hAnsi="Arial" w:cs="Arial"/>
          <w:u w:val="single"/>
        </w:rPr>
      </w:pPr>
      <w:r w:rsidRPr="00D72DF1">
        <w:rPr>
          <w:rFonts w:ascii="Arial" w:hAnsi="Arial" w:cs="Arial"/>
          <w:u w:val="single"/>
        </w:rPr>
        <w:t>Purpose</w:t>
      </w:r>
    </w:p>
    <w:p w14:paraId="4B29E13F" w14:textId="3BAA890B" w:rsidR="000F6479" w:rsidRDefault="000F64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GNSS RFI </w:t>
      </w:r>
      <w:r w:rsidR="00774D65">
        <w:rPr>
          <w:rFonts w:ascii="Arial" w:hAnsi="Arial" w:cs="Arial"/>
        </w:rPr>
        <w:t xml:space="preserve">Correspondence </w:t>
      </w:r>
      <w:r>
        <w:rPr>
          <w:rFonts w:ascii="Arial" w:hAnsi="Arial" w:cs="Arial"/>
        </w:rPr>
        <w:t xml:space="preserve">Group (CG) </w:t>
      </w:r>
      <w:r w:rsidR="00C9432C">
        <w:rPr>
          <w:rFonts w:ascii="Arial" w:hAnsi="Arial" w:cs="Arial"/>
        </w:rPr>
        <w:t xml:space="preserve">shall have as its </w:t>
      </w:r>
      <w:r>
        <w:rPr>
          <w:rFonts w:ascii="Arial" w:hAnsi="Arial" w:cs="Arial"/>
        </w:rPr>
        <w:t xml:space="preserve">primary goal </w:t>
      </w:r>
      <w:r w:rsidR="00C9432C">
        <w:rPr>
          <w:rFonts w:ascii="Arial" w:hAnsi="Arial" w:cs="Arial"/>
        </w:rPr>
        <w:t xml:space="preserve">the identification of </w:t>
      </w:r>
      <w:r>
        <w:rPr>
          <w:rFonts w:ascii="Arial" w:hAnsi="Arial" w:cs="Arial"/>
        </w:rPr>
        <w:t>any applicable normative reference material to supplement the material derived by the informal group at the FSMP in its 16</w:t>
      </w:r>
      <w:r w:rsidRPr="000F647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WG meeting. This shall be complemented by evidential material, best </w:t>
      </w:r>
      <w:r w:rsidR="007F7547">
        <w:rPr>
          <w:rFonts w:ascii="Arial" w:hAnsi="Arial" w:cs="Arial"/>
        </w:rPr>
        <w:t>practices,</w:t>
      </w:r>
      <w:r>
        <w:rPr>
          <w:rFonts w:ascii="Arial" w:hAnsi="Arial" w:cs="Arial"/>
        </w:rPr>
        <w:t xml:space="preserve"> and guidance. </w:t>
      </w:r>
    </w:p>
    <w:p w14:paraId="3A773BF4" w14:textId="43D9EE3C" w:rsidR="000F6479" w:rsidRDefault="000F64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task shall be to </w:t>
      </w:r>
      <w:r w:rsidR="009314CF">
        <w:rPr>
          <w:rFonts w:ascii="Arial" w:hAnsi="Arial" w:cs="Arial"/>
        </w:rPr>
        <w:t>collect technical information on this topic from civil aviation expert groups</w:t>
      </w:r>
      <w:r w:rsidR="00384D27">
        <w:rPr>
          <w:rFonts w:ascii="Arial" w:hAnsi="Arial" w:cs="Arial"/>
        </w:rPr>
        <w:t>,</w:t>
      </w:r>
      <w:r w:rsidR="009314CF">
        <w:rPr>
          <w:rFonts w:ascii="Arial" w:hAnsi="Arial" w:cs="Arial"/>
        </w:rPr>
        <w:t xml:space="preserve"> </w:t>
      </w:r>
      <w:r w:rsidR="00384D27">
        <w:rPr>
          <w:rFonts w:ascii="Arial" w:hAnsi="Arial" w:cs="Arial"/>
        </w:rPr>
        <w:t>to</w:t>
      </w:r>
      <w:r w:rsidR="009314CF">
        <w:rPr>
          <w:rFonts w:ascii="Arial" w:hAnsi="Arial" w:cs="Arial"/>
        </w:rPr>
        <w:t xml:space="preserve"> produce elements that can be used by Administrations to contribute to ITU-R</w:t>
      </w:r>
      <w:r>
        <w:rPr>
          <w:rFonts w:ascii="Arial" w:hAnsi="Arial" w:cs="Arial"/>
        </w:rPr>
        <w:t xml:space="preserve">. The product of this work shall be intended for interested </w:t>
      </w:r>
      <w:r w:rsidR="00A57E68">
        <w:rPr>
          <w:rFonts w:ascii="Arial" w:hAnsi="Arial" w:cs="Arial"/>
        </w:rPr>
        <w:t xml:space="preserve">Member States and Administrations </w:t>
      </w:r>
      <w:r>
        <w:rPr>
          <w:rFonts w:ascii="Arial" w:hAnsi="Arial" w:cs="Arial"/>
        </w:rPr>
        <w:t xml:space="preserve">to develop contributions for </w:t>
      </w:r>
      <w:r w:rsidR="00A57E68">
        <w:rPr>
          <w:rFonts w:ascii="Arial" w:hAnsi="Arial" w:cs="Arial"/>
        </w:rPr>
        <w:t xml:space="preserve">discussion at </w:t>
      </w:r>
      <w:r>
        <w:rPr>
          <w:rFonts w:ascii="Arial" w:hAnsi="Arial" w:cs="Arial"/>
        </w:rPr>
        <w:t>ITU-R Working Party 4C</w:t>
      </w:r>
      <w:r w:rsidR="009314CF">
        <w:rPr>
          <w:rFonts w:ascii="Arial" w:hAnsi="Arial" w:cs="Arial"/>
        </w:rPr>
        <w:t xml:space="preserve"> and 1C</w:t>
      </w:r>
      <w:r>
        <w:rPr>
          <w:rFonts w:ascii="Arial" w:hAnsi="Arial" w:cs="Arial"/>
        </w:rPr>
        <w:t xml:space="preserve">, and for consideration in regional groups including </w:t>
      </w:r>
      <w:r w:rsidR="00C9432C">
        <w:rPr>
          <w:rFonts w:ascii="Arial" w:hAnsi="Arial" w:cs="Arial"/>
        </w:rPr>
        <w:t xml:space="preserve">ECC </w:t>
      </w:r>
      <w:r w:rsidR="007F7547">
        <w:rPr>
          <w:rFonts w:ascii="Arial" w:hAnsi="Arial" w:cs="Arial"/>
        </w:rPr>
        <w:t>WG-</w:t>
      </w:r>
      <w:r w:rsidR="00C9432C">
        <w:rPr>
          <w:rFonts w:ascii="Arial" w:hAnsi="Arial" w:cs="Arial"/>
        </w:rPr>
        <w:t>FM</w:t>
      </w:r>
      <w:r w:rsidR="007F7547">
        <w:rPr>
          <w:rFonts w:ascii="Arial" w:hAnsi="Arial" w:cs="Arial"/>
        </w:rPr>
        <w:t xml:space="preserve"> </w:t>
      </w:r>
      <w:r w:rsidR="00C9432C">
        <w:rPr>
          <w:rFonts w:ascii="Arial" w:hAnsi="Arial" w:cs="Arial"/>
        </w:rPr>
        <w:t>44, and others.</w:t>
      </w:r>
    </w:p>
    <w:p w14:paraId="032A8B83" w14:textId="1236CF93" w:rsidR="00C9432C" w:rsidRDefault="00C9432C">
      <w:pPr>
        <w:rPr>
          <w:rFonts w:ascii="Arial" w:hAnsi="Arial" w:cs="Arial"/>
        </w:rPr>
      </w:pPr>
    </w:p>
    <w:p w14:paraId="5BC5E99C" w14:textId="769039BE" w:rsidR="00C9432C" w:rsidRPr="00D72DF1" w:rsidRDefault="00C9432C">
      <w:pPr>
        <w:rPr>
          <w:rFonts w:ascii="Arial" w:hAnsi="Arial" w:cs="Arial"/>
          <w:u w:val="single"/>
        </w:rPr>
      </w:pPr>
      <w:r w:rsidRPr="00D72DF1">
        <w:rPr>
          <w:rFonts w:ascii="Arial" w:hAnsi="Arial" w:cs="Arial"/>
          <w:u w:val="single"/>
        </w:rPr>
        <w:t>Membership</w:t>
      </w:r>
    </w:p>
    <w:p w14:paraId="2F103CC4" w14:textId="6DECCB15" w:rsidR="00C9432C" w:rsidRDefault="00D72DF1">
      <w:pPr>
        <w:rPr>
          <w:rFonts w:ascii="Arial" w:hAnsi="Arial" w:cs="Arial"/>
        </w:rPr>
      </w:pPr>
      <w:r>
        <w:rPr>
          <w:rFonts w:ascii="Arial" w:hAnsi="Arial" w:cs="Arial"/>
        </w:rPr>
        <w:t>Membership</w:t>
      </w:r>
      <w:r w:rsidR="00C9432C">
        <w:rPr>
          <w:rFonts w:ascii="Arial" w:hAnsi="Arial" w:cs="Arial"/>
        </w:rPr>
        <w:t xml:space="preserve"> of the group shall be composed of a group of experts appointed by interested Administrations, including airframers and their radio equipment suppliers (</w:t>
      </w:r>
      <w:r w:rsidR="00384D27">
        <w:rPr>
          <w:rFonts w:ascii="Arial" w:hAnsi="Arial" w:cs="Arial"/>
        </w:rPr>
        <w:t>I</w:t>
      </w:r>
      <w:r w:rsidR="00C9432C">
        <w:rPr>
          <w:rFonts w:ascii="Arial" w:hAnsi="Arial" w:cs="Arial"/>
        </w:rPr>
        <w:t xml:space="preserve">CCAIA), operators and their trade </w:t>
      </w:r>
      <w:r>
        <w:rPr>
          <w:rFonts w:ascii="Arial" w:hAnsi="Arial" w:cs="Arial"/>
        </w:rPr>
        <w:t>associations</w:t>
      </w:r>
      <w:r w:rsidR="00C9432C">
        <w:rPr>
          <w:rFonts w:ascii="Arial" w:hAnsi="Arial" w:cs="Arial"/>
        </w:rPr>
        <w:t xml:space="preserve"> (IATA), ANSPS, CAAs, and telecom regulators. </w:t>
      </w:r>
    </w:p>
    <w:p w14:paraId="696AE11A" w14:textId="444AA006" w:rsidR="00C9432C" w:rsidRDefault="00C9432C">
      <w:pPr>
        <w:rPr>
          <w:rFonts w:ascii="Arial" w:hAnsi="Arial" w:cs="Arial"/>
        </w:rPr>
      </w:pPr>
    </w:p>
    <w:p w14:paraId="7DE9F080" w14:textId="3BDD21CD" w:rsidR="00C9432C" w:rsidRPr="00D72DF1" w:rsidRDefault="00C9432C">
      <w:pPr>
        <w:rPr>
          <w:rFonts w:ascii="Arial" w:hAnsi="Arial" w:cs="Arial"/>
          <w:u w:val="single"/>
        </w:rPr>
      </w:pPr>
      <w:r w:rsidRPr="00D72DF1">
        <w:rPr>
          <w:rFonts w:ascii="Arial" w:hAnsi="Arial" w:cs="Arial"/>
          <w:u w:val="single"/>
        </w:rPr>
        <w:t>Deliverables</w:t>
      </w:r>
    </w:p>
    <w:p w14:paraId="31FE40F7" w14:textId="6AE6858E" w:rsidR="00C9432C" w:rsidRDefault="00C9432C">
      <w:pPr>
        <w:rPr>
          <w:rFonts w:ascii="Arial" w:hAnsi="Arial" w:cs="Arial"/>
        </w:rPr>
      </w:pPr>
      <w:r>
        <w:rPr>
          <w:rFonts w:ascii="Arial" w:hAnsi="Arial" w:cs="Arial"/>
        </w:rPr>
        <w:t>The CG shall develop written material that can be used as appropriate in the drafting of contributions to the ITU-R and regional groups. This shall include the drafting of:</w:t>
      </w:r>
    </w:p>
    <w:p w14:paraId="69FE3B45" w14:textId="0F211481" w:rsidR="00C9432C" w:rsidRDefault="00384D27" w:rsidP="00D72DF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Elements </w:t>
      </w:r>
      <w:r w:rsidR="00F325DA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support contributions </w:t>
      </w:r>
      <w:r w:rsidR="00D72DF1" w:rsidRPr="00D72DF1">
        <w:rPr>
          <w:rFonts w:ascii="Arial" w:hAnsi="Arial" w:cs="Arial"/>
        </w:rPr>
        <w:t xml:space="preserve">material for </w:t>
      </w:r>
      <w:r w:rsidR="007F7547">
        <w:rPr>
          <w:rFonts w:ascii="Arial" w:hAnsi="Arial" w:cs="Arial"/>
        </w:rPr>
        <w:t xml:space="preserve">ITU-R </w:t>
      </w:r>
      <w:r w:rsidR="00D72DF1" w:rsidRPr="00D72DF1">
        <w:rPr>
          <w:rFonts w:ascii="Arial" w:hAnsi="Arial" w:cs="Arial"/>
        </w:rPr>
        <w:t>WP</w:t>
      </w:r>
      <w:r w:rsidR="007F7547">
        <w:rPr>
          <w:rFonts w:ascii="Arial" w:hAnsi="Arial" w:cs="Arial"/>
        </w:rPr>
        <w:t>-</w:t>
      </w:r>
      <w:r w:rsidR="00D72DF1" w:rsidRPr="00D72DF1">
        <w:rPr>
          <w:rFonts w:ascii="Arial" w:hAnsi="Arial" w:cs="Arial"/>
        </w:rPr>
        <w:t>4C/1C</w:t>
      </w:r>
      <w:r>
        <w:rPr>
          <w:rFonts w:ascii="Arial" w:hAnsi="Arial" w:cs="Arial"/>
        </w:rPr>
        <w:t xml:space="preserve">, as well as </w:t>
      </w:r>
      <w:r w:rsidR="00774D65">
        <w:rPr>
          <w:rFonts w:ascii="Arial" w:hAnsi="Arial" w:cs="Arial"/>
        </w:rPr>
        <w:t xml:space="preserve">for the relevant groups of </w:t>
      </w:r>
      <w:r>
        <w:rPr>
          <w:rFonts w:ascii="Arial" w:hAnsi="Arial" w:cs="Arial"/>
        </w:rPr>
        <w:t xml:space="preserve">regional </w:t>
      </w:r>
      <w:r w:rsidR="00774D65">
        <w:rPr>
          <w:rFonts w:ascii="Arial" w:hAnsi="Arial" w:cs="Arial"/>
        </w:rPr>
        <w:t xml:space="preserve">telecommunications </w:t>
      </w:r>
      <w:r>
        <w:rPr>
          <w:rFonts w:ascii="Arial" w:hAnsi="Arial" w:cs="Arial"/>
        </w:rPr>
        <w:t>organisations.</w:t>
      </w:r>
    </w:p>
    <w:p w14:paraId="60195685" w14:textId="2DD1C9E5" w:rsidR="00A57E68" w:rsidRDefault="00A57E68" w:rsidP="00A57E68">
      <w:pPr>
        <w:rPr>
          <w:rFonts w:ascii="Arial" w:hAnsi="Arial" w:cs="Arial"/>
        </w:rPr>
      </w:pPr>
    </w:p>
    <w:p w14:paraId="643B1F78" w14:textId="0CEDBFC4" w:rsidR="00A57E68" w:rsidRDefault="00A57E68" w:rsidP="00A57E68">
      <w:pPr>
        <w:rPr>
          <w:rFonts w:ascii="Arial" w:hAnsi="Arial" w:cs="Arial"/>
          <w:u w:val="single"/>
        </w:rPr>
      </w:pPr>
      <w:r w:rsidRPr="00A57E68">
        <w:rPr>
          <w:rFonts w:ascii="Arial" w:hAnsi="Arial" w:cs="Arial"/>
          <w:u w:val="single"/>
        </w:rPr>
        <w:t>Timescale</w:t>
      </w:r>
    </w:p>
    <w:p w14:paraId="17E26965" w14:textId="755CA9DB" w:rsidR="00A57E68" w:rsidRDefault="00A57E68" w:rsidP="00A57E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873E72">
        <w:rPr>
          <w:rFonts w:ascii="Arial" w:hAnsi="Arial" w:cs="Arial"/>
        </w:rPr>
        <w:t xml:space="preserve">material on GNSS RFI </w:t>
      </w:r>
      <w:r w:rsidR="00774D65">
        <w:rPr>
          <w:rFonts w:ascii="Arial" w:hAnsi="Arial" w:cs="Arial"/>
        </w:rPr>
        <w:t xml:space="preserve">is expected to </w:t>
      </w:r>
      <w:r w:rsidR="00E47D7A">
        <w:rPr>
          <w:rFonts w:ascii="Arial" w:hAnsi="Arial" w:cs="Arial"/>
        </w:rPr>
        <w:t xml:space="preserve">be finalised by </w:t>
      </w:r>
      <w:r w:rsidR="00F325DA">
        <w:rPr>
          <w:rFonts w:ascii="Arial" w:hAnsi="Arial" w:cs="Arial"/>
        </w:rPr>
        <w:t>mid-June</w:t>
      </w:r>
      <w:r w:rsidR="00774D65">
        <w:rPr>
          <w:rFonts w:ascii="Arial" w:hAnsi="Arial" w:cs="Arial"/>
        </w:rPr>
        <w:t xml:space="preserve"> 2023</w:t>
      </w:r>
      <w:r w:rsidR="00D21857">
        <w:rPr>
          <w:rFonts w:ascii="Arial" w:hAnsi="Arial" w:cs="Arial"/>
        </w:rPr>
        <w:t xml:space="preserve"> (WP-4C)</w:t>
      </w:r>
      <w:r w:rsidR="00E47D7A">
        <w:rPr>
          <w:rFonts w:ascii="Arial" w:hAnsi="Arial" w:cs="Arial"/>
        </w:rPr>
        <w:t xml:space="preserve">, </w:t>
      </w:r>
      <w:r w:rsidR="00774D65">
        <w:rPr>
          <w:rFonts w:ascii="Arial" w:hAnsi="Arial" w:cs="Arial"/>
        </w:rPr>
        <w:t>recognising the need</w:t>
      </w:r>
      <w:r w:rsidR="00327E45">
        <w:rPr>
          <w:rFonts w:ascii="Arial" w:hAnsi="Arial" w:cs="Arial"/>
        </w:rPr>
        <w:t xml:space="preserve"> for preliminary versions to fulfil the timeline for regional telecommunication organisations by end April.</w:t>
      </w:r>
    </w:p>
    <w:p w14:paraId="6B531581" w14:textId="27C3A4BA" w:rsidR="00595F7E" w:rsidRDefault="00595F7E" w:rsidP="00A57E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Report on the activities of the CG to FSMP to its </w:t>
      </w:r>
      <w:r w:rsidR="00F325DA">
        <w:rPr>
          <w:rFonts w:ascii="Arial" w:hAnsi="Arial" w:cs="Arial"/>
        </w:rPr>
        <w:t>August</w:t>
      </w:r>
      <w:r>
        <w:rPr>
          <w:rFonts w:ascii="Arial" w:hAnsi="Arial" w:cs="Arial"/>
        </w:rPr>
        <w:t xml:space="preserve"> /September meeting.</w:t>
      </w:r>
    </w:p>
    <w:p w14:paraId="24622B90" w14:textId="652DEF07" w:rsidR="00A57E68" w:rsidRDefault="00A57E68" w:rsidP="00A57E68">
      <w:pPr>
        <w:rPr>
          <w:rFonts w:ascii="Arial" w:hAnsi="Arial" w:cs="Arial"/>
        </w:rPr>
      </w:pPr>
    </w:p>
    <w:p w14:paraId="2E37D6D5" w14:textId="5BB78232" w:rsidR="00A57E68" w:rsidRPr="00A57E68" w:rsidRDefault="00A57E68" w:rsidP="00A57E68">
      <w:pPr>
        <w:rPr>
          <w:rFonts w:ascii="Arial" w:hAnsi="Arial" w:cs="Arial"/>
          <w:u w:val="single"/>
        </w:rPr>
      </w:pPr>
      <w:r w:rsidRPr="00A57E68">
        <w:rPr>
          <w:rFonts w:ascii="Arial" w:hAnsi="Arial" w:cs="Arial"/>
          <w:u w:val="single"/>
        </w:rPr>
        <w:t>Method of working</w:t>
      </w:r>
    </w:p>
    <w:p w14:paraId="738CF6A7" w14:textId="6B2CD296" w:rsidR="00A57E68" w:rsidRDefault="00A57E68" w:rsidP="00A57E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CG </w:t>
      </w:r>
      <w:r w:rsidR="00595F7E">
        <w:rPr>
          <w:rFonts w:ascii="Arial" w:hAnsi="Arial" w:cs="Arial"/>
        </w:rPr>
        <w:t xml:space="preserve">is expected to </w:t>
      </w:r>
      <w:r>
        <w:rPr>
          <w:rFonts w:ascii="Arial" w:hAnsi="Arial" w:cs="Arial"/>
        </w:rPr>
        <w:t>convene</w:t>
      </w:r>
      <w:r w:rsidR="00595F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virtually twice monthly, with </w:t>
      </w:r>
      <w:r w:rsidR="007F7547">
        <w:rPr>
          <w:rFonts w:ascii="Arial" w:hAnsi="Arial" w:cs="Arial"/>
        </w:rPr>
        <w:t>most of</w:t>
      </w:r>
      <w:r>
        <w:rPr>
          <w:rFonts w:ascii="Arial" w:hAnsi="Arial" w:cs="Arial"/>
        </w:rPr>
        <w:t xml:space="preserve"> the contributions carried out over email and virtual meeting sessions. </w:t>
      </w:r>
      <w:r w:rsidR="00873E72">
        <w:rPr>
          <w:rFonts w:ascii="Arial" w:hAnsi="Arial" w:cs="Arial"/>
        </w:rPr>
        <w:t xml:space="preserve">There shall be no requirement for formal meeting recording, however a summary of decisions and actions will be distributed to the membership in a timely manner following each meeting. </w:t>
      </w:r>
    </w:p>
    <w:p w14:paraId="321572CF" w14:textId="5380652D" w:rsidR="00140B7E" w:rsidRDefault="00140B7E" w:rsidP="00A57E68">
      <w:pPr>
        <w:rPr>
          <w:rFonts w:ascii="Arial" w:hAnsi="Arial" w:cs="Arial"/>
        </w:rPr>
      </w:pPr>
    </w:p>
    <w:p w14:paraId="7FB64AE8" w14:textId="26A3CF83" w:rsidR="00140B7E" w:rsidRPr="0040204F" w:rsidRDefault="0040204F" w:rsidP="00A57E68">
      <w:pPr>
        <w:rPr>
          <w:rFonts w:ascii="Arial" w:hAnsi="Arial" w:cs="Arial"/>
          <w:u w:val="single"/>
        </w:rPr>
      </w:pPr>
      <w:r w:rsidRPr="0040204F">
        <w:rPr>
          <w:rFonts w:ascii="Arial" w:hAnsi="Arial" w:cs="Arial"/>
          <w:u w:val="single"/>
        </w:rPr>
        <w:t>Chair</w:t>
      </w:r>
    </w:p>
    <w:p w14:paraId="66BC6002" w14:textId="790F63C6" w:rsidR="00A57E68" w:rsidRPr="00A57E68" w:rsidRDefault="00140B7E" w:rsidP="00A57E68">
      <w:pPr>
        <w:rPr>
          <w:rFonts w:ascii="Arial" w:hAnsi="Arial" w:cs="Arial"/>
        </w:rPr>
      </w:pPr>
      <w:r>
        <w:rPr>
          <w:rFonts w:ascii="Arial" w:hAnsi="Arial" w:cs="Arial"/>
        </w:rPr>
        <w:t>The FSMP nominated Mr. Guillaume NOVELLA to chair the CG.</w:t>
      </w:r>
    </w:p>
    <w:sectPr w:rsidR="00A57E68" w:rsidRPr="00A57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93446"/>
    <w:multiLevelType w:val="hybridMultilevel"/>
    <w:tmpl w:val="19369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410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479"/>
    <w:rsid w:val="000F6479"/>
    <w:rsid w:val="00140B7E"/>
    <w:rsid w:val="00327E45"/>
    <w:rsid w:val="00384D27"/>
    <w:rsid w:val="0040204F"/>
    <w:rsid w:val="00474D24"/>
    <w:rsid w:val="00595F7E"/>
    <w:rsid w:val="005B1666"/>
    <w:rsid w:val="00654C84"/>
    <w:rsid w:val="006F150D"/>
    <w:rsid w:val="00747F26"/>
    <w:rsid w:val="00774D65"/>
    <w:rsid w:val="007F7547"/>
    <w:rsid w:val="00873E72"/>
    <w:rsid w:val="008F23C0"/>
    <w:rsid w:val="009314CF"/>
    <w:rsid w:val="00A57E68"/>
    <w:rsid w:val="00A87C5D"/>
    <w:rsid w:val="00C9432C"/>
    <w:rsid w:val="00D21857"/>
    <w:rsid w:val="00D72DF1"/>
    <w:rsid w:val="00E47D7A"/>
    <w:rsid w:val="00EC1F9A"/>
    <w:rsid w:val="00F3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DABCD"/>
  <w15:chartTrackingRefBased/>
  <w15:docId w15:val="{75A6B95D-1158-432F-8224-DBB541F4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DF1"/>
    <w:pPr>
      <w:ind w:left="720"/>
      <w:contextualSpacing/>
    </w:pPr>
  </w:style>
  <w:style w:type="paragraph" w:styleId="Revision">
    <w:name w:val="Revision"/>
    <w:hidden/>
    <w:uiPriority w:val="99"/>
    <w:semiHidden/>
    <w:rsid w:val="00384D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07B3E8-D14B-4D93-B9A0-395146F4583E}"/>
</file>

<file path=customXml/itemProps2.xml><?xml version="1.0" encoding="utf-8"?>
<ds:datastoreItem xmlns:ds="http://schemas.openxmlformats.org/officeDocument/2006/customXml" ds:itemID="{DA0C2BCC-76B6-45B7-8914-B035FB7CB5DF}"/>
</file>

<file path=customXml/itemProps3.xml><?xml version="1.0" encoding="utf-8"?>
<ds:datastoreItem xmlns:ds="http://schemas.openxmlformats.org/officeDocument/2006/customXml" ds:itemID="{6290A4BB-AAD6-4E85-9891-92BD48DA3C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MICALLEF John</dc:creator>
  <cp:keywords/>
  <dc:description/>
  <cp:lastModifiedBy>KHATCHERIAN Raffi</cp:lastModifiedBy>
  <cp:revision>2</cp:revision>
  <dcterms:created xsi:type="dcterms:W3CDTF">2023-02-23T02:57:00Z</dcterms:created>
  <dcterms:modified xsi:type="dcterms:W3CDTF">2023-02-23T02:57:00Z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