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rsidRPr="006044B8" w14:paraId="6F41F0F1" w14:textId="77777777">
        <w:trPr>
          <w:trHeight w:val="1790"/>
        </w:trPr>
        <w:tc>
          <w:tcPr>
            <w:tcW w:w="1915" w:type="dxa"/>
            <w:shd w:val="clear" w:color="auto" w:fill="FFFFFF"/>
          </w:tcPr>
          <w:p w14:paraId="6F41F0E6" w14:textId="77777777" w:rsidR="00DA52CB" w:rsidRPr="006044B8" w:rsidRDefault="00305BCF" w:rsidP="00E52A56">
            <w:bookmarkStart w:id="0" w:name="logo"/>
            <w:r w:rsidRPr="006044B8">
              <w:rPr>
                <w:noProof/>
                <w:lang w:eastAsia="zh-CN"/>
              </w:rPr>
              <w:drawing>
                <wp:inline distT="0" distB="0" distL="0" distR="0" wp14:anchorId="6F41F18C" wp14:editId="6F41F18D">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2"/>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6F41F0E7" w14:textId="77777777" w:rsidR="00E52A56" w:rsidRPr="006044B8" w:rsidRDefault="00795803" w:rsidP="00DA52CB">
            <w:pPr>
              <w:rPr>
                <w:szCs w:val="22"/>
              </w:rPr>
            </w:pPr>
            <w:r w:rsidRPr="006044B8">
              <w:rPr>
                <w:noProof/>
                <w:szCs w:val="22"/>
                <w:lang w:eastAsia="zh-CN"/>
              </w:rPr>
              <mc:AlternateContent>
                <mc:Choice Requires="wps">
                  <w:drawing>
                    <wp:anchor distT="0" distB="0" distL="114300" distR="114300" simplePos="0" relativeHeight="251658240" behindDoc="0" locked="0" layoutInCell="1" allowOverlap="1" wp14:anchorId="6F41F18E" wp14:editId="6F41F18F">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6F41F0E8" w14:textId="77777777" w:rsidR="00DA52CB" w:rsidRPr="006044B8" w:rsidRDefault="00E52A56" w:rsidP="00DA52CB">
            <w:pPr>
              <w:rPr>
                <w:szCs w:val="22"/>
              </w:rPr>
            </w:pPr>
            <w:r w:rsidRPr="006044B8">
              <w:rPr>
                <w:szCs w:val="22"/>
              </w:rPr>
              <w:t>International Civil Aviation Organization</w:t>
            </w:r>
          </w:p>
          <w:p w14:paraId="6F41F0E9" w14:textId="77777777" w:rsidR="00E52A56" w:rsidRPr="006044B8" w:rsidRDefault="00E52A56" w:rsidP="00DA52CB">
            <w:pPr>
              <w:rPr>
                <w:szCs w:val="22"/>
              </w:rPr>
            </w:pPr>
          </w:p>
          <w:p w14:paraId="6F41F0EA" w14:textId="77777777" w:rsidR="00E52A56" w:rsidRPr="006044B8" w:rsidRDefault="00E52A56" w:rsidP="00DA52CB">
            <w:pPr>
              <w:rPr>
                <w:b/>
                <w:sz w:val="24"/>
                <w:szCs w:val="22"/>
              </w:rPr>
            </w:pPr>
            <w:r w:rsidRPr="006044B8">
              <w:rPr>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86"/>
            </w:tblGrid>
            <w:tr w:rsidR="00DA52CB" w:rsidRPr="006044B8" w14:paraId="6F41F0ED" w14:textId="77777777" w:rsidTr="00F26CCC">
              <w:trPr>
                <w:jc w:val="right"/>
              </w:trPr>
              <w:tc>
                <w:tcPr>
                  <w:tcW w:w="0" w:type="auto"/>
                </w:tcPr>
                <w:p w14:paraId="6F41F0EB" w14:textId="1A895F1F" w:rsidR="00DA52CB" w:rsidRPr="006044B8" w:rsidRDefault="00BA762B" w:rsidP="002746C3">
                  <w:pPr>
                    <w:framePr w:hSpace="180" w:wrap="around" w:vAnchor="text" w:hAnchor="text" w:y="1"/>
                    <w:suppressOverlap/>
                    <w:jc w:val="left"/>
                    <w:rPr>
                      <w:szCs w:val="22"/>
                    </w:rPr>
                  </w:pPr>
                  <w:bookmarkStart w:id="1" w:name="document_no"/>
                  <w:r>
                    <w:rPr>
                      <w:szCs w:val="22"/>
                    </w:rPr>
                    <w:t>FSMP-</w:t>
                  </w:r>
                  <w:r w:rsidR="00743D4B">
                    <w:rPr>
                      <w:szCs w:val="22"/>
                    </w:rPr>
                    <w:t>WG</w:t>
                  </w:r>
                  <w:r w:rsidR="00E52A56" w:rsidRPr="006044B8">
                    <w:rPr>
                      <w:szCs w:val="22"/>
                    </w:rPr>
                    <w:t>/</w:t>
                  </w:r>
                  <w:r w:rsidR="00743D4B">
                    <w:rPr>
                      <w:szCs w:val="22"/>
                    </w:rPr>
                    <w:t>6</w:t>
                  </w:r>
                  <w:r>
                    <w:rPr>
                      <w:szCs w:val="22"/>
                    </w:rPr>
                    <w:t xml:space="preserve"> </w:t>
                  </w:r>
                  <w:r w:rsidR="00E52A56" w:rsidRPr="006044B8">
                    <w:rPr>
                      <w:szCs w:val="22"/>
                    </w:rPr>
                    <w:t>WP/</w:t>
                  </w:r>
                  <w:bookmarkEnd w:id="1"/>
                  <w:r w:rsidR="00743D4B" w:rsidRPr="00743D4B">
                    <w:rPr>
                      <w:szCs w:val="22"/>
                    </w:rPr>
                    <w:t>02</w:t>
                  </w:r>
                  <w:r w:rsidR="00314B04">
                    <w:rPr>
                      <w:szCs w:val="22"/>
                    </w:rPr>
                    <w:t>(r</w:t>
                  </w:r>
                  <w:r w:rsidR="00083875">
                    <w:rPr>
                      <w:szCs w:val="22"/>
                    </w:rPr>
                    <w:t>2</w:t>
                  </w:r>
                  <w:r w:rsidR="00314B04">
                    <w:rPr>
                      <w:szCs w:val="22"/>
                    </w:rPr>
                    <w:t>)</w:t>
                  </w:r>
                </w:p>
                <w:p w14:paraId="6F41F0EC" w14:textId="37CAA2B4" w:rsidR="00A2022F" w:rsidRPr="006044B8" w:rsidRDefault="00083875" w:rsidP="002746C3">
                  <w:pPr>
                    <w:framePr w:hSpace="180" w:wrap="around" w:vAnchor="text" w:hAnchor="text" w:y="1"/>
                    <w:suppressOverlap/>
                    <w:jc w:val="left"/>
                    <w:rPr>
                      <w:b/>
                    </w:rPr>
                  </w:pPr>
                  <w:bookmarkStart w:id="2" w:name="restricted"/>
                  <w:bookmarkStart w:id="3" w:name="addendum_corrigendum_appendix"/>
                  <w:bookmarkStart w:id="4" w:name="revision_no"/>
                  <w:bookmarkStart w:id="5" w:name="revision_date"/>
                  <w:bookmarkStart w:id="6" w:name="related_to"/>
                  <w:bookmarkEnd w:id="2"/>
                  <w:bookmarkEnd w:id="3"/>
                  <w:bookmarkEnd w:id="4"/>
                  <w:bookmarkEnd w:id="5"/>
                  <w:bookmarkEnd w:id="6"/>
                  <w:r>
                    <w:rPr>
                      <w:sz w:val="18"/>
                      <w:szCs w:val="18"/>
                    </w:rPr>
                    <w:t>2018-01</w:t>
                  </w:r>
                  <w:r w:rsidR="00743D4B">
                    <w:rPr>
                      <w:sz w:val="18"/>
                      <w:szCs w:val="18"/>
                    </w:rPr>
                    <w:t>-</w:t>
                  </w:r>
                  <w:r>
                    <w:rPr>
                      <w:sz w:val="18"/>
                      <w:szCs w:val="18"/>
                    </w:rPr>
                    <w:t>24</w:t>
                  </w:r>
                  <w:r w:rsidR="002172F3" w:rsidRPr="006044B8">
                    <w:rPr>
                      <w:b/>
                      <w:sz w:val="18"/>
                      <w:szCs w:val="18"/>
                    </w:rPr>
                    <w:t xml:space="preserve"> </w:t>
                  </w:r>
                  <w:bookmarkStart w:id="7" w:name="info_paper"/>
                  <w:bookmarkEnd w:id="7"/>
                </w:p>
              </w:tc>
            </w:tr>
            <w:tr w:rsidR="00DA52CB" w:rsidRPr="006044B8" w14:paraId="6F41F0EF" w14:textId="77777777" w:rsidTr="00F26CCC">
              <w:trPr>
                <w:jc w:val="right"/>
              </w:trPr>
              <w:tc>
                <w:tcPr>
                  <w:tcW w:w="0" w:type="auto"/>
                </w:tcPr>
                <w:p w14:paraId="6F41F0EE" w14:textId="77777777" w:rsidR="00DA52CB" w:rsidRPr="006044B8" w:rsidRDefault="00DA52CB" w:rsidP="002746C3">
                  <w:pPr>
                    <w:framePr w:hSpace="180" w:wrap="around" w:vAnchor="text" w:hAnchor="text" w:y="1"/>
                    <w:suppressOverlap/>
                    <w:jc w:val="left"/>
                    <w:rPr>
                      <w:szCs w:val="22"/>
                    </w:rPr>
                  </w:pPr>
                  <w:bookmarkStart w:id="8" w:name="language"/>
                  <w:bookmarkEnd w:id="8"/>
                </w:p>
              </w:tc>
            </w:tr>
          </w:tbl>
          <w:p w14:paraId="6F41F0F0" w14:textId="77777777" w:rsidR="00DA52CB" w:rsidRPr="006044B8" w:rsidRDefault="00DA52CB" w:rsidP="00DA52CB">
            <w:pPr>
              <w:tabs>
                <w:tab w:val="left" w:pos="720"/>
                <w:tab w:val="left" w:pos="1440"/>
                <w:tab w:val="left" w:pos="1800"/>
                <w:tab w:val="left" w:pos="2160"/>
                <w:tab w:val="left" w:pos="2520"/>
                <w:tab w:val="left" w:pos="2880"/>
              </w:tabs>
              <w:ind w:left="4320"/>
              <w:rPr>
                <w:b/>
                <w:sz w:val="18"/>
                <w:szCs w:val="18"/>
              </w:rPr>
            </w:pPr>
          </w:p>
        </w:tc>
      </w:tr>
    </w:tbl>
    <w:p w14:paraId="2145ACB4" w14:textId="7EC41054" w:rsidR="00743D4B" w:rsidRPr="00295F20" w:rsidRDefault="00743D4B" w:rsidP="00743D4B">
      <w:pPr>
        <w:jc w:val="center"/>
        <w:rPr>
          <w:b/>
          <w:sz w:val="24"/>
        </w:rPr>
      </w:pPr>
      <w:bookmarkStart w:id="9" w:name="text_above"/>
      <w:bookmarkEnd w:id="9"/>
      <w:r w:rsidRPr="00295F20">
        <w:rPr>
          <w:b/>
          <w:sz w:val="24"/>
          <w:lang w:val="en-US"/>
        </w:rPr>
        <w:t>FREQUENCY SPECTRUM</w:t>
      </w:r>
      <w:r w:rsidRPr="00295F20">
        <w:rPr>
          <w:b/>
          <w:sz w:val="24"/>
        </w:rPr>
        <w:t xml:space="preserve"> MANA</w:t>
      </w:r>
      <w:r>
        <w:rPr>
          <w:b/>
          <w:sz w:val="24"/>
        </w:rPr>
        <w:t>GEMENT</w:t>
      </w:r>
      <w:r w:rsidRPr="00295F20">
        <w:rPr>
          <w:b/>
          <w:sz w:val="24"/>
        </w:rPr>
        <w:t xml:space="preserve"> PANEL (FSMP)</w:t>
      </w:r>
    </w:p>
    <w:p w14:paraId="6F41F0F3" w14:textId="77777777" w:rsidR="00DA52CB" w:rsidRPr="006044B8" w:rsidRDefault="00DA52CB" w:rsidP="00DA52CB">
      <w:pPr>
        <w:jc w:val="center"/>
        <w:rPr>
          <w:b/>
          <w:szCs w:val="22"/>
        </w:rPr>
      </w:pPr>
    </w:p>
    <w:p w14:paraId="1E17E415" w14:textId="77777777" w:rsidR="00743D4B" w:rsidRPr="00295F20" w:rsidRDefault="00743D4B" w:rsidP="00743D4B">
      <w:pPr>
        <w:ind w:left="1080" w:right="1080"/>
        <w:jc w:val="center"/>
        <w:rPr>
          <w:b/>
        </w:rPr>
      </w:pPr>
      <w:bookmarkStart w:id="10" w:name="title_below_city_from_to"/>
      <w:bookmarkEnd w:id="10"/>
      <w:r w:rsidRPr="00295F20">
        <w:rPr>
          <w:b/>
        </w:rPr>
        <w:t>Sixth Working Group meeting</w:t>
      </w:r>
    </w:p>
    <w:p w14:paraId="1595BE1E" w14:textId="6E331271" w:rsidR="00743D4B" w:rsidRPr="00295F20" w:rsidRDefault="00BA762B" w:rsidP="00BA762B">
      <w:pPr>
        <w:tabs>
          <w:tab w:val="left" w:pos="6948"/>
        </w:tabs>
      </w:pPr>
      <w:r>
        <w:tab/>
      </w:r>
    </w:p>
    <w:p w14:paraId="2CAB3920" w14:textId="2AA9F27A" w:rsidR="00743D4B" w:rsidRPr="00295F20" w:rsidRDefault="00743D4B" w:rsidP="002746C3">
      <w:pPr>
        <w:jc w:val="center"/>
        <w:rPr>
          <w:b/>
          <w:bCs/>
          <w:szCs w:val="22"/>
        </w:rPr>
      </w:pPr>
      <w:r w:rsidRPr="00295F20">
        <w:rPr>
          <w:b/>
          <w:bCs/>
          <w:szCs w:val="22"/>
        </w:rPr>
        <w:t xml:space="preserve">Mexico City, Mexico, </w:t>
      </w:r>
      <w:r w:rsidR="002746C3">
        <w:rPr>
          <w:b/>
          <w:bCs/>
          <w:szCs w:val="22"/>
        </w:rPr>
        <w:t>8</w:t>
      </w:r>
      <w:r w:rsidRPr="00295F20">
        <w:rPr>
          <w:b/>
          <w:bCs/>
          <w:szCs w:val="22"/>
        </w:rPr>
        <w:t xml:space="preserve"> – </w:t>
      </w:r>
      <w:r w:rsidR="002746C3">
        <w:rPr>
          <w:b/>
          <w:bCs/>
          <w:szCs w:val="22"/>
        </w:rPr>
        <w:t>15</w:t>
      </w:r>
      <w:bookmarkStart w:id="11" w:name="_GoBack"/>
      <w:bookmarkEnd w:id="11"/>
      <w:r w:rsidRPr="00295F20">
        <w:rPr>
          <w:b/>
          <w:bCs/>
          <w:szCs w:val="22"/>
        </w:rPr>
        <w:t xml:space="preserve"> February 2018</w:t>
      </w:r>
    </w:p>
    <w:p w14:paraId="6F41F0F7" w14:textId="77777777" w:rsidR="00DA52CB" w:rsidRPr="006044B8" w:rsidRDefault="00DA52CB" w:rsidP="00DA52CB">
      <w:pPr>
        <w:jc w:val="center"/>
        <w:rPr>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0" w:type="dxa"/>
        </w:tblCellMar>
        <w:tblLook w:val="04A0" w:firstRow="1" w:lastRow="0" w:firstColumn="1" w:lastColumn="0" w:noHBand="0" w:noVBand="1"/>
      </w:tblPr>
      <w:tblGrid>
        <w:gridCol w:w="9377"/>
      </w:tblGrid>
      <w:tr w:rsidR="00285534" w:rsidRPr="006044B8" w14:paraId="6F41F0FB" w14:textId="77777777" w:rsidTr="006B2CBE">
        <w:trPr>
          <w:trHeight w:val="516"/>
        </w:trPr>
        <w:tc>
          <w:tcPr>
            <w:tcW w:w="9369" w:type="dxa"/>
            <w:shd w:val="clear" w:color="auto" w:fill="auto"/>
            <w:noWrap/>
          </w:tcPr>
          <w:p w14:paraId="7A77104C" w14:textId="40F7BDD5" w:rsidR="00285534" w:rsidRPr="006044B8" w:rsidRDefault="00285534" w:rsidP="00285534">
            <w:pPr>
              <w:rPr>
                <w:b/>
                <w:szCs w:val="22"/>
              </w:rPr>
            </w:pPr>
            <w:bookmarkStart w:id="12" w:name="agenda_item"/>
            <w:bookmarkEnd w:id="12"/>
            <w:r w:rsidRPr="006044B8">
              <w:rPr>
                <w:b/>
                <w:szCs w:val="22"/>
              </w:rPr>
              <w:t xml:space="preserve">Agenda Item </w:t>
            </w:r>
            <w:r w:rsidRPr="006044B8">
              <w:rPr>
                <w:b/>
                <w:szCs w:val="22"/>
                <w:highlight w:val="yellow"/>
              </w:rPr>
              <w:t>X:</w:t>
            </w:r>
            <w:r w:rsidRPr="006044B8">
              <w:rPr>
                <w:b/>
                <w:szCs w:val="22"/>
              </w:rPr>
              <w:t xml:space="preserve"> </w:t>
            </w:r>
            <w:r w:rsidRPr="006044B8">
              <w:t xml:space="preserve"> </w:t>
            </w:r>
          </w:p>
          <w:p w14:paraId="6F41F0FA" w14:textId="33A27534" w:rsidR="00285534" w:rsidRPr="006044B8" w:rsidRDefault="00285534" w:rsidP="00763B83">
            <w:pPr>
              <w:rPr>
                <w:b/>
                <w:szCs w:val="22"/>
              </w:rPr>
            </w:pPr>
            <w:r w:rsidRPr="006044B8">
              <w:rPr>
                <w:b/>
                <w:szCs w:val="22"/>
              </w:rPr>
              <w:t xml:space="preserve"> </w:t>
            </w:r>
          </w:p>
        </w:tc>
      </w:tr>
    </w:tbl>
    <w:p w14:paraId="65950C0D" w14:textId="77777777" w:rsidR="00743D4B" w:rsidRDefault="006B2CBE" w:rsidP="007140C2">
      <w:pPr>
        <w:ind w:left="1080" w:right="1080"/>
        <w:jc w:val="center"/>
        <w:rPr>
          <w:b/>
        </w:rPr>
      </w:pPr>
      <w:bookmarkStart w:id="13" w:name="title"/>
      <w:bookmarkStart w:id="14" w:name="presented_by"/>
      <w:bookmarkEnd w:id="13"/>
      <w:r w:rsidRPr="006044B8">
        <w:rPr>
          <w:b/>
        </w:rPr>
        <w:t xml:space="preserve">Status update of CEPT work on Audio PMSE sharing the </w:t>
      </w:r>
    </w:p>
    <w:p w14:paraId="6F41F100" w14:textId="21FC353A" w:rsidR="00414636" w:rsidRPr="006044B8" w:rsidRDefault="006B2CBE" w:rsidP="007140C2">
      <w:pPr>
        <w:ind w:left="1080" w:right="1080"/>
        <w:jc w:val="center"/>
        <w:rPr>
          <w:b/>
        </w:rPr>
      </w:pPr>
      <w:r w:rsidRPr="006044B8">
        <w:rPr>
          <w:b/>
        </w:rPr>
        <w:t>960 – 1164 MHz frequency band.</w:t>
      </w:r>
    </w:p>
    <w:p w14:paraId="29331A1B" w14:textId="77777777" w:rsidR="006B2CBE" w:rsidRPr="006044B8" w:rsidRDefault="006B2CBE" w:rsidP="007140C2">
      <w:pPr>
        <w:ind w:left="1080" w:right="1080"/>
        <w:jc w:val="center"/>
        <w:rPr>
          <w:b/>
          <w:szCs w:val="22"/>
        </w:rPr>
      </w:pPr>
    </w:p>
    <w:p w14:paraId="6F41F101" w14:textId="3DE56E0B" w:rsidR="00DA52CB" w:rsidRPr="006044B8" w:rsidRDefault="00E52A56" w:rsidP="00B3411E">
      <w:pPr>
        <w:ind w:left="1080" w:right="1080"/>
        <w:jc w:val="center"/>
        <w:rPr>
          <w:szCs w:val="22"/>
        </w:rPr>
      </w:pPr>
      <w:r w:rsidRPr="006044B8">
        <w:rPr>
          <w:szCs w:val="22"/>
        </w:rPr>
        <w:t>(Presented b</w:t>
      </w:r>
      <w:bookmarkEnd w:id="14"/>
      <w:r w:rsidR="006B2CBE" w:rsidRPr="006044B8">
        <w:rPr>
          <w:szCs w:val="22"/>
        </w:rPr>
        <w:t>y the Secretary</w:t>
      </w:r>
      <w:r w:rsidR="003A61A2" w:rsidRPr="006044B8">
        <w:rPr>
          <w:szCs w:val="22"/>
        </w:rPr>
        <w:t>)</w:t>
      </w:r>
    </w:p>
    <w:p w14:paraId="6F41F102" w14:textId="77777777" w:rsidR="00DA52CB" w:rsidRPr="006044B8" w:rsidRDefault="00E52A56" w:rsidP="00DA52CB">
      <w:pPr>
        <w:jc w:val="center"/>
        <w:rPr>
          <w:szCs w:val="22"/>
        </w:rPr>
      </w:pPr>
      <w:bookmarkStart w:id="15" w:name="addendum_below_title"/>
      <w:bookmarkEnd w:id="15"/>
      <w:r w:rsidRPr="006044B8">
        <w:rPr>
          <w:b/>
          <w:szCs w:val="22"/>
        </w:rPr>
        <w:t xml:space="preserve"> </w:t>
      </w:r>
    </w:p>
    <w:p w14:paraId="6F41F103" w14:textId="77777777" w:rsidR="00DA52CB" w:rsidRPr="006044B8" w:rsidRDefault="00E52A56" w:rsidP="00DA52CB">
      <w:pPr>
        <w:jc w:val="center"/>
        <w:rPr>
          <w:b/>
          <w:szCs w:val="22"/>
        </w:rPr>
      </w:pPr>
      <w:bookmarkStart w:id="16" w:name="document_no_below_title"/>
      <w:bookmarkEnd w:id="16"/>
      <w:r w:rsidRPr="006044B8">
        <w:rPr>
          <w:b/>
          <w:szCs w:val="22"/>
        </w:rPr>
        <w:t xml:space="preserve"> </w:t>
      </w:r>
    </w:p>
    <w:tbl>
      <w:tblPr>
        <w:tblStyle w:val="TableGrid"/>
        <w:tblW w:w="7380" w:type="dxa"/>
        <w:jc w:val="center"/>
        <w:tblCellMar>
          <w:top w:w="120" w:type="dxa"/>
          <w:left w:w="120" w:type="dxa"/>
          <w:right w:w="120" w:type="dxa"/>
        </w:tblCellMar>
        <w:tblLook w:val="04A0" w:firstRow="1" w:lastRow="0" w:firstColumn="1" w:lastColumn="0" w:noHBand="0" w:noVBand="1"/>
      </w:tblPr>
      <w:tblGrid>
        <w:gridCol w:w="7380"/>
      </w:tblGrid>
      <w:tr w:rsidR="00E52A56" w:rsidRPr="006044B8" w14:paraId="6F41F105" w14:textId="77777777" w:rsidTr="00FE1C77">
        <w:trPr>
          <w:jc w:val="center"/>
        </w:trPr>
        <w:tc>
          <w:tcPr>
            <w:tcW w:w="7380" w:type="dxa"/>
            <w:tcBorders>
              <w:bottom w:val="nil"/>
            </w:tcBorders>
          </w:tcPr>
          <w:p w14:paraId="6F41F104" w14:textId="77777777" w:rsidR="00E52A56" w:rsidRPr="006044B8" w:rsidRDefault="00E52A56" w:rsidP="00DA52CB">
            <w:pPr>
              <w:jc w:val="center"/>
              <w:rPr>
                <w:b/>
                <w:szCs w:val="22"/>
              </w:rPr>
            </w:pPr>
            <w:bookmarkStart w:id="17" w:name="summary_box"/>
            <w:bookmarkEnd w:id="17"/>
            <w:r w:rsidRPr="006044B8">
              <w:rPr>
                <w:b/>
                <w:szCs w:val="22"/>
              </w:rPr>
              <w:t>SUMMARY</w:t>
            </w:r>
          </w:p>
        </w:tc>
      </w:tr>
      <w:tr w:rsidR="00E52A56" w:rsidRPr="006044B8" w14:paraId="6F41F10C" w14:textId="77777777" w:rsidTr="00FE1C77">
        <w:trPr>
          <w:jc w:val="center"/>
        </w:trPr>
        <w:tc>
          <w:tcPr>
            <w:tcW w:w="7380" w:type="dxa"/>
            <w:tcBorders>
              <w:top w:val="nil"/>
            </w:tcBorders>
            <w:shd w:val="clear" w:color="auto" w:fill="auto"/>
          </w:tcPr>
          <w:p w14:paraId="40F13A42" w14:textId="0AF3E36F" w:rsidR="006B2CBE" w:rsidRPr="006044B8" w:rsidRDefault="00743D4B" w:rsidP="006B2CBE">
            <w:pPr>
              <w:rPr>
                <w:lang w:val="en-US"/>
              </w:rPr>
            </w:pPr>
            <w:r>
              <w:rPr>
                <w:lang w:val="en-US"/>
              </w:rPr>
              <w:t>This</w:t>
            </w:r>
            <w:r w:rsidR="006B2CBE" w:rsidRPr="006044B8">
              <w:rPr>
                <w:lang w:val="en-US"/>
              </w:rPr>
              <w:t xml:space="preserve"> WP provides a quick update on the work </w:t>
            </w:r>
            <w:r>
              <w:rPr>
                <w:lang w:val="en-US"/>
              </w:rPr>
              <w:t>currently being performed within the CEPT working g</w:t>
            </w:r>
            <w:r w:rsidR="006B2CBE" w:rsidRPr="006044B8">
              <w:rPr>
                <w:lang w:val="en-US"/>
              </w:rPr>
              <w:t>roup</w:t>
            </w:r>
            <w:r>
              <w:rPr>
                <w:lang w:val="en-US"/>
              </w:rPr>
              <w:t>s on frequency ma</w:t>
            </w:r>
            <w:r w:rsidR="006B2CBE" w:rsidRPr="006044B8">
              <w:rPr>
                <w:lang w:val="en-US"/>
              </w:rPr>
              <w:t xml:space="preserve">nagement (WGFM) and </w:t>
            </w:r>
            <w:r>
              <w:rPr>
                <w:lang w:val="en-US"/>
              </w:rPr>
              <w:t>spectrum e</w:t>
            </w:r>
            <w:r w:rsidR="006B2CBE" w:rsidRPr="006044B8">
              <w:rPr>
                <w:lang w:val="en-US"/>
              </w:rPr>
              <w:t>ngin</w:t>
            </w:r>
            <w:r>
              <w:rPr>
                <w:lang w:val="en-US"/>
              </w:rPr>
              <w:t xml:space="preserve">eering (WGSE), since FSMP WG/5, </w:t>
            </w:r>
            <w:r w:rsidR="006B2CBE" w:rsidRPr="006044B8">
              <w:rPr>
                <w:lang w:val="en-US"/>
              </w:rPr>
              <w:t xml:space="preserve">4 </w:t>
            </w:r>
            <w:r w:rsidRPr="006044B8">
              <w:rPr>
                <w:lang w:val="en-US"/>
              </w:rPr>
              <w:t>-</w:t>
            </w:r>
            <w:r w:rsidR="006B2CBE" w:rsidRPr="006044B8">
              <w:rPr>
                <w:lang w:val="en-US"/>
              </w:rPr>
              <w:t xml:space="preserve"> 8 September 2017.</w:t>
            </w:r>
          </w:p>
          <w:p w14:paraId="0154BF09" w14:textId="77777777" w:rsidR="006B2CBE" w:rsidRPr="006044B8" w:rsidRDefault="006B2CBE" w:rsidP="006B2CBE">
            <w:pPr>
              <w:rPr>
                <w:lang w:val="en-US"/>
              </w:rPr>
            </w:pPr>
          </w:p>
          <w:p w14:paraId="2B317391" w14:textId="5AD708D6" w:rsidR="006B2CBE" w:rsidRPr="006044B8" w:rsidRDefault="006B2CBE" w:rsidP="006B2CBE">
            <w:pPr>
              <w:rPr>
                <w:lang w:val="en-US"/>
              </w:rPr>
            </w:pPr>
            <w:r w:rsidRPr="006044B8">
              <w:rPr>
                <w:lang w:val="en-US"/>
              </w:rPr>
              <w:t>This WP</w:t>
            </w:r>
            <w:r w:rsidR="009E37BA" w:rsidRPr="006044B8">
              <w:rPr>
                <w:lang w:val="en-US"/>
              </w:rPr>
              <w:t xml:space="preserve"> also attaches the </w:t>
            </w:r>
            <w:r w:rsidR="00594CBF" w:rsidRPr="006044B8">
              <w:rPr>
                <w:lang w:val="en-US"/>
              </w:rPr>
              <w:t>»</w:t>
            </w:r>
            <w:r w:rsidR="009E37BA" w:rsidRPr="00743D4B">
              <w:rPr>
                <w:b/>
                <w:lang w:val="en-US"/>
              </w:rPr>
              <w:t>current</w:t>
            </w:r>
            <w:r w:rsidR="00594CBF" w:rsidRPr="006044B8">
              <w:rPr>
                <w:lang w:val="en-US"/>
              </w:rPr>
              <w:t>« snapshot of a</w:t>
            </w:r>
            <w:r w:rsidRPr="006044B8">
              <w:rPr>
                <w:lang w:val="en-US"/>
              </w:rPr>
              <w:t xml:space="preserve"> draft report on legal and regulatory matters</w:t>
            </w:r>
            <w:r w:rsidR="009E37BA" w:rsidRPr="006044B8">
              <w:rPr>
                <w:lang w:val="en-US"/>
              </w:rPr>
              <w:t xml:space="preserve">, </w:t>
            </w:r>
            <w:r w:rsidRPr="006044B8">
              <w:rPr>
                <w:lang w:val="en-US"/>
              </w:rPr>
              <w:t xml:space="preserve">being developed within </w:t>
            </w:r>
            <w:r w:rsidR="00594CBF" w:rsidRPr="006044B8">
              <w:rPr>
                <w:lang w:val="en-US"/>
              </w:rPr>
              <w:t xml:space="preserve">CEPT </w:t>
            </w:r>
            <w:r w:rsidRPr="006044B8">
              <w:rPr>
                <w:lang w:val="en-US"/>
              </w:rPr>
              <w:t xml:space="preserve">WGFM Project Team 51 (FM51).  </w:t>
            </w:r>
            <w:r w:rsidR="00743D4B">
              <w:rPr>
                <w:lang w:val="en-US"/>
              </w:rPr>
              <w:t>This attachment</w:t>
            </w:r>
            <w:r w:rsidRPr="006044B8">
              <w:rPr>
                <w:lang w:val="en-US"/>
              </w:rPr>
              <w:t xml:space="preserve"> will be updated as appropriate to reflect the outcomes of the next two </w:t>
            </w:r>
            <w:r w:rsidR="00594CBF" w:rsidRPr="006044B8">
              <w:rPr>
                <w:lang w:val="en-US"/>
              </w:rPr>
              <w:t xml:space="preserve">CEPT </w:t>
            </w:r>
            <w:r w:rsidRPr="006044B8">
              <w:rPr>
                <w:lang w:val="en-US"/>
              </w:rPr>
              <w:t xml:space="preserve">FM51 meetings, 22 - 23 Nov 2017 and </w:t>
            </w:r>
            <w:r w:rsidRPr="00083875">
              <w:rPr>
                <w:highlight w:val="yellow"/>
                <w:lang w:val="en-US"/>
              </w:rPr>
              <w:t>16 - 17</w:t>
            </w:r>
            <w:r w:rsidRPr="006044B8">
              <w:rPr>
                <w:lang w:val="en-US"/>
              </w:rPr>
              <w:t xml:space="preserve"> Jan 2018.</w:t>
            </w:r>
          </w:p>
          <w:p w14:paraId="6F41F10B" w14:textId="50C716B1" w:rsidR="00E52A56" w:rsidRPr="006044B8" w:rsidRDefault="00E52A56" w:rsidP="00B3411E">
            <w:pPr>
              <w:rPr>
                <w:szCs w:val="22"/>
                <w:lang w:val="en-US"/>
              </w:rPr>
            </w:pPr>
          </w:p>
        </w:tc>
      </w:tr>
    </w:tbl>
    <w:p w14:paraId="6F41F10D" w14:textId="77777777" w:rsidR="00E52A56" w:rsidRPr="006044B8" w:rsidRDefault="00E52A56" w:rsidP="00E52A56">
      <w:pPr>
        <w:pStyle w:val="1Heading"/>
      </w:pPr>
      <w:bookmarkStart w:id="18" w:name="beginning"/>
      <w:bookmarkEnd w:id="18"/>
      <w:r w:rsidRPr="006044B8">
        <w:t>INTRODUCTION</w:t>
      </w:r>
    </w:p>
    <w:p w14:paraId="58B1B881" w14:textId="27DCA2CD" w:rsidR="006B2CBE" w:rsidRPr="006044B8" w:rsidRDefault="006B2CBE" w:rsidP="006B2CBE">
      <w:pPr>
        <w:pStyle w:val="2Para"/>
      </w:pPr>
      <w:r w:rsidRPr="006044B8">
        <w:t xml:space="preserve">FSMP WG/4 </w:t>
      </w:r>
      <w:hyperlink r:id="rId13" w:history="1">
        <w:r w:rsidRPr="006044B8">
          <w:rPr>
            <w:rStyle w:val="Hyperlink"/>
          </w:rPr>
          <w:t>WP-6</w:t>
        </w:r>
      </w:hyperlink>
      <w:r w:rsidRPr="006044B8">
        <w:t xml:space="preserve"> int</w:t>
      </w:r>
      <w:r w:rsidR="00594CBF" w:rsidRPr="006044B8">
        <w:t>roduced a letter from the CEPT Electronics Communications Committee (ECC) Working G</w:t>
      </w:r>
      <w:r w:rsidRPr="006044B8">
        <w:t>roup FM (WGFM) requesting information on aeronautical, regulatory, legal and technical matters related to the possible sharing of the frequency band 960</w:t>
      </w:r>
      <w:r w:rsidR="006044B8" w:rsidRPr="006044B8">
        <w:t> - </w:t>
      </w:r>
      <w:r w:rsidRPr="006044B8">
        <w:t xml:space="preserve">1164 MHz with low power audio PMSE applications (wireless microphones and in-ear monitors).  The meeting developed a </w:t>
      </w:r>
      <w:hyperlink r:id="rId14" w:history="1">
        <w:r w:rsidRPr="006044B8">
          <w:rPr>
            <w:rStyle w:val="Hyperlink"/>
          </w:rPr>
          <w:t>response</w:t>
        </w:r>
      </w:hyperlink>
      <w:r w:rsidRPr="006044B8">
        <w:t xml:space="preserve"> which was subsequently addressed by CEPT WGFM in May 2017.</w:t>
      </w:r>
    </w:p>
    <w:p w14:paraId="5E6FFEB9" w14:textId="033F3D45" w:rsidR="006B2CBE" w:rsidRPr="006044B8" w:rsidRDefault="006B2CBE" w:rsidP="006B2CBE">
      <w:pPr>
        <w:pStyle w:val="2Para"/>
      </w:pPr>
      <w:r w:rsidRPr="006044B8">
        <w:t xml:space="preserve">FSMP WG/5 </w:t>
      </w:r>
      <w:hyperlink r:id="rId15" w:history="1">
        <w:r w:rsidRPr="006044B8">
          <w:rPr>
            <w:rStyle w:val="Hyperlink"/>
          </w:rPr>
          <w:t>WP-14</w:t>
        </w:r>
      </w:hyperlink>
      <w:r w:rsidRPr="006044B8">
        <w:t xml:space="preserve"> provided an input on the status of the studies currently being performed within Europe regarding the possible introduction of PMS</w:t>
      </w:r>
      <w:r w:rsidR="00594CBF" w:rsidRPr="006044B8">
        <w:t xml:space="preserve">E into the frequency band    </w:t>
      </w:r>
      <w:r w:rsidR="006044B8" w:rsidRPr="006044B8">
        <w:t xml:space="preserve">  </w:t>
      </w:r>
      <w:r w:rsidR="00594CBF" w:rsidRPr="006044B8">
        <w:t xml:space="preserve">        960</w:t>
      </w:r>
      <w:r w:rsidR="006044B8" w:rsidRPr="006044B8">
        <w:t> </w:t>
      </w:r>
      <w:r w:rsidR="00594CBF" w:rsidRPr="006044B8">
        <w:t>-</w:t>
      </w:r>
      <w:r w:rsidR="006044B8" w:rsidRPr="006044B8">
        <w:t> </w:t>
      </w:r>
      <w:r w:rsidRPr="006044B8">
        <w:t>1164</w:t>
      </w:r>
      <w:r w:rsidR="00594CBF" w:rsidRPr="006044B8">
        <w:t> </w:t>
      </w:r>
      <w:r w:rsidRPr="006044B8">
        <w:t>MHz.  Material developed by FSMP WG/5 (</w:t>
      </w:r>
      <w:hyperlink r:id="rId16" w:history="1">
        <w:r w:rsidRPr="006044B8">
          <w:rPr>
            <w:rStyle w:val="Hyperlink"/>
          </w:rPr>
          <w:t>Flimsy 01</w:t>
        </w:r>
      </w:hyperlink>
      <w:r w:rsidRPr="006044B8">
        <w:t>) was submitted to the WGFM P</w:t>
      </w:r>
      <w:r w:rsidR="00594CBF" w:rsidRPr="006044B8">
        <w:t>roject </w:t>
      </w:r>
      <w:r w:rsidRPr="006044B8">
        <w:t>T</w:t>
      </w:r>
      <w:r w:rsidR="00594CBF" w:rsidRPr="006044B8">
        <w:t xml:space="preserve">eam </w:t>
      </w:r>
      <w:r w:rsidRPr="006044B8">
        <w:t>51 meeting (FM51) 20</w:t>
      </w:r>
      <w:r w:rsidR="006044B8" w:rsidRPr="006044B8">
        <w:t> - </w:t>
      </w:r>
      <w:r w:rsidRPr="006044B8">
        <w:t xml:space="preserve">21 September 2017 to assist their development of a draft report on legal and regulatory </w:t>
      </w:r>
      <w:r w:rsidR="009E37BA" w:rsidRPr="006044B8">
        <w:t>matters related to the introduct</w:t>
      </w:r>
      <w:r w:rsidRPr="006044B8">
        <w:t>ion of PMSE in this frequency band.</w:t>
      </w:r>
    </w:p>
    <w:p w14:paraId="6F41F10E" w14:textId="77777777" w:rsidR="007140C2" w:rsidRPr="006044B8" w:rsidRDefault="007140C2" w:rsidP="007140C2">
      <w:pPr>
        <w:pStyle w:val="1Heading"/>
      </w:pPr>
      <w:r w:rsidRPr="006044B8">
        <w:t>Discussion</w:t>
      </w:r>
    </w:p>
    <w:p w14:paraId="584E4DC9" w14:textId="5CBD694A" w:rsidR="006B2CBE" w:rsidRPr="006044B8" w:rsidRDefault="006B2CBE" w:rsidP="006B2CBE">
      <w:pPr>
        <w:pStyle w:val="2Para"/>
      </w:pPr>
      <w:r w:rsidRPr="006044B8">
        <w:t>CEPT WGSE, during their meeting, 25</w:t>
      </w:r>
      <w:r w:rsidR="006044B8" w:rsidRPr="006044B8">
        <w:t> </w:t>
      </w:r>
      <w:r w:rsidRPr="006044B8">
        <w:t>-</w:t>
      </w:r>
      <w:r w:rsidR="006044B8" w:rsidRPr="006044B8">
        <w:t> </w:t>
      </w:r>
      <w:r w:rsidRPr="006044B8">
        <w:t>29 Septem</w:t>
      </w:r>
      <w:r w:rsidR="00594CBF" w:rsidRPr="006044B8">
        <w:t>ber 2017, agreed to task their Project T</w:t>
      </w:r>
      <w:r w:rsidRPr="006044B8">
        <w:t xml:space="preserve">eam 7 (SE7) with the studies of technical sharing issues related to introduction of PMSE in the </w:t>
      </w:r>
      <w:r w:rsidRPr="006044B8">
        <w:lastRenderedPageBreak/>
        <w:t>960</w:t>
      </w:r>
      <w:r w:rsidR="006044B8" w:rsidRPr="006044B8">
        <w:t> </w:t>
      </w:r>
      <w:r w:rsidRPr="006044B8">
        <w:t>-</w:t>
      </w:r>
      <w:r w:rsidR="006044B8" w:rsidRPr="006044B8">
        <w:t> </w:t>
      </w:r>
      <w:r w:rsidRPr="006044B8">
        <w:t xml:space="preserve">1164 MHz band.  Deadline for these studies has been set for Q4 2019.  The technical studies were consequently started </w:t>
      </w:r>
      <w:r w:rsidR="00594CBF" w:rsidRPr="006044B8">
        <w:t>by SE7 during their meeting 4</w:t>
      </w:r>
      <w:r w:rsidR="006044B8" w:rsidRPr="006044B8">
        <w:t> </w:t>
      </w:r>
      <w:r w:rsidR="00594CBF" w:rsidRPr="006044B8">
        <w:t>-</w:t>
      </w:r>
      <w:r w:rsidR="006044B8" w:rsidRPr="006044B8">
        <w:t> </w:t>
      </w:r>
      <w:r w:rsidRPr="006044B8">
        <w:t>6 October 2017.  Subsequent meetings of SE7, studying this issue, will continue in 2018, the second meetin</w:t>
      </w:r>
      <w:r w:rsidR="006044B8" w:rsidRPr="006044B8">
        <w:t>g already scheduled for                  30 January - </w:t>
      </w:r>
      <w:r w:rsidRPr="006044B8">
        <w:t>2</w:t>
      </w:r>
      <w:r w:rsidR="006044B8" w:rsidRPr="006044B8">
        <w:t> </w:t>
      </w:r>
      <w:r w:rsidRPr="006044B8">
        <w:t>February 2018.</w:t>
      </w:r>
    </w:p>
    <w:p w14:paraId="44A94A41" w14:textId="14A82FA6" w:rsidR="006B2CBE" w:rsidRPr="006044B8" w:rsidRDefault="006B2CBE" w:rsidP="00083875">
      <w:pPr>
        <w:pStyle w:val="2Para"/>
      </w:pPr>
      <w:r w:rsidRPr="006044B8">
        <w:t xml:space="preserve">CEPT </w:t>
      </w:r>
      <w:r w:rsidR="00AE3C70">
        <w:t>WGFM, during their meeting,</w:t>
      </w:r>
      <w:r w:rsidR="00594CBF" w:rsidRPr="006044B8">
        <w:t xml:space="preserve"> 9</w:t>
      </w:r>
      <w:r w:rsidR="006044B8" w:rsidRPr="006044B8">
        <w:t> </w:t>
      </w:r>
      <w:r w:rsidR="00594CBF" w:rsidRPr="006044B8">
        <w:t>-</w:t>
      </w:r>
      <w:r w:rsidR="006044B8" w:rsidRPr="006044B8">
        <w:t> </w:t>
      </w:r>
      <w:r w:rsidRPr="006044B8">
        <w:t>13 October 2017, was presented with the latest draft report on the issue, as developed by FM51 20</w:t>
      </w:r>
      <w:r w:rsidR="006044B8" w:rsidRPr="006044B8">
        <w:t> </w:t>
      </w:r>
      <w:r w:rsidRPr="006044B8">
        <w:t>-</w:t>
      </w:r>
      <w:r w:rsidR="006044B8" w:rsidRPr="006044B8">
        <w:t> </w:t>
      </w:r>
      <w:r w:rsidRPr="006044B8">
        <w:t xml:space="preserve">21 September 2017.  WGFM acknowledged that discussions in FM51 have proven to be very difficult to date; that there was no clear agreement on the scope of the studies; and that there was insufficient participation by administrations.  However, </w:t>
      </w:r>
      <w:r w:rsidR="00631AC0">
        <w:t>nevertheless</w:t>
      </w:r>
      <w:r w:rsidRPr="006044B8">
        <w:t xml:space="preserve"> there was a strong push to finalize the draft FM51 report by February 2018, with the notion that further work would then be put on hold until WGSE</w:t>
      </w:r>
      <w:r w:rsidR="00631AC0">
        <w:t xml:space="preserve"> has finalized their</w:t>
      </w:r>
      <w:r w:rsidRPr="006044B8">
        <w:t xml:space="preserve"> technical studies.  This further work would </w:t>
      </w:r>
      <w:r w:rsidR="00631AC0">
        <w:t xml:space="preserve">then </w:t>
      </w:r>
      <w:r w:rsidRPr="006044B8">
        <w:t>include the development of an ECC Report.</w:t>
      </w:r>
    </w:p>
    <w:p w14:paraId="69806F55" w14:textId="0F3BEB11" w:rsidR="006B2CBE" w:rsidRDefault="006B2CBE" w:rsidP="00631AC0">
      <w:pPr>
        <w:pStyle w:val="2Para"/>
        <w:spacing w:before="120" w:after="120"/>
      </w:pPr>
      <w:r w:rsidRPr="006044B8">
        <w:t>After difficult discussions, WGFM agreed to the following:</w:t>
      </w:r>
    </w:p>
    <w:p w14:paraId="51D47901" w14:textId="77777777" w:rsidR="00314B04" w:rsidRPr="00314B04" w:rsidRDefault="00314B04" w:rsidP="00314B04">
      <w:pPr>
        <w:pStyle w:val="2Para"/>
        <w:numPr>
          <w:ilvl w:val="0"/>
          <w:numId w:val="0"/>
        </w:numPr>
        <w:spacing w:before="120" w:after="120"/>
      </w:pPr>
    </w:p>
    <w:p w14:paraId="28AA10D3" w14:textId="754C7983" w:rsidR="00314B04" w:rsidRPr="00314B04" w:rsidRDefault="00314B04" w:rsidP="00314B04">
      <w:pPr>
        <w:pStyle w:val="ListParagraph"/>
        <w:widowControl/>
        <w:numPr>
          <w:ilvl w:val="0"/>
          <w:numId w:val="31"/>
        </w:numPr>
        <w:tabs>
          <w:tab w:val="clear" w:pos="360"/>
          <w:tab w:val="clear" w:pos="720"/>
          <w:tab w:val="clear" w:pos="1080"/>
          <w:tab w:val="clear" w:pos="1440"/>
        </w:tabs>
        <w:spacing w:before="60" w:line="312" w:lineRule="auto"/>
        <w:rPr>
          <w:color w:val="000000" w:themeColor="text1"/>
          <w:sz w:val="22"/>
          <w:szCs w:val="22"/>
          <w:lang w:val="en-GB"/>
        </w:rPr>
      </w:pPr>
      <w:r>
        <w:rPr>
          <w:color w:val="000000" w:themeColor="text1"/>
          <w:sz w:val="22"/>
          <w:szCs w:val="22"/>
          <w:lang w:val="en-GB"/>
        </w:rPr>
        <w:t>T</w:t>
      </w:r>
      <w:r w:rsidRPr="00314B04">
        <w:rPr>
          <w:color w:val="000000" w:themeColor="text1"/>
          <w:sz w:val="22"/>
          <w:szCs w:val="22"/>
          <w:lang w:val="en-GB"/>
        </w:rPr>
        <w:t xml:space="preserve">he draft report </w:t>
      </w:r>
      <w:r>
        <w:rPr>
          <w:color w:val="000000" w:themeColor="text1"/>
          <w:sz w:val="22"/>
          <w:szCs w:val="22"/>
          <w:lang w:val="en-GB"/>
        </w:rPr>
        <w:t xml:space="preserve">(on regulatory/legal issues) </w:t>
      </w:r>
      <w:r w:rsidRPr="00314B04">
        <w:rPr>
          <w:color w:val="000000" w:themeColor="text1"/>
          <w:sz w:val="22"/>
          <w:szCs w:val="22"/>
          <w:lang w:val="en-GB"/>
        </w:rPr>
        <w:t>is an internal WG FM document;</w:t>
      </w:r>
    </w:p>
    <w:p w14:paraId="1F544965" w14:textId="77777777" w:rsidR="00314B04" w:rsidRPr="00314B04" w:rsidRDefault="00314B04" w:rsidP="00314B04">
      <w:pPr>
        <w:pStyle w:val="ListParagraph"/>
        <w:widowControl/>
        <w:numPr>
          <w:ilvl w:val="0"/>
          <w:numId w:val="31"/>
        </w:numPr>
        <w:tabs>
          <w:tab w:val="clear" w:pos="360"/>
          <w:tab w:val="clear" w:pos="720"/>
          <w:tab w:val="clear" w:pos="1080"/>
          <w:tab w:val="clear" w:pos="1440"/>
        </w:tabs>
        <w:spacing w:before="60" w:line="312" w:lineRule="auto"/>
        <w:rPr>
          <w:color w:val="000000" w:themeColor="text1"/>
          <w:sz w:val="22"/>
          <w:szCs w:val="22"/>
          <w:lang w:val="en-GB"/>
        </w:rPr>
      </w:pPr>
      <w:r w:rsidRPr="00314B04">
        <w:rPr>
          <w:color w:val="000000" w:themeColor="text1"/>
          <w:sz w:val="22"/>
          <w:szCs w:val="22"/>
          <w:lang w:val="en-GB"/>
        </w:rPr>
        <w:t>FM51 shall bring the completed report to the May 2018 meeting of WG FM and that no extensions were envisaged;</w:t>
      </w:r>
    </w:p>
    <w:p w14:paraId="7F9059E4" w14:textId="77777777" w:rsidR="00314B04" w:rsidRPr="00314B04" w:rsidRDefault="00314B04" w:rsidP="00314B04">
      <w:pPr>
        <w:pStyle w:val="ListParagraph"/>
        <w:widowControl/>
        <w:numPr>
          <w:ilvl w:val="0"/>
          <w:numId w:val="31"/>
        </w:numPr>
        <w:tabs>
          <w:tab w:val="clear" w:pos="360"/>
          <w:tab w:val="clear" w:pos="720"/>
          <w:tab w:val="clear" w:pos="1080"/>
          <w:tab w:val="clear" w:pos="1440"/>
        </w:tabs>
        <w:spacing w:before="60" w:line="312" w:lineRule="auto"/>
        <w:rPr>
          <w:color w:val="000000" w:themeColor="text1"/>
          <w:sz w:val="22"/>
          <w:szCs w:val="22"/>
          <w:lang w:val="en-GB"/>
        </w:rPr>
      </w:pPr>
      <w:r w:rsidRPr="00314B04">
        <w:rPr>
          <w:color w:val="000000" w:themeColor="text1"/>
          <w:sz w:val="22"/>
          <w:szCs w:val="22"/>
          <w:lang w:val="en-GB"/>
        </w:rPr>
        <w:t>WG FM requires presentation of the issues, with balanced positions when there is no agreement;</w:t>
      </w:r>
    </w:p>
    <w:p w14:paraId="5FD5747D" w14:textId="77777777" w:rsidR="00314B04" w:rsidRPr="00314B04" w:rsidRDefault="00314B04" w:rsidP="00314B04">
      <w:pPr>
        <w:pStyle w:val="ListParagraph"/>
        <w:widowControl/>
        <w:numPr>
          <w:ilvl w:val="0"/>
          <w:numId w:val="31"/>
        </w:numPr>
        <w:tabs>
          <w:tab w:val="clear" w:pos="360"/>
          <w:tab w:val="clear" w:pos="720"/>
          <w:tab w:val="clear" w:pos="1080"/>
          <w:tab w:val="clear" w:pos="1440"/>
        </w:tabs>
        <w:spacing w:before="60" w:line="312" w:lineRule="auto"/>
        <w:rPr>
          <w:color w:val="000000" w:themeColor="text1"/>
          <w:sz w:val="22"/>
          <w:szCs w:val="22"/>
          <w:lang w:val="en-GB"/>
        </w:rPr>
      </w:pPr>
      <w:r w:rsidRPr="00314B04">
        <w:rPr>
          <w:color w:val="000000" w:themeColor="text1"/>
          <w:sz w:val="22"/>
          <w:szCs w:val="22"/>
          <w:lang w:val="en-GB"/>
        </w:rPr>
        <w:t>WG FM does not expect conclusions, but a short summary of the issues is appropriate;</w:t>
      </w:r>
    </w:p>
    <w:p w14:paraId="1AE2D892" w14:textId="3628184E" w:rsidR="00314B04" w:rsidRPr="00314B04" w:rsidRDefault="00314B04" w:rsidP="00314B04">
      <w:pPr>
        <w:pStyle w:val="ListParagraph"/>
        <w:widowControl/>
        <w:numPr>
          <w:ilvl w:val="0"/>
          <w:numId w:val="31"/>
        </w:numPr>
        <w:tabs>
          <w:tab w:val="clear" w:pos="360"/>
          <w:tab w:val="clear" w:pos="720"/>
          <w:tab w:val="clear" w:pos="1080"/>
          <w:tab w:val="clear" w:pos="1440"/>
        </w:tabs>
        <w:spacing w:before="60" w:line="312" w:lineRule="auto"/>
        <w:rPr>
          <w:color w:val="000000" w:themeColor="text1"/>
          <w:sz w:val="22"/>
          <w:szCs w:val="22"/>
          <w:lang w:val="en-GB"/>
        </w:rPr>
      </w:pPr>
      <w:r w:rsidRPr="00314B04">
        <w:rPr>
          <w:color w:val="000000" w:themeColor="text1"/>
          <w:sz w:val="22"/>
          <w:szCs w:val="22"/>
          <w:lang w:val="en-GB"/>
        </w:rPr>
        <w:t xml:space="preserve">the work in FM51 on this work item will be paused at the May 2018 WG FM meeting and resumed again when the outcome of the WG SE </w:t>
      </w:r>
      <w:r>
        <w:rPr>
          <w:color w:val="000000" w:themeColor="text1"/>
          <w:sz w:val="22"/>
          <w:szCs w:val="22"/>
          <w:lang w:val="en-GB"/>
        </w:rPr>
        <w:t xml:space="preserve">(technical/sharing) </w:t>
      </w:r>
      <w:r w:rsidRPr="00314B04">
        <w:rPr>
          <w:color w:val="000000" w:themeColor="text1"/>
          <w:sz w:val="22"/>
          <w:szCs w:val="22"/>
          <w:lang w:val="en-GB"/>
        </w:rPr>
        <w:t>studies is available</w:t>
      </w:r>
      <w:r>
        <w:rPr>
          <w:color w:val="000000" w:themeColor="text1"/>
          <w:sz w:val="22"/>
          <w:szCs w:val="22"/>
          <w:lang w:val="en-GB"/>
        </w:rPr>
        <w:t xml:space="preserve"> (late 2019)</w:t>
      </w:r>
      <w:r w:rsidRPr="00314B04">
        <w:rPr>
          <w:color w:val="000000" w:themeColor="text1"/>
          <w:sz w:val="22"/>
          <w:szCs w:val="22"/>
          <w:lang w:val="en-GB"/>
        </w:rPr>
        <w:t>;</w:t>
      </w:r>
    </w:p>
    <w:p w14:paraId="7937C153" w14:textId="40620AE3" w:rsidR="006B2CBE" w:rsidRPr="006044B8" w:rsidRDefault="00314B04" w:rsidP="00314B04">
      <w:pPr>
        <w:pStyle w:val="2Para"/>
        <w:numPr>
          <w:ilvl w:val="0"/>
          <w:numId w:val="31"/>
        </w:numPr>
        <w:spacing w:before="120" w:after="120"/>
      </w:pPr>
      <w:r w:rsidRPr="00314B04">
        <w:rPr>
          <w:color w:val="000000" w:themeColor="text1"/>
        </w:rPr>
        <w:t>the final deliverable will be an ECC Report with a deadline of May 2020.</w:t>
      </w:r>
    </w:p>
    <w:p w14:paraId="3144C390" w14:textId="2BC36F86" w:rsidR="0041070A" w:rsidRPr="006044B8" w:rsidRDefault="0041070A" w:rsidP="00D65188">
      <w:pPr>
        <w:pStyle w:val="1Heading"/>
      </w:pPr>
      <w:r w:rsidRPr="006044B8">
        <w:t xml:space="preserve">ACTION BY THE </w:t>
      </w:r>
      <w:r w:rsidR="00D65188" w:rsidRPr="006044B8">
        <w:t>meeting</w:t>
      </w:r>
    </w:p>
    <w:p w14:paraId="1AC24A8A" w14:textId="1B6F37B7" w:rsidR="00743D4B" w:rsidRDefault="006B2CBE" w:rsidP="00314B04">
      <w:pPr>
        <w:pStyle w:val="2Para"/>
      </w:pPr>
      <w:r w:rsidRPr="006044B8">
        <w:t>Noting the current state of the draft FM51 report (</w:t>
      </w:r>
      <w:r w:rsidR="00083875">
        <w:t xml:space="preserve">draft output from the FM51 meeting 16-17 Jan is </w:t>
      </w:r>
      <w:r w:rsidRPr="006044B8">
        <w:t xml:space="preserve">attached) and the short deadline for the finalization of this report, the </w:t>
      </w:r>
      <w:r w:rsidR="0076720E" w:rsidRPr="006044B8">
        <w:t xml:space="preserve">FSMP </w:t>
      </w:r>
      <w:r w:rsidRPr="006044B8">
        <w:t>is invited to provide inputs which may assist the further development and timely finalization of the FM51 report to WGFM.  Of particular note in this regard is the language gap between the spectrum regulators and the aeronautical community.  Special care needs therefore to be taken to describe aeronautical safety relevant issues in terms which are understood by the spectrum regulatory community.</w:t>
      </w:r>
    </w:p>
    <w:p w14:paraId="2AB24509" w14:textId="77777777" w:rsidR="00743D4B" w:rsidRPr="00743D4B" w:rsidRDefault="00743D4B" w:rsidP="00743D4B">
      <w:pPr>
        <w:pStyle w:val="2Para"/>
        <w:numPr>
          <w:ilvl w:val="0"/>
          <w:numId w:val="0"/>
        </w:numPr>
      </w:pPr>
    </w:p>
    <w:p w14:paraId="0599D180" w14:textId="77777777" w:rsidR="0082178B" w:rsidRPr="006044B8" w:rsidRDefault="0082178B" w:rsidP="0082178B">
      <w:pPr>
        <w:pStyle w:val="2para0"/>
        <w:numPr>
          <w:ilvl w:val="0"/>
          <w:numId w:val="0"/>
        </w:numPr>
        <w:rPr>
          <w:b/>
        </w:rPr>
      </w:pPr>
      <w:r w:rsidRPr="006044B8">
        <w:rPr>
          <w:b/>
        </w:rPr>
        <w:t>Attachment:</w:t>
      </w:r>
    </w:p>
    <w:bookmarkStart w:id="19" w:name="_MON_1578307309"/>
    <w:bookmarkEnd w:id="19"/>
    <w:p w14:paraId="6F41F183" w14:textId="14B9284C" w:rsidR="00B3411E" w:rsidRPr="006044B8" w:rsidRDefault="00083875" w:rsidP="006044B8">
      <w:pPr>
        <w:pStyle w:val="2para0"/>
        <w:numPr>
          <w:ilvl w:val="0"/>
          <w:numId w:val="0"/>
        </w:numPr>
        <w:rPr>
          <w:szCs w:val="22"/>
        </w:rPr>
      </w:pPr>
      <w:r>
        <w:rPr>
          <w:szCs w:val="22"/>
        </w:rPr>
        <w:object w:dxaOrig="1513" w:dyaOrig="961" w14:anchorId="2EB9A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8pt" o:ole="">
            <v:imagedata r:id="rId17" o:title=""/>
          </v:shape>
          <o:OLEObject Type="Embed" ProgID="Word.Document.8" ShapeID="_x0000_i1025" DrawAspect="Icon" ObjectID="_1578401332" r:id="rId18">
            <o:FieldCodes>\s</o:FieldCodes>
          </o:OLEObject>
        </w:object>
      </w:r>
    </w:p>
    <w:p w14:paraId="6F41F184" w14:textId="77777777" w:rsidR="00B3411E" w:rsidRPr="006044B8" w:rsidRDefault="00B3411E">
      <w:pPr>
        <w:autoSpaceDE/>
        <w:autoSpaceDN/>
        <w:adjustRightInd/>
        <w:jc w:val="left"/>
      </w:pPr>
    </w:p>
    <w:p w14:paraId="6F41F185" w14:textId="77777777" w:rsidR="00B3411E" w:rsidRPr="006044B8" w:rsidRDefault="00B3411E">
      <w:pPr>
        <w:autoSpaceDE/>
        <w:autoSpaceDN/>
        <w:adjustRightInd/>
        <w:jc w:val="left"/>
      </w:pPr>
    </w:p>
    <w:p w14:paraId="6F41F18B" w14:textId="3258FBD8" w:rsidR="00B3411E" w:rsidRPr="006044B8" w:rsidRDefault="00B3411E" w:rsidP="00743D4B">
      <w:pPr>
        <w:autoSpaceDE/>
        <w:autoSpaceDN/>
        <w:adjustRightInd/>
        <w:jc w:val="center"/>
      </w:pPr>
      <w:r w:rsidRPr="006044B8">
        <w:t>— END —</w:t>
      </w:r>
    </w:p>
    <w:sectPr w:rsidR="00B3411E" w:rsidRPr="006044B8" w:rsidSect="00C44823">
      <w:headerReference w:type="even" r:id="rId19"/>
      <w:headerReference w:type="default" r:id="rId20"/>
      <w:footerReference w:type="first" r:id="rId21"/>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2EB90" w14:textId="77777777" w:rsidR="00043653" w:rsidRDefault="00043653">
      <w:r>
        <w:separator/>
      </w:r>
    </w:p>
  </w:endnote>
  <w:endnote w:type="continuationSeparator" w:id="0">
    <w:p w14:paraId="7164101A" w14:textId="77777777" w:rsidR="00043653" w:rsidRDefault="0004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F19F" w14:textId="77777777" w:rsidR="00D46FDE" w:rsidRPr="00E45FD9" w:rsidRDefault="00D46FDE" w:rsidP="00A93EDE">
    <w:pPr>
      <w:pStyle w:val="Footer"/>
      <w:tabs>
        <w:tab w:val="left" w:pos="720"/>
        <w:tab w:val="left" w:pos="1440"/>
        <w:tab w:val="left" w:pos="1800"/>
        <w:tab w:val="left" w:pos="2160"/>
        <w:tab w:val="left" w:pos="2520"/>
        <w:tab w:val="left" w:pos="2880"/>
      </w:tabs>
      <w:rPr>
        <w:sz w:val="18"/>
        <w:szCs w:val="18"/>
      </w:rPr>
    </w:pPr>
    <w:bookmarkStart w:id="24" w:name="office_footer"/>
    <w:bookmarkStart w:id="25" w:name="document_no_footer"/>
    <w:bookmarkStart w:id="26" w:name="text_footer"/>
    <w:bookmarkEnd w:id="24"/>
    <w:bookmarkEnd w:id="25"/>
    <w:bookmarkEnd w:id="2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161A2" w14:textId="77777777" w:rsidR="00043653" w:rsidRDefault="00043653">
      <w:r>
        <w:separator/>
      </w:r>
    </w:p>
  </w:footnote>
  <w:footnote w:type="continuationSeparator" w:id="0">
    <w:p w14:paraId="3AE04020" w14:textId="77777777" w:rsidR="00043653" w:rsidRDefault="00043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F194" w14:textId="77777777" w:rsidR="00D46FDE" w:rsidRDefault="00D46FDE" w:rsidP="00DA52CB">
    <w:pPr>
      <w:pStyle w:val="Header"/>
      <w:framePr w:wrap="around" w:vAnchor="text" w:hAnchor="margin" w:xAlign="center" w:y="1"/>
      <w:rPr>
        <w:rStyle w:val="PageNumber"/>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2746C3">
      <w:rPr>
        <w:rStyle w:val="PageNumber"/>
        <w:noProof/>
      </w:rPr>
      <w:t>- 2 -</w:t>
    </w:r>
    <w:r>
      <w:rPr>
        <w:rStyle w:val="PageNumber"/>
      </w:rPr>
      <w:fldChar w:fldCharType="end"/>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D46FDE" w14:paraId="6F41F197" w14:textId="77777777">
      <w:tc>
        <w:tcPr>
          <w:tcW w:w="0" w:type="auto"/>
        </w:tcPr>
        <w:p w14:paraId="6F41F196" w14:textId="3000D3D0" w:rsidR="00D46FDE" w:rsidRPr="00871292" w:rsidRDefault="00743D4B" w:rsidP="00743D4B">
          <w:pPr>
            <w:pStyle w:val="Header"/>
            <w:tabs>
              <w:tab w:val="left" w:pos="720"/>
              <w:tab w:val="left" w:pos="1440"/>
              <w:tab w:val="left" w:pos="1800"/>
              <w:tab w:val="left" w:pos="2160"/>
              <w:tab w:val="left" w:pos="2520"/>
              <w:tab w:val="left" w:pos="2880"/>
            </w:tabs>
            <w:rPr>
              <w:sz w:val="18"/>
              <w:szCs w:val="18"/>
            </w:rPr>
          </w:pPr>
          <w:bookmarkStart w:id="20" w:name="related_to_header_even"/>
          <w:bookmarkStart w:id="21" w:name="addendum_corrigendum_header_even"/>
          <w:bookmarkEnd w:id="20"/>
          <w:bookmarkEnd w:id="21"/>
          <w:r>
            <w:rPr>
              <w:szCs w:val="22"/>
            </w:rPr>
            <w:t xml:space="preserve">FSMP-WG/6 </w:t>
          </w:r>
          <w:r w:rsidR="00F95E12">
            <w:rPr>
              <w:szCs w:val="22"/>
            </w:rPr>
            <w:t>WP</w:t>
          </w:r>
          <w:r>
            <w:rPr>
              <w:szCs w:val="22"/>
            </w:rPr>
            <w:t>/02</w:t>
          </w:r>
        </w:p>
      </w:tc>
    </w:tr>
  </w:tbl>
  <w:p w14:paraId="6F41F198" w14:textId="77777777" w:rsidR="00D46FDE" w:rsidRPr="005945C7" w:rsidRDefault="00D46FDE" w:rsidP="00D02F31">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F199" w14:textId="77777777" w:rsidR="00D46FDE" w:rsidRPr="007307A8" w:rsidRDefault="00D46FDE" w:rsidP="00DA52CB">
    <w:pPr>
      <w:pStyle w:val="Header"/>
      <w:framePr w:wrap="around" w:vAnchor="text" w:hAnchor="margin" w:xAlign="center" w:y="1"/>
      <w:rPr>
        <w:rStyle w:val="PageNumber"/>
        <w:szCs w:val="22"/>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314B04">
      <w:rPr>
        <w:rStyle w:val="PageNumber"/>
        <w:noProof/>
        <w:szCs w:val="22"/>
      </w:rPr>
      <w:t>- 3 -</w:t>
    </w:r>
    <w:r>
      <w:rPr>
        <w:rStyle w:val="PageNumber"/>
      </w:rPr>
      <w:fldChar w:fldCharType="end"/>
    </w:r>
  </w:p>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D46FDE" w14:paraId="6F41F19C" w14:textId="77777777">
      <w:trPr>
        <w:jc w:val="right"/>
      </w:trPr>
      <w:tc>
        <w:tcPr>
          <w:tcW w:w="0" w:type="auto"/>
        </w:tcPr>
        <w:p w14:paraId="6F41F19B" w14:textId="446C3640" w:rsidR="00D46FDE" w:rsidRPr="002B6E6F" w:rsidRDefault="00743D4B" w:rsidP="00743D4B">
          <w:pPr>
            <w:rPr>
              <w:sz w:val="18"/>
              <w:szCs w:val="18"/>
            </w:rPr>
          </w:pPr>
          <w:r>
            <w:rPr>
              <w:szCs w:val="22"/>
            </w:rPr>
            <w:t>FSMP-WG/6 WP/02</w:t>
          </w:r>
          <w:bookmarkStart w:id="22" w:name="related_to_header_odd"/>
          <w:bookmarkStart w:id="23" w:name="addendum_corrigendum_header_odd"/>
          <w:bookmarkEnd w:id="22"/>
          <w:bookmarkEnd w:id="23"/>
          <w:r w:rsidR="00F95E12" w:rsidRPr="002B6E6F">
            <w:rPr>
              <w:sz w:val="18"/>
              <w:szCs w:val="18"/>
            </w:rPr>
            <w:t xml:space="preserve"> </w:t>
          </w:r>
        </w:p>
      </w:tc>
    </w:tr>
  </w:tbl>
  <w:p w14:paraId="6F41F19D" w14:textId="77777777" w:rsidR="00D46FDE" w:rsidRPr="007307A8" w:rsidRDefault="00D46FDE" w:rsidP="005167F3">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33488A"/>
    <w:multiLevelType w:val="hybridMultilevel"/>
    <w:tmpl w:val="298419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F57C4A"/>
    <w:multiLevelType w:val="hybridMultilevel"/>
    <w:tmpl w:val="E3328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4">
    <w:nsid w:val="0CB936FA"/>
    <w:multiLevelType w:val="multilevel"/>
    <w:tmpl w:val="FC0E6F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5">
    <w:nsid w:val="1105188A"/>
    <w:multiLevelType w:val="hybridMultilevel"/>
    <w:tmpl w:val="832E04C0"/>
    <w:lvl w:ilvl="0" w:tplc="36862B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DB5C5C"/>
    <w:multiLevelType w:val="hybridMultilevel"/>
    <w:tmpl w:val="C10096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FD7560"/>
    <w:multiLevelType w:val="hybridMultilevel"/>
    <w:tmpl w:val="5EDA4092"/>
    <w:lvl w:ilvl="0" w:tplc="387C74E8">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984600"/>
    <w:multiLevelType w:val="hybridMultilevel"/>
    <w:tmpl w:val="536CB03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F762F42"/>
    <w:multiLevelType w:val="hybridMultilevel"/>
    <w:tmpl w:val="446EB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0942E7"/>
    <w:multiLevelType w:val="hybridMultilevel"/>
    <w:tmpl w:val="E62CE28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1">
    <w:nsid w:val="321B6AF8"/>
    <w:multiLevelType w:val="multilevel"/>
    <w:tmpl w:val="F048B4C2"/>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2">
    <w:nsid w:val="32400623"/>
    <w:multiLevelType w:val="hybridMultilevel"/>
    <w:tmpl w:val="7780C4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2D55FC1"/>
    <w:multiLevelType w:val="hybridMultilevel"/>
    <w:tmpl w:val="8E8401D4"/>
    <w:lvl w:ilvl="0" w:tplc="0758F3F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3434F2E"/>
    <w:multiLevelType w:val="hybridMultilevel"/>
    <w:tmpl w:val="CBCE31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79D3C60"/>
    <w:multiLevelType w:val="hybridMultilevel"/>
    <w:tmpl w:val="2138C67A"/>
    <w:lvl w:ilvl="0" w:tplc="1C2E5F3A">
      <w:start w:val="1"/>
      <w:numFmt w:val="decimal"/>
      <w:lvlText w:val="(%1)"/>
      <w:lvlJc w:val="left"/>
      <w:pPr>
        <w:tabs>
          <w:tab w:val="num" w:pos="0"/>
        </w:tabs>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8090001">
      <w:start w:val="1"/>
      <w:numFmt w:val="lowerLetter"/>
      <w:lvlText w:val="%2."/>
      <w:lvlJc w:val="left"/>
      <w:pPr>
        <w:tabs>
          <w:tab w:val="num" w:pos="360"/>
        </w:tabs>
        <w:ind w:left="36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16">
    <w:nsid w:val="45C43098"/>
    <w:multiLevelType w:val="hybridMultilevel"/>
    <w:tmpl w:val="03B48E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46DF12DC"/>
    <w:multiLevelType w:val="multilevel"/>
    <w:tmpl w:val="4B44D6C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nsid w:val="4BFB2ECF"/>
    <w:multiLevelType w:val="multilevel"/>
    <w:tmpl w:val="0B02A7CA"/>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20">
    <w:nsid w:val="4DD40C8A"/>
    <w:multiLevelType w:val="hybridMultilevel"/>
    <w:tmpl w:val="6A0CA81C"/>
    <w:lvl w:ilvl="0" w:tplc="0BBC7FA6">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237133"/>
    <w:multiLevelType w:val="hybridMultilevel"/>
    <w:tmpl w:val="25802D0E"/>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B415C"/>
    <w:multiLevelType w:val="hybridMultilevel"/>
    <w:tmpl w:val="1AA228FE"/>
    <w:lvl w:ilvl="0" w:tplc="F5A8F856">
      <w:numFmt w:val="bullet"/>
      <w:suff w:val="space"/>
      <w:lvlText w:val="・"/>
      <w:lvlJc w:val="left"/>
      <w:pPr>
        <w:ind w:left="1108" w:hanging="200"/>
      </w:pPr>
      <w:rPr>
        <w:rFonts w:ascii="Mincho" w:hAnsi="Mincho" w:hint="default"/>
      </w:rPr>
    </w:lvl>
    <w:lvl w:ilvl="1" w:tplc="0409000B">
      <w:start w:val="1"/>
      <w:numFmt w:val="bullet"/>
      <w:lvlText w:val=""/>
      <w:lvlJc w:val="left"/>
      <w:pPr>
        <w:ind w:left="1414" w:hanging="480"/>
      </w:pPr>
      <w:rPr>
        <w:rFonts w:ascii="Wingdings" w:hAnsi="Wingdings" w:hint="default"/>
      </w:rPr>
    </w:lvl>
    <w:lvl w:ilvl="2" w:tplc="0409000D">
      <w:start w:val="1"/>
      <w:numFmt w:val="bullet"/>
      <w:lvlText w:val=""/>
      <w:lvlJc w:val="left"/>
      <w:pPr>
        <w:ind w:left="1894" w:hanging="480"/>
      </w:pPr>
      <w:rPr>
        <w:rFonts w:ascii="Wingdings" w:hAnsi="Wingdings" w:hint="default"/>
      </w:rPr>
    </w:lvl>
    <w:lvl w:ilvl="3" w:tplc="04090001">
      <w:start w:val="1"/>
      <w:numFmt w:val="bullet"/>
      <w:lvlText w:val=""/>
      <w:lvlJc w:val="left"/>
      <w:pPr>
        <w:ind w:left="2374" w:hanging="480"/>
      </w:pPr>
      <w:rPr>
        <w:rFonts w:ascii="Wingdings" w:hAnsi="Wingdings" w:hint="default"/>
      </w:rPr>
    </w:lvl>
    <w:lvl w:ilvl="4" w:tplc="0409000B">
      <w:start w:val="1"/>
      <w:numFmt w:val="bullet"/>
      <w:lvlText w:val=""/>
      <w:lvlJc w:val="left"/>
      <w:pPr>
        <w:ind w:left="2854" w:hanging="480"/>
      </w:pPr>
      <w:rPr>
        <w:rFonts w:ascii="Wingdings" w:hAnsi="Wingdings" w:hint="default"/>
      </w:rPr>
    </w:lvl>
    <w:lvl w:ilvl="5" w:tplc="0409000D">
      <w:start w:val="1"/>
      <w:numFmt w:val="bullet"/>
      <w:lvlText w:val=""/>
      <w:lvlJc w:val="left"/>
      <w:pPr>
        <w:ind w:left="3334" w:hanging="480"/>
      </w:pPr>
      <w:rPr>
        <w:rFonts w:ascii="Wingdings" w:hAnsi="Wingdings" w:hint="default"/>
      </w:rPr>
    </w:lvl>
    <w:lvl w:ilvl="6" w:tplc="04090001">
      <w:start w:val="1"/>
      <w:numFmt w:val="bullet"/>
      <w:lvlText w:val=""/>
      <w:lvlJc w:val="left"/>
      <w:pPr>
        <w:ind w:left="3814" w:hanging="480"/>
      </w:pPr>
      <w:rPr>
        <w:rFonts w:ascii="Wingdings" w:hAnsi="Wingdings" w:hint="default"/>
      </w:rPr>
    </w:lvl>
    <w:lvl w:ilvl="7" w:tplc="0409000B" w:tentative="1">
      <w:start w:val="1"/>
      <w:numFmt w:val="bullet"/>
      <w:lvlText w:val=""/>
      <w:lvlJc w:val="left"/>
      <w:pPr>
        <w:ind w:left="4294" w:hanging="480"/>
      </w:pPr>
      <w:rPr>
        <w:rFonts w:ascii="Wingdings" w:hAnsi="Wingdings" w:hint="default"/>
      </w:rPr>
    </w:lvl>
    <w:lvl w:ilvl="8" w:tplc="0409000D" w:tentative="1">
      <w:start w:val="1"/>
      <w:numFmt w:val="bullet"/>
      <w:lvlText w:val=""/>
      <w:lvlJc w:val="left"/>
      <w:pPr>
        <w:ind w:left="4774" w:hanging="480"/>
      </w:pPr>
      <w:rPr>
        <w:rFonts w:ascii="Wingdings" w:hAnsi="Wingdings" w:hint="default"/>
      </w:rPr>
    </w:lvl>
  </w:abstractNum>
  <w:abstractNum w:abstractNumId="23">
    <w:nsid w:val="5FE469C6"/>
    <w:multiLevelType w:val="hybridMultilevel"/>
    <w:tmpl w:val="4EAA4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2710D9"/>
    <w:multiLevelType w:val="hybridMultilevel"/>
    <w:tmpl w:val="F67E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4E637C"/>
    <w:multiLevelType w:val="singleLevel"/>
    <w:tmpl w:val="DCF4410C"/>
    <w:lvl w:ilvl="0">
      <w:start w:val="1"/>
      <w:numFmt w:val="lowerLetter"/>
      <w:lvlText w:val="%1)"/>
      <w:lvlJc w:val="left"/>
      <w:pPr>
        <w:tabs>
          <w:tab w:val="num" w:pos="1890"/>
        </w:tabs>
        <w:ind w:left="1890" w:hanging="360"/>
      </w:pPr>
    </w:lvl>
  </w:abstractNum>
  <w:abstractNum w:abstractNumId="28">
    <w:nsid w:val="684E443F"/>
    <w:multiLevelType w:val="hybridMultilevel"/>
    <w:tmpl w:val="D39242E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688211A0"/>
    <w:multiLevelType w:val="hybridMultilevel"/>
    <w:tmpl w:val="96A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91E61BA"/>
    <w:multiLevelType w:val="multilevel"/>
    <w:tmpl w:val="A4FCCD1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D2B62DE"/>
    <w:multiLevelType w:val="hybridMultilevel"/>
    <w:tmpl w:val="B784B70C"/>
    <w:lvl w:ilvl="0" w:tplc="D4B81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30"/>
  </w:num>
  <w:num w:numId="2">
    <w:abstractNumId w:val="3"/>
  </w:num>
  <w:num w:numId="3">
    <w:abstractNumId w:val="24"/>
  </w:num>
  <w:num w:numId="4">
    <w:abstractNumId w:val="25"/>
  </w:num>
  <w:num w:numId="5">
    <w:abstractNumId w:val="32"/>
  </w:num>
  <w:num w:numId="6">
    <w:abstractNumId w:val="20"/>
  </w:num>
  <w:num w:numId="7">
    <w:abstractNumId w:val="4"/>
  </w:num>
  <w:num w:numId="8">
    <w:abstractNumId w:val="7"/>
  </w:num>
  <w:num w:numId="9">
    <w:abstractNumId w:val="11"/>
  </w:num>
  <w:num w:numId="10">
    <w:abstractNumId w:val="17"/>
  </w:num>
  <w:num w:numId="11">
    <w:abstractNumId w:val="19"/>
  </w:num>
  <w:num w:numId="12">
    <w:abstractNumId w:val="13"/>
  </w:num>
  <w:num w:numId="13">
    <w:abstractNumId w:val="19"/>
  </w:num>
  <w:num w:numId="14">
    <w:abstractNumId w:val="16"/>
  </w:num>
  <w:num w:numId="15">
    <w:abstractNumId w:val="19"/>
    <w:lvlOverride w:ilvl="0">
      <w:startOverride w:val="2"/>
    </w:lvlOverride>
    <w:lvlOverride w:ilvl="1">
      <w:startOverride w:val="2"/>
    </w:lvlOverride>
  </w:num>
  <w:num w:numId="16">
    <w:abstractNumId w:val="12"/>
  </w:num>
  <w:num w:numId="17">
    <w:abstractNumId w:val="31"/>
  </w:num>
  <w:num w:numId="18">
    <w:abstractNumId w:val="6"/>
  </w:num>
  <w:num w:numId="19">
    <w:abstractNumId w:val="28"/>
  </w:num>
  <w:num w:numId="20">
    <w:abstractNumId w:val="8"/>
  </w:num>
  <w:num w:numId="21">
    <w:abstractNumId w:val="1"/>
  </w:num>
  <w:num w:numId="22">
    <w:abstractNumId w:val="23"/>
  </w:num>
  <w:num w:numId="23">
    <w:abstractNumId w:val="29"/>
  </w:num>
  <w:num w:numId="24">
    <w:abstractNumId w:val="10"/>
  </w:num>
  <w:num w:numId="25">
    <w:abstractNumId w:val="14"/>
  </w:num>
  <w:num w:numId="26">
    <w:abstractNumId w:val="0"/>
  </w:num>
  <w:num w:numId="27">
    <w:abstractNumId w:val="22"/>
  </w:num>
  <w:num w:numId="28">
    <w:abstractNumId w:val="26"/>
  </w:num>
  <w:num w:numId="29">
    <w:abstractNumId w:val="21"/>
  </w:num>
  <w:num w:numId="30">
    <w:abstractNumId w:val="5"/>
  </w:num>
  <w:num w:numId="31">
    <w:abstractNumId w:val="2"/>
  </w:num>
  <w:num w:numId="32">
    <w:abstractNumId w:val="18"/>
  </w:num>
  <w:num w:numId="33">
    <w:abstractNumId w:val="27"/>
  </w:num>
  <w:num w:numId="34">
    <w:abstractNumId w:val="9"/>
  </w:num>
  <w:num w:numId="3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56"/>
    <w:rsid w:val="00000F00"/>
    <w:rsid w:val="000039BB"/>
    <w:rsid w:val="00006C73"/>
    <w:rsid w:val="00006E6D"/>
    <w:rsid w:val="0001049C"/>
    <w:rsid w:val="000109BB"/>
    <w:rsid w:val="00010EFA"/>
    <w:rsid w:val="000110B7"/>
    <w:rsid w:val="00011A68"/>
    <w:rsid w:val="00011F3A"/>
    <w:rsid w:val="00011F5D"/>
    <w:rsid w:val="00017D53"/>
    <w:rsid w:val="00022A0B"/>
    <w:rsid w:val="0002509E"/>
    <w:rsid w:val="00037279"/>
    <w:rsid w:val="000400CD"/>
    <w:rsid w:val="00040375"/>
    <w:rsid w:val="00040749"/>
    <w:rsid w:val="00040DC2"/>
    <w:rsid w:val="00041239"/>
    <w:rsid w:val="00043107"/>
    <w:rsid w:val="00043653"/>
    <w:rsid w:val="000503C7"/>
    <w:rsid w:val="00051291"/>
    <w:rsid w:val="000514D2"/>
    <w:rsid w:val="000525DF"/>
    <w:rsid w:val="00052DD2"/>
    <w:rsid w:val="000530A1"/>
    <w:rsid w:val="0006066B"/>
    <w:rsid w:val="000613FD"/>
    <w:rsid w:val="00062150"/>
    <w:rsid w:val="00067C69"/>
    <w:rsid w:val="000758C1"/>
    <w:rsid w:val="000778CE"/>
    <w:rsid w:val="00080164"/>
    <w:rsid w:val="00080B36"/>
    <w:rsid w:val="00081579"/>
    <w:rsid w:val="00082B3C"/>
    <w:rsid w:val="00083875"/>
    <w:rsid w:val="00083E14"/>
    <w:rsid w:val="000864AB"/>
    <w:rsid w:val="000904A7"/>
    <w:rsid w:val="00090BA0"/>
    <w:rsid w:val="00095A55"/>
    <w:rsid w:val="000A3BF2"/>
    <w:rsid w:val="000A577C"/>
    <w:rsid w:val="000A6175"/>
    <w:rsid w:val="000A6243"/>
    <w:rsid w:val="000B45AF"/>
    <w:rsid w:val="000B7372"/>
    <w:rsid w:val="000C32CA"/>
    <w:rsid w:val="000C41AE"/>
    <w:rsid w:val="000C6CE6"/>
    <w:rsid w:val="000D0D75"/>
    <w:rsid w:val="000D168D"/>
    <w:rsid w:val="000E3BAF"/>
    <w:rsid w:val="000E5253"/>
    <w:rsid w:val="000E6437"/>
    <w:rsid w:val="000F54CF"/>
    <w:rsid w:val="0010728C"/>
    <w:rsid w:val="00113D10"/>
    <w:rsid w:val="0011655D"/>
    <w:rsid w:val="0012363D"/>
    <w:rsid w:val="0012395D"/>
    <w:rsid w:val="001245DD"/>
    <w:rsid w:val="00126842"/>
    <w:rsid w:val="00127CEF"/>
    <w:rsid w:val="00130928"/>
    <w:rsid w:val="001355CC"/>
    <w:rsid w:val="00141B81"/>
    <w:rsid w:val="0014610D"/>
    <w:rsid w:val="001465A4"/>
    <w:rsid w:val="00146D87"/>
    <w:rsid w:val="00146FF3"/>
    <w:rsid w:val="001502B2"/>
    <w:rsid w:val="001526E5"/>
    <w:rsid w:val="00154F8E"/>
    <w:rsid w:val="00157B2B"/>
    <w:rsid w:val="00170455"/>
    <w:rsid w:val="00173A14"/>
    <w:rsid w:val="00176D81"/>
    <w:rsid w:val="00181E75"/>
    <w:rsid w:val="00184818"/>
    <w:rsid w:val="00184CE2"/>
    <w:rsid w:val="00191C62"/>
    <w:rsid w:val="00192C47"/>
    <w:rsid w:val="00196DB4"/>
    <w:rsid w:val="001B121D"/>
    <w:rsid w:val="001C340A"/>
    <w:rsid w:val="001D0EC4"/>
    <w:rsid w:val="001E0F14"/>
    <w:rsid w:val="001E27AB"/>
    <w:rsid w:val="001E2C14"/>
    <w:rsid w:val="001E4F02"/>
    <w:rsid w:val="001E6B6C"/>
    <w:rsid w:val="001E700F"/>
    <w:rsid w:val="001E7137"/>
    <w:rsid w:val="001F0A0C"/>
    <w:rsid w:val="001F2CBA"/>
    <w:rsid w:val="001F56B6"/>
    <w:rsid w:val="00200372"/>
    <w:rsid w:val="00203F14"/>
    <w:rsid w:val="002073D6"/>
    <w:rsid w:val="00214AA0"/>
    <w:rsid w:val="00215A9D"/>
    <w:rsid w:val="00215B2F"/>
    <w:rsid w:val="00216253"/>
    <w:rsid w:val="002172F3"/>
    <w:rsid w:val="002221F7"/>
    <w:rsid w:val="002307DB"/>
    <w:rsid w:val="00237206"/>
    <w:rsid w:val="00241E12"/>
    <w:rsid w:val="002544B1"/>
    <w:rsid w:val="00257C95"/>
    <w:rsid w:val="002631D3"/>
    <w:rsid w:val="0027347D"/>
    <w:rsid w:val="002746C3"/>
    <w:rsid w:val="0027499C"/>
    <w:rsid w:val="0027718B"/>
    <w:rsid w:val="00283DBA"/>
    <w:rsid w:val="002854C0"/>
    <w:rsid w:val="00285534"/>
    <w:rsid w:val="002913A1"/>
    <w:rsid w:val="00291414"/>
    <w:rsid w:val="00295827"/>
    <w:rsid w:val="002A64A6"/>
    <w:rsid w:val="002B12FF"/>
    <w:rsid w:val="002B3E4B"/>
    <w:rsid w:val="002B6E6F"/>
    <w:rsid w:val="002C13D1"/>
    <w:rsid w:val="002C2564"/>
    <w:rsid w:val="002C4C2B"/>
    <w:rsid w:val="002C6255"/>
    <w:rsid w:val="002D7084"/>
    <w:rsid w:val="002D771F"/>
    <w:rsid w:val="002D77B2"/>
    <w:rsid w:val="002E158A"/>
    <w:rsid w:val="002E5A19"/>
    <w:rsid w:val="002E7527"/>
    <w:rsid w:val="002F7117"/>
    <w:rsid w:val="0030311F"/>
    <w:rsid w:val="00303970"/>
    <w:rsid w:val="00305BCF"/>
    <w:rsid w:val="00314B04"/>
    <w:rsid w:val="00316EA6"/>
    <w:rsid w:val="003204C7"/>
    <w:rsid w:val="003237F3"/>
    <w:rsid w:val="003247F1"/>
    <w:rsid w:val="0033061D"/>
    <w:rsid w:val="0033600A"/>
    <w:rsid w:val="00337738"/>
    <w:rsid w:val="00341BAE"/>
    <w:rsid w:val="00350A0B"/>
    <w:rsid w:val="00360852"/>
    <w:rsid w:val="00366139"/>
    <w:rsid w:val="003662BC"/>
    <w:rsid w:val="00367738"/>
    <w:rsid w:val="0037166A"/>
    <w:rsid w:val="00371D4A"/>
    <w:rsid w:val="003820FC"/>
    <w:rsid w:val="003835E2"/>
    <w:rsid w:val="00383FAC"/>
    <w:rsid w:val="00387C77"/>
    <w:rsid w:val="00390A97"/>
    <w:rsid w:val="00392579"/>
    <w:rsid w:val="00394771"/>
    <w:rsid w:val="00395690"/>
    <w:rsid w:val="00395CBA"/>
    <w:rsid w:val="00396A24"/>
    <w:rsid w:val="003A3203"/>
    <w:rsid w:val="003A5FE7"/>
    <w:rsid w:val="003A61A2"/>
    <w:rsid w:val="003A7C0F"/>
    <w:rsid w:val="003B06DD"/>
    <w:rsid w:val="003B7F01"/>
    <w:rsid w:val="003C3311"/>
    <w:rsid w:val="003D02BC"/>
    <w:rsid w:val="003D0D0F"/>
    <w:rsid w:val="003E180C"/>
    <w:rsid w:val="003E41C7"/>
    <w:rsid w:val="003E6D1A"/>
    <w:rsid w:val="003F3E21"/>
    <w:rsid w:val="003F47E1"/>
    <w:rsid w:val="003F5A32"/>
    <w:rsid w:val="00403EE5"/>
    <w:rsid w:val="004102A5"/>
    <w:rsid w:val="0041070A"/>
    <w:rsid w:val="0041179B"/>
    <w:rsid w:val="00411A65"/>
    <w:rsid w:val="00414636"/>
    <w:rsid w:val="00416B14"/>
    <w:rsid w:val="00422371"/>
    <w:rsid w:val="0042345A"/>
    <w:rsid w:val="00425B0C"/>
    <w:rsid w:val="00426BE1"/>
    <w:rsid w:val="004313BC"/>
    <w:rsid w:val="00440F86"/>
    <w:rsid w:val="00442A39"/>
    <w:rsid w:val="004476EA"/>
    <w:rsid w:val="00457E78"/>
    <w:rsid w:val="0046064D"/>
    <w:rsid w:val="00461726"/>
    <w:rsid w:val="00463624"/>
    <w:rsid w:val="00471B1C"/>
    <w:rsid w:val="00473CE4"/>
    <w:rsid w:val="00481DB8"/>
    <w:rsid w:val="00492CAA"/>
    <w:rsid w:val="00496D47"/>
    <w:rsid w:val="00496E6F"/>
    <w:rsid w:val="004B23ED"/>
    <w:rsid w:val="004B5954"/>
    <w:rsid w:val="004B75C0"/>
    <w:rsid w:val="004B76E3"/>
    <w:rsid w:val="004C595B"/>
    <w:rsid w:val="004D6A3F"/>
    <w:rsid w:val="004E2CA2"/>
    <w:rsid w:val="004F185A"/>
    <w:rsid w:val="0050379B"/>
    <w:rsid w:val="005061C9"/>
    <w:rsid w:val="00507204"/>
    <w:rsid w:val="00507A43"/>
    <w:rsid w:val="005118E9"/>
    <w:rsid w:val="00515F71"/>
    <w:rsid w:val="005167F3"/>
    <w:rsid w:val="005240DB"/>
    <w:rsid w:val="005240E8"/>
    <w:rsid w:val="0052689C"/>
    <w:rsid w:val="00532970"/>
    <w:rsid w:val="00535003"/>
    <w:rsid w:val="005438FF"/>
    <w:rsid w:val="00543EEC"/>
    <w:rsid w:val="00544E77"/>
    <w:rsid w:val="005623E0"/>
    <w:rsid w:val="0056264A"/>
    <w:rsid w:val="0056386E"/>
    <w:rsid w:val="005721F1"/>
    <w:rsid w:val="00585B62"/>
    <w:rsid w:val="00585E9B"/>
    <w:rsid w:val="005919E5"/>
    <w:rsid w:val="00591F3C"/>
    <w:rsid w:val="00593791"/>
    <w:rsid w:val="00594CBF"/>
    <w:rsid w:val="005A03A7"/>
    <w:rsid w:val="005A2AA2"/>
    <w:rsid w:val="005A3734"/>
    <w:rsid w:val="005B0D1C"/>
    <w:rsid w:val="005B0DDC"/>
    <w:rsid w:val="005B163C"/>
    <w:rsid w:val="005B17FC"/>
    <w:rsid w:val="005B1885"/>
    <w:rsid w:val="005B6A93"/>
    <w:rsid w:val="005C1AD9"/>
    <w:rsid w:val="005C3C8A"/>
    <w:rsid w:val="005C674F"/>
    <w:rsid w:val="005D3426"/>
    <w:rsid w:val="005E33C7"/>
    <w:rsid w:val="005E3CE6"/>
    <w:rsid w:val="005F3188"/>
    <w:rsid w:val="005F32B1"/>
    <w:rsid w:val="006044B8"/>
    <w:rsid w:val="006117B7"/>
    <w:rsid w:val="0061266F"/>
    <w:rsid w:val="0061527A"/>
    <w:rsid w:val="0062171A"/>
    <w:rsid w:val="00621B7B"/>
    <w:rsid w:val="00622AE8"/>
    <w:rsid w:val="00625B36"/>
    <w:rsid w:val="0062699A"/>
    <w:rsid w:val="006274E4"/>
    <w:rsid w:val="00631AC0"/>
    <w:rsid w:val="006408A2"/>
    <w:rsid w:val="00640CEA"/>
    <w:rsid w:val="0064378F"/>
    <w:rsid w:val="00643E1D"/>
    <w:rsid w:val="00647D1A"/>
    <w:rsid w:val="00654DF6"/>
    <w:rsid w:val="00656C39"/>
    <w:rsid w:val="00662BA9"/>
    <w:rsid w:val="00663DDB"/>
    <w:rsid w:val="00671079"/>
    <w:rsid w:val="00671ACF"/>
    <w:rsid w:val="00673E01"/>
    <w:rsid w:val="00677A97"/>
    <w:rsid w:val="00681DF8"/>
    <w:rsid w:val="006832E2"/>
    <w:rsid w:val="00683C8A"/>
    <w:rsid w:val="00686187"/>
    <w:rsid w:val="006918D1"/>
    <w:rsid w:val="00697002"/>
    <w:rsid w:val="006A20BA"/>
    <w:rsid w:val="006A2AF2"/>
    <w:rsid w:val="006A54CC"/>
    <w:rsid w:val="006B291C"/>
    <w:rsid w:val="006B2CBE"/>
    <w:rsid w:val="006B2D7D"/>
    <w:rsid w:val="006C1AC7"/>
    <w:rsid w:val="006D36F9"/>
    <w:rsid w:val="006E31D3"/>
    <w:rsid w:val="006F501B"/>
    <w:rsid w:val="006F7BB9"/>
    <w:rsid w:val="007062ED"/>
    <w:rsid w:val="007075C2"/>
    <w:rsid w:val="0071315E"/>
    <w:rsid w:val="0071322B"/>
    <w:rsid w:val="007140C2"/>
    <w:rsid w:val="00714A19"/>
    <w:rsid w:val="00725FF1"/>
    <w:rsid w:val="00743D4B"/>
    <w:rsid w:val="00743D85"/>
    <w:rsid w:val="00750AB9"/>
    <w:rsid w:val="00753AFF"/>
    <w:rsid w:val="007544C9"/>
    <w:rsid w:val="00757170"/>
    <w:rsid w:val="007616CA"/>
    <w:rsid w:val="00763B83"/>
    <w:rsid w:val="00764C07"/>
    <w:rsid w:val="00765DD7"/>
    <w:rsid w:val="0076720E"/>
    <w:rsid w:val="00770064"/>
    <w:rsid w:val="0077182C"/>
    <w:rsid w:val="007729E3"/>
    <w:rsid w:val="007827BE"/>
    <w:rsid w:val="00783EC5"/>
    <w:rsid w:val="00784016"/>
    <w:rsid w:val="00785A28"/>
    <w:rsid w:val="00790956"/>
    <w:rsid w:val="00795803"/>
    <w:rsid w:val="007A152D"/>
    <w:rsid w:val="007A79FA"/>
    <w:rsid w:val="007B1BD8"/>
    <w:rsid w:val="007C122A"/>
    <w:rsid w:val="007C297B"/>
    <w:rsid w:val="007D3B90"/>
    <w:rsid w:val="007D61DC"/>
    <w:rsid w:val="007E565C"/>
    <w:rsid w:val="007F2B65"/>
    <w:rsid w:val="007F3EA2"/>
    <w:rsid w:val="007F5850"/>
    <w:rsid w:val="00801993"/>
    <w:rsid w:val="008019CD"/>
    <w:rsid w:val="00803E3E"/>
    <w:rsid w:val="00805C05"/>
    <w:rsid w:val="00810534"/>
    <w:rsid w:val="008169FE"/>
    <w:rsid w:val="00820171"/>
    <w:rsid w:val="00820EB1"/>
    <w:rsid w:val="0082178B"/>
    <w:rsid w:val="00821F35"/>
    <w:rsid w:val="00822B86"/>
    <w:rsid w:val="00825115"/>
    <w:rsid w:val="008260F5"/>
    <w:rsid w:val="00827113"/>
    <w:rsid w:val="00831F32"/>
    <w:rsid w:val="00832BB2"/>
    <w:rsid w:val="008346E1"/>
    <w:rsid w:val="00835DFF"/>
    <w:rsid w:val="0084587F"/>
    <w:rsid w:val="00846663"/>
    <w:rsid w:val="008501D8"/>
    <w:rsid w:val="0085081E"/>
    <w:rsid w:val="00851253"/>
    <w:rsid w:val="00851D74"/>
    <w:rsid w:val="00855744"/>
    <w:rsid w:val="008558FF"/>
    <w:rsid w:val="00856E3F"/>
    <w:rsid w:val="0086014E"/>
    <w:rsid w:val="00860AAE"/>
    <w:rsid w:val="00860ED3"/>
    <w:rsid w:val="00862586"/>
    <w:rsid w:val="00862C58"/>
    <w:rsid w:val="00871292"/>
    <w:rsid w:val="008714B9"/>
    <w:rsid w:val="008739EE"/>
    <w:rsid w:val="00876E2B"/>
    <w:rsid w:val="00877E8A"/>
    <w:rsid w:val="00881091"/>
    <w:rsid w:val="00882405"/>
    <w:rsid w:val="00882BDE"/>
    <w:rsid w:val="008855CB"/>
    <w:rsid w:val="00885CC9"/>
    <w:rsid w:val="00892252"/>
    <w:rsid w:val="008B1C6D"/>
    <w:rsid w:val="008C56F5"/>
    <w:rsid w:val="008C7456"/>
    <w:rsid w:val="008C74C4"/>
    <w:rsid w:val="008D5EF4"/>
    <w:rsid w:val="008E47BA"/>
    <w:rsid w:val="008E65A0"/>
    <w:rsid w:val="008E7593"/>
    <w:rsid w:val="008F27CC"/>
    <w:rsid w:val="008F7F71"/>
    <w:rsid w:val="009015F4"/>
    <w:rsid w:val="009027C9"/>
    <w:rsid w:val="0090357B"/>
    <w:rsid w:val="0090671B"/>
    <w:rsid w:val="0091774A"/>
    <w:rsid w:val="009232F4"/>
    <w:rsid w:val="0092368D"/>
    <w:rsid w:val="009241B5"/>
    <w:rsid w:val="00924403"/>
    <w:rsid w:val="00933350"/>
    <w:rsid w:val="009371B7"/>
    <w:rsid w:val="00940ADF"/>
    <w:rsid w:val="009414F0"/>
    <w:rsid w:val="00941ED6"/>
    <w:rsid w:val="00944F00"/>
    <w:rsid w:val="00945C72"/>
    <w:rsid w:val="0094631A"/>
    <w:rsid w:val="00946646"/>
    <w:rsid w:val="00946E35"/>
    <w:rsid w:val="00951A19"/>
    <w:rsid w:val="0095388F"/>
    <w:rsid w:val="00954012"/>
    <w:rsid w:val="009649B4"/>
    <w:rsid w:val="0096589B"/>
    <w:rsid w:val="00975A68"/>
    <w:rsid w:val="0097633F"/>
    <w:rsid w:val="00977517"/>
    <w:rsid w:val="00982722"/>
    <w:rsid w:val="0098386B"/>
    <w:rsid w:val="00983E0C"/>
    <w:rsid w:val="009935B1"/>
    <w:rsid w:val="009A1C81"/>
    <w:rsid w:val="009A2153"/>
    <w:rsid w:val="009A53E6"/>
    <w:rsid w:val="009A61D2"/>
    <w:rsid w:val="009B51E0"/>
    <w:rsid w:val="009C11AF"/>
    <w:rsid w:val="009C1BE5"/>
    <w:rsid w:val="009C3587"/>
    <w:rsid w:val="009D73C0"/>
    <w:rsid w:val="009D7EE5"/>
    <w:rsid w:val="009E0A3E"/>
    <w:rsid w:val="009E1802"/>
    <w:rsid w:val="009E3299"/>
    <w:rsid w:val="009E37BA"/>
    <w:rsid w:val="009E544D"/>
    <w:rsid w:val="009F2001"/>
    <w:rsid w:val="009F24C5"/>
    <w:rsid w:val="009F2F5B"/>
    <w:rsid w:val="009F45FB"/>
    <w:rsid w:val="009F6544"/>
    <w:rsid w:val="00A01A9D"/>
    <w:rsid w:val="00A03A60"/>
    <w:rsid w:val="00A111A5"/>
    <w:rsid w:val="00A134B4"/>
    <w:rsid w:val="00A1632E"/>
    <w:rsid w:val="00A2022F"/>
    <w:rsid w:val="00A3102E"/>
    <w:rsid w:val="00A31883"/>
    <w:rsid w:val="00A35A3D"/>
    <w:rsid w:val="00A36835"/>
    <w:rsid w:val="00A42145"/>
    <w:rsid w:val="00A43190"/>
    <w:rsid w:val="00A442F1"/>
    <w:rsid w:val="00A44AD0"/>
    <w:rsid w:val="00A504AB"/>
    <w:rsid w:val="00A50984"/>
    <w:rsid w:val="00A51C34"/>
    <w:rsid w:val="00A53300"/>
    <w:rsid w:val="00A54294"/>
    <w:rsid w:val="00A55382"/>
    <w:rsid w:val="00A55612"/>
    <w:rsid w:val="00A635C7"/>
    <w:rsid w:val="00A705A8"/>
    <w:rsid w:val="00A721F8"/>
    <w:rsid w:val="00A737B5"/>
    <w:rsid w:val="00A77433"/>
    <w:rsid w:val="00A81826"/>
    <w:rsid w:val="00A870EE"/>
    <w:rsid w:val="00A93EDE"/>
    <w:rsid w:val="00A96719"/>
    <w:rsid w:val="00A9732C"/>
    <w:rsid w:val="00A97742"/>
    <w:rsid w:val="00A97EDA"/>
    <w:rsid w:val="00AA1D9B"/>
    <w:rsid w:val="00AA67CD"/>
    <w:rsid w:val="00AA7A1B"/>
    <w:rsid w:val="00AA7B28"/>
    <w:rsid w:val="00AB54D6"/>
    <w:rsid w:val="00AB5A20"/>
    <w:rsid w:val="00AC32E6"/>
    <w:rsid w:val="00AC4061"/>
    <w:rsid w:val="00AC6FDA"/>
    <w:rsid w:val="00AE3C70"/>
    <w:rsid w:val="00AF0E73"/>
    <w:rsid w:val="00AF1E1F"/>
    <w:rsid w:val="00AF2B04"/>
    <w:rsid w:val="00AF65E3"/>
    <w:rsid w:val="00AF70AD"/>
    <w:rsid w:val="00B0163B"/>
    <w:rsid w:val="00B07D50"/>
    <w:rsid w:val="00B12C02"/>
    <w:rsid w:val="00B13225"/>
    <w:rsid w:val="00B15708"/>
    <w:rsid w:val="00B162B6"/>
    <w:rsid w:val="00B210FF"/>
    <w:rsid w:val="00B2300C"/>
    <w:rsid w:val="00B24CB9"/>
    <w:rsid w:val="00B26007"/>
    <w:rsid w:val="00B26D03"/>
    <w:rsid w:val="00B31744"/>
    <w:rsid w:val="00B332C7"/>
    <w:rsid w:val="00B3411E"/>
    <w:rsid w:val="00B41C3E"/>
    <w:rsid w:val="00B473C2"/>
    <w:rsid w:val="00B54C87"/>
    <w:rsid w:val="00B6185C"/>
    <w:rsid w:val="00B64061"/>
    <w:rsid w:val="00B643CF"/>
    <w:rsid w:val="00B64C2E"/>
    <w:rsid w:val="00B65D2C"/>
    <w:rsid w:val="00B71D78"/>
    <w:rsid w:val="00B72EA4"/>
    <w:rsid w:val="00B76ABE"/>
    <w:rsid w:val="00B8065E"/>
    <w:rsid w:val="00B81AFC"/>
    <w:rsid w:val="00B830DB"/>
    <w:rsid w:val="00B934A2"/>
    <w:rsid w:val="00B96F44"/>
    <w:rsid w:val="00B976BE"/>
    <w:rsid w:val="00BA0E72"/>
    <w:rsid w:val="00BA2089"/>
    <w:rsid w:val="00BA3C55"/>
    <w:rsid w:val="00BA4366"/>
    <w:rsid w:val="00BA4B46"/>
    <w:rsid w:val="00BA60BE"/>
    <w:rsid w:val="00BA762B"/>
    <w:rsid w:val="00BB09D3"/>
    <w:rsid w:val="00BB44CC"/>
    <w:rsid w:val="00BB4503"/>
    <w:rsid w:val="00BB5BDE"/>
    <w:rsid w:val="00BB605C"/>
    <w:rsid w:val="00BB60E0"/>
    <w:rsid w:val="00BB61B4"/>
    <w:rsid w:val="00BB7E3D"/>
    <w:rsid w:val="00BC1313"/>
    <w:rsid w:val="00BC2472"/>
    <w:rsid w:val="00BE0AD3"/>
    <w:rsid w:val="00BE2341"/>
    <w:rsid w:val="00BE66EC"/>
    <w:rsid w:val="00BF1C87"/>
    <w:rsid w:val="00BF213A"/>
    <w:rsid w:val="00BF7919"/>
    <w:rsid w:val="00C03659"/>
    <w:rsid w:val="00C05076"/>
    <w:rsid w:val="00C200C1"/>
    <w:rsid w:val="00C22B18"/>
    <w:rsid w:val="00C25185"/>
    <w:rsid w:val="00C25BEA"/>
    <w:rsid w:val="00C26062"/>
    <w:rsid w:val="00C265E2"/>
    <w:rsid w:val="00C26DE6"/>
    <w:rsid w:val="00C32BC0"/>
    <w:rsid w:val="00C34401"/>
    <w:rsid w:val="00C437BA"/>
    <w:rsid w:val="00C44823"/>
    <w:rsid w:val="00C45122"/>
    <w:rsid w:val="00C50BCA"/>
    <w:rsid w:val="00C5363D"/>
    <w:rsid w:val="00C57ED2"/>
    <w:rsid w:val="00C64B08"/>
    <w:rsid w:val="00C77602"/>
    <w:rsid w:val="00C81386"/>
    <w:rsid w:val="00C83CDD"/>
    <w:rsid w:val="00C855D6"/>
    <w:rsid w:val="00C85D20"/>
    <w:rsid w:val="00C874A1"/>
    <w:rsid w:val="00C9456D"/>
    <w:rsid w:val="00C95B95"/>
    <w:rsid w:val="00C97EA1"/>
    <w:rsid w:val="00CA529A"/>
    <w:rsid w:val="00CB15A3"/>
    <w:rsid w:val="00CB185A"/>
    <w:rsid w:val="00CB5154"/>
    <w:rsid w:val="00CB7997"/>
    <w:rsid w:val="00CC0E60"/>
    <w:rsid w:val="00CC236C"/>
    <w:rsid w:val="00CC4079"/>
    <w:rsid w:val="00CC4486"/>
    <w:rsid w:val="00CD09A8"/>
    <w:rsid w:val="00CD1F15"/>
    <w:rsid w:val="00CD2A73"/>
    <w:rsid w:val="00CD2DC4"/>
    <w:rsid w:val="00CD3B7E"/>
    <w:rsid w:val="00CD5E82"/>
    <w:rsid w:val="00CD7C79"/>
    <w:rsid w:val="00CD7CCF"/>
    <w:rsid w:val="00CE1AEE"/>
    <w:rsid w:val="00CF4F1E"/>
    <w:rsid w:val="00CF4FB6"/>
    <w:rsid w:val="00D0135C"/>
    <w:rsid w:val="00D02F31"/>
    <w:rsid w:val="00D0398B"/>
    <w:rsid w:val="00D069E7"/>
    <w:rsid w:val="00D06E7C"/>
    <w:rsid w:val="00D10837"/>
    <w:rsid w:val="00D1121B"/>
    <w:rsid w:val="00D11ED2"/>
    <w:rsid w:val="00D14200"/>
    <w:rsid w:val="00D14701"/>
    <w:rsid w:val="00D21613"/>
    <w:rsid w:val="00D22F4A"/>
    <w:rsid w:val="00D25EA5"/>
    <w:rsid w:val="00D26BDA"/>
    <w:rsid w:val="00D33FC8"/>
    <w:rsid w:val="00D359CC"/>
    <w:rsid w:val="00D36268"/>
    <w:rsid w:val="00D4442E"/>
    <w:rsid w:val="00D4443C"/>
    <w:rsid w:val="00D45ADC"/>
    <w:rsid w:val="00D45BD7"/>
    <w:rsid w:val="00D46036"/>
    <w:rsid w:val="00D462A7"/>
    <w:rsid w:val="00D46FDE"/>
    <w:rsid w:val="00D5119B"/>
    <w:rsid w:val="00D52EA0"/>
    <w:rsid w:val="00D54487"/>
    <w:rsid w:val="00D61DC7"/>
    <w:rsid w:val="00D6237E"/>
    <w:rsid w:val="00D65188"/>
    <w:rsid w:val="00D67B54"/>
    <w:rsid w:val="00D741BE"/>
    <w:rsid w:val="00D74D3F"/>
    <w:rsid w:val="00D75887"/>
    <w:rsid w:val="00D771A0"/>
    <w:rsid w:val="00D80819"/>
    <w:rsid w:val="00D809BA"/>
    <w:rsid w:val="00D825DF"/>
    <w:rsid w:val="00D83CA5"/>
    <w:rsid w:val="00D84FE8"/>
    <w:rsid w:val="00D86A87"/>
    <w:rsid w:val="00D90E8F"/>
    <w:rsid w:val="00D9353B"/>
    <w:rsid w:val="00D94434"/>
    <w:rsid w:val="00D95498"/>
    <w:rsid w:val="00DA2257"/>
    <w:rsid w:val="00DA3593"/>
    <w:rsid w:val="00DA52CB"/>
    <w:rsid w:val="00DA68DD"/>
    <w:rsid w:val="00DA7731"/>
    <w:rsid w:val="00DC1F9C"/>
    <w:rsid w:val="00DC27E8"/>
    <w:rsid w:val="00DC3C0A"/>
    <w:rsid w:val="00DC5179"/>
    <w:rsid w:val="00DC7D5D"/>
    <w:rsid w:val="00DD1CF6"/>
    <w:rsid w:val="00DF075B"/>
    <w:rsid w:val="00DF3F20"/>
    <w:rsid w:val="00DF41E7"/>
    <w:rsid w:val="00E003E0"/>
    <w:rsid w:val="00E030A9"/>
    <w:rsid w:val="00E04E50"/>
    <w:rsid w:val="00E0732C"/>
    <w:rsid w:val="00E11074"/>
    <w:rsid w:val="00E1566C"/>
    <w:rsid w:val="00E20AB0"/>
    <w:rsid w:val="00E22BFE"/>
    <w:rsid w:val="00E37BBC"/>
    <w:rsid w:val="00E446F9"/>
    <w:rsid w:val="00E45FD9"/>
    <w:rsid w:val="00E47831"/>
    <w:rsid w:val="00E51716"/>
    <w:rsid w:val="00E52A56"/>
    <w:rsid w:val="00E54A02"/>
    <w:rsid w:val="00E61423"/>
    <w:rsid w:val="00E63CD1"/>
    <w:rsid w:val="00E65DF5"/>
    <w:rsid w:val="00E71E4C"/>
    <w:rsid w:val="00E76A9B"/>
    <w:rsid w:val="00E81C0F"/>
    <w:rsid w:val="00E8266B"/>
    <w:rsid w:val="00E840AC"/>
    <w:rsid w:val="00E855E9"/>
    <w:rsid w:val="00E93965"/>
    <w:rsid w:val="00E94026"/>
    <w:rsid w:val="00E95BF7"/>
    <w:rsid w:val="00EA124A"/>
    <w:rsid w:val="00EA20B7"/>
    <w:rsid w:val="00EA3206"/>
    <w:rsid w:val="00EA3CAB"/>
    <w:rsid w:val="00EA627B"/>
    <w:rsid w:val="00EA7E74"/>
    <w:rsid w:val="00EB0013"/>
    <w:rsid w:val="00EB1C9E"/>
    <w:rsid w:val="00EB5531"/>
    <w:rsid w:val="00EB5F89"/>
    <w:rsid w:val="00EB6550"/>
    <w:rsid w:val="00EC1A35"/>
    <w:rsid w:val="00ED38C8"/>
    <w:rsid w:val="00EF2A4C"/>
    <w:rsid w:val="00F0352A"/>
    <w:rsid w:val="00F04D7D"/>
    <w:rsid w:val="00F11D94"/>
    <w:rsid w:val="00F12014"/>
    <w:rsid w:val="00F16168"/>
    <w:rsid w:val="00F2309D"/>
    <w:rsid w:val="00F24614"/>
    <w:rsid w:val="00F26CCC"/>
    <w:rsid w:val="00F34681"/>
    <w:rsid w:val="00F35DB4"/>
    <w:rsid w:val="00F364E2"/>
    <w:rsid w:val="00F41103"/>
    <w:rsid w:val="00F417B6"/>
    <w:rsid w:val="00F4193F"/>
    <w:rsid w:val="00F431E4"/>
    <w:rsid w:val="00F44B6D"/>
    <w:rsid w:val="00F45EAA"/>
    <w:rsid w:val="00F53551"/>
    <w:rsid w:val="00F64EB1"/>
    <w:rsid w:val="00F67876"/>
    <w:rsid w:val="00F67BE4"/>
    <w:rsid w:val="00F7107F"/>
    <w:rsid w:val="00F7140F"/>
    <w:rsid w:val="00F73A9E"/>
    <w:rsid w:val="00F77740"/>
    <w:rsid w:val="00F85AA3"/>
    <w:rsid w:val="00F943AA"/>
    <w:rsid w:val="00F95E12"/>
    <w:rsid w:val="00F96789"/>
    <w:rsid w:val="00F9736A"/>
    <w:rsid w:val="00FA3156"/>
    <w:rsid w:val="00FA31BA"/>
    <w:rsid w:val="00FA7CD0"/>
    <w:rsid w:val="00FB06AB"/>
    <w:rsid w:val="00FB3396"/>
    <w:rsid w:val="00FB3CD9"/>
    <w:rsid w:val="00FB4006"/>
    <w:rsid w:val="00FB6662"/>
    <w:rsid w:val="00FB7748"/>
    <w:rsid w:val="00FC159B"/>
    <w:rsid w:val="00FC32C3"/>
    <w:rsid w:val="00FC33E7"/>
    <w:rsid w:val="00FD08DE"/>
    <w:rsid w:val="00FD1C17"/>
    <w:rsid w:val="00FD2898"/>
    <w:rsid w:val="00FD470A"/>
    <w:rsid w:val="00FD6295"/>
    <w:rsid w:val="00FD7EEA"/>
    <w:rsid w:val="00FE1C77"/>
    <w:rsid w:val="00FE1E64"/>
    <w:rsid w:val="00FE478C"/>
    <w:rsid w:val="00FE6475"/>
    <w:rsid w:val="00FE64E5"/>
    <w:rsid w:val="00FF0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41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E52A56"/>
    <w:pPr>
      <w:numPr>
        <w:numId w:val="9"/>
      </w:numPr>
      <w:outlineLvl w:val="0"/>
    </w:pPr>
  </w:style>
  <w:style w:type="paragraph" w:styleId="Heading2">
    <w:name w:val="heading 2"/>
    <w:basedOn w:val="Normal"/>
    <w:next w:val="Normal"/>
    <w:link w:val="Heading2Char"/>
    <w:qFormat/>
    <w:rsid w:val="00E52A56"/>
    <w:pPr>
      <w:outlineLvl w:val="1"/>
    </w:pPr>
    <w:rPr>
      <w:b/>
      <w:bCs/>
      <w:sz w:val="28"/>
      <w:szCs w:val="28"/>
    </w:rPr>
  </w:style>
  <w:style w:type="paragraph" w:styleId="Heading3">
    <w:name w:val="heading 3"/>
    <w:basedOn w:val="Normal"/>
    <w:next w:val="Normal"/>
    <w:link w:val="Heading3Char"/>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numPr>
        <w:numId w:val="2"/>
      </w:num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basedOn w:val="Normal"/>
    <w:link w:val="FootnoteTextChar"/>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rsid w:val="0012363D"/>
    <w:rPr>
      <w:sz w:val="22"/>
      <w:szCs w:val="24"/>
      <w:lang w:val="en-GB"/>
    </w:rPr>
  </w:style>
  <w:style w:type="character" w:customStyle="1" w:styleId="Heading1Char">
    <w:name w:val="Heading 1 Char"/>
    <w:basedOn w:val="DefaultParagraphFont"/>
    <w:link w:val="Heading1"/>
    <w:rsid w:val="001D0EC4"/>
    <w:rPr>
      <w:sz w:val="22"/>
      <w:szCs w:val="24"/>
      <w:lang w:val="en-GB"/>
    </w:rPr>
  </w:style>
  <w:style w:type="character" w:customStyle="1" w:styleId="Heading2Char">
    <w:name w:val="Heading 2 Char"/>
    <w:basedOn w:val="DefaultParagraphFont"/>
    <w:link w:val="Heading2"/>
    <w:rsid w:val="001D0EC4"/>
    <w:rPr>
      <w:b/>
      <w:bCs/>
      <w:sz w:val="28"/>
      <w:szCs w:val="28"/>
      <w:lang w:val="en-GB"/>
    </w:rPr>
  </w:style>
  <w:style w:type="character" w:customStyle="1" w:styleId="Heading3Char">
    <w:name w:val="Heading 3 Char"/>
    <w:basedOn w:val="DefaultParagraphFont"/>
    <w:link w:val="Heading3"/>
    <w:uiPriority w:val="9"/>
    <w:rsid w:val="001D0EC4"/>
    <w:rPr>
      <w:b/>
      <w:bCs/>
      <w:sz w:val="22"/>
      <w:szCs w:val="24"/>
      <w:lang w:val="en-GB"/>
    </w:rPr>
  </w:style>
  <w:style w:type="paragraph" w:customStyle="1" w:styleId="Indent-1">
    <w:name w:val="Indent-1)"/>
    <w:rsid w:val="001D0EC4"/>
    <w:pPr>
      <w:widowControl w:val="0"/>
      <w:tabs>
        <w:tab w:val="left" w:pos="360"/>
        <w:tab w:val="left" w:pos="720"/>
        <w:tab w:val="left" w:pos="1080"/>
        <w:tab w:val="left" w:pos="1440"/>
      </w:tabs>
      <w:spacing w:line="240" w:lineRule="exact"/>
      <w:ind w:left="1080" w:hanging="1080"/>
      <w:jc w:val="both"/>
    </w:pPr>
  </w:style>
  <w:style w:type="paragraph" w:customStyle="1" w:styleId="Indent-a">
    <w:name w:val="Indent-a)"/>
    <w:rsid w:val="001D0EC4"/>
    <w:pPr>
      <w:widowControl w:val="0"/>
      <w:tabs>
        <w:tab w:val="left" w:pos="360"/>
        <w:tab w:val="left" w:pos="720"/>
        <w:tab w:val="left" w:pos="1080"/>
        <w:tab w:val="left" w:pos="1440"/>
      </w:tabs>
      <w:spacing w:line="240" w:lineRule="exact"/>
      <w:ind w:left="720" w:hanging="720"/>
      <w:jc w:val="both"/>
    </w:pPr>
  </w:style>
  <w:style w:type="paragraph" w:customStyle="1" w:styleId="Chapter">
    <w:name w:val="Chapter"/>
    <w:rsid w:val="001D0EC4"/>
    <w:pPr>
      <w:widowControl w:val="0"/>
      <w:spacing w:line="360" w:lineRule="exact"/>
      <w:jc w:val="center"/>
    </w:pPr>
    <w:rPr>
      <w:b/>
      <w:sz w:val="28"/>
      <w:szCs w:val="24"/>
    </w:rPr>
  </w:style>
  <w:style w:type="paragraph" w:customStyle="1" w:styleId="Footnote">
    <w:name w:val="Footnote"/>
    <w:link w:val="FootnoteChar"/>
    <w:rsid w:val="001D0EC4"/>
    <w:pPr>
      <w:widowControl w:val="0"/>
      <w:tabs>
        <w:tab w:val="left" w:pos="300"/>
      </w:tabs>
      <w:spacing w:line="200" w:lineRule="exact"/>
      <w:ind w:left="300" w:hanging="300"/>
    </w:pPr>
    <w:rPr>
      <w:rFonts w:eastAsia="SimSun"/>
      <w:sz w:val="16"/>
      <w:lang w:eastAsia="zh-CN"/>
    </w:rPr>
  </w:style>
  <w:style w:type="character" w:customStyle="1" w:styleId="FootnoteChar">
    <w:name w:val="Footnote Char"/>
    <w:basedOn w:val="DefaultParagraphFont"/>
    <w:link w:val="Footnote"/>
    <w:rsid w:val="001D0EC4"/>
    <w:rPr>
      <w:rFonts w:eastAsia="SimSun"/>
      <w:sz w:val="16"/>
      <w:lang w:eastAsia="zh-CN"/>
    </w:rPr>
  </w:style>
  <w:style w:type="character" w:customStyle="1" w:styleId="HeaderChar">
    <w:name w:val="Header Char"/>
    <w:basedOn w:val="DefaultParagraphFont"/>
    <w:link w:val="Header"/>
    <w:rsid w:val="001D0EC4"/>
    <w:rPr>
      <w:sz w:val="22"/>
      <w:szCs w:val="24"/>
      <w:lang w:val="en-GB"/>
    </w:rPr>
  </w:style>
  <w:style w:type="paragraph" w:customStyle="1" w:styleId="Plus2">
    <w:name w:val="Plus +2"/>
    <w:basedOn w:val="Normal"/>
    <w:rsid w:val="001D0EC4"/>
    <w:pPr>
      <w:widowControl w:val="0"/>
      <w:tabs>
        <w:tab w:val="left" w:pos="360"/>
        <w:tab w:val="left" w:pos="720"/>
        <w:tab w:val="left" w:pos="1080"/>
        <w:tab w:val="left" w:pos="1440"/>
      </w:tabs>
      <w:autoSpaceDE/>
      <w:autoSpaceDN/>
      <w:adjustRightInd/>
      <w:spacing w:after="40" w:line="240" w:lineRule="exact"/>
    </w:pPr>
    <w:rPr>
      <w:rFonts w:eastAsia="SimSun"/>
      <w:sz w:val="20"/>
      <w:szCs w:val="20"/>
      <w:lang w:eastAsia="zh-CN"/>
    </w:rPr>
  </w:style>
  <w:style w:type="paragraph" w:customStyle="1" w:styleId="BoldCentered">
    <w:name w:val="Bold Centered"/>
    <w:basedOn w:val="Normal"/>
    <w:qFormat/>
    <w:rsid w:val="001D0EC4"/>
    <w:pPr>
      <w:widowControl w:val="0"/>
      <w:tabs>
        <w:tab w:val="left" w:pos="360"/>
        <w:tab w:val="left" w:pos="720"/>
        <w:tab w:val="left" w:pos="1080"/>
        <w:tab w:val="left" w:pos="1440"/>
      </w:tabs>
      <w:autoSpaceDE/>
      <w:autoSpaceDN/>
      <w:adjustRightInd/>
      <w:spacing w:line="240" w:lineRule="exact"/>
      <w:jc w:val="center"/>
    </w:pPr>
    <w:rPr>
      <w:rFonts w:eastAsia="SimSun"/>
      <w:b/>
      <w:bCs/>
      <w:sz w:val="20"/>
      <w:szCs w:val="19"/>
      <w:lang w:eastAsia="zh-CN"/>
    </w:rPr>
  </w:style>
  <w:style w:type="paragraph" w:customStyle="1" w:styleId="BOLDCAPSCENTERED">
    <w:name w:val="BOLD CAPS CENTERED"/>
    <w:basedOn w:val="BoldCentered"/>
    <w:rsid w:val="001D0EC4"/>
    <w:rPr>
      <w:caps/>
      <w:szCs w:val="20"/>
    </w:rPr>
  </w:style>
  <w:style w:type="paragraph" w:customStyle="1" w:styleId="Equation">
    <w:name w:val="Equation"/>
    <w:basedOn w:val="Normal"/>
    <w:qFormat/>
    <w:rsid w:val="001D0EC4"/>
    <w:pPr>
      <w:widowControl w:val="0"/>
      <w:tabs>
        <w:tab w:val="left" w:pos="360"/>
        <w:tab w:val="left" w:pos="720"/>
        <w:tab w:val="left" w:pos="1080"/>
        <w:tab w:val="left" w:pos="1440"/>
      </w:tabs>
      <w:autoSpaceDE/>
      <w:autoSpaceDN/>
      <w:adjustRightInd/>
      <w:jc w:val="center"/>
    </w:pPr>
    <w:rPr>
      <w:rFonts w:eastAsia="SimSun"/>
      <w:sz w:val="20"/>
      <w:szCs w:val="20"/>
      <w:lang w:val="en-US" w:eastAsia="zh-CN"/>
    </w:rPr>
  </w:style>
  <w:style w:type="paragraph" w:customStyle="1" w:styleId="Texto">
    <w:name w:val="Texto"/>
    <w:link w:val="TextoChar"/>
    <w:rsid w:val="001D0EC4"/>
    <w:pPr>
      <w:tabs>
        <w:tab w:val="left" w:pos="360"/>
        <w:tab w:val="left" w:pos="720"/>
        <w:tab w:val="left" w:pos="1080"/>
        <w:tab w:val="left" w:pos="1440"/>
        <w:tab w:val="left" w:pos="1800"/>
      </w:tabs>
      <w:spacing w:line="240" w:lineRule="exact"/>
      <w:jc w:val="both"/>
    </w:pPr>
    <w:rPr>
      <w:rFonts w:eastAsia="SimSun"/>
      <w:sz w:val="19"/>
      <w:szCs w:val="19"/>
      <w:lang w:val="es-ES_tradnl" w:eastAsia="zh-CN"/>
    </w:rPr>
  </w:style>
  <w:style w:type="character" w:customStyle="1" w:styleId="TextoChar">
    <w:name w:val="Texto Char"/>
    <w:basedOn w:val="DefaultParagraphFont"/>
    <w:link w:val="Texto"/>
    <w:rsid w:val="001D0EC4"/>
    <w:rPr>
      <w:rFonts w:eastAsia="SimSun"/>
      <w:sz w:val="19"/>
      <w:szCs w:val="19"/>
      <w:lang w:val="es-ES_tradnl" w:eastAsia="zh-CN"/>
    </w:rPr>
  </w:style>
  <w:style w:type="character" w:styleId="CommentReference">
    <w:name w:val="annotation reference"/>
    <w:basedOn w:val="DefaultParagraphFont"/>
    <w:rsid w:val="001D0EC4"/>
    <w:rPr>
      <w:sz w:val="16"/>
      <w:szCs w:val="16"/>
    </w:rPr>
  </w:style>
  <w:style w:type="paragraph" w:styleId="CommentText">
    <w:name w:val="annotation text"/>
    <w:basedOn w:val="Normal"/>
    <w:link w:val="CommentTextChar"/>
    <w:rsid w:val="001D0EC4"/>
    <w:pPr>
      <w:widowControl w:val="0"/>
      <w:tabs>
        <w:tab w:val="left" w:pos="360"/>
        <w:tab w:val="left" w:pos="720"/>
        <w:tab w:val="left" w:pos="1080"/>
        <w:tab w:val="left" w:pos="1440"/>
      </w:tabs>
      <w:autoSpaceDE/>
      <w:autoSpaceDN/>
      <w:adjustRightInd/>
    </w:pPr>
    <w:rPr>
      <w:rFonts w:eastAsia="SimSun"/>
      <w:sz w:val="20"/>
      <w:szCs w:val="20"/>
      <w:lang w:val="en-US" w:eastAsia="zh-CN"/>
    </w:rPr>
  </w:style>
  <w:style w:type="character" w:customStyle="1" w:styleId="CommentTextChar">
    <w:name w:val="Comment Text Char"/>
    <w:basedOn w:val="DefaultParagraphFont"/>
    <w:link w:val="CommentText"/>
    <w:rsid w:val="001D0EC4"/>
    <w:rPr>
      <w:rFonts w:eastAsia="SimSun"/>
      <w:lang w:eastAsia="zh-CN"/>
    </w:rPr>
  </w:style>
  <w:style w:type="paragraph" w:styleId="CommentSubject">
    <w:name w:val="annotation subject"/>
    <w:basedOn w:val="CommentText"/>
    <w:next w:val="CommentText"/>
    <w:link w:val="CommentSubjectChar"/>
    <w:rsid w:val="001D0EC4"/>
    <w:rPr>
      <w:b/>
      <w:bCs/>
    </w:rPr>
  </w:style>
  <w:style w:type="character" w:customStyle="1" w:styleId="CommentSubjectChar">
    <w:name w:val="Comment Subject Char"/>
    <w:basedOn w:val="CommentTextChar"/>
    <w:link w:val="CommentSubject"/>
    <w:rsid w:val="001D0EC4"/>
    <w:rPr>
      <w:rFonts w:eastAsia="SimSun"/>
      <w:b/>
      <w:bCs/>
      <w:lang w:eastAsia="zh-CN"/>
    </w:rPr>
  </w:style>
  <w:style w:type="paragraph" w:customStyle="1" w:styleId="CellHeading">
    <w:name w:val="Cell Heading"/>
    <w:basedOn w:val="Normal"/>
    <w:rsid w:val="001D0EC4"/>
    <w:pPr>
      <w:widowControl w:val="0"/>
      <w:tabs>
        <w:tab w:val="left" w:pos="360"/>
        <w:tab w:val="left" w:pos="720"/>
        <w:tab w:val="left" w:pos="1080"/>
        <w:tab w:val="left" w:pos="1440"/>
      </w:tabs>
      <w:autoSpaceDE/>
      <w:autoSpaceDN/>
      <w:adjustRightInd/>
      <w:spacing w:line="180" w:lineRule="exact"/>
      <w:jc w:val="center"/>
    </w:pPr>
    <w:rPr>
      <w:rFonts w:eastAsia="SimSun"/>
      <w:sz w:val="16"/>
      <w:szCs w:val="17"/>
      <w:lang w:val="en-US" w:eastAsia="zh-CN"/>
    </w:rPr>
  </w:style>
  <w:style w:type="paragraph" w:customStyle="1" w:styleId="Coding">
    <w:name w:val="Coding"/>
    <w:basedOn w:val="Normal"/>
    <w:semiHidden/>
    <w:rsid w:val="001D0EC4"/>
    <w:pPr>
      <w:widowControl w:val="0"/>
      <w:tabs>
        <w:tab w:val="left" w:pos="800"/>
        <w:tab w:val="left" w:pos="1040"/>
        <w:tab w:val="left" w:pos="1280"/>
      </w:tabs>
      <w:autoSpaceDE/>
      <w:autoSpaceDN/>
      <w:adjustRightInd/>
      <w:spacing w:line="240" w:lineRule="exact"/>
      <w:ind w:left="1280" w:hanging="1280"/>
    </w:pPr>
    <w:rPr>
      <w:rFonts w:eastAsia="SimSun"/>
      <w:sz w:val="20"/>
      <w:szCs w:val="20"/>
      <w:lang w:val="en-US" w:eastAsia="zh-CN"/>
    </w:rPr>
  </w:style>
  <w:style w:type="character" w:customStyle="1" w:styleId="FootnoteTextChar">
    <w:name w:val="Footnote Text Char"/>
    <w:basedOn w:val="DefaultParagraphFont"/>
    <w:link w:val="FootnoteText"/>
    <w:rsid w:val="001D0EC4"/>
    <w:rPr>
      <w:sz w:val="18"/>
      <w:lang w:val="en-GB"/>
    </w:rPr>
  </w:style>
  <w:style w:type="paragraph" w:customStyle="1" w:styleId="DateR">
    <w:name w:val="Date R"/>
    <w:qFormat/>
    <w:rsid w:val="001D0EC4"/>
    <w:pPr>
      <w:pBdr>
        <w:bottom w:val="single" w:sz="4" w:space="2" w:color="auto"/>
      </w:pBdr>
      <w:spacing w:line="200" w:lineRule="exact"/>
      <w:jc w:val="center"/>
    </w:pPr>
    <w:rPr>
      <w:rFonts w:eastAsia="SimSun"/>
      <w:b/>
      <w:bCs/>
      <w:sz w:val="16"/>
      <w:szCs w:val="16"/>
      <w:lang w:eastAsia="zh-CN"/>
    </w:rPr>
  </w:style>
  <w:style w:type="paragraph" w:customStyle="1" w:styleId="CellHeadingLeft">
    <w:name w:val="Cell Heading + Left"/>
    <w:aliases w:val="Left:  0.17&quot;"/>
    <w:basedOn w:val="CellHeading"/>
    <w:rsid w:val="001D0EC4"/>
    <w:pPr>
      <w:ind w:left="240"/>
      <w:jc w:val="left"/>
    </w:pPr>
  </w:style>
  <w:style w:type="paragraph" w:styleId="ListParagraph">
    <w:name w:val="List Paragraph"/>
    <w:basedOn w:val="Normal"/>
    <w:uiPriority w:val="34"/>
    <w:qFormat/>
    <w:rsid w:val="001D0EC4"/>
    <w:pPr>
      <w:widowControl w:val="0"/>
      <w:tabs>
        <w:tab w:val="left" w:pos="360"/>
        <w:tab w:val="left" w:pos="720"/>
        <w:tab w:val="left" w:pos="1080"/>
        <w:tab w:val="left" w:pos="1440"/>
      </w:tabs>
      <w:autoSpaceDE/>
      <w:autoSpaceDN/>
      <w:adjustRightInd/>
      <w:spacing w:line="240" w:lineRule="exact"/>
      <w:ind w:left="720"/>
      <w:contextualSpacing/>
    </w:pPr>
    <w:rPr>
      <w:rFonts w:eastAsia="SimSun"/>
      <w:sz w:val="20"/>
      <w:szCs w:val="20"/>
      <w:lang w:val="en-US" w:eastAsia="zh-CN"/>
    </w:rPr>
  </w:style>
  <w:style w:type="paragraph" w:customStyle="1" w:styleId="RTCANormalindentChar">
    <w:name w:val="RTCA Normal (indent) Char"/>
    <w:basedOn w:val="Normal"/>
    <w:rsid w:val="001D0EC4"/>
    <w:pPr>
      <w:autoSpaceDE/>
      <w:autoSpaceDN/>
      <w:adjustRightInd/>
      <w:spacing w:after="120" w:line="240" w:lineRule="atLeast"/>
      <w:ind w:left="1440"/>
    </w:pPr>
    <w:rPr>
      <w:color w:val="000000"/>
      <w:szCs w:val="20"/>
      <w:lang w:val="en-US"/>
    </w:rPr>
  </w:style>
  <w:style w:type="paragraph" w:customStyle="1" w:styleId="ICDnote">
    <w:name w:val="ICD_note"/>
    <w:basedOn w:val="Normal"/>
    <w:rsid w:val="001D0EC4"/>
    <w:pPr>
      <w:widowControl w:val="0"/>
      <w:tabs>
        <w:tab w:val="left" w:pos="2250"/>
      </w:tabs>
      <w:autoSpaceDE/>
      <w:autoSpaceDN/>
      <w:adjustRightInd/>
      <w:spacing w:after="120"/>
      <w:ind w:left="2246" w:hanging="806"/>
    </w:pPr>
    <w:rPr>
      <w:i/>
      <w:snapToGrid w:val="0"/>
      <w:szCs w:val="20"/>
      <w:lang w:val="en-US"/>
    </w:rPr>
  </w:style>
  <w:style w:type="table" w:customStyle="1" w:styleId="TableGrid1">
    <w:name w:val="Table Grid1"/>
    <w:basedOn w:val="TableNormal"/>
    <w:next w:val="TableGrid"/>
    <w:rsid w:val="001D0EC4"/>
    <w:pPr>
      <w:widowControl w:val="0"/>
      <w:tabs>
        <w:tab w:val="left" w:pos="360"/>
        <w:tab w:val="left" w:pos="720"/>
        <w:tab w:val="left" w:pos="1080"/>
        <w:tab w:val="left" w:pos="1440"/>
      </w:tabs>
      <w:spacing w:line="24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Row">
    <w:name w:val="CellRow"/>
    <w:basedOn w:val="CellHeading"/>
    <w:rsid w:val="001D0EC4"/>
    <w:pPr>
      <w:spacing w:line="120" w:lineRule="exact"/>
    </w:pPr>
    <w:rPr>
      <w:w w:val="0"/>
      <w:sz w:val="12"/>
      <w:szCs w:val="12"/>
      <w:lang w:val="en-GB"/>
    </w:rPr>
  </w:style>
  <w:style w:type="paragraph" w:customStyle="1" w:styleId="RTCANormalindent">
    <w:name w:val="RTCA Normal (indent)"/>
    <w:basedOn w:val="Normal"/>
    <w:rsid w:val="001D0EC4"/>
    <w:pPr>
      <w:autoSpaceDE/>
      <w:autoSpaceDN/>
      <w:adjustRightInd/>
      <w:spacing w:after="120" w:line="240" w:lineRule="atLeast"/>
      <w:ind w:left="1440"/>
    </w:pPr>
    <w:rPr>
      <w:color w:val="000000"/>
      <w:szCs w:val="20"/>
      <w:lang w:val="en-US"/>
    </w:rPr>
  </w:style>
  <w:style w:type="paragraph" w:customStyle="1" w:styleId="Figure">
    <w:name w:val="Figure"/>
    <w:basedOn w:val="Normal"/>
    <w:rsid w:val="001D0EC4"/>
    <w:pPr>
      <w:keepNext/>
      <w:keepLines/>
      <w:pBdr>
        <w:top w:val="single" w:sz="6" w:space="1" w:color="auto"/>
        <w:left w:val="single" w:sz="6" w:space="1" w:color="auto"/>
        <w:bottom w:val="single" w:sz="6" w:space="1" w:color="auto"/>
        <w:right w:val="single" w:sz="6" w:space="1" w:color="auto"/>
      </w:pBdr>
      <w:overflowPunct w:val="0"/>
      <w:jc w:val="center"/>
      <w:textAlignment w:val="baseline"/>
    </w:pPr>
    <w:rPr>
      <w:sz w:val="24"/>
      <w:szCs w:val="20"/>
      <w:lang w:val="en-US"/>
    </w:rPr>
  </w:style>
  <w:style w:type="paragraph" w:styleId="NormalWeb">
    <w:name w:val="Normal (Web)"/>
    <w:basedOn w:val="Normal"/>
    <w:uiPriority w:val="99"/>
    <w:unhideWhenUsed/>
    <w:rsid w:val="001D0EC4"/>
    <w:pPr>
      <w:autoSpaceDE/>
      <w:autoSpaceDN/>
      <w:adjustRightInd/>
      <w:spacing w:before="100" w:beforeAutospacing="1" w:after="100" w:afterAutospacing="1"/>
      <w:jc w:val="left"/>
    </w:pPr>
    <w:rPr>
      <w:rFonts w:eastAsiaTheme="minorEastAsia"/>
      <w:sz w:val="24"/>
      <w:lang w:eastAsia="zh-CN"/>
    </w:rPr>
  </w:style>
  <w:style w:type="character" w:styleId="Hyperlink">
    <w:name w:val="Hyperlink"/>
    <w:uiPriority w:val="99"/>
    <w:unhideWhenUsed/>
    <w:rsid w:val="006B2CBE"/>
    <w:rPr>
      <w:color w:val="0000FF"/>
      <w:u w:val="single"/>
    </w:rPr>
  </w:style>
  <w:style w:type="paragraph" w:customStyle="1" w:styleId="3para0">
    <w:name w:val="3para"/>
    <w:basedOn w:val="2Heading"/>
    <w:rsid w:val="0082178B"/>
    <w:pPr>
      <w:keepNext w:val="0"/>
      <w:numPr>
        <w:ilvl w:val="0"/>
        <w:numId w:val="0"/>
      </w:numPr>
      <w:tabs>
        <w:tab w:val="num" w:pos="1440"/>
      </w:tabs>
      <w:spacing w:before="0" w:after="240"/>
      <w:ind w:right="0"/>
      <w:outlineLvl w:val="2"/>
    </w:pPr>
    <w:rPr>
      <w:b w:val="0"/>
      <w:szCs w:val="20"/>
    </w:rPr>
  </w:style>
  <w:style w:type="paragraph" w:customStyle="1" w:styleId="4para0">
    <w:name w:val="4para"/>
    <w:basedOn w:val="3para0"/>
    <w:rsid w:val="0082178B"/>
    <w:pPr>
      <w:tabs>
        <w:tab w:val="left" w:pos="1440"/>
      </w:tabs>
    </w:pPr>
  </w:style>
  <w:style w:type="paragraph" w:customStyle="1" w:styleId="5para0">
    <w:name w:val="5para"/>
    <w:basedOn w:val="3para0"/>
    <w:rsid w:val="0082178B"/>
  </w:style>
  <w:style w:type="paragraph" w:customStyle="1" w:styleId="6para0">
    <w:name w:val="6para"/>
    <w:basedOn w:val="3para0"/>
    <w:rsid w:val="0082178B"/>
    <w:pPr>
      <w:outlineLvl w:val="5"/>
    </w:pPr>
  </w:style>
  <w:style w:type="paragraph" w:customStyle="1" w:styleId="7para0">
    <w:name w:val="7para"/>
    <w:basedOn w:val="3para0"/>
    <w:rsid w:val="0082178B"/>
    <w:pPr>
      <w:tabs>
        <w:tab w:val="left" w:pos="1440"/>
        <w:tab w:val="num" w:pos="1800"/>
      </w:tabs>
      <w:outlineLvl w:val="6"/>
    </w:pPr>
  </w:style>
  <w:style w:type="paragraph" w:customStyle="1" w:styleId="2para0">
    <w:name w:val="2para"/>
    <w:basedOn w:val="3para0"/>
    <w:rsid w:val="0082178B"/>
    <w:pPr>
      <w:numPr>
        <w:ilvl w:val="1"/>
        <w:numId w:val="11"/>
      </w:numPr>
      <w:tabs>
        <w:tab w:val="clear" w:pos="0"/>
        <w:tab w:val="left" w:pos="1440"/>
      </w:tabs>
      <w:outlineLvl w:val="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52A5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E52A56"/>
    <w:pPr>
      <w:numPr>
        <w:numId w:val="9"/>
      </w:numPr>
      <w:outlineLvl w:val="0"/>
    </w:pPr>
  </w:style>
  <w:style w:type="paragraph" w:styleId="Heading2">
    <w:name w:val="heading 2"/>
    <w:basedOn w:val="Normal"/>
    <w:next w:val="Normal"/>
    <w:link w:val="Heading2Char"/>
    <w:qFormat/>
    <w:rsid w:val="00E52A56"/>
    <w:pPr>
      <w:outlineLvl w:val="1"/>
    </w:pPr>
    <w:rPr>
      <w:b/>
      <w:bCs/>
      <w:sz w:val="28"/>
      <w:szCs w:val="28"/>
    </w:rPr>
  </w:style>
  <w:style w:type="paragraph" w:styleId="Heading3">
    <w:name w:val="heading 3"/>
    <w:basedOn w:val="Normal"/>
    <w:next w:val="Normal"/>
    <w:link w:val="Heading3Char"/>
    <w:qFormat/>
    <w:rsid w:val="00E52A56"/>
    <w:pPr>
      <w:numPr>
        <w:ilvl w:val="2"/>
        <w:numId w:val="7"/>
      </w:numPr>
      <w:outlineLvl w:val="2"/>
    </w:pPr>
    <w:rPr>
      <w:b/>
      <w:bCs/>
    </w:rPr>
  </w:style>
  <w:style w:type="paragraph" w:styleId="Heading4">
    <w:name w:val="heading 4"/>
    <w:basedOn w:val="Normal"/>
    <w:next w:val="Normal"/>
    <w:qFormat/>
    <w:rsid w:val="00E52A56"/>
    <w:pPr>
      <w:numPr>
        <w:ilvl w:val="3"/>
        <w:numId w:val="10"/>
      </w:numPr>
      <w:ind w:right="2880"/>
      <w:outlineLvl w:val="3"/>
    </w:pPr>
    <w:rPr>
      <w:b/>
      <w:bCs/>
    </w:rPr>
  </w:style>
  <w:style w:type="paragraph" w:styleId="Heading5">
    <w:name w:val="heading 5"/>
    <w:basedOn w:val="Normal"/>
    <w:next w:val="Normal"/>
    <w:qFormat/>
    <w:rsid w:val="00E52A56"/>
    <w:pPr>
      <w:numPr>
        <w:ilvl w:val="4"/>
        <w:numId w:val="10"/>
      </w:numPr>
      <w:ind w:right="2880"/>
      <w:outlineLvl w:val="4"/>
    </w:pPr>
    <w:rPr>
      <w:i/>
      <w:iCs/>
    </w:rPr>
  </w:style>
  <w:style w:type="paragraph" w:styleId="Heading6">
    <w:name w:val="heading 6"/>
    <w:basedOn w:val="Normal"/>
    <w:next w:val="Normal"/>
    <w:qFormat/>
    <w:rsid w:val="00E52A56"/>
    <w:pPr>
      <w:numPr>
        <w:ilvl w:val="5"/>
        <w:numId w:val="10"/>
      </w:numPr>
      <w:spacing w:before="240" w:after="60"/>
      <w:outlineLvl w:val="5"/>
    </w:pPr>
    <w:rPr>
      <w:b/>
      <w:bCs/>
      <w:szCs w:val="22"/>
    </w:rPr>
  </w:style>
  <w:style w:type="paragraph" w:styleId="Heading7">
    <w:name w:val="heading 7"/>
    <w:basedOn w:val="Normal"/>
    <w:next w:val="Normal"/>
    <w:qFormat/>
    <w:rsid w:val="00E52A56"/>
    <w:pPr>
      <w:numPr>
        <w:ilvl w:val="6"/>
        <w:numId w:val="10"/>
      </w:numPr>
      <w:spacing w:before="240" w:after="60"/>
      <w:outlineLvl w:val="6"/>
    </w:pPr>
  </w:style>
  <w:style w:type="paragraph" w:styleId="Heading8">
    <w:name w:val="heading 8"/>
    <w:basedOn w:val="Normal"/>
    <w:next w:val="Normal"/>
    <w:qFormat/>
    <w:rsid w:val="00E52A56"/>
    <w:pPr>
      <w:numPr>
        <w:ilvl w:val="7"/>
        <w:numId w:val="10"/>
      </w:numPr>
      <w:spacing w:before="240" w:after="60"/>
      <w:outlineLvl w:val="7"/>
    </w:pPr>
    <w:rPr>
      <w:i/>
      <w:iCs/>
    </w:rPr>
  </w:style>
  <w:style w:type="paragraph" w:styleId="Heading9">
    <w:name w:val="heading 9"/>
    <w:basedOn w:val="Normal"/>
    <w:next w:val="Normal"/>
    <w:qFormat/>
    <w:rsid w:val="00E52A56"/>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E52A56"/>
    <w:pPr>
      <w:numPr>
        <w:numId w:val="2"/>
      </w:numPr>
      <w:spacing w:after="260"/>
      <w:jc w:val="both"/>
    </w:pPr>
    <w:rPr>
      <w:i/>
      <w:sz w:val="22"/>
      <w:szCs w:val="24"/>
      <w:lang w:val="en-GB"/>
    </w:rPr>
  </w:style>
  <w:style w:type="paragraph" w:customStyle="1" w:styleId="1Para">
    <w:name w:val="1Para"/>
    <w:basedOn w:val="Normal"/>
    <w:rsid w:val="00E52A56"/>
    <w:pPr>
      <w:numPr>
        <w:numId w:val="12"/>
      </w:numPr>
      <w:tabs>
        <w:tab w:val="left" w:pos="1440"/>
      </w:tabs>
      <w:autoSpaceDE/>
      <w:autoSpaceDN/>
      <w:adjustRightInd/>
      <w:spacing w:before="260" w:after="260"/>
    </w:pPr>
    <w:rPr>
      <w:szCs w:val="22"/>
    </w:rPr>
  </w:style>
  <w:style w:type="paragraph" w:customStyle="1" w:styleId="2Para">
    <w:name w:val="2Para"/>
    <w:basedOn w:val="Normal"/>
    <w:rsid w:val="00E52A56"/>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E52A56"/>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E52A56"/>
    <w:pPr>
      <w:numPr>
        <w:ilvl w:val="2"/>
        <w:numId w:val="11"/>
      </w:numPr>
      <w:tabs>
        <w:tab w:val="left" w:pos="1440"/>
      </w:tabs>
      <w:spacing w:before="260" w:after="260"/>
    </w:pPr>
  </w:style>
  <w:style w:type="paragraph" w:customStyle="1" w:styleId="4Para">
    <w:name w:val="4Para"/>
    <w:basedOn w:val="Normal"/>
    <w:rsid w:val="00E52A56"/>
    <w:pPr>
      <w:numPr>
        <w:ilvl w:val="3"/>
        <w:numId w:val="11"/>
      </w:numPr>
      <w:tabs>
        <w:tab w:val="left" w:pos="1440"/>
      </w:tabs>
      <w:autoSpaceDE/>
      <w:autoSpaceDN/>
      <w:adjustRightInd/>
      <w:spacing w:before="260" w:after="260"/>
    </w:pPr>
  </w:style>
  <w:style w:type="paragraph" w:customStyle="1" w:styleId="5Para">
    <w:name w:val="5Para"/>
    <w:basedOn w:val="Normal"/>
    <w:rsid w:val="00E52A56"/>
    <w:pPr>
      <w:numPr>
        <w:ilvl w:val="4"/>
        <w:numId w:val="11"/>
      </w:numPr>
      <w:tabs>
        <w:tab w:val="left" w:pos="1440"/>
      </w:tabs>
      <w:autoSpaceDE/>
      <w:autoSpaceDN/>
      <w:adjustRightInd/>
      <w:spacing w:before="260" w:after="260"/>
    </w:pPr>
  </w:style>
  <w:style w:type="paragraph" w:customStyle="1" w:styleId="6Para">
    <w:name w:val="6Para"/>
    <w:basedOn w:val="Normal"/>
    <w:rsid w:val="00E52A56"/>
    <w:pPr>
      <w:numPr>
        <w:ilvl w:val="5"/>
        <w:numId w:val="11"/>
      </w:numPr>
      <w:tabs>
        <w:tab w:val="left" w:pos="1440"/>
      </w:tabs>
      <w:autoSpaceDE/>
      <w:autoSpaceDN/>
      <w:adjustRightInd/>
      <w:spacing w:before="260" w:after="260"/>
    </w:pPr>
  </w:style>
  <w:style w:type="paragraph" w:customStyle="1" w:styleId="7Para">
    <w:name w:val="7Para"/>
    <w:basedOn w:val="Normal"/>
    <w:rsid w:val="00E52A56"/>
    <w:pPr>
      <w:numPr>
        <w:ilvl w:val="6"/>
        <w:numId w:val="11"/>
      </w:numPr>
      <w:tabs>
        <w:tab w:val="left" w:pos="1440"/>
      </w:tabs>
      <w:autoSpaceDE/>
      <w:autoSpaceDN/>
      <w:adjustRightInd/>
      <w:spacing w:before="260" w:after="260"/>
    </w:pPr>
  </w:style>
  <w:style w:type="paragraph" w:customStyle="1" w:styleId="8Para">
    <w:name w:val="8Para"/>
    <w:basedOn w:val="Normal"/>
    <w:rsid w:val="00E52A56"/>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E52A56"/>
    <w:pPr>
      <w:numPr>
        <w:numId w:val="1"/>
      </w:numPr>
      <w:spacing w:line="480" w:lineRule="auto"/>
    </w:pPr>
  </w:style>
  <w:style w:type="character" w:styleId="FootnoteReference">
    <w:name w:val="footnote reference"/>
    <w:rsid w:val="008E47BA"/>
    <w:rPr>
      <w:vertAlign w:val="superscript"/>
    </w:rPr>
  </w:style>
  <w:style w:type="paragraph" w:customStyle="1" w:styleId="List-">
    <w:name w:val="List_-"/>
    <w:basedOn w:val="Normal"/>
    <w:rsid w:val="00E52A56"/>
    <w:pPr>
      <w:numPr>
        <w:ilvl w:val="2"/>
        <w:numId w:val="10"/>
      </w:numPr>
      <w:spacing w:before="260" w:after="260"/>
    </w:pPr>
  </w:style>
  <w:style w:type="paragraph" w:customStyle="1" w:styleId="List123">
    <w:name w:val="List_1_2_3"/>
    <w:basedOn w:val="Normal"/>
    <w:rsid w:val="00E52A56"/>
    <w:pPr>
      <w:numPr>
        <w:ilvl w:val="1"/>
        <w:numId w:val="10"/>
      </w:numPr>
      <w:spacing w:before="260" w:after="260"/>
    </w:pPr>
  </w:style>
  <w:style w:type="paragraph" w:customStyle="1" w:styleId="Listabc">
    <w:name w:val="List_a_b_c"/>
    <w:basedOn w:val="Normal"/>
    <w:rsid w:val="00E52A56"/>
    <w:pPr>
      <w:numPr>
        <w:numId w:val="10"/>
      </w:numPr>
      <w:spacing w:before="260" w:after="260"/>
    </w:pPr>
  </w:style>
  <w:style w:type="paragraph" w:customStyle="1" w:styleId="ListIndt2">
    <w:name w:val="ListIndt_2"/>
    <w:basedOn w:val="Normal"/>
    <w:rsid w:val="00E52A56"/>
    <w:pPr>
      <w:spacing w:before="260" w:after="260"/>
      <w:ind w:left="1440"/>
    </w:pPr>
  </w:style>
  <w:style w:type="paragraph" w:customStyle="1" w:styleId="ListIndt3">
    <w:name w:val="ListIndt_3"/>
    <w:basedOn w:val="Normal"/>
    <w:rsid w:val="00E52A56"/>
    <w:pPr>
      <w:spacing w:before="260" w:after="260"/>
      <w:ind w:left="1800"/>
    </w:pPr>
  </w:style>
  <w:style w:type="paragraph" w:customStyle="1" w:styleId="ListIndt4">
    <w:name w:val="ListIndt_4"/>
    <w:basedOn w:val="Normal"/>
    <w:rsid w:val="00E52A56"/>
    <w:pPr>
      <w:spacing w:before="260" w:after="260"/>
      <w:ind w:left="2160"/>
    </w:pPr>
  </w:style>
  <w:style w:type="paragraph" w:customStyle="1" w:styleId="ListTab0">
    <w:name w:val="ListTab_0"/>
    <w:basedOn w:val="Normal"/>
    <w:rsid w:val="00E52A56"/>
    <w:pPr>
      <w:spacing w:before="260" w:after="260"/>
    </w:pPr>
  </w:style>
  <w:style w:type="paragraph" w:customStyle="1" w:styleId="ListTab2">
    <w:name w:val="ListTab_2"/>
    <w:basedOn w:val="Normal"/>
    <w:rsid w:val="00E52A56"/>
    <w:pPr>
      <w:spacing w:before="260" w:after="260"/>
      <w:ind w:firstLine="1440"/>
    </w:pPr>
  </w:style>
  <w:style w:type="paragraph" w:customStyle="1" w:styleId="ListTab3">
    <w:name w:val="ListTab_3"/>
    <w:basedOn w:val="Normal"/>
    <w:rsid w:val="00E52A56"/>
    <w:pPr>
      <w:spacing w:before="260" w:after="260"/>
      <w:ind w:firstLine="1800"/>
    </w:pPr>
  </w:style>
  <w:style w:type="paragraph" w:customStyle="1" w:styleId="ListTab4">
    <w:name w:val="ListTab_4"/>
    <w:basedOn w:val="Normal"/>
    <w:rsid w:val="00E52A56"/>
    <w:pPr>
      <w:spacing w:before="260" w:after="260"/>
      <w:ind w:firstLine="2160"/>
    </w:pPr>
  </w:style>
  <w:style w:type="paragraph" w:customStyle="1" w:styleId="Note">
    <w:name w:val="Note"/>
    <w:next w:val="Normal"/>
    <w:rsid w:val="00E52A56"/>
    <w:pPr>
      <w:numPr>
        <w:numId w:val="5"/>
      </w:numPr>
      <w:spacing w:after="260"/>
      <w:ind w:firstLine="1800"/>
      <w:jc w:val="both"/>
    </w:pPr>
    <w:rPr>
      <w:i/>
      <w:sz w:val="22"/>
      <w:szCs w:val="24"/>
      <w:lang w:val="en-GB"/>
    </w:rPr>
  </w:style>
  <w:style w:type="paragraph" w:customStyle="1" w:styleId="ParaIndt2">
    <w:name w:val="ParaIndt_2"/>
    <w:basedOn w:val="Normal"/>
    <w:rsid w:val="00E52A56"/>
    <w:pPr>
      <w:spacing w:before="260" w:after="260"/>
      <w:ind w:left="1440"/>
    </w:pPr>
  </w:style>
  <w:style w:type="paragraph" w:customStyle="1" w:styleId="ParaIndt3">
    <w:name w:val="ParaIndt_3"/>
    <w:basedOn w:val="Normal"/>
    <w:rsid w:val="00E52A56"/>
    <w:pPr>
      <w:spacing w:before="260" w:after="260"/>
      <w:ind w:left="1800"/>
    </w:pPr>
  </w:style>
  <w:style w:type="paragraph" w:customStyle="1" w:styleId="ParaIndt4">
    <w:name w:val="ParaIndt_4"/>
    <w:basedOn w:val="Normal"/>
    <w:rsid w:val="00E52A56"/>
    <w:pPr>
      <w:spacing w:before="260" w:after="260"/>
      <w:ind w:left="2160"/>
    </w:pPr>
  </w:style>
  <w:style w:type="paragraph" w:customStyle="1" w:styleId="ParaTab0">
    <w:name w:val="ParaTab_0"/>
    <w:basedOn w:val="Normal"/>
    <w:rsid w:val="00E52A56"/>
    <w:pPr>
      <w:spacing w:before="260" w:after="260"/>
    </w:pPr>
  </w:style>
  <w:style w:type="paragraph" w:customStyle="1" w:styleId="ParaTab2">
    <w:name w:val="ParaTab_2"/>
    <w:basedOn w:val="Normal"/>
    <w:rsid w:val="00E52A56"/>
    <w:pPr>
      <w:spacing w:before="260" w:after="260"/>
      <w:ind w:firstLine="1440"/>
    </w:pPr>
  </w:style>
  <w:style w:type="paragraph" w:customStyle="1" w:styleId="ParaTab3">
    <w:name w:val="ParaTab_3"/>
    <w:basedOn w:val="Normal"/>
    <w:rsid w:val="00E52A56"/>
    <w:pPr>
      <w:spacing w:before="260" w:after="260"/>
      <w:ind w:firstLine="1800"/>
    </w:pPr>
  </w:style>
  <w:style w:type="paragraph" w:customStyle="1" w:styleId="ParaTab4">
    <w:name w:val="ParaTab_4"/>
    <w:basedOn w:val="Normal"/>
    <w:rsid w:val="00E52A56"/>
    <w:pPr>
      <w:spacing w:before="260" w:after="260"/>
      <w:ind w:firstLine="2160"/>
    </w:pPr>
  </w:style>
  <w:style w:type="paragraph" w:customStyle="1" w:styleId="1Heading">
    <w:name w:val="1Heading"/>
    <w:basedOn w:val="TOC1"/>
    <w:next w:val="2Para"/>
    <w:rsid w:val="00E52A56"/>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E52A56"/>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E52A56"/>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E52A5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E52A56"/>
    <w:pPr>
      <w:numPr>
        <w:numId w:val="6"/>
      </w:numPr>
    </w:pPr>
  </w:style>
  <w:style w:type="paragraph" w:styleId="FootnoteText">
    <w:name w:val="footnote text"/>
    <w:basedOn w:val="Normal"/>
    <w:link w:val="FootnoteTextChar"/>
    <w:rsid w:val="00686187"/>
    <w:pPr>
      <w:ind w:left="115" w:hanging="115"/>
    </w:pPr>
    <w:rPr>
      <w:sz w:val="18"/>
      <w:szCs w:val="20"/>
    </w:rPr>
  </w:style>
  <w:style w:type="paragraph" w:customStyle="1" w:styleId="ListExSum">
    <w:name w:val="List_ExSum"/>
    <w:basedOn w:val="Normal"/>
    <w:rsid w:val="00E52A56"/>
    <w:pPr>
      <w:numPr>
        <w:numId w:val="8"/>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character" w:customStyle="1" w:styleId="FooterChar">
    <w:name w:val="Footer Char"/>
    <w:basedOn w:val="DefaultParagraphFont"/>
    <w:link w:val="Footer"/>
    <w:rsid w:val="0012363D"/>
    <w:rPr>
      <w:sz w:val="22"/>
      <w:szCs w:val="24"/>
      <w:lang w:val="en-GB"/>
    </w:rPr>
  </w:style>
  <w:style w:type="character" w:customStyle="1" w:styleId="Heading1Char">
    <w:name w:val="Heading 1 Char"/>
    <w:basedOn w:val="DefaultParagraphFont"/>
    <w:link w:val="Heading1"/>
    <w:rsid w:val="001D0EC4"/>
    <w:rPr>
      <w:sz w:val="22"/>
      <w:szCs w:val="24"/>
      <w:lang w:val="en-GB"/>
    </w:rPr>
  </w:style>
  <w:style w:type="character" w:customStyle="1" w:styleId="Heading2Char">
    <w:name w:val="Heading 2 Char"/>
    <w:basedOn w:val="DefaultParagraphFont"/>
    <w:link w:val="Heading2"/>
    <w:rsid w:val="001D0EC4"/>
    <w:rPr>
      <w:b/>
      <w:bCs/>
      <w:sz w:val="28"/>
      <w:szCs w:val="28"/>
      <w:lang w:val="en-GB"/>
    </w:rPr>
  </w:style>
  <w:style w:type="character" w:customStyle="1" w:styleId="Heading3Char">
    <w:name w:val="Heading 3 Char"/>
    <w:basedOn w:val="DefaultParagraphFont"/>
    <w:link w:val="Heading3"/>
    <w:uiPriority w:val="9"/>
    <w:rsid w:val="001D0EC4"/>
    <w:rPr>
      <w:b/>
      <w:bCs/>
      <w:sz w:val="22"/>
      <w:szCs w:val="24"/>
      <w:lang w:val="en-GB"/>
    </w:rPr>
  </w:style>
  <w:style w:type="paragraph" w:customStyle="1" w:styleId="Indent-1">
    <w:name w:val="Indent-1)"/>
    <w:rsid w:val="001D0EC4"/>
    <w:pPr>
      <w:widowControl w:val="0"/>
      <w:tabs>
        <w:tab w:val="left" w:pos="360"/>
        <w:tab w:val="left" w:pos="720"/>
        <w:tab w:val="left" w:pos="1080"/>
        <w:tab w:val="left" w:pos="1440"/>
      </w:tabs>
      <w:spacing w:line="240" w:lineRule="exact"/>
      <w:ind w:left="1080" w:hanging="1080"/>
      <w:jc w:val="both"/>
    </w:pPr>
  </w:style>
  <w:style w:type="paragraph" w:customStyle="1" w:styleId="Indent-a">
    <w:name w:val="Indent-a)"/>
    <w:rsid w:val="001D0EC4"/>
    <w:pPr>
      <w:widowControl w:val="0"/>
      <w:tabs>
        <w:tab w:val="left" w:pos="360"/>
        <w:tab w:val="left" w:pos="720"/>
        <w:tab w:val="left" w:pos="1080"/>
        <w:tab w:val="left" w:pos="1440"/>
      </w:tabs>
      <w:spacing w:line="240" w:lineRule="exact"/>
      <w:ind w:left="720" w:hanging="720"/>
      <w:jc w:val="both"/>
    </w:pPr>
  </w:style>
  <w:style w:type="paragraph" w:customStyle="1" w:styleId="Chapter">
    <w:name w:val="Chapter"/>
    <w:rsid w:val="001D0EC4"/>
    <w:pPr>
      <w:widowControl w:val="0"/>
      <w:spacing w:line="360" w:lineRule="exact"/>
      <w:jc w:val="center"/>
    </w:pPr>
    <w:rPr>
      <w:b/>
      <w:sz w:val="28"/>
      <w:szCs w:val="24"/>
    </w:rPr>
  </w:style>
  <w:style w:type="paragraph" w:customStyle="1" w:styleId="Footnote">
    <w:name w:val="Footnote"/>
    <w:link w:val="FootnoteChar"/>
    <w:rsid w:val="001D0EC4"/>
    <w:pPr>
      <w:widowControl w:val="0"/>
      <w:tabs>
        <w:tab w:val="left" w:pos="300"/>
      </w:tabs>
      <w:spacing w:line="200" w:lineRule="exact"/>
      <w:ind w:left="300" w:hanging="300"/>
    </w:pPr>
    <w:rPr>
      <w:rFonts w:eastAsia="SimSun"/>
      <w:sz w:val="16"/>
      <w:lang w:eastAsia="zh-CN"/>
    </w:rPr>
  </w:style>
  <w:style w:type="character" w:customStyle="1" w:styleId="FootnoteChar">
    <w:name w:val="Footnote Char"/>
    <w:basedOn w:val="DefaultParagraphFont"/>
    <w:link w:val="Footnote"/>
    <w:rsid w:val="001D0EC4"/>
    <w:rPr>
      <w:rFonts w:eastAsia="SimSun"/>
      <w:sz w:val="16"/>
      <w:lang w:eastAsia="zh-CN"/>
    </w:rPr>
  </w:style>
  <w:style w:type="character" w:customStyle="1" w:styleId="HeaderChar">
    <w:name w:val="Header Char"/>
    <w:basedOn w:val="DefaultParagraphFont"/>
    <w:link w:val="Header"/>
    <w:rsid w:val="001D0EC4"/>
    <w:rPr>
      <w:sz w:val="22"/>
      <w:szCs w:val="24"/>
      <w:lang w:val="en-GB"/>
    </w:rPr>
  </w:style>
  <w:style w:type="paragraph" w:customStyle="1" w:styleId="Plus2">
    <w:name w:val="Plus +2"/>
    <w:basedOn w:val="Normal"/>
    <w:rsid w:val="001D0EC4"/>
    <w:pPr>
      <w:widowControl w:val="0"/>
      <w:tabs>
        <w:tab w:val="left" w:pos="360"/>
        <w:tab w:val="left" w:pos="720"/>
        <w:tab w:val="left" w:pos="1080"/>
        <w:tab w:val="left" w:pos="1440"/>
      </w:tabs>
      <w:autoSpaceDE/>
      <w:autoSpaceDN/>
      <w:adjustRightInd/>
      <w:spacing w:after="40" w:line="240" w:lineRule="exact"/>
    </w:pPr>
    <w:rPr>
      <w:rFonts w:eastAsia="SimSun"/>
      <w:sz w:val="20"/>
      <w:szCs w:val="20"/>
      <w:lang w:eastAsia="zh-CN"/>
    </w:rPr>
  </w:style>
  <w:style w:type="paragraph" w:customStyle="1" w:styleId="BoldCentered">
    <w:name w:val="Bold Centered"/>
    <w:basedOn w:val="Normal"/>
    <w:qFormat/>
    <w:rsid w:val="001D0EC4"/>
    <w:pPr>
      <w:widowControl w:val="0"/>
      <w:tabs>
        <w:tab w:val="left" w:pos="360"/>
        <w:tab w:val="left" w:pos="720"/>
        <w:tab w:val="left" w:pos="1080"/>
        <w:tab w:val="left" w:pos="1440"/>
      </w:tabs>
      <w:autoSpaceDE/>
      <w:autoSpaceDN/>
      <w:adjustRightInd/>
      <w:spacing w:line="240" w:lineRule="exact"/>
      <w:jc w:val="center"/>
    </w:pPr>
    <w:rPr>
      <w:rFonts w:eastAsia="SimSun"/>
      <w:b/>
      <w:bCs/>
      <w:sz w:val="20"/>
      <w:szCs w:val="19"/>
      <w:lang w:eastAsia="zh-CN"/>
    </w:rPr>
  </w:style>
  <w:style w:type="paragraph" w:customStyle="1" w:styleId="BOLDCAPSCENTERED">
    <w:name w:val="BOLD CAPS CENTERED"/>
    <w:basedOn w:val="BoldCentered"/>
    <w:rsid w:val="001D0EC4"/>
    <w:rPr>
      <w:caps/>
      <w:szCs w:val="20"/>
    </w:rPr>
  </w:style>
  <w:style w:type="paragraph" w:customStyle="1" w:styleId="Equation">
    <w:name w:val="Equation"/>
    <w:basedOn w:val="Normal"/>
    <w:qFormat/>
    <w:rsid w:val="001D0EC4"/>
    <w:pPr>
      <w:widowControl w:val="0"/>
      <w:tabs>
        <w:tab w:val="left" w:pos="360"/>
        <w:tab w:val="left" w:pos="720"/>
        <w:tab w:val="left" w:pos="1080"/>
        <w:tab w:val="left" w:pos="1440"/>
      </w:tabs>
      <w:autoSpaceDE/>
      <w:autoSpaceDN/>
      <w:adjustRightInd/>
      <w:jc w:val="center"/>
    </w:pPr>
    <w:rPr>
      <w:rFonts w:eastAsia="SimSun"/>
      <w:sz w:val="20"/>
      <w:szCs w:val="20"/>
      <w:lang w:val="en-US" w:eastAsia="zh-CN"/>
    </w:rPr>
  </w:style>
  <w:style w:type="paragraph" w:customStyle="1" w:styleId="Texto">
    <w:name w:val="Texto"/>
    <w:link w:val="TextoChar"/>
    <w:rsid w:val="001D0EC4"/>
    <w:pPr>
      <w:tabs>
        <w:tab w:val="left" w:pos="360"/>
        <w:tab w:val="left" w:pos="720"/>
        <w:tab w:val="left" w:pos="1080"/>
        <w:tab w:val="left" w:pos="1440"/>
        <w:tab w:val="left" w:pos="1800"/>
      </w:tabs>
      <w:spacing w:line="240" w:lineRule="exact"/>
      <w:jc w:val="both"/>
    </w:pPr>
    <w:rPr>
      <w:rFonts w:eastAsia="SimSun"/>
      <w:sz w:val="19"/>
      <w:szCs w:val="19"/>
      <w:lang w:val="es-ES_tradnl" w:eastAsia="zh-CN"/>
    </w:rPr>
  </w:style>
  <w:style w:type="character" w:customStyle="1" w:styleId="TextoChar">
    <w:name w:val="Texto Char"/>
    <w:basedOn w:val="DefaultParagraphFont"/>
    <w:link w:val="Texto"/>
    <w:rsid w:val="001D0EC4"/>
    <w:rPr>
      <w:rFonts w:eastAsia="SimSun"/>
      <w:sz w:val="19"/>
      <w:szCs w:val="19"/>
      <w:lang w:val="es-ES_tradnl" w:eastAsia="zh-CN"/>
    </w:rPr>
  </w:style>
  <w:style w:type="character" w:styleId="CommentReference">
    <w:name w:val="annotation reference"/>
    <w:basedOn w:val="DefaultParagraphFont"/>
    <w:rsid w:val="001D0EC4"/>
    <w:rPr>
      <w:sz w:val="16"/>
      <w:szCs w:val="16"/>
    </w:rPr>
  </w:style>
  <w:style w:type="paragraph" w:styleId="CommentText">
    <w:name w:val="annotation text"/>
    <w:basedOn w:val="Normal"/>
    <w:link w:val="CommentTextChar"/>
    <w:rsid w:val="001D0EC4"/>
    <w:pPr>
      <w:widowControl w:val="0"/>
      <w:tabs>
        <w:tab w:val="left" w:pos="360"/>
        <w:tab w:val="left" w:pos="720"/>
        <w:tab w:val="left" w:pos="1080"/>
        <w:tab w:val="left" w:pos="1440"/>
      </w:tabs>
      <w:autoSpaceDE/>
      <w:autoSpaceDN/>
      <w:adjustRightInd/>
    </w:pPr>
    <w:rPr>
      <w:rFonts w:eastAsia="SimSun"/>
      <w:sz w:val="20"/>
      <w:szCs w:val="20"/>
      <w:lang w:val="en-US" w:eastAsia="zh-CN"/>
    </w:rPr>
  </w:style>
  <w:style w:type="character" w:customStyle="1" w:styleId="CommentTextChar">
    <w:name w:val="Comment Text Char"/>
    <w:basedOn w:val="DefaultParagraphFont"/>
    <w:link w:val="CommentText"/>
    <w:rsid w:val="001D0EC4"/>
    <w:rPr>
      <w:rFonts w:eastAsia="SimSun"/>
      <w:lang w:eastAsia="zh-CN"/>
    </w:rPr>
  </w:style>
  <w:style w:type="paragraph" w:styleId="CommentSubject">
    <w:name w:val="annotation subject"/>
    <w:basedOn w:val="CommentText"/>
    <w:next w:val="CommentText"/>
    <w:link w:val="CommentSubjectChar"/>
    <w:rsid w:val="001D0EC4"/>
    <w:rPr>
      <w:b/>
      <w:bCs/>
    </w:rPr>
  </w:style>
  <w:style w:type="character" w:customStyle="1" w:styleId="CommentSubjectChar">
    <w:name w:val="Comment Subject Char"/>
    <w:basedOn w:val="CommentTextChar"/>
    <w:link w:val="CommentSubject"/>
    <w:rsid w:val="001D0EC4"/>
    <w:rPr>
      <w:rFonts w:eastAsia="SimSun"/>
      <w:b/>
      <w:bCs/>
      <w:lang w:eastAsia="zh-CN"/>
    </w:rPr>
  </w:style>
  <w:style w:type="paragraph" w:customStyle="1" w:styleId="CellHeading">
    <w:name w:val="Cell Heading"/>
    <w:basedOn w:val="Normal"/>
    <w:rsid w:val="001D0EC4"/>
    <w:pPr>
      <w:widowControl w:val="0"/>
      <w:tabs>
        <w:tab w:val="left" w:pos="360"/>
        <w:tab w:val="left" w:pos="720"/>
        <w:tab w:val="left" w:pos="1080"/>
        <w:tab w:val="left" w:pos="1440"/>
      </w:tabs>
      <w:autoSpaceDE/>
      <w:autoSpaceDN/>
      <w:adjustRightInd/>
      <w:spacing w:line="180" w:lineRule="exact"/>
      <w:jc w:val="center"/>
    </w:pPr>
    <w:rPr>
      <w:rFonts w:eastAsia="SimSun"/>
      <w:sz w:val="16"/>
      <w:szCs w:val="17"/>
      <w:lang w:val="en-US" w:eastAsia="zh-CN"/>
    </w:rPr>
  </w:style>
  <w:style w:type="paragraph" w:customStyle="1" w:styleId="Coding">
    <w:name w:val="Coding"/>
    <w:basedOn w:val="Normal"/>
    <w:semiHidden/>
    <w:rsid w:val="001D0EC4"/>
    <w:pPr>
      <w:widowControl w:val="0"/>
      <w:tabs>
        <w:tab w:val="left" w:pos="800"/>
        <w:tab w:val="left" w:pos="1040"/>
        <w:tab w:val="left" w:pos="1280"/>
      </w:tabs>
      <w:autoSpaceDE/>
      <w:autoSpaceDN/>
      <w:adjustRightInd/>
      <w:spacing w:line="240" w:lineRule="exact"/>
      <w:ind w:left="1280" w:hanging="1280"/>
    </w:pPr>
    <w:rPr>
      <w:rFonts w:eastAsia="SimSun"/>
      <w:sz w:val="20"/>
      <w:szCs w:val="20"/>
      <w:lang w:val="en-US" w:eastAsia="zh-CN"/>
    </w:rPr>
  </w:style>
  <w:style w:type="character" w:customStyle="1" w:styleId="FootnoteTextChar">
    <w:name w:val="Footnote Text Char"/>
    <w:basedOn w:val="DefaultParagraphFont"/>
    <w:link w:val="FootnoteText"/>
    <w:rsid w:val="001D0EC4"/>
    <w:rPr>
      <w:sz w:val="18"/>
      <w:lang w:val="en-GB"/>
    </w:rPr>
  </w:style>
  <w:style w:type="paragraph" w:customStyle="1" w:styleId="DateR">
    <w:name w:val="Date R"/>
    <w:qFormat/>
    <w:rsid w:val="001D0EC4"/>
    <w:pPr>
      <w:pBdr>
        <w:bottom w:val="single" w:sz="4" w:space="2" w:color="auto"/>
      </w:pBdr>
      <w:spacing w:line="200" w:lineRule="exact"/>
      <w:jc w:val="center"/>
    </w:pPr>
    <w:rPr>
      <w:rFonts w:eastAsia="SimSun"/>
      <w:b/>
      <w:bCs/>
      <w:sz w:val="16"/>
      <w:szCs w:val="16"/>
      <w:lang w:eastAsia="zh-CN"/>
    </w:rPr>
  </w:style>
  <w:style w:type="paragraph" w:customStyle="1" w:styleId="CellHeadingLeft">
    <w:name w:val="Cell Heading + Left"/>
    <w:aliases w:val="Left:  0.17&quot;"/>
    <w:basedOn w:val="CellHeading"/>
    <w:rsid w:val="001D0EC4"/>
    <w:pPr>
      <w:ind w:left="240"/>
      <w:jc w:val="left"/>
    </w:pPr>
  </w:style>
  <w:style w:type="paragraph" w:styleId="ListParagraph">
    <w:name w:val="List Paragraph"/>
    <w:basedOn w:val="Normal"/>
    <w:uiPriority w:val="34"/>
    <w:qFormat/>
    <w:rsid w:val="001D0EC4"/>
    <w:pPr>
      <w:widowControl w:val="0"/>
      <w:tabs>
        <w:tab w:val="left" w:pos="360"/>
        <w:tab w:val="left" w:pos="720"/>
        <w:tab w:val="left" w:pos="1080"/>
        <w:tab w:val="left" w:pos="1440"/>
      </w:tabs>
      <w:autoSpaceDE/>
      <w:autoSpaceDN/>
      <w:adjustRightInd/>
      <w:spacing w:line="240" w:lineRule="exact"/>
      <w:ind w:left="720"/>
      <w:contextualSpacing/>
    </w:pPr>
    <w:rPr>
      <w:rFonts w:eastAsia="SimSun"/>
      <w:sz w:val="20"/>
      <w:szCs w:val="20"/>
      <w:lang w:val="en-US" w:eastAsia="zh-CN"/>
    </w:rPr>
  </w:style>
  <w:style w:type="paragraph" w:customStyle="1" w:styleId="RTCANormalindentChar">
    <w:name w:val="RTCA Normal (indent) Char"/>
    <w:basedOn w:val="Normal"/>
    <w:rsid w:val="001D0EC4"/>
    <w:pPr>
      <w:autoSpaceDE/>
      <w:autoSpaceDN/>
      <w:adjustRightInd/>
      <w:spacing w:after="120" w:line="240" w:lineRule="atLeast"/>
      <w:ind w:left="1440"/>
    </w:pPr>
    <w:rPr>
      <w:color w:val="000000"/>
      <w:szCs w:val="20"/>
      <w:lang w:val="en-US"/>
    </w:rPr>
  </w:style>
  <w:style w:type="paragraph" w:customStyle="1" w:styleId="ICDnote">
    <w:name w:val="ICD_note"/>
    <w:basedOn w:val="Normal"/>
    <w:rsid w:val="001D0EC4"/>
    <w:pPr>
      <w:widowControl w:val="0"/>
      <w:tabs>
        <w:tab w:val="left" w:pos="2250"/>
      </w:tabs>
      <w:autoSpaceDE/>
      <w:autoSpaceDN/>
      <w:adjustRightInd/>
      <w:spacing w:after="120"/>
      <w:ind w:left="2246" w:hanging="806"/>
    </w:pPr>
    <w:rPr>
      <w:i/>
      <w:snapToGrid w:val="0"/>
      <w:szCs w:val="20"/>
      <w:lang w:val="en-US"/>
    </w:rPr>
  </w:style>
  <w:style w:type="table" w:customStyle="1" w:styleId="TableGrid1">
    <w:name w:val="Table Grid1"/>
    <w:basedOn w:val="TableNormal"/>
    <w:next w:val="TableGrid"/>
    <w:rsid w:val="001D0EC4"/>
    <w:pPr>
      <w:widowControl w:val="0"/>
      <w:tabs>
        <w:tab w:val="left" w:pos="360"/>
        <w:tab w:val="left" w:pos="720"/>
        <w:tab w:val="left" w:pos="1080"/>
        <w:tab w:val="left" w:pos="1440"/>
      </w:tabs>
      <w:spacing w:line="24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Row">
    <w:name w:val="CellRow"/>
    <w:basedOn w:val="CellHeading"/>
    <w:rsid w:val="001D0EC4"/>
    <w:pPr>
      <w:spacing w:line="120" w:lineRule="exact"/>
    </w:pPr>
    <w:rPr>
      <w:w w:val="0"/>
      <w:sz w:val="12"/>
      <w:szCs w:val="12"/>
      <w:lang w:val="en-GB"/>
    </w:rPr>
  </w:style>
  <w:style w:type="paragraph" w:customStyle="1" w:styleId="RTCANormalindent">
    <w:name w:val="RTCA Normal (indent)"/>
    <w:basedOn w:val="Normal"/>
    <w:rsid w:val="001D0EC4"/>
    <w:pPr>
      <w:autoSpaceDE/>
      <w:autoSpaceDN/>
      <w:adjustRightInd/>
      <w:spacing w:after="120" w:line="240" w:lineRule="atLeast"/>
      <w:ind w:left="1440"/>
    </w:pPr>
    <w:rPr>
      <w:color w:val="000000"/>
      <w:szCs w:val="20"/>
      <w:lang w:val="en-US"/>
    </w:rPr>
  </w:style>
  <w:style w:type="paragraph" w:customStyle="1" w:styleId="Figure">
    <w:name w:val="Figure"/>
    <w:basedOn w:val="Normal"/>
    <w:rsid w:val="001D0EC4"/>
    <w:pPr>
      <w:keepNext/>
      <w:keepLines/>
      <w:pBdr>
        <w:top w:val="single" w:sz="6" w:space="1" w:color="auto"/>
        <w:left w:val="single" w:sz="6" w:space="1" w:color="auto"/>
        <w:bottom w:val="single" w:sz="6" w:space="1" w:color="auto"/>
        <w:right w:val="single" w:sz="6" w:space="1" w:color="auto"/>
      </w:pBdr>
      <w:overflowPunct w:val="0"/>
      <w:jc w:val="center"/>
      <w:textAlignment w:val="baseline"/>
    </w:pPr>
    <w:rPr>
      <w:sz w:val="24"/>
      <w:szCs w:val="20"/>
      <w:lang w:val="en-US"/>
    </w:rPr>
  </w:style>
  <w:style w:type="paragraph" w:styleId="NormalWeb">
    <w:name w:val="Normal (Web)"/>
    <w:basedOn w:val="Normal"/>
    <w:uiPriority w:val="99"/>
    <w:unhideWhenUsed/>
    <w:rsid w:val="001D0EC4"/>
    <w:pPr>
      <w:autoSpaceDE/>
      <w:autoSpaceDN/>
      <w:adjustRightInd/>
      <w:spacing w:before="100" w:beforeAutospacing="1" w:after="100" w:afterAutospacing="1"/>
      <w:jc w:val="left"/>
    </w:pPr>
    <w:rPr>
      <w:rFonts w:eastAsiaTheme="minorEastAsia"/>
      <w:sz w:val="24"/>
      <w:lang w:eastAsia="zh-CN"/>
    </w:rPr>
  </w:style>
  <w:style w:type="character" w:styleId="Hyperlink">
    <w:name w:val="Hyperlink"/>
    <w:uiPriority w:val="99"/>
    <w:unhideWhenUsed/>
    <w:rsid w:val="006B2CBE"/>
    <w:rPr>
      <w:color w:val="0000FF"/>
      <w:u w:val="single"/>
    </w:rPr>
  </w:style>
  <w:style w:type="paragraph" w:customStyle="1" w:styleId="3para0">
    <w:name w:val="3para"/>
    <w:basedOn w:val="2Heading"/>
    <w:rsid w:val="0082178B"/>
    <w:pPr>
      <w:keepNext w:val="0"/>
      <w:numPr>
        <w:ilvl w:val="0"/>
        <w:numId w:val="0"/>
      </w:numPr>
      <w:tabs>
        <w:tab w:val="num" w:pos="1440"/>
      </w:tabs>
      <w:spacing w:before="0" w:after="240"/>
      <w:ind w:right="0"/>
      <w:outlineLvl w:val="2"/>
    </w:pPr>
    <w:rPr>
      <w:b w:val="0"/>
      <w:szCs w:val="20"/>
    </w:rPr>
  </w:style>
  <w:style w:type="paragraph" w:customStyle="1" w:styleId="4para0">
    <w:name w:val="4para"/>
    <w:basedOn w:val="3para0"/>
    <w:rsid w:val="0082178B"/>
    <w:pPr>
      <w:tabs>
        <w:tab w:val="left" w:pos="1440"/>
      </w:tabs>
    </w:pPr>
  </w:style>
  <w:style w:type="paragraph" w:customStyle="1" w:styleId="5para0">
    <w:name w:val="5para"/>
    <w:basedOn w:val="3para0"/>
    <w:rsid w:val="0082178B"/>
  </w:style>
  <w:style w:type="paragraph" w:customStyle="1" w:styleId="6para0">
    <w:name w:val="6para"/>
    <w:basedOn w:val="3para0"/>
    <w:rsid w:val="0082178B"/>
    <w:pPr>
      <w:outlineLvl w:val="5"/>
    </w:pPr>
  </w:style>
  <w:style w:type="paragraph" w:customStyle="1" w:styleId="7para0">
    <w:name w:val="7para"/>
    <w:basedOn w:val="3para0"/>
    <w:rsid w:val="0082178B"/>
    <w:pPr>
      <w:tabs>
        <w:tab w:val="left" w:pos="1440"/>
        <w:tab w:val="num" w:pos="1800"/>
      </w:tabs>
      <w:outlineLvl w:val="6"/>
    </w:pPr>
  </w:style>
  <w:style w:type="paragraph" w:customStyle="1" w:styleId="2para0">
    <w:name w:val="2para"/>
    <w:basedOn w:val="3para0"/>
    <w:rsid w:val="0082178B"/>
    <w:pPr>
      <w:numPr>
        <w:ilvl w:val="1"/>
        <w:numId w:val="11"/>
      </w:numPr>
      <w:tabs>
        <w:tab w:val="clear" w:pos="0"/>
        <w:tab w:val="left" w:pos="1440"/>
      </w:tabs>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ao.int/safety/FSMP/MeetingDocs/FSMP%20WG4/WP/FSMP-WG04-WP06_Letter_from_CEPT-WGFM_ref_PMSE_in_DME_band.docx" TargetMode="External"/><Relationship Id="rId18" Type="http://schemas.openxmlformats.org/officeDocument/2006/relationships/oleObject" Target="embeddings/Microsoft_Word_97_-_2003_Document1.doc"/><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icao.int/safety/FSMP/MeetingDocs/FSMP%20WG5/Flimsy/FSMP-WG05-Flimsy01_r4.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icao.int/safety/FSMP/MeetingDocs/FSMP%20WG5/WP/FSMP-WG05-WP14_Audio%20PMSE_r1.doc"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ao.int/safety/FSMP/MeetingDocs/FSMP%20WG4/Flimsy/FSMP-WG04-Flimsy09_ICAO%20Letter%20to%20CEPT%20on%20PMSE%20-%20final.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FB5E-5392-4934-B5BD-D66D58E4CD6B}">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4956A3DA-BCF5-46A6-90A3-8B228D563012}">
  <ds:schemaRefs>
    <ds:schemaRef ds:uri="http://schemas.microsoft.com/sharepoint/v3/contenttype/forms"/>
  </ds:schemaRefs>
</ds:datastoreItem>
</file>

<file path=customXml/itemProps3.xml><?xml version="1.0" encoding="utf-8"?>
<ds:datastoreItem xmlns:ds="http://schemas.openxmlformats.org/officeDocument/2006/customXml" ds:itemID="{9EC87589-F871-4932-9A07-1F4FEBB6B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3AD135-B6FB-4AD7-B8ED-E41A02CF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6</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Geoffroy</dc:creator>
  <cp:lastModifiedBy>Loftur</cp:lastModifiedBy>
  <cp:revision>4</cp:revision>
  <cp:lastPrinted>2014-02-07T14:40:00Z</cp:lastPrinted>
  <dcterms:created xsi:type="dcterms:W3CDTF">2018-01-24T18:51:00Z</dcterms:created>
  <dcterms:modified xsi:type="dcterms:W3CDTF">2018-01-25T21:02:00Z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AP</vt:lpwstr>
  </property>
  <property fmtid="{D5CDD505-2E9C-101B-9397-08002B2CF9AE}" pid="3" name="BodySession">
    <vt:lpwstr>3</vt:lpwstr>
  </property>
  <property fmtid="{D5CDD505-2E9C-101B-9397-08002B2CF9AE}" pid="4" name="BodyAbbrev">
    <vt:lpwstr>AP</vt:lpwstr>
  </property>
  <property fmtid="{D5CDD505-2E9C-101B-9397-08002B2CF9AE}" pid="5" name="SessionNum">
    <vt:lpwstr>3</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AP/3-WP/xxxx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ies>
</file>