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684A1B">
            <w:pPr>
              <w:jc w:val="center"/>
            </w:pPr>
            <w:bookmarkStart w:id="0" w:name="logo"/>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684A1B">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4E181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EB01C3">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98"/>
            </w:tblGrid>
            <w:tr w:rsidR="00EB01C3" w:rsidTr="00FF25DE">
              <w:trPr>
                <w:jc w:val="right"/>
              </w:trPr>
              <w:tc>
                <w:tcPr>
                  <w:tcW w:w="1698" w:type="dxa"/>
                </w:tcPr>
                <w:p w:rsidR="00EB01C3" w:rsidRDefault="006C0B2B" w:rsidP="0064329D">
                  <w:pPr>
                    <w:framePr w:hSpace="180" w:wrap="around" w:vAnchor="text" w:hAnchor="text" w:y="1"/>
                    <w:suppressOverlap/>
                    <w:rPr>
                      <w:szCs w:val="22"/>
                      <w:lang w:val="en-US"/>
                    </w:rPr>
                  </w:pPr>
                  <w:r>
                    <w:rPr>
                      <w:szCs w:val="22"/>
                    </w:rPr>
                    <w:t xml:space="preserve">FSMP </w:t>
                  </w:r>
                  <w:r w:rsidR="00EB01C3">
                    <w:rPr>
                      <w:szCs w:val="22"/>
                    </w:rPr>
                    <w:fldChar w:fldCharType="begin"/>
                  </w:r>
                  <w:r w:rsidR="00EB01C3">
                    <w:rPr>
                      <w:szCs w:val="22"/>
                      <w:lang w:val="en-US"/>
                    </w:rPr>
                    <w:instrText xml:space="preserve"> DOCPROPERTY "BodyAbbrev"  \* MERGEFORMAT </w:instrText>
                  </w:r>
                  <w:r w:rsidR="00EB01C3">
                    <w:rPr>
                      <w:szCs w:val="22"/>
                    </w:rPr>
                    <w:fldChar w:fldCharType="separate"/>
                  </w:r>
                  <w:r w:rsidR="00EB01C3">
                    <w:rPr>
                      <w:szCs w:val="22"/>
                      <w:lang w:val="en-US"/>
                    </w:rPr>
                    <w:t>WG</w:t>
                  </w:r>
                  <w:r>
                    <w:rPr>
                      <w:szCs w:val="22"/>
                      <w:lang w:val="en-US"/>
                    </w:rPr>
                    <w:t>-</w:t>
                  </w:r>
                  <w:r w:rsidR="00052BA2">
                    <w:rPr>
                      <w:szCs w:val="22"/>
                      <w:lang w:val="en-US"/>
                    </w:rPr>
                    <w:t>F</w:t>
                  </w:r>
                  <w:r w:rsidR="00EB01C3">
                    <w:rPr>
                      <w:szCs w:val="22"/>
                    </w:rPr>
                    <w:fldChar w:fldCharType="end"/>
                  </w:r>
                  <w:r>
                    <w:rPr>
                      <w:szCs w:val="22"/>
                    </w:rPr>
                    <w:t>/</w:t>
                  </w:r>
                  <w:r w:rsidR="00052BA2">
                    <w:rPr>
                      <w:szCs w:val="22"/>
                    </w:rPr>
                    <w:t>3</w:t>
                  </w:r>
                  <w:r w:rsidR="001F2CC8">
                    <w:rPr>
                      <w:szCs w:val="22"/>
                    </w:rPr>
                    <w:t>3</w:t>
                  </w:r>
                  <w:r>
                    <w:rPr>
                      <w:szCs w:val="22"/>
                    </w:rPr>
                    <w:t xml:space="preserve">  </w:t>
                  </w:r>
                  <w:r w:rsidR="00154841">
                    <w:rPr>
                      <w:szCs w:val="22"/>
                    </w:rPr>
                    <w:t>IP</w:t>
                  </w:r>
                  <w:r w:rsidR="00FF25DE">
                    <w:rPr>
                      <w:szCs w:val="22"/>
                    </w:rPr>
                    <w:t>-2</w:t>
                  </w:r>
                </w:p>
                <w:p w:rsidR="00EB01C3" w:rsidRDefault="00FF25DE" w:rsidP="0064329D">
                  <w:pPr>
                    <w:framePr w:hSpace="180" w:wrap="around" w:vAnchor="text" w:hAnchor="text" w:y="1"/>
                    <w:suppressOverlap/>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2015-08-17</w:t>
                  </w:r>
                </w:p>
              </w:tc>
            </w:tr>
            <w:tr w:rsidR="00EB01C3" w:rsidTr="00FF25DE">
              <w:trPr>
                <w:jc w:val="right"/>
              </w:trPr>
              <w:tc>
                <w:tcPr>
                  <w:tcW w:w="1698" w:type="dxa"/>
                </w:tcPr>
                <w:p w:rsidR="00EB01C3" w:rsidRDefault="00EB01C3" w:rsidP="0064329D">
                  <w:pPr>
                    <w:framePr w:hSpace="180" w:wrap="around" w:vAnchor="text" w:hAnchor="text" w:y="1"/>
                    <w:suppressOverlap/>
                    <w:rPr>
                      <w:szCs w:val="22"/>
                    </w:rPr>
                  </w:pPr>
                  <w:bookmarkStart w:id="6" w:name="language"/>
                  <w:bookmarkEnd w:id="6"/>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7" w:name="text_above"/>
      <w:bookmarkEnd w:id="7"/>
    </w:p>
    <w:p w:rsidR="00D91321" w:rsidRDefault="00D91321" w:rsidP="00D91321">
      <w:pPr>
        <w:jc w:val="center"/>
        <w:rPr>
          <w:b/>
        </w:rPr>
      </w:pPr>
      <w:r>
        <w:rPr>
          <w:b/>
          <w:sz w:val="24"/>
          <w:lang w:val="en-US"/>
        </w:rPr>
        <w:t>FREQUENCY SPECTRUM</w:t>
      </w:r>
      <w:r>
        <w:rPr>
          <w:b/>
        </w:rPr>
        <w:t xml:space="preserve"> MANGEMENT  PANEL (FSMP)</w:t>
      </w:r>
    </w:p>
    <w:p w:rsidR="00D91321" w:rsidRDefault="00D91321" w:rsidP="00D91321">
      <w:pPr>
        <w:tabs>
          <w:tab w:val="left" w:pos="6972"/>
        </w:tabs>
        <w:jc w:val="center"/>
        <w:rPr>
          <w:b/>
        </w:rPr>
      </w:pPr>
    </w:p>
    <w:p w:rsidR="00D91321" w:rsidRDefault="00D91321" w:rsidP="00D91321">
      <w:pPr>
        <w:pStyle w:val="Maintitle"/>
      </w:pPr>
      <w:r>
        <w:t>Thirty-Third meeting of Working Group F (Frequency)</w:t>
      </w:r>
    </w:p>
    <w:p w:rsidR="00D91321" w:rsidRDefault="00D91321" w:rsidP="00D91321">
      <w:pPr>
        <w:tabs>
          <w:tab w:val="left" w:pos="6551"/>
        </w:tabs>
      </w:pPr>
      <w:r>
        <w:tab/>
      </w:r>
    </w:p>
    <w:p w:rsidR="00D91321" w:rsidRDefault="00D91321" w:rsidP="0064329D">
      <w:pPr>
        <w:pStyle w:val="Maintitle"/>
      </w:pPr>
      <w:r>
        <w:t>Montreal, Canada, 24 to 2</w:t>
      </w:r>
      <w:r w:rsidR="0064329D">
        <w:t>8</w:t>
      </w:r>
      <w:bookmarkStart w:id="8" w:name="_GoBack"/>
      <w:bookmarkEnd w:id="8"/>
      <w:r>
        <w:t xml:space="preserve"> August 2015</w:t>
      </w:r>
    </w:p>
    <w:p w:rsidR="00D91321" w:rsidRDefault="00D91321" w:rsidP="00D91321">
      <w:pPr>
        <w:pStyle w:val="Maintitle"/>
      </w:pP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D6392">
            <w:pPr>
              <w:rPr>
                <w:b/>
              </w:rPr>
            </w:pPr>
            <w:r w:rsidRPr="00880B28">
              <w:rPr>
                <w:b/>
              </w:rPr>
              <w:t xml:space="preserve">Agenda Item </w:t>
            </w:r>
            <w:r w:rsidR="006D6392">
              <w:rPr>
                <w:b/>
              </w:rPr>
              <w:t>7</w:t>
            </w:r>
            <w:r w:rsidRPr="00880B28">
              <w:rPr>
                <w:b/>
              </w:rPr>
              <w:t xml:space="preserve">  </w:t>
            </w:r>
          </w:p>
        </w:tc>
        <w:tc>
          <w:tcPr>
            <w:tcW w:w="7062" w:type="dxa"/>
          </w:tcPr>
          <w:p w:rsidR="00FD7DF9" w:rsidRPr="004D1CF3" w:rsidRDefault="006D6392" w:rsidP="003436D6">
            <w:pPr>
              <w:ind w:left="442"/>
              <w:rPr>
                <w:b/>
                <w:szCs w:val="22"/>
              </w:rPr>
            </w:pPr>
            <w:r>
              <w:rPr>
                <w:b/>
                <w:szCs w:val="22"/>
              </w:rPr>
              <w:t>ICAO WRC-15 Position</w:t>
            </w:r>
          </w:p>
        </w:tc>
      </w:tr>
    </w:tbl>
    <w:p w:rsidR="00FD7DF9" w:rsidRDefault="00FD7DF9" w:rsidP="00FD7DF9">
      <w:pPr>
        <w:jc w:val="center"/>
        <w:rPr>
          <w:b/>
          <w:szCs w:val="22"/>
        </w:rPr>
      </w:pPr>
    </w:p>
    <w:p w:rsidR="00FD7DF9" w:rsidRDefault="00154841" w:rsidP="00FD7DF9">
      <w:pPr>
        <w:jc w:val="center"/>
        <w:rPr>
          <w:b/>
          <w:szCs w:val="22"/>
        </w:rPr>
      </w:pPr>
      <w:r>
        <w:rPr>
          <w:b/>
          <w:szCs w:val="22"/>
        </w:rPr>
        <w:t>15 NM Separation Minima</w:t>
      </w:r>
      <w:r w:rsidRPr="00154841">
        <w:rPr>
          <w:szCs w:val="22"/>
        </w:rPr>
        <w:t xml:space="preserve"> </w:t>
      </w:r>
      <w:r w:rsidRPr="00154841">
        <w:rPr>
          <w:b/>
          <w:szCs w:val="22"/>
        </w:rPr>
        <w:t>lateral/longitudinal</w:t>
      </w:r>
      <w:r>
        <w:rPr>
          <w:b/>
          <w:szCs w:val="22"/>
        </w:rPr>
        <w:br/>
        <w:t xml:space="preserve">Communication, Navigation &amp; Surveillance Performance Requirements </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 xml:space="preserve">(Presented by John </w:t>
      </w:r>
      <w:proofErr w:type="spellStart"/>
      <w:r>
        <w:rPr>
          <w:szCs w:val="22"/>
        </w:rPr>
        <w:t>Mettrop</w:t>
      </w:r>
      <w:proofErr w:type="spellEnd"/>
      <w:r>
        <w:rPr>
          <w:szCs w:val="22"/>
        </w:rPr>
        <w:t>)</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9" w:name="summary_box"/>
            <w:bookmarkEnd w:id="9"/>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This paper provides information on the communication, navigation and surveillance performance requirements that may be applicable for a 15 NM separation minima in airspace where radar is not available.</w:t>
            </w:r>
          </w:p>
          <w:p w:rsidR="006D6392" w:rsidRDefault="006D6392" w:rsidP="00422A0F">
            <w:pPr>
              <w:jc w:val="both"/>
              <w:rPr>
                <w:szCs w:val="22"/>
              </w:rPr>
            </w:pP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154841" w:rsidP="006D6392">
            <w:pPr>
              <w:numPr>
                <w:ilvl w:val="0"/>
                <w:numId w:val="45"/>
              </w:numPr>
              <w:rPr>
                <w:szCs w:val="22"/>
              </w:rPr>
            </w:pPr>
            <w:r>
              <w:rPr>
                <w:szCs w:val="22"/>
              </w:rPr>
              <w:t>Note the information provided</w:t>
            </w:r>
          </w:p>
          <w:p w:rsidR="006D6392" w:rsidRDefault="006D6392" w:rsidP="00154841">
            <w:pPr>
              <w:rPr>
                <w:szCs w:val="22"/>
              </w:rPr>
            </w:pPr>
          </w:p>
        </w:tc>
      </w:tr>
    </w:tbl>
    <w:p w:rsidR="006D6392" w:rsidRDefault="006D6392" w:rsidP="006D6392">
      <w:pPr>
        <w:jc w:val="center"/>
        <w:rPr>
          <w:bCs/>
          <w:szCs w:val="22"/>
        </w:rPr>
      </w:pPr>
    </w:p>
    <w:p w:rsidR="006D6392" w:rsidRDefault="006D6392" w:rsidP="006D6392">
      <w:pPr>
        <w:jc w:val="center"/>
        <w:rPr>
          <w:bCs/>
          <w:szCs w:val="22"/>
        </w:rPr>
      </w:pPr>
    </w:p>
    <w:p w:rsidR="006D6392" w:rsidRDefault="006D6392" w:rsidP="006D6392">
      <w:pPr>
        <w:jc w:val="center"/>
        <w:rPr>
          <w:bCs/>
          <w:szCs w:val="22"/>
        </w:rPr>
      </w:pPr>
    </w:p>
    <w:p w:rsidR="006D6392" w:rsidRDefault="006D6392" w:rsidP="006D6392">
      <w:pPr>
        <w:pStyle w:val="1Heading"/>
      </w:pPr>
      <w:bookmarkStart w:id="10" w:name="beginning"/>
      <w:bookmarkEnd w:id="10"/>
      <w:r>
        <w:t>INTRODUCTION</w:t>
      </w:r>
    </w:p>
    <w:p w:rsidR="005D7972" w:rsidRPr="00AF04D3" w:rsidRDefault="00226A42" w:rsidP="002F36C1">
      <w:pPr>
        <w:pStyle w:val="2Para"/>
        <w:ind w:left="0"/>
        <w:rPr>
          <w:i/>
        </w:rPr>
      </w:pPr>
      <w:r>
        <w:t xml:space="preserve">Separation standards are established based on the </w:t>
      </w:r>
      <w:r w:rsidRPr="00226A42">
        <w:t xml:space="preserve">communication, navigation and surveillance capability of aircraft and the air traffic management system in that area. </w:t>
      </w:r>
      <w:r>
        <w:t xml:space="preserve"> The minimum separation being determined by a combination of the navigational/surveillance uncertainties with the latency in the communication and surveillance systems.  Currently where there is no ground base primary or secondary radar coverage </w:t>
      </w:r>
      <w:r w:rsidR="005D7972">
        <w:t>time based procedural separation is used</w:t>
      </w:r>
      <w:r>
        <w:t>.</w:t>
      </w:r>
      <w:r w:rsidR="005D7972">
        <w:t xml:space="preserve"> </w:t>
      </w:r>
    </w:p>
    <w:p w:rsidR="005D7972" w:rsidRPr="00AF04D3" w:rsidRDefault="005D7972" w:rsidP="002F36C1">
      <w:pPr>
        <w:pStyle w:val="2Para"/>
        <w:tabs>
          <w:tab w:val="num" w:pos="0"/>
        </w:tabs>
        <w:ind w:left="0"/>
        <w:rPr>
          <w:i/>
        </w:rPr>
      </w:pPr>
      <w:r>
        <w:lastRenderedPageBreak/>
        <w:t xml:space="preserve">For the </w:t>
      </w:r>
      <w:r w:rsidR="002067DD">
        <w:t xml:space="preserve">North </w:t>
      </w:r>
      <w:r>
        <w:t>Atlantic</w:t>
      </w:r>
      <w:r w:rsidRPr="00AF04D3">
        <w:t xml:space="preserve"> </w:t>
      </w:r>
      <w:r>
        <w:t>the current standard, based on position reports every 30 minutes, equates to a 10 minute</w:t>
      </w:r>
      <w:r w:rsidR="00226A42">
        <w:t xml:space="preserve"> (60 NM) </w:t>
      </w:r>
      <w:r>
        <w:t>in-trail separation although for FANS</w:t>
      </w:r>
      <w:r w:rsidR="002067DD">
        <w:t xml:space="preserve"> 1A</w:t>
      </w:r>
      <w:r>
        <w:t xml:space="preserve"> </w:t>
      </w:r>
      <w:r w:rsidR="002067DD">
        <w:t>compliant</w:t>
      </w:r>
      <w:r>
        <w:t xml:space="preserve"> </w:t>
      </w:r>
      <w:r w:rsidR="002067DD">
        <w:t xml:space="preserve">aircraft </w:t>
      </w:r>
      <w:r>
        <w:t xml:space="preserve">that </w:t>
      </w:r>
      <w:r w:rsidR="002067DD">
        <w:t xml:space="preserve">are </w:t>
      </w:r>
      <w:r>
        <w:t xml:space="preserve">capable of supporting a 15 minute reporting interval </w:t>
      </w:r>
      <w:r w:rsidR="00E55889">
        <w:t xml:space="preserve">operational </w:t>
      </w:r>
      <w:r>
        <w:t>trials of 5 minute</w:t>
      </w:r>
      <w:r w:rsidR="00226A42">
        <w:t xml:space="preserve"> (30 NM)</w:t>
      </w:r>
      <w:r>
        <w:t xml:space="preserve"> in-trail are planned to begin in November this year.</w:t>
      </w:r>
      <w:r w:rsidR="002067DD">
        <w:t xml:space="preserve"> In order to meet this requirement aircraft must be RNP 4 approved and be equipped with ADS-C and CPDLC.</w:t>
      </w:r>
    </w:p>
    <w:p w:rsidR="006D6392" w:rsidRPr="00132FD1" w:rsidRDefault="00BC179D" w:rsidP="002F36C1">
      <w:pPr>
        <w:pStyle w:val="2Para"/>
        <w:ind w:left="0"/>
      </w:pPr>
      <w:r>
        <w:rPr>
          <w:rFonts w:ascii="TimesNewRomanPSMT" w:hAnsi="TimesNewRomanPSMT" w:cs="TimesNewRomanPSMT"/>
          <w:lang w:val="en-US"/>
        </w:rPr>
        <w:t xml:space="preserve">There are now </w:t>
      </w:r>
      <w:r w:rsidR="00E0377C">
        <w:rPr>
          <w:rFonts w:ascii="TimesNewRomanPSMT" w:hAnsi="TimesNewRomanPSMT" w:cs="TimesNewRomanPSMT"/>
          <w:lang w:val="en-US"/>
        </w:rPr>
        <w:t>proposals</w:t>
      </w:r>
      <w:r>
        <w:rPr>
          <w:rFonts w:ascii="TimesNewRomanPSMT" w:hAnsi="TimesNewRomanPSMT" w:cs="TimesNewRomanPSMT"/>
          <w:lang w:val="en-US"/>
        </w:rPr>
        <w:t xml:space="preserve"> to reduce the separation </w:t>
      </w:r>
      <w:r w:rsidR="00F76FFE">
        <w:rPr>
          <w:rFonts w:ascii="TimesNewRomanPSMT" w:hAnsi="TimesNewRomanPSMT" w:cs="TimesNewRomanPSMT"/>
          <w:lang w:val="en-US"/>
        </w:rPr>
        <w:t xml:space="preserve">minima </w:t>
      </w:r>
      <w:r w:rsidR="00E0377C">
        <w:rPr>
          <w:rFonts w:ascii="TimesNewRomanPSMT" w:hAnsi="TimesNewRomanPSMT" w:cs="TimesNewRomanPSMT"/>
          <w:lang w:val="en-US"/>
        </w:rPr>
        <w:t xml:space="preserve">(15 NM) </w:t>
      </w:r>
      <w:r>
        <w:rPr>
          <w:rFonts w:ascii="TimesNewRomanPSMT" w:hAnsi="TimesNewRomanPSMT" w:cs="TimesNewRomanPSMT"/>
          <w:lang w:val="en-US"/>
        </w:rPr>
        <w:t xml:space="preserve">in the North Atlantic even further by the use of satellite ADS-B, with </w:t>
      </w:r>
      <w:proofErr w:type="spellStart"/>
      <w:r w:rsidR="006D6392" w:rsidRPr="00132FD1">
        <w:rPr>
          <w:rFonts w:ascii="TimesNewRomanPSMT" w:hAnsi="TimesNewRomanPSMT" w:cs="TimesNewRomanPSMT"/>
          <w:lang w:val="en-US"/>
        </w:rPr>
        <w:t>Aireon</w:t>
      </w:r>
      <w:proofErr w:type="spellEnd"/>
      <w:r w:rsidR="006D6392" w:rsidRPr="00132FD1">
        <w:rPr>
          <w:rFonts w:ascii="TimesNewRomanPSMT" w:hAnsi="TimesNewRomanPSMT" w:cs="TimesNewRomanPSMT"/>
          <w:lang w:val="en-US"/>
        </w:rPr>
        <w:t xml:space="preserve"> </w:t>
      </w:r>
      <w:r w:rsidR="00CE74CC">
        <w:rPr>
          <w:rFonts w:ascii="TimesNewRomanPSMT" w:hAnsi="TimesNewRomanPSMT" w:cs="TimesNewRomanPSMT"/>
          <w:lang w:val="en-US"/>
        </w:rPr>
        <w:t xml:space="preserve">is </w:t>
      </w:r>
      <w:r w:rsidR="00711A12">
        <w:rPr>
          <w:rFonts w:ascii="TimesNewRomanPSMT" w:hAnsi="TimesNewRomanPSMT" w:cs="TimesNewRomanPSMT"/>
          <w:lang w:val="en-US"/>
        </w:rPr>
        <w:t xml:space="preserve">in the process of launching </w:t>
      </w:r>
      <w:r w:rsidR="006D6392" w:rsidRPr="00132FD1">
        <w:rPr>
          <w:rFonts w:ascii="TimesNewRomanPSMT" w:hAnsi="TimesNewRomanPSMT" w:cs="TimesNewRomanPSMT"/>
          <w:lang w:val="en-US"/>
        </w:rPr>
        <w:t>an ADS-B payload on the next generat</w:t>
      </w:r>
      <w:r w:rsidR="00711A12">
        <w:rPr>
          <w:rFonts w:ascii="TimesNewRomanPSMT" w:hAnsi="TimesNewRomanPSMT" w:cs="TimesNewRomanPSMT"/>
          <w:lang w:val="en-US"/>
        </w:rPr>
        <w:t>ion of Iridium satellite</w:t>
      </w:r>
      <w:r w:rsidR="006D6392" w:rsidRPr="00132FD1">
        <w:rPr>
          <w:rFonts w:ascii="TimesNewRomanPSMT" w:hAnsi="TimesNewRomanPSMT" w:cs="TimesNewRomanPSMT"/>
          <w:lang w:val="en-US"/>
        </w:rPr>
        <w:t xml:space="preserve">.  </w:t>
      </w:r>
    </w:p>
    <w:p w:rsidR="006D6392" w:rsidRPr="00FC289E" w:rsidRDefault="006D6392" w:rsidP="006D6392">
      <w:pPr>
        <w:pStyle w:val="1Heading"/>
        <w:rPr>
          <w:bCs/>
        </w:rPr>
      </w:pPr>
      <w:bookmarkStart w:id="11" w:name="_Ref102271517"/>
      <w:r>
        <w:rPr>
          <w:bCs/>
        </w:rPr>
        <w:t>discussion</w:t>
      </w:r>
    </w:p>
    <w:p w:rsidR="00AF04D3" w:rsidRPr="00AF04D3" w:rsidRDefault="00E0377C" w:rsidP="002F36C1">
      <w:pPr>
        <w:pStyle w:val="2Para"/>
        <w:tabs>
          <w:tab w:val="num" w:pos="0"/>
        </w:tabs>
        <w:ind w:left="0"/>
        <w:rPr>
          <w:i/>
        </w:rPr>
      </w:pPr>
      <w:r>
        <w:t xml:space="preserve">As previously mentioned the separation standard applicable in any given airspace is established based on the communication, navigation and surveillance capabilities of aircraft and the air traffic management system in that area. The design goal being to ensure that the separation standard is such that there is sufficient time in the system, taking into account uncertainties, that air traffic control have the capability to both detect and take the necessary action to correct a potentially dangerous situation. </w:t>
      </w:r>
      <w:r w:rsidR="00AF04D3">
        <w:t xml:space="preserve">  </w:t>
      </w:r>
    </w:p>
    <w:p w:rsidR="00933C8E" w:rsidRPr="00933C8E" w:rsidRDefault="00AF04D3" w:rsidP="002F36C1">
      <w:pPr>
        <w:pStyle w:val="2Para"/>
        <w:tabs>
          <w:tab w:val="num" w:pos="0"/>
        </w:tabs>
        <w:ind w:left="0"/>
        <w:rPr>
          <w:i/>
        </w:rPr>
      </w:pPr>
      <w:r>
        <w:t>For the Atlantic</w:t>
      </w:r>
      <w:r w:rsidRPr="00AF04D3">
        <w:t xml:space="preserve"> </w:t>
      </w:r>
      <w:r>
        <w:t>the current standard</w:t>
      </w:r>
      <w:r w:rsidR="00D91920">
        <w:t>, based on a lateral separation of greater than 30 NM and longitudinal separation of greater than 50 NM, has a required communications performance of 400</w:t>
      </w:r>
      <w:r w:rsidR="009270F4">
        <w:t xml:space="preserve"> (RCP 400</w:t>
      </w:r>
      <w:r w:rsidR="00D91920">
        <w:t>)</w:t>
      </w:r>
      <w:r w:rsidR="009270F4" w:rsidRPr="00A6309B">
        <w:rPr>
          <w:rStyle w:val="FootnoteReference"/>
          <w:vertAlign w:val="superscript"/>
        </w:rPr>
        <w:footnoteReference w:id="1"/>
      </w:r>
      <w:r w:rsidR="00EF71F1" w:rsidRPr="00A6309B">
        <w:rPr>
          <w:vertAlign w:val="superscript"/>
        </w:rPr>
        <w:t xml:space="preserve"> </w:t>
      </w:r>
      <w:r w:rsidR="00D91920">
        <w:t>and a similar surveillance performance (</w:t>
      </w:r>
      <w:r w:rsidR="00EF71F1">
        <w:t>RSP 400)</w:t>
      </w:r>
      <w:r w:rsidR="009270F4" w:rsidRPr="00A6309B">
        <w:rPr>
          <w:rStyle w:val="FootnoteReference"/>
          <w:vertAlign w:val="superscript"/>
        </w:rPr>
        <w:footnoteReference w:id="2"/>
      </w:r>
      <w:r w:rsidR="00EF71F1">
        <w:t>. These standards are further elaborated in</w:t>
      </w:r>
      <w:r w:rsidR="00933C8E">
        <w:t>:-</w:t>
      </w:r>
    </w:p>
    <w:p w:rsidR="00AF04D3" w:rsidRDefault="00EF71F1" w:rsidP="00C43B7A">
      <w:pPr>
        <w:pStyle w:val="2Para"/>
        <w:numPr>
          <w:ilvl w:val="0"/>
          <w:numId w:val="49"/>
        </w:numPr>
        <w:spacing w:before="60" w:after="60"/>
        <w:ind w:left="1418" w:hanging="567"/>
      </w:pPr>
      <w:r>
        <w:t>Doc 9869</w:t>
      </w:r>
      <w:r w:rsidR="007D6B0A">
        <w:t>(Current version)</w:t>
      </w:r>
      <w:r>
        <w:t xml:space="preserve"> “Required, Communication Performance Manual”</w:t>
      </w:r>
      <w:r w:rsidR="00933C8E">
        <w:t xml:space="preserve"> </w:t>
      </w:r>
    </w:p>
    <w:p w:rsidR="007D6B0A" w:rsidRDefault="007D6B0A" w:rsidP="00C43B7A">
      <w:pPr>
        <w:pStyle w:val="2Para"/>
        <w:numPr>
          <w:ilvl w:val="0"/>
          <w:numId w:val="49"/>
        </w:numPr>
        <w:spacing w:before="60" w:after="60"/>
        <w:ind w:left="1418" w:hanging="567"/>
      </w:pPr>
      <w:r>
        <w:t xml:space="preserve">Global Operational Data Link Document </w:t>
      </w:r>
      <w:r w:rsidR="004B4AD5">
        <w:t>(GOLD)</w:t>
      </w:r>
    </w:p>
    <w:p w:rsidR="007D6B0A" w:rsidRDefault="007D6B0A" w:rsidP="00C43B7A">
      <w:pPr>
        <w:pStyle w:val="2Para"/>
        <w:numPr>
          <w:ilvl w:val="0"/>
          <w:numId w:val="49"/>
        </w:numPr>
        <w:spacing w:before="60" w:after="60"/>
        <w:ind w:left="1418" w:hanging="567"/>
      </w:pPr>
      <w:r>
        <w:t>Doc 9869 (Future version) “Performance Based Communication and Surveillance Manual”</w:t>
      </w:r>
    </w:p>
    <w:p w:rsidR="008C3895" w:rsidRPr="008C3895" w:rsidRDefault="007D6B0A" w:rsidP="002F36C1">
      <w:pPr>
        <w:pStyle w:val="2Para"/>
        <w:tabs>
          <w:tab w:val="num" w:pos="0"/>
        </w:tabs>
        <w:ind w:left="0"/>
        <w:rPr>
          <w:i/>
        </w:rPr>
      </w:pPr>
      <w:r>
        <w:t xml:space="preserve">The planned ADS-C </w:t>
      </w:r>
      <w:r w:rsidR="00E55889">
        <w:t xml:space="preserve">operational </w:t>
      </w:r>
      <w:r>
        <w:t>trials based on 5 minute in-trail (30NM</w:t>
      </w:r>
      <w:r w:rsidR="009270F4">
        <w:t xml:space="preserve">) separation </w:t>
      </w:r>
      <w:r w:rsidR="00F76FFE">
        <w:t>minima</w:t>
      </w:r>
      <w:r w:rsidR="009270F4">
        <w:t xml:space="preserve"> are based on an RCP 240 and RSP 180 standards as well as requiring the aircraft to be able to achieve a required navigation performance level 4 (RNP 4)</w:t>
      </w:r>
      <w:r w:rsidR="008C3895">
        <w:t xml:space="preserve">.  </w:t>
      </w:r>
      <w:r w:rsidR="009270F4">
        <w:t xml:space="preserve">Whilst the RCP 240 figure was already defined in the existing published version of Doc 9869 support of the RSP 180 and RNP 4 figures were derived specifically to support a 30 NM lateral and Longitudinal separation </w:t>
      </w:r>
      <w:r w:rsidR="00F76FFE">
        <w:t>minima</w:t>
      </w:r>
      <w:r w:rsidR="00E55889">
        <w:t>.</w:t>
      </w:r>
    </w:p>
    <w:p w:rsidR="008C3895" w:rsidRPr="00F00CCC" w:rsidRDefault="00016087" w:rsidP="002F36C1">
      <w:pPr>
        <w:pStyle w:val="2Para"/>
        <w:tabs>
          <w:tab w:val="num" w:pos="0"/>
        </w:tabs>
        <w:ind w:left="0"/>
        <w:rPr>
          <w:i/>
        </w:rPr>
      </w:pPr>
      <w:r>
        <w:t xml:space="preserve">In order to reduce the separation standards further in the North Atlantic, as proposed with the introduction of satellite ADS-B, the required communication, navigation and surveillance </w:t>
      </w:r>
      <w:r w:rsidR="00F76FFE">
        <w:t>performance criteria</w:t>
      </w:r>
      <w:r>
        <w:t xml:space="preserve"> will have to </w:t>
      </w:r>
      <w:r w:rsidR="008F0294">
        <w:t xml:space="preserve">be assessed. Where there are existing </w:t>
      </w:r>
      <w:r w:rsidR="00F76FFE">
        <w:t xml:space="preserve">performance criteria </w:t>
      </w:r>
      <w:r w:rsidR="008F0294">
        <w:t xml:space="preserve">then </w:t>
      </w:r>
      <w:r w:rsidR="00F76FFE">
        <w:t xml:space="preserve">they </w:t>
      </w:r>
      <w:r w:rsidR="008F0294">
        <w:t xml:space="preserve">can either be applied or evidence provided as to why </w:t>
      </w:r>
      <w:r w:rsidR="00F76FFE">
        <w:t>current less stringent</w:t>
      </w:r>
      <w:r w:rsidR="008F0294">
        <w:t xml:space="preserve"> </w:t>
      </w:r>
      <w:r w:rsidR="00F76FFE">
        <w:t xml:space="preserve">performance criteria are still applicable or new performance criteria developed:- </w:t>
      </w:r>
      <w:r w:rsidR="008F0294">
        <w:t xml:space="preserve"> </w:t>
      </w:r>
      <w:r w:rsidR="00F00CCC">
        <w:t xml:space="preserve">An assessment of current </w:t>
      </w:r>
      <w:r w:rsidR="00F76FFE">
        <w:t xml:space="preserve">performance criteria </w:t>
      </w:r>
      <w:r w:rsidR="00F00CCC">
        <w:t>is given below:-</w:t>
      </w:r>
    </w:p>
    <w:p w:rsidR="00F00CCC" w:rsidRDefault="00F00CCC" w:rsidP="00A6309B">
      <w:pPr>
        <w:pStyle w:val="2Para"/>
        <w:numPr>
          <w:ilvl w:val="0"/>
          <w:numId w:val="0"/>
        </w:numPr>
        <w:spacing w:before="120" w:after="120"/>
        <w:ind w:left="567"/>
      </w:pPr>
      <w:r w:rsidRPr="00093347">
        <w:rPr>
          <w:b/>
        </w:rPr>
        <w:t>Communication</w:t>
      </w:r>
      <w:r w:rsidR="00093347" w:rsidRPr="00A6309B">
        <w:rPr>
          <w:rStyle w:val="FootnoteReference"/>
          <w:vertAlign w:val="superscript"/>
        </w:rPr>
        <w:footnoteReference w:id="3"/>
      </w:r>
      <w:r w:rsidRPr="00093347">
        <w:rPr>
          <w:b/>
        </w:rPr>
        <w:t>:</w:t>
      </w:r>
      <w:r w:rsidR="00A6309B">
        <w:tab/>
      </w:r>
      <w:r w:rsidR="00093347">
        <w:t>When considering a 15NM lateral</w:t>
      </w:r>
      <w:r w:rsidR="00BA5039">
        <w:t>/</w:t>
      </w:r>
      <w:r w:rsidR="00093347">
        <w:t xml:space="preserve">longitudinal separation </w:t>
      </w:r>
      <w:r w:rsidR="00F76FFE">
        <w:t>minima</w:t>
      </w:r>
      <w:r w:rsidR="00093347">
        <w:t>, as proposed for satellite ADS-B</w:t>
      </w:r>
      <w:r w:rsidR="004B4AD5">
        <w:t>,</w:t>
      </w:r>
      <w:r w:rsidR="00093347">
        <w:t xml:space="preserve"> then </w:t>
      </w:r>
      <w:r w:rsidR="004B4AD5">
        <w:t xml:space="preserve">RCP 240 which is designed for a 30NM separation </w:t>
      </w:r>
      <w:r w:rsidR="00BA5039">
        <w:t>minima</w:t>
      </w:r>
      <w:r w:rsidR="004B4AD5">
        <w:t xml:space="preserve"> may </w:t>
      </w:r>
      <w:r w:rsidR="004B4AD5">
        <w:lastRenderedPageBreak/>
        <w:t>not be suitable.  However the current “Required Communication Performance Manual” does specify an RCP 120 that is designed for a 15 NM radi</w:t>
      </w:r>
      <w:r w:rsidR="00BA5039">
        <w:t>al</w:t>
      </w:r>
      <w:r w:rsidR="004B4AD5">
        <w:t xml:space="preserve"> separation </w:t>
      </w:r>
      <w:r w:rsidR="00BA5039">
        <w:t>minima</w:t>
      </w:r>
      <w:r w:rsidR="004B4AD5">
        <w:t xml:space="preserve"> which could be used but would need work to translate that requirement into the form current articulated in both the GOLD document and the future PBCS manual.</w:t>
      </w:r>
    </w:p>
    <w:p w:rsidR="00F76FFE" w:rsidRDefault="00F76FFE" w:rsidP="00A6309B">
      <w:pPr>
        <w:pStyle w:val="2Para"/>
        <w:numPr>
          <w:ilvl w:val="0"/>
          <w:numId w:val="0"/>
        </w:numPr>
        <w:spacing w:before="120" w:after="120"/>
        <w:ind w:left="567"/>
      </w:pPr>
      <w:r w:rsidRPr="00BA5039">
        <w:rPr>
          <w:b/>
        </w:rPr>
        <w:t>Navigation:</w:t>
      </w:r>
      <w:r>
        <w:tab/>
        <w:t>RNP 4 was developed to support a 30 NM lateral</w:t>
      </w:r>
      <w:r w:rsidR="002012EF">
        <w:t>/</w:t>
      </w:r>
      <w:r>
        <w:t xml:space="preserve">longitudinal separation minima in oceanic and remote regions. </w:t>
      </w:r>
      <w:r w:rsidR="00BA5039">
        <w:t>Whilst there is no specific RNP criteria established for a 15 NM lateral/Longitudinal separation minima the next most stringent level is RNP 2. The alternative to certifying aircraft for RNP 2 would be to either provide evidence as to why RNP 4 could still be applied below its own design minima or design a new RNP category.</w:t>
      </w:r>
    </w:p>
    <w:p w:rsidR="00A6309B" w:rsidRPr="008C3895" w:rsidRDefault="00A6309B" w:rsidP="00A6309B">
      <w:pPr>
        <w:pStyle w:val="2Para"/>
        <w:numPr>
          <w:ilvl w:val="0"/>
          <w:numId w:val="0"/>
        </w:numPr>
        <w:tabs>
          <w:tab w:val="num" w:pos="2127"/>
        </w:tabs>
        <w:spacing w:before="120" w:after="120"/>
        <w:ind w:left="567"/>
        <w:rPr>
          <w:i/>
        </w:rPr>
      </w:pPr>
      <w:r w:rsidRPr="00A6309B">
        <w:rPr>
          <w:b/>
        </w:rPr>
        <w:t>Surveillance:</w:t>
      </w:r>
      <w:r>
        <w:tab/>
        <w:t>Currently RSP 180 developed to support a 30 NM</w:t>
      </w:r>
      <w:r w:rsidRPr="00A6309B">
        <w:t xml:space="preserve"> </w:t>
      </w:r>
      <w:r>
        <w:t>lateral</w:t>
      </w:r>
      <w:r w:rsidR="002012EF">
        <w:t>/</w:t>
      </w:r>
      <w:r>
        <w:t>longitudinal separation minima is the most stringent RSP defined.  Reducing the separation distance below this minima would require either the development of a new RSP category or evidence as to why RSP 180 would be safe to operate below the separation minima for which it was developed.</w:t>
      </w:r>
    </w:p>
    <w:p w:rsidR="00A6309B" w:rsidRPr="00FC289E" w:rsidRDefault="00A6309B" w:rsidP="00A6309B">
      <w:pPr>
        <w:pStyle w:val="1Heading"/>
        <w:rPr>
          <w:bCs/>
        </w:rPr>
      </w:pPr>
      <w:r>
        <w:rPr>
          <w:bCs/>
        </w:rPr>
        <w:t>Conclusion</w:t>
      </w:r>
    </w:p>
    <w:p w:rsidR="002012EF" w:rsidRPr="002012EF" w:rsidRDefault="002012EF" w:rsidP="002F36C1">
      <w:pPr>
        <w:pStyle w:val="2Para"/>
        <w:tabs>
          <w:tab w:val="num" w:pos="0"/>
        </w:tabs>
        <w:ind w:left="0"/>
        <w:rPr>
          <w:i/>
        </w:rPr>
      </w:pPr>
      <w:r>
        <w:t xml:space="preserve">In order to implement a 15 NM lateral/longitudinal separation standard then either </w:t>
      </w:r>
    </w:p>
    <w:p w:rsidR="002012EF" w:rsidRDefault="002012EF" w:rsidP="002F36C1">
      <w:pPr>
        <w:pStyle w:val="2Para"/>
        <w:numPr>
          <w:ilvl w:val="0"/>
          <w:numId w:val="50"/>
        </w:numPr>
        <w:spacing w:before="120" w:after="120"/>
        <w:ind w:left="1418" w:hanging="709"/>
      </w:pPr>
      <w:r>
        <w:t>the CNS performance criteria developed for 30 NM lateral/longitudinal separation minima would have to be show to be capable of supporting a more stringent separation minima than they were original designed to support.</w:t>
      </w:r>
    </w:p>
    <w:p w:rsidR="00154841" w:rsidRDefault="00154841" w:rsidP="002F36C1">
      <w:pPr>
        <w:pStyle w:val="2Para"/>
        <w:numPr>
          <w:ilvl w:val="0"/>
          <w:numId w:val="0"/>
        </w:numPr>
        <w:spacing w:before="120" w:after="120"/>
        <w:ind w:left="1418" w:hanging="709"/>
      </w:pPr>
      <w:r>
        <w:t xml:space="preserve">Or </w:t>
      </w:r>
    </w:p>
    <w:p w:rsidR="002012EF" w:rsidRDefault="002012EF" w:rsidP="002F36C1">
      <w:pPr>
        <w:pStyle w:val="2Para"/>
        <w:numPr>
          <w:ilvl w:val="0"/>
          <w:numId w:val="50"/>
        </w:numPr>
        <w:spacing w:before="120" w:after="120"/>
        <w:ind w:left="1418" w:hanging="709"/>
      </w:pPr>
      <w:r>
        <w:t xml:space="preserve">More stringent CNS performance criteria would have to be used.  In the case of communications and navigation the current RCP 120 and RNP 2 criteria may be suitable however as there is no suitable RSP </w:t>
      </w:r>
      <w:r w:rsidR="00154841">
        <w:t>criteria one would have to be developed.</w:t>
      </w:r>
    </w:p>
    <w:bookmarkEnd w:id="11"/>
    <w:p w:rsidR="006D6392" w:rsidRDefault="006D6392" w:rsidP="006D6392"/>
    <w:p w:rsidR="006D6392" w:rsidRDefault="006D6392" w:rsidP="006D6392">
      <w:r>
        <w:t>3.0</w:t>
      </w:r>
      <w:r>
        <w:tab/>
      </w:r>
      <w:r w:rsidRPr="0040082D">
        <w:rPr>
          <w:b/>
        </w:rPr>
        <w:t>ACTION BY THE MEETING</w:t>
      </w:r>
      <w:r>
        <w:tab/>
      </w:r>
    </w:p>
    <w:p w:rsidR="006D6392" w:rsidRDefault="006D6392" w:rsidP="006D6392"/>
    <w:p w:rsidR="006D6392" w:rsidRDefault="00154841" w:rsidP="006D6392">
      <w:pPr>
        <w:numPr>
          <w:ilvl w:val="0"/>
          <w:numId w:val="45"/>
        </w:numPr>
        <w:rPr>
          <w:szCs w:val="22"/>
        </w:rPr>
      </w:pPr>
      <w:r>
        <w:rPr>
          <w:szCs w:val="22"/>
        </w:rPr>
        <w:t xml:space="preserve">Note the information provided </w:t>
      </w:r>
    </w:p>
    <w:p w:rsidR="00154841" w:rsidRDefault="00154841" w:rsidP="00154841">
      <w:pPr>
        <w:ind w:left="720"/>
        <w:rPr>
          <w:szCs w:val="22"/>
        </w:rPr>
      </w:pPr>
    </w:p>
    <w:p w:rsidR="00EB01C3" w:rsidRDefault="00272C86" w:rsidP="00154841">
      <w:pPr>
        <w:widowControl/>
        <w:autoSpaceDE/>
        <w:autoSpaceDN/>
        <w:adjustRightInd/>
        <w:spacing w:before="260" w:after="260"/>
        <w:jc w:val="center"/>
      </w:pPr>
      <w:r>
        <w:t xml:space="preserve"> </w:t>
      </w:r>
    </w:p>
    <w:p w:rsidR="00272C86" w:rsidRDefault="00272C86">
      <w:pPr>
        <w:pStyle w:val="Annextitle"/>
      </w:pPr>
    </w:p>
    <w:sectPr w:rsidR="00272C86" w:rsidSect="00716B93">
      <w:headerReference w:type="even" r:id="rId15"/>
      <w:headerReference w:type="default" r:id="rId16"/>
      <w:footerReference w:type="first" r:id="rId17"/>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BB" w:rsidRDefault="006836BB">
      <w:r>
        <w:separator/>
      </w:r>
    </w:p>
  </w:endnote>
  <w:endnote w:type="continuationSeparator" w:id="0">
    <w:p w:rsidR="006836BB" w:rsidRDefault="0068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Pr="00D91321" w:rsidRDefault="00422A0F">
    <w:pPr>
      <w:pStyle w:val="Footer"/>
      <w:tabs>
        <w:tab w:val="left" w:pos="720"/>
        <w:tab w:val="left" w:pos="1440"/>
        <w:tab w:val="left" w:pos="1800"/>
        <w:tab w:val="left" w:pos="2160"/>
        <w:tab w:val="left" w:pos="2520"/>
        <w:tab w:val="left" w:pos="2880"/>
      </w:tabs>
      <w:spacing w:before="160"/>
      <w:jc w:val="both"/>
      <w:rPr>
        <w:sz w:val="18"/>
        <w:szCs w:val="18"/>
      </w:rPr>
    </w:pPr>
    <w:bookmarkStart w:id="16"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4329D">
      <w:rPr>
        <w:rStyle w:val="PageNumber"/>
        <w:noProof/>
        <w:sz w:val="18"/>
        <w:szCs w:val="18"/>
      </w:rPr>
      <w:t>3</w:t>
    </w:r>
    <w:r>
      <w:rPr>
        <w:rStyle w:val="PageNumber"/>
        <w:sz w:val="18"/>
        <w:szCs w:val="18"/>
      </w:rPr>
      <w:fldChar w:fldCharType="end"/>
    </w:r>
    <w:r w:rsidRPr="00D91321">
      <w:rPr>
        <w:rStyle w:val="PageNumber"/>
        <w:sz w:val="18"/>
        <w:szCs w:val="18"/>
      </w:rPr>
      <w:t xml:space="preserve"> </w:t>
    </w:r>
    <w:r w:rsidRPr="00D91321">
      <w:rPr>
        <w:sz w:val="18"/>
        <w:szCs w:val="18"/>
      </w:rPr>
      <w:t>pages)</w:t>
    </w:r>
    <w:bookmarkEnd w:id="16"/>
    <w:r w:rsidRPr="00D91321">
      <w:rPr>
        <w:sz w:val="18"/>
        <w:szCs w:val="18"/>
      </w:rPr>
      <w:t xml:space="preserve"> </w:t>
    </w:r>
    <w:bookmarkStart w:id="17" w:name="brand_org_typist"/>
    <w:bookmarkEnd w:id="17"/>
  </w:p>
  <w:p w:rsidR="00422A0F" w:rsidRDefault="00422A0F">
    <w:pPr>
      <w:pStyle w:val="Footer"/>
      <w:tabs>
        <w:tab w:val="left" w:pos="720"/>
        <w:tab w:val="left" w:pos="1440"/>
        <w:tab w:val="left" w:pos="1800"/>
        <w:tab w:val="left" w:pos="2160"/>
        <w:tab w:val="left" w:pos="2520"/>
        <w:tab w:val="left" w:pos="2880"/>
      </w:tabs>
      <w:jc w:val="both"/>
      <w:rPr>
        <w:sz w:val="18"/>
        <w:szCs w:val="18"/>
        <w:lang w:val="en-US"/>
      </w:rPr>
    </w:pPr>
    <w:bookmarkStart w:id="18" w:name="document_no_footer"/>
    <w:bookmarkStart w:id="19" w:name="text_footer"/>
    <w:bookmarkEnd w:id="18"/>
    <w:bookmarkEnd w:id="19"/>
    <w:r>
      <w:rPr>
        <w:sz w:val="18"/>
        <w:szCs w:val="18"/>
      </w:rPr>
      <w:t>FSMP (</w:t>
    </w:r>
    <w:r>
      <w:rPr>
        <w:sz w:val="18"/>
        <w:szCs w:val="18"/>
      </w:rPr>
      <w:fldChar w:fldCharType="begin"/>
    </w:r>
    <w:r>
      <w:rPr>
        <w:sz w:val="18"/>
        <w:szCs w:val="18"/>
        <w:lang w:val="en-US"/>
      </w:rPr>
      <w:instrText xml:space="preserve"> FILENAME </w:instrText>
    </w:r>
    <w:r>
      <w:rPr>
        <w:sz w:val="18"/>
        <w:szCs w:val="18"/>
      </w:rPr>
      <w:fldChar w:fldCharType="separate"/>
    </w:r>
    <w:r w:rsidR="00FF25DE">
      <w:rPr>
        <w:noProof/>
        <w:sz w:val="18"/>
        <w:szCs w:val="18"/>
        <w:lang w:val="en-US"/>
      </w:rPr>
      <w:t>FSMP-WGF33-IP02_Required performance criteria.docx</w:t>
    </w:r>
    <w:r>
      <w:rPr>
        <w:sz w:val="18"/>
        <w:szCs w:val="18"/>
      </w:rPr>
      <w:fldChar w:fldCharType="end"/>
    </w:r>
  </w:p>
  <w:p w:rsidR="00422A0F" w:rsidRDefault="00422A0F">
    <w:pPr>
      <w:pStyle w:val="Footer"/>
      <w:rPr>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BB" w:rsidRDefault="006836BB">
      <w:r>
        <w:separator/>
      </w:r>
    </w:p>
  </w:footnote>
  <w:footnote w:type="continuationSeparator" w:id="0">
    <w:p w:rsidR="006836BB" w:rsidRDefault="006836BB">
      <w:r>
        <w:continuationSeparator/>
      </w:r>
    </w:p>
  </w:footnote>
  <w:footnote w:id="1">
    <w:p w:rsidR="009270F4" w:rsidRPr="00FF25DE" w:rsidRDefault="009270F4">
      <w:pPr>
        <w:pStyle w:val="FootnoteText"/>
        <w:rPr>
          <w:sz w:val="20"/>
        </w:rPr>
      </w:pPr>
      <w:r w:rsidRPr="00FF25DE">
        <w:rPr>
          <w:rStyle w:val="FootnoteReference"/>
          <w:sz w:val="20"/>
        </w:rPr>
        <w:footnoteRef/>
      </w:r>
      <w:r w:rsidRPr="00FF25DE">
        <w:rPr>
          <w:sz w:val="20"/>
        </w:rPr>
        <w:t xml:space="preserve"> RCP 400 equates to a transaction time of 350 seconds for 95% &amp; 400 seconds for 99.9% of all transactions</w:t>
      </w:r>
    </w:p>
  </w:footnote>
  <w:footnote w:id="2">
    <w:p w:rsidR="009270F4" w:rsidRDefault="009270F4">
      <w:pPr>
        <w:pStyle w:val="FootnoteText"/>
      </w:pPr>
      <w:r w:rsidRPr="00FF25DE">
        <w:rPr>
          <w:rStyle w:val="FootnoteReference"/>
          <w:sz w:val="20"/>
        </w:rPr>
        <w:footnoteRef/>
      </w:r>
      <w:r w:rsidRPr="00FF25DE">
        <w:rPr>
          <w:sz w:val="20"/>
        </w:rPr>
        <w:t xml:space="preserve"> RSP 400 equates to a normal delivery time of 300 seconds for 95% &amp; an overdue delivery time of 400 seconds for 99.9% of all transactions</w:t>
      </w:r>
    </w:p>
  </w:footnote>
  <w:footnote w:id="3">
    <w:p w:rsidR="00093347" w:rsidRPr="00FF25DE" w:rsidRDefault="00093347">
      <w:pPr>
        <w:pStyle w:val="FootnoteText"/>
        <w:rPr>
          <w:sz w:val="20"/>
        </w:rPr>
      </w:pPr>
      <w:r w:rsidRPr="00FF25DE">
        <w:rPr>
          <w:rStyle w:val="FootnoteReference"/>
          <w:sz w:val="20"/>
        </w:rPr>
        <w:footnoteRef/>
      </w:r>
      <w:r w:rsidRPr="00FF25DE">
        <w:rPr>
          <w:sz w:val="20"/>
        </w:rPr>
        <w:t xml:space="preserve"> There are 2 communication links that need to be considered, that associated with the surveillance system linking the sensor with the air traffic control centre and the voice link between the pilot and the air traffic controller. The communication link associated with the surveillance system is addressed as part of the RSP and hence it is only the voice link that provides an intervention capability that is address in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64329D">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422A0F">
      <w:tc>
        <w:tcPr>
          <w:tcW w:w="0" w:type="auto"/>
        </w:tcPr>
        <w:p w:rsidR="00422A0F" w:rsidRDefault="00422A0F" w:rsidP="00FF25DE">
          <w:pPr>
            <w:pStyle w:val="Header"/>
            <w:tabs>
              <w:tab w:val="left" w:pos="720"/>
              <w:tab w:val="left" w:pos="1440"/>
              <w:tab w:val="left" w:pos="1800"/>
              <w:tab w:val="left" w:pos="2160"/>
              <w:tab w:val="left" w:pos="2520"/>
              <w:tab w:val="left" w:pos="2880"/>
            </w:tabs>
            <w:spacing w:after="240"/>
            <w:rPr>
              <w:sz w:val="18"/>
              <w:szCs w:val="18"/>
            </w:rPr>
          </w:pPr>
          <w:r>
            <w:rPr>
              <w:szCs w:val="22"/>
            </w:rPr>
            <w:t>FSMP WG-F/3</w:t>
          </w:r>
          <w:r w:rsidR="00FF25DE">
            <w:rPr>
              <w:szCs w:val="22"/>
            </w:rPr>
            <w:t>3</w:t>
          </w:r>
          <w:r>
            <w:rPr>
              <w:szCs w:val="22"/>
            </w:rPr>
            <w:t xml:space="preserve"> </w:t>
          </w:r>
          <w:r w:rsidR="00FF25DE">
            <w:rPr>
              <w:szCs w:val="22"/>
            </w:rPr>
            <w:t>IP02</w:t>
          </w:r>
          <w:bookmarkStart w:id="12" w:name="related_to_header_even"/>
          <w:bookmarkStart w:id="13" w:name="addendum_corrigendum_header_even"/>
          <w:bookmarkEnd w:id="12"/>
          <w:bookmarkEnd w:id="13"/>
        </w:p>
      </w:tc>
    </w:tr>
  </w:tbl>
  <w:p w:rsidR="00422A0F" w:rsidRDefault="00422A0F">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64329D">
      <w:rPr>
        <w:rStyle w:val="PageNumber"/>
        <w:noProof/>
      </w:rPr>
      <w:t>- 3 -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422A0F">
      <w:tc>
        <w:tcPr>
          <w:tcW w:w="0" w:type="auto"/>
        </w:tcPr>
        <w:p w:rsidR="00422A0F" w:rsidRDefault="003B41C3" w:rsidP="00FF25DE">
          <w:pPr>
            <w:spacing w:after="240"/>
            <w:jc w:val="right"/>
          </w:pPr>
          <w:r>
            <w:rPr>
              <w:szCs w:val="22"/>
            </w:rPr>
            <w:t>FSMP WG-F/32</w:t>
          </w:r>
          <w:r w:rsidR="00422A0F">
            <w:rPr>
              <w:szCs w:val="22"/>
            </w:rPr>
            <w:t xml:space="preserve"> </w:t>
          </w:r>
          <w:r w:rsidR="00FF25DE">
            <w:rPr>
              <w:szCs w:val="22"/>
            </w:rPr>
            <w:t>IP02</w:t>
          </w:r>
          <w:bookmarkStart w:id="14" w:name="related_to_header_odd"/>
          <w:bookmarkStart w:id="15" w:name="addendum_corrigendum_header_odd"/>
          <w:bookmarkEnd w:id="14"/>
          <w:bookmarkEnd w:id="15"/>
        </w:p>
      </w:tc>
    </w:tr>
  </w:tbl>
  <w:p w:rsidR="00422A0F" w:rsidRDefault="00422A0F">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2C2A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2">
    <w:nsid w:val="00225789"/>
    <w:multiLevelType w:val="multilevel"/>
    <w:tmpl w:val="AB5A2AEC"/>
    <w:lvl w:ilvl="0">
      <w:start w:val="1"/>
      <w:numFmt w:val="decimal"/>
      <w:isLgl/>
      <w:lvlText w:val="%1."/>
      <w:lvlJc w:val="left"/>
      <w:pPr>
        <w:tabs>
          <w:tab w:val="num" w:pos="0"/>
        </w:tabs>
        <w:ind w:left="0" w:firstLine="0"/>
      </w:pPr>
      <w:rPr>
        <w:rFonts w:ascii="Times New Roman" w:hAnsi="Times New Roman" w:hint="default"/>
        <w:b w:val="0"/>
        <w:i w:val="0"/>
        <w:sz w:val="22"/>
        <w:szCs w:val="22"/>
      </w:rPr>
    </w:lvl>
    <w:lvl w:ilvl="1">
      <w:start w:val="1"/>
      <w:numFmt w:val="decimal"/>
      <w:lvlText w:val="%1.%2"/>
      <w:lvlJc w:val="left"/>
      <w:pPr>
        <w:tabs>
          <w:tab w:val="num" w:pos="0"/>
        </w:tabs>
        <w:ind w:left="0" w:firstLine="0"/>
      </w:pPr>
      <w:rPr>
        <w:rFonts w:ascii="Times New Roman" w:hAnsi="Times New Roman" w:hint="default"/>
        <w:b w:val="0"/>
        <w:i w:val="0"/>
        <w:sz w:val="22"/>
        <w:szCs w:val="22"/>
      </w:rPr>
    </w:lvl>
    <w:lvl w:ilvl="2">
      <w:start w:val="1"/>
      <w:numFmt w:val="decimal"/>
      <w:lvlText w:val="%1.%2.%3"/>
      <w:lvlJc w:val="left"/>
      <w:pPr>
        <w:tabs>
          <w:tab w:val="num" w:pos="0"/>
        </w:tabs>
        <w:ind w:left="0" w:firstLine="0"/>
      </w:pPr>
      <w:rPr>
        <w:rFonts w:ascii="Times New Roman" w:hAnsi="Times New Roman" w:hint="default"/>
        <w:b w:val="0"/>
        <w:i w:val="0"/>
        <w:sz w:val="22"/>
        <w:szCs w:val="22"/>
      </w:rPr>
    </w:lvl>
    <w:lvl w:ilvl="3">
      <w:start w:val="1"/>
      <w:numFmt w:val="decimal"/>
      <w:lvlText w:val="%1.%2.%3.%4"/>
      <w:lvlJc w:val="left"/>
      <w:pPr>
        <w:tabs>
          <w:tab w:val="num" w:pos="0"/>
        </w:tabs>
        <w:ind w:left="0" w:firstLine="0"/>
      </w:pPr>
      <w:rPr>
        <w:rFonts w:ascii="Times New Roman" w:hAnsi="Times New Roman" w:hint="default"/>
        <w:b w:val="0"/>
        <w:i w:val="0"/>
        <w:sz w:val="22"/>
        <w:szCs w:val="22"/>
      </w:rPr>
    </w:lvl>
    <w:lvl w:ilvl="4">
      <w:start w:val="1"/>
      <w:numFmt w:val="decimal"/>
      <w:lvlText w:val="%1.%2.%3.%4.%5"/>
      <w:lvlJc w:val="left"/>
      <w:pPr>
        <w:tabs>
          <w:tab w:val="num" w:pos="0"/>
        </w:tabs>
        <w:ind w:left="0" w:firstLine="0"/>
      </w:pPr>
      <w:rPr>
        <w:rFonts w:ascii="Times New Roman" w:hAnsi="Times New Roman" w:hint="default"/>
        <w:b w:val="0"/>
        <w:i w:val="0"/>
        <w:sz w:val="22"/>
        <w:szCs w:val="22"/>
      </w:rPr>
    </w:lvl>
    <w:lvl w:ilvl="5">
      <w:start w:val="1"/>
      <w:numFmt w:val="decimal"/>
      <w:lvlText w:val="%1.%2.%3.%4.%5.%6"/>
      <w:lvlJc w:val="left"/>
      <w:pPr>
        <w:tabs>
          <w:tab w:val="num" w:pos="0"/>
        </w:tabs>
        <w:ind w:left="0" w:firstLine="0"/>
      </w:pPr>
      <w:rPr>
        <w:rFonts w:ascii="Times New Roman" w:hAnsi="Times New Roman" w:hint="default"/>
        <w:b w:val="0"/>
        <w:i w:val="0"/>
        <w:sz w:val="22"/>
        <w:szCs w:val="22"/>
      </w:rPr>
    </w:lvl>
    <w:lvl w:ilvl="6">
      <w:start w:val="1"/>
      <w:numFmt w:val="decimal"/>
      <w:lvlText w:val="%1.%2.%3.%4.%5.%6.%7"/>
      <w:lvlJc w:val="left"/>
      <w:pPr>
        <w:tabs>
          <w:tab w:val="num" w:pos="0"/>
        </w:tabs>
        <w:ind w:left="0" w:firstLine="0"/>
      </w:pPr>
      <w:rPr>
        <w:rFonts w:ascii="Times New Roman" w:hAnsi="Times New Roman" w:hint="default"/>
        <w:b w:val="0"/>
        <w:i w:val="0"/>
        <w:sz w:val="22"/>
        <w:szCs w:val="22"/>
      </w:rPr>
    </w:lvl>
    <w:lvl w:ilvl="7">
      <w:start w:val="1"/>
      <w:numFmt w:val="decimal"/>
      <w:lvlText w:val="%1.%2.%3.%4.%5.%6.%7.%8"/>
      <w:lvlJc w:val="left"/>
      <w:pPr>
        <w:tabs>
          <w:tab w:val="num" w:pos="0"/>
        </w:tabs>
        <w:ind w:left="0" w:firstLine="0"/>
      </w:pPr>
      <w:rPr>
        <w:rFonts w:ascii="Times New Roman" w:hAnsi="Times New Roman" w:hint="default"/>
        <w:b w:val="0"/>
        <w:i w:val="0"/>
        <w:sz w:val="22"/>
        <w:szCs w:val="22"/>
      </w:rPr>
    </w:lvl>
    <w:lvl w:ilvl="8">
      <w:start w:val="1"/>
      <w:numFmt w:val="decimal"/>
      <w:lvlText w:val="%9."/>
      <w:lvlJc w:val="left"/>
      <w:pPr>
        <w:tabs>
          <w:tab w:val="num" w:pos="0"/>
        </w:tabs>
        <w:ind w:left="0" w:firstLine="0"/>
      </w:pPr>
      <w:rPr>
        <w:rFonts w:ascii="Times New Roman" w:hAnsi="Times New Roman" w:hint="default"/>
        <w:b w:val="0"/>
        <w:i w:val="0"/>
        <w:sz w:val="22"/>
        <w:szCs w:val="22"/>
      </w:rPr>
    </w:lvl>
  </w:abstractNum>
  <w:abstractNum w:abstractNumId="3">
    <w:nsid w:val="01C6437B"/>
    <w:multiLevelType w:val="multilevel"/>
    <w:tmpl w:val="B3D8165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4">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785F80"/>
    <w:multiLevelType w:val="multilevel"/>
    <w:tmpl w:val="FBE2BCC0"/>
    <w:lvl w:ilvl="0">
      <w:start w:val="1"/>
      <w:numFmt w:val="none"/>
      <w:suff w:val="space"/>
      <w:lvlText w:val="Note.—"/>
      <w:lvlJc w:val="left"/>
      <w:pPr>
        <w:ind w:left="0" w:firstLine="1440"/>
      </w:pPr>
      <w:rPr>
        <w:rFonts w:ascii="Times New Roman" w:hAnsi="Times New Roman" w:hint="default"/>
        <w:b w:val="0"/>
        <w:i/>
        <w:sz w:val="22"/>
        <w:szCs w:val="22"/>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3240"/>
        </w:tabs>
        <w:ind w:left="2880" w:firstLine="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07591502"/>
    <w:multiLevelType w:val="hybridMultilevel"/>
    <w:tmpl w:val="D5BC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nsid w:val="0CB936FA"/>
    <w:multiLevelType w:val="multilevel"/>
    <w:tmpl w:val="6F020F4E"/>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9">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0FEA26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04F4E14"/>
    <w:multiLevelType w:val="hybridMultilevel"/>
    <w:tmpl w:val="1090C54A"/>
    <w:lvl w:ilvl="0" w:tplc="08090011">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A955D9"/>
    <w:multiLevelType w:val="multilevel"/>
    <w:tmpl w:val="FF5AD81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nsid w:val="13332F14"/>
    <w:multiLevelType w:val="multilevel"/>
    <w:tmpl w:val="96CEDF6A"/>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95922CD"/>
    <w:multiLevelType w:val="multilevel"/>
    <w:tmpl w:val="26001088"/>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4458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7224A5"/>
    <w:multiLevelType w:val="multilevel"/>
    <w:tmpl w:val="A614BE9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3E129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8ED51B8"/>
    <w:multiLevelType w:val="multilevel"/>
    <w:tmpl w:val="03205FBA"/>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2127"/>
        </w:tabs>
        <w:ind w:left="2127"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20">
    <w:nsid w:val="2CC66CD5"/>
    <w:multiLevelType w:val="hybridMultilevel"/>
    <w:tmpl w:val="090C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D1D7D34"/>
    <w:multiLevelType w:val="multilevel"/>
    <w:tmpl w:val="B322C368"/>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2">
    <w:nsid w:val="32103E5F"/>
    <w:multiLevelType w:val="hybridMultilevel"/>
    <w:tmpl w:val="01F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24">
    <w:nsid w:val="326474E3"/>
    <w:multiLevelType w:val="multilevel"/>
    <w:tmpl w:val="A3EAEAA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A341C34"/>
    <w:multiLevelType w:val="hybridMultilevel"/>
    <w:tmpl w:val="5F6C3D68"/>
    <w:lvl w:ilvl="0" w:tplc="AE2C4CB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EE124B"/>
    <w:multiLevelType w:val="multilevel"/>
    <w:tmpl w:val="BCB89330"/>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27">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832D99"/>
    <w:multiLevelType w:val="hybridMultilevel"/>
    <w:tmpl w:val="117415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5841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BD31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5E5212"/>
    <w:multiLevelType w:val="multilevel"/>
    <w:tmpl w:val="9684EB9E"/>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A55352E"/>
    <w:multiLevelType w:val="multilevel"/>
    <w:tmpl w:val="CCB01964"/>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5C9049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C41D7B"/>
    <w:multiLevelType w:val="hybridMultilevel"/>
    <w:tmpl w:val="CFC65FFC"/>
    <w:lvl w:ilvl="0" w:tplc="BF9C33E2">
      <w:start w:val="1"/>
      <w:numFmt w:val="bullet"/>
      <w:lvlText w:val=""/>
      <w:lvlJc w:val="left"/>
      <w:pPr>
        <w:tabs>
          <w:tab w:val="num" w:pos="144"/>
        </w:tabs>
        <w:ind w:left="360"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662392"/>
    <w:multiLevelType w:val="multilevel"/>
    <w:tmpl w:val="65B8C654"/>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9900949"/>
    <w:multiLevelType w:val="hybridMultilevel"/>
    <w:tmpl w:val="B884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020D96"/>
    <w:multiLevelType w:val="hybridMultilevel"/>
    <w:tmpl w:val="D0FAC2E4"/>
    <w:lvl w:ilvl="0" w:tplc="B21C6756">
      <w:start w:val="1"/>
      <w:numFmt w:val="lowerLetter"/>
      <w:lvlText w:val="%1)"/>
      <w:lvlJc w:val="left"/>
      <w:pPr>
        <w:tabs>
          <w:tab w:val="num" w:pos="1440"/>
        </w:tabs>
        <w:ind w:left="144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43">
    <w:nsid w:val="710B0E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11923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9F7B9E"/>
    <w:multiLevelType w:val="multilevel"/>
    <w:tmpl w:val="25AE045E"/>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46">
    <w:nsid w:val="735C5538"/>
    <w:multiLevelType w:val="multilevel"/>
    <w:tmpl w:val="46267A2E"/>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nsid w:val="754E7823"/>
    <w:multiLevelType w:val="multilevel"/>
    <w:tmpl w:val="62002744"/>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nsid w:val="7D3A5ADE"/>
    <w:multiLevelType w:val="multilevel"/>
    <w:tmpl w:val="881C06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firstLine="1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lvlOverride w:ilvl="0">
      <w:lvl w:ilvl="0">
        <w:start w:val="1"/>
        <w:numFmt w:val="decimal"/>
        <w:pStyle w:val="List123"/>
        <w:lvlText w:val="%1)"/>
        <w:lvlJc w:val="left"/>
        <w:pPr>
          <w:tabs>
            <w:tab w:val="num" w:pos="1800"/>
          </w:tabs>
          <w:ind w:left="1800" w:firstLine="0"/>
        </w:pPr>
        <w:rPr>
          <w:rFonts w:ascii="Times New Roman" w:hAnsi="Times New Roman" w:hint="default"/>
          <w:b w:val="0"/>
          <w:i w:val="0"/>
          <w:sz w:val="22"/>
          <w:szCs w:val="22"/>
        </w:rPr>
      </w:lvl>
    </w:lvlOverride>
  </w:num>
  <w:num w:numId="2">
    <w:abstractNumId w:val="48"/>
  </w:num>
  <w:num w:numId="3">
    <w:abstractNumId w:val="39"/>
  </w:num>
  <w:num w:numId="4">
    <w:abstractNumId w:val="7"/>
  </w:num>
  <w:num w:numId="5">
    <w:abstractNumId w:val="5"/>
  </w:num>
  <w:num w:numId="6">
    <w:abstractNumId w:val="35"/>
  </w:num>
  <w:num w:numId="7">
    <w:abstractNumId w:val="9"/>
  </w:num>
  <w:num w:numId="8">
    <w:abstractNumId w:val="2"/>
  </w:num>
  <w:num w:numId="9">
    <w:abstractNumId w:val="41"/>
  </w:num>
  <w:num w:numId="10">
    <w:abstractNumId w:val="25"/>
  </w:num>
  <w:num w:numId="11">
    <w:abstractNumId w:val="36"/>
  </w:num>
  <w:num w:numId="12">
    <w:abstractNumId w:val="43"/>
  </w:num>
  <w:num w:numId="13">
    <w:abstractNumId w:val="17"/>
  </w:num>
  <w:num w:numId="14">
    <w:abstractNumId w:val="1"/>
    <w:lvlOverride w:ilvl="0">
      <w:lvl w:ilvl="0">
        <w:start w:val="1"/>
        <w:numFmt w:val="decimal"/>
        <w:pStyle w:val="List123"/>
        <w:lvlText w:val="%1)"/>
        <w:lvlJc w:val="left"/>
        <w:pPr>
          <w:tabs>
            <w:tab w:val="num" w:pos="1800"/>
          </w:tabs>
          <w:ind w:left="1800" w:firstLine="0"/>
        </w:pPr>
      </w:lvl>
    </w:lvlOverride>
  </w:num>
  <w:num w:numId="15">
    <w:abstractNumId w:val="23"/>
  </w:num>
  <w:num w:numId="16">
    <w:abstractNumId w:val="38"/>
  </w:num>
  <w:num w:numId="17">
    <w:abstractNumId w:val="27"/>
  </w:num>
  <w:num w:numId="18">
    <w:abstractNumId w:val="42"/>
  </w:num>
  <w:num w:numId="19">
    <w:abstractNumId w:val="26"/>
  </w:num>
  <w:num w:numId="20">
    <w:abstractNumId w:val="31"/>
  </w:num>
  <w:num w:numId="21">
    <w:abstractNumId w:val="30"/>
  </w:num>
  <w:num w:numId="22">
    <w:abstractNumId w:val="44"/>
  </w:num>
  <w:num w:numId="23">
    <w:abstractNumId w:val="34"/>
  </w:num>
  <w:num w:numId="24">
    <w:abstractNumId w:val="14"/>
  </w:num>
  <w:num w:numId="25">
    <w:abstractNumId w:val="16"/>
  </w:num>
  <w:num w:numId="26">
    <w:abstractNumId w:val="46"/>
  </w:num>
  <w:num w:numId="27">
    <w:abstractNumId w:val="13"/>
  </w:num>
  <w:num w:numId="28">
    <w:abstractNumId w:val="47"/>
  </w:num>
  <w:num w:numId="29">
    <w:abstractNumId w:val="21"/>
  </w:num>
  <w:num w:numId="30">
    <w:abstractNumId w:val="12"/>
  </w:num>
  <w:num w:numId="31">
    <w:abstractNumId w:val="8"/>
  </w:num>
  <w:num w:numId="32">
    <w:abstractNumId w:val="10"/>
  </w:num>
  <w:num w:numId="33">
    <w:abstractNumId w:val="29"/>
  </w:num>
  <w:num w:numId="34">
    <w:abstractNumId w:val="15"/>
  </w:num>
  <w:num w:numId="35">
    <w:abstractNumId w:val="24"/>
  </w:num>
  <w:num w:numId="36">
    <w:abstractNumId w:val="37"/>
  </w:num>
  <w:num w:numId="37">
    <w:abstractNumId w:val="18"/>
  </w:num>
  <w:num w:numId="38">
    <w:abstractNumId w:val="33"/>
  </w:num>
  <w:num w:numId="39">
    <w:abstractNumId w:val="32"/>
  </w:num>
  <w:num w:numId="40">
    <w:abstractNumId w:val="3"/>
  </w:num>
  <w:num w:numId="41">
    <w:abstractNumId w:val="45"/>
  </w:num>
  <w:num w:numId="42">
    <w:abstractNumId w:val="19"/>
  </w:num>
  <w:num w:numId="43">
    <w:abstractNumId w:val="6"/>
  </w:num>
  <w:num w:numId="44">
    <w:abstractNumId w:val="0"/>
  </w:num>
  <w:num w:numId="45">
    <w:abstractNumId w:val="4"/>
  </w:num>
  <w:num w:numId="46">
    <w:abstractNumId w:val="40"/>
  </w:num>
  <w:num w:numId="47">
    <w:abstractNumId w:val="28"/>
  </w:num>
  <w:num w:numId="48">
    <w:abstractNumId w:val="11"/>
  </w:num>
  <w:num w:numId="49">
    <w:abstractNumId w:val="2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6087"/>
    <w:rsid w:val="00052BA2"/>
    <w:rsid w:val="0006081E"/>
    <w:rsid w:val="00093347"/>
    <w:rsid w:val="00095BBC"/>
    <w:rsid w:val="000B42E2"/>
    <w:rsid w:val="000E6D4F"/>
    <w:rsid w:val="000F081A"/>
    <w:rsid w:val="000F2CBA"/>
    <w:rsid w:val="000F2FAE"/>
    <w:rsid w:val="00133765"/>
    <w:rsid w:val="00135B0D"/>
    <w:rsid w:val="00154841"/>
    <w:rsid w:val="00162F59"/>
    <w:rsid w:val="00174138"/>
    <w:rsid w:val="00183348"/>
    <w:rsid w:val="00184359"/>
    <w:rsid w:val="00197552"/>
    <w:rsid w:val="001E23AB"/>
    <w:rsid w:val="001F2CC8"/>
    <w:rsid w:val="002012EF"/>
    <w:rsid w:val="002067DD"/>
    <w:rsid w:val="00213391"/>
    <w:rsid w:val="00226A42"/>
    <w:rsid w:val="00260E6D"/>
    <w:rsid w:val="00261D18"/>
    <w:rsid w:val="00272C86"/>
    <w:rsid w:val="002B20D7"/>
    <w:rsid w:val="002B58AA"/>
    <w:rsid w:val="002F36C1"/>
    <w:rsid w:val="003279CF"/>
    <w:rsid w:val="003436D6"/>
    <w:rsid w:val="003466F6"/>
    <w:rsid w:val="00377559"/>
    <w:rsid w:val="003853C1"/>
    <w:rsid w:val="003A409F"/>
    <w:rsid w:val="003B41C3"/>
    <w:rsid w:val="00400D30"/>
    <w:rsid w:val="00422A0F"/>
    <w:rsid w:val="004569EF"/>
    <w:rsid w:val="00486860"/>
    <w:rsid w:val="00486DF7"/>
    <w:rsid w:val="004A14C3"/>
    <w:rsid w:val="004B4AD5"/>
    <w:rsid w:val="00510549"/>
    <w:rsid w:val="005258F0"/>
    <w:rsid w:val="005374C6"/>
    <w:rsid w:val="005568BC"/>
    <w:rsid w:val="00575062"/>
    <w:rsid w:val="00592144"/>
    <w:rsid w:val="005C08CE"/>
    <w:rsid w:val="005D7972"/>
    <w:rsid w:val="005D7D68"/>
    <w:rsid w:val="005E7337"/>
    <w:rsid w:val="00600BB9"/>
    <w:rsid w:val="0064329D"/>
    <w:rsid w:val="006836BB"/>
    <w:rsid w:val="00684A1B"/>
    <w:rsid w:val="006B0735"/>
    <w:rsid w:val="006B3EF6"/>
    <w:rsid w:val="006B4EF8"/>
    <w:rsid w:val="006C0B2B"/>
    <w:rsid w:val="006C4D3A"/>
    <w:rsid w:val="006D6392"/>
    <w:rsid w:val="006D68E6"/>
    <w:rsid w:val="00711A12"/>
    <w:rsid w:val="00716B93"/>
    <w:rsid w:val="007257C6"/>
    <w:rsid w:val="007460C5"/>
    <w:rsid w:val="007B2591"/>
    <w:rsid w:val="007B4944"/>
    <w:rsid w:val="007D6B0A"/>
    <w:rsid w:val="007E1B77"/>
    <w:rsid w:val="00815452"/>
    <w:rsid w:val="00831672"/>
    <w:rsid w:val="00850ACF"/>
    <w:rsid w:val="00860F8E"/>
    <w:rsid w:val="00870813"/>
    <w:rsid w:val="008801F8"/>
    <w:rsid w:val="0088669B"/>
    <w:rsid w:val="008C3895"/>
    <w:rsid w:val="008E1913"/>
    <w:rsid w:val="008E1FBD"/>
    <w:rsid w:val="008E4F24"/>
    <w:rsid w:val="008F0294"/>
    <w:rsid w:val="00924EDC"/>
    <w:rsid w:val="009270F4"/>
    <w:rsid w:val="00933C8E"/>
    <w:rsid w:val="009C02D1"/>
    <w:rsid w:val="00A47476"/>
    <w:rsid w:val="00A57FFD"/>
    <w:rsid w:val="00A6309B"/>
    <w:rsid w:val="00A66848"/>
    <w:rsid w:val="00AA1ECC"/>
    <w:rsid w:val="00AB237E"/>
    <w:rsid w:val="00AF04D3"/>
    <w:rsid w:val="00B52B83"/>
    <w:rsid w:val="00B776FF"/>
    <w:rsid w:val="00BA1344"/>
    <w:rsid w:val="00BA5039"/>
    <w:rsid w:val="00BC179D"/>
    <w:rsid w:val="00C40A13"/>
    <w:rsid w:val="00C43B7A"/>
    <w:rsid w:val="00C44212"/>
    <w:rsid w:val="00C4506D"/>
    <w:rsid w:val="00C77127"/>
    <w:rsid w:val="00CA3D63"/>
    <w:rsid w:val="00CB73B0"/>
    <w:rsid w:val="00CE74CC"/>
    <w:rsid w:val="00CF05D6"/>
    <w:rsid w:val="00D57E13"/>
    <w:rsid w:val="00D85120"/>
    <w:rsid w:val="00D91321"/>
    <w:rsid w:val="00D91920"/>
    <w:rsid w:val="00DE1077"/>
    <w:rsid w:val="00DE4901"/>
    <w:rsid w:val="00DE4ED7"/>
    <w:rsid w:val="00E0377C"/>
    <w:rsid w:val="00E039B1"/>
    <w:rsid w:val="00E07A6E"/>
    <w:rsid w:val="00E4178E"/>
    <w:rsid w:val="00E55889"/>
    <w:rsid w:val="00EB01C3"/>
    <w:rsid w:val="00EF71F1"/>
    <w:rsid w:val="00F00CCC"/>
    <w:rsid w:val="00F01B76"/>
    <w:rsid w:val="00F01F86"/>
    <w:rsid w:val="00F04CA3"/>
    <w:rsid w:val="00F244EF"/>
    <w:rsid w:val="00F35817"/>
    <w:rsid w:val="00F45B19"/>
    <w:rsid w:val="00F60FF5"/>
    <w:rsid w:val="00F63C83"/>
    <w:rsid w:val="00F76FFE"/>
    <w:rsid w:val="00F9740C"/>
    <w:rsid w:val="00FD7DF9"/>
    <w:rsid w:val="00FF25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7"/>
      </w:numPr>
      <w:outlineLvl w:val="0"/>
    </w:pPr>
  </w:style>
  <w:style w:type="paragraph" w:styleId="Heading2">
    <w:name w:val="heading 2"/>
    <w:basedOn w:val="Normal"/>
    <w:next w:val="Normal"/>
    <w:qFormat/>
    <w:pPr>
      <w:numPr>
        <w:ilvl w:val="1"/>
        <w:numId w:val="15"/>
      </w:numPr>
      <w:outlineLvl w:val="1"/>
    </w:pPr>
    <w:rPr>
      <w:b/>
      <w:bCs/>
      <w:sz w:val="28"/>
      <w:szCs w:val="28"/>
    </w:rPr>
  </w:style>
  <w:style w:type="paragraph" w:styleId="Heading3">
    <w:name w:val="heading 3"/>
    <w:basedOn w:val="Normal"/>
    <w:next w:val="Normal"/>
    <w:qFormat/>
    <w:pPr>
      <w:numPr>
        <w:ilvl w:val="2"/>
        <w:numId w:val="15"/>
      </w:numPr>
      <w:outlineLvl w:val="2"/>
    </w:pPr>
    <w:rPr>
      <w:b/>
      <w:bCs/>
    </w:rPr>
  </w:style>
  <w:style w:type="paragraph" w:styleId="Heading4">
    <w:name w:val="heading 4"/>
    <w:basedOn w:val="Normal"/>
    <w:next w:val="Normal"/>
    <w:qFormat/>
    <w:pPr>
      <w:numPr>
        <w:ilvl w:val="3"/>
        <w:numId w:val="15"/>
      </w:numPr>
      <w:ind w:right="2880"/>
      <w:outlineLvl w:val="3"/>
    </w:pPr>
    <w:rPr>
      <w:b/>
      <w:bCs/>
    </w:rPr>
  </w:style>
  <w:style w:type="paragraph" w:styleId="Heading5">
    <w:name w:val="heading 5"/>
    <w:basedOn w:val="Normal"/>
    <w:next w:val="Normal"/>
    <w:qFormat/>
    <w:pPr>
      <w:numPr>
        <w:ilvl w:val="4"/>
        <w:numId w:val="15"/>
      </w:numPr>
      <w:ind w:right="2880"/>
      <w:outlineLvl w:val="4"/>
    </w:pPr>
    <w:rPr>
      <w:i/>
      <w:iCs/>
    </w:rPr>
  </w:style>
  <w:style w:type="paragraph" w:styleId="Heading6">
    <w:name w:val="heading 6"/>
    <w:basedOn w:val="Normal"/>
    <w:next w:val="Normal"/>
    <w:qFormat/>
    <w:pPr>
      <w:numPr>
        <w:ilvl w:val="5"/>
        <w:numId w:val="15"/>
      </w:numPr>
      <w:spacing w:before="240" w:after="60"/>
      <w:outlineLvl w:val="5"/>
    </w:pPr>
    <w:rPr>
      <w:b/>
      <w:bCs/>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5"/>
      </w:numPr>
      <w:spacing w:before="240" w:after="60"/>
      <w:outlineLvl w:val="7"/>
    </w:pPr>
    <w:rPr>
      <w:i/>
      <w:iCs/>
    </w:rPr>
  </w:style>
  <w:style w:type="paragraph" w:styleId="Heading9">
    <w:name w:val="heading 9"/>
    <w:basedOn w:val="Normal"/>
    <w:next w:val="Normal"/>
    <w:qFormat/>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4"/>
      </w:numPr>
      <w:spacing w:after="260"/>
      <w:jc w:val="both"/>
    </w:pPr>
    <w:rPr>
      <w:i/>
      <w:sz w:val="22"/>
      <w:szCs w:val="24"/>
      <w:lang w:eastAsia="en-US"/>
    </w:rPr>
  </w:style>
  <w:style w:type="paragraph" w:customStyle="1" w:styleId="1Para">
    <w:name w:val="1Para"/>
    <w:basedOn w:val="Normal"/>
    <w:pPr>
      <w:widowControl/>
      <w:numPr>
        <w:ilvl w:val="8"/>
        <w:numId w:val="42"/>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42"/>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42"/>
      </w:numPr>
      <w:tabs>
        <w:tab w:val="clear" w:pos="0"/>
        <w:tab w:val="left" w:pos="1440"/>
      </w:tabs>
      <w:spacing w:before="260" w:after="260"/>
      <w:jc w:val="both"/>
    </w:pPr>
  </w:style>
  <w:style w:type="paragraph" w:customStyle="1" w:styleId="4Para">
    <w:name w:val="4Para"/>
    <w:basedOn w:val="Normal"/>
    <w:pPr>
      <w:widowControl/>
      <w:numPr>
        <w:ilvl w:val="3"/>
        <w:numId w:val="42"/>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42"/>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42"/>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42"/>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42"/>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3"/>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15"/>
      </w:numPr>
      <w:tabs>
        <w:tab w:val="clear" w:pos="0"/>
        <w:tab w:val="left" w:pos="360"/>
      </w:tabs>
      <w:spacing w:before="260" w:after="260"/>
      <w:ind w:left="2520" w:hanging="360"/>
      <w:jc w:val="both"/>
    </w:pPr>
  </w:style>
  <w:style w:type="paragraph" w:customStyle="1" w:styleId="List123">
    <w:name w:val="List_1_2_3"/>
    <w:basedOn w:val="Normal"/>
    <w:pPr>
      <w:widowControl/>
      <w:numPr>
        <w:numId w:val="14"/>
      </w:numPr>
      <w:tabs>
        <w:tab w:val="clear" w:pos="1800"/>
        <w:tab w:val="left" w:pos="360"/>
      </w:tabs>
      <w:spacing w:before="260" w:after="260"/>
      <w:ind w:left="2160" w:hanging="360"/>
      <w:jc w:val="both"/>
    </w:pPr>
  </w:style>
  <w:style w:type="paragraph" w:customStyle="1" w:styleId="Listabc">
    <w:name w:val="List_a_b_c"/>
    <w:basedOn w:val="Normal"/>
    <w:pPr>
      <w:widowControl/>
      <w:numPr>
        <w:numId w:val="17"/>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18"/>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42"/>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7"/>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16"/>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11"/>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2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Maintitle">
    <w:name w:val="Main title"/>
    <w:basedOn w:val="Normal"/>
    <w:rsid w:val="00D91321"/>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7"/>
      </w:numPr>
      <w:outlineLvl w:val="0"/>
    </w:pPr>
  </w:style>
  <w:style w:type="paragraph" w:styleId="Heading2">
    <w:name w:val="heading 2"/>
    <w:basedOn w:val="Normal"/>
    <w:next w:val="Normal"/>
    <w:qFormat/>
    <w:pPr>
      <w:numPr>
        <w:ilvl w:val="1"/>
        <w:numId w:val="15"/>
      </w:numPr>
      <w:outlineLvl w:val="1"/>
    </w:pPr>
    <w:rPr>
      <w:b/>
      <w:bCs/>
      <w:sz w:val="28"/>
      <w:szCs w:val="28"/>
    </w:rPr>
  </w:style>
  <w:style w:type="paragraph" w:styleId="Heading3">
    <w:name w:val="heading 3"/>
    <w:basedOn w:val="Normal"/>
    <w:next w:val="Normal"/>
    <w:qFormat/>
    <w:pPr>
      <w:numPr>
        <w:ilvl w:val="2"/>
        <w:numId w:val="15"/>
      </w:numPr>
      <w:outlineLvl w:val="2"/>
    </w:pPr>
    <w:rPr>
      <w:b/>
      <w:bCs/>
    </w:rPr>
  </w:style>
  <w:style w:type="paragraph" w:styleId="Heading4">
    <w:name w:val="heading 4"/>
    <w:basedOn w:val="Normal"/>
    <w:next w:val="Normal"/>
    <w:qFormat/>
    <w:pPr>
      <w:numPr>
        <w:ilvl w:val="3"/>
        <w:numId w:val="15"/>
      </w:numPr>
      <w:ind w:right="2880"/>
      <w:outlineLvl w:val="3"/>
    </w:pPr>
    <w:rPr>
      <w:b/>
      <w:bCs/>
    </w:rPr>
  </w:style>
  <w:style w:type="paragraph" w:styleId="Heading5">
    <w:name w:val="heading 5"/>
    <w:basedOn w:val="Normal"/>
    <w:next w:val="Normal"/>
    <w:qFormat/>
    <w:pPr>
      <w:numPr>
        <w:ilvl w:val="4"/>
        <w:numId w:val="15"/>
      </w:numPr>
      <w:ind w:right="2880"/>
      <w:outlineLvl w:val="4"/>
    </w:pPr>
    <w:rPr>
      <w:i/>
      <w:iCs/>
    </w:rPr>
  </w:style>
  <w:style w:type="paragraph" w:styleId="Heading6">
    <w:name w:val="heading 6"/>
    <w:basedOn w:val="Normal"/>
    <w:next w:val="Normal"/>
    <w:qFormat/>
    <w:pPr>
      <w:numPr>
        <w:ilvl w:val="5"/>
        <w:numId w:val="15"/>
      </w:numPr>
      <w:spacing w:before="240" w:after="60"/>
      <w:outlineLvl w:val="5"/>
    </w:pPr>
    <w:rPr>
      <w:b/>
      <w:bCs/>
      <w:szCs w:val="22"/>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5"/>
      </w:numPr>
      <w:spacing w:before="240" w:after="60"/>
      <w:outlineLvl w:val="7"/>
    </w:pPr>
    <w:rPr>
      <w:i/>
      <w:iCs/>
    </w:rPr>
  </w:style>
  <w:style w:type="paragraph" w:styleId="Heading9">
    <w:name w:val="heading 9"/>
    <w:basedOn w:val="Normal"/>
    <w:next w:val="Normal"/>
    <w:qFormat/>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4"/>
      </w:numPr>
      <w:spacing w:after="260"/>
      <w:jc w:val="both"/>
    </w:pPr>
    <w:rPr>
      <w:i/>
      <w:sz w:val="22"/>
      <w:szCs w:val="24"/>
      <w:lang w:eastAsia="en-US"/>
    </w:rPr>
  </w:style>
  <w:style w:type="paragraph" w:customStyle="1" w:styleId="1Para">
    <w:name w:val="1Para"/>
    <w:basedOn w:val="Normal"/>
    <w:pPr>
      <w:widowControl/>
      <w:numPr>
        <w:ilvl w:val="8"/>
        <w:numId w:val="42"/>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42"/>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42"/>
      </w:numPr>
      <w:tabs>
        <w:tab w:val="clear" w:pos="0"/>
        <w:tab w:val="left" w:pos="1440"/>
      </w:tabs>
      <w:spacing w:before="260" w:after="260"/>
      <w:jc w:val="both"/>
    </w:pPr>
  </w:style>
  <w:style w:type="paragraph" w:customStyle="1" w:styleId="4Para">
    <w:name w:val="4Para"/>
    <w:basedOn w:val="Normal"/>
    <w:pPr>
      <w:widowControl/>
      <w:numPr>
        <w:ilvl w:val="3"/>
        <w:numId w:val="42"/>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42"/>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42"/>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42"/>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42"/>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3"/>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15"/>
      </w:numPr>
      <w:tabs>
        <w:tab w:val="clear" w:pos="0"/>
        <w:tab w:val="left" w:pos="360"/>
      </w:tabs>
      <w:spacing w:before="260" w:after="260"/>
      <w:ind w:left="2520" w:hanging="360"/>
      <w:jc w:val="both"/>
    </w:pPr>
  </w:style>
  <w:style w:type="paragraph" w:customStyle="1" w:styleId="List123">
    <w:name w:val="List_1_2_3"/>
    <w:basedOn w:val="Normal"/>
    <w:pPr>
      <w:widowControl/>
      <w:numPr>
        <w:numId w:val="14"/>
      </w:numPr>
      <w:tabs>
        <w:tab w:val="clear" w:pos="1800"/>
        <w:tab w:val="left" w:pos="360"/>
      </w:tabs>
      <w:spacing w:before="260" w:after="260"/>
      <w:ind w:left="2160" w:hanging="360"/>
      <w:jc w:val="both"/>
    </w:pPr>
  </w:style>
  <w:style w:type="paragraph" w:customStyle="1" w:styleId="Listabc">
    <w:name w:val="List_a_b_c"/>
    <w:basedOn w:val="Normal"/>
    <w:pPr>
      <w:widowControl/>
      <w:numPr>
        <w:numId w:val="17"/>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18"/>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42"/>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7"/>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16"/>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11"/>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2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Maintitle">
    <w:name w:val="Main title"/>
    <w:basedOn w:val="Normal"/>
    <w:rsid w:val="00D91321"/>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224E3-FAC9-4AD0-B617-61721E82E163}"/>
</file>

<file path=customXml/itemProps2.xml><?xml version="1.0" encoding="utf-8"?>
<ds:datastoreItem xmlns:ds="http://schemas.openxmlformats.org/officeDocument/2006/customXml" ds:itemID="{952571B8-C3AD-4E8C-A185-0297F9C6C741}"/>
</file>

<file path=customXml/itemProps3.xml><?xml version="1.0" encoding="utf-8"?>
<ds:datastoreItem xmlns:ds="http://schemas.openxmlformats.org/officeDocument/2006/customXml" ds:itemID="{66B25477-BE6D-4CD1-B913-B5050E6CB0FA}"/>
</file>

<file path=customXml/itemProps4.xml><?xml version="1.0" encoding="utf-8"?>
<ds:datastoreItem xmlns:ds="http://schemas.openxmlformats.org/officeDocument/2006/customXml" ds:itemID="{D2740DE4-F2FC-4D62-8B1A-1CD5CB820E79}"/>
</file>

<file path=customXml/itemProps5.xml><?xml version="1.0" encoding="utf-8"?>
<ds:datastoreItem xmlns:ds="http://schemas.openxmlformats.org/officeDocument/2006/customXml" ds:itemID="{DE763B8A-31D9-424E-9C4D-0C2458FE7C0C}"/>
</file>

<file path=docProps/app.xml><?xml version="1.0" encoding="utf-8"?>
<Properties xmlns="http://schemas.openxmlformats.org/officeDocument/2006/extended-properties" xmlns:vt="http://schemas.openxmlformats.org/officeDocument/2006/docPropsVTypes">
  <Template>WorkingPaper.dot</Template>
  <TotalTime>11</TotalTime>
  <Pages>3</Pages>
  <Words>896</Words>
  <Characters>4915</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5766</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5</cp:revision>
  <cp:lastPrinted>2015-08-15T07:45:00Z</cp:lastPrinted>
  <dcterms:created xsi:type="dcterms:W3CDTF">2015-08-16T21:07:00Z</dcterms:created>
  <dcterms:modified xsi:type="dcterms:W3CDTF">2015-08-20T15:35:00Z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