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9"/>
        <w:gridCol w:w="2022"/>
        <w:gridCol w:w="917"/>
        <w:gridCol w:w="666"/>
      </w:tblGrid>
      <w:tr w:rsidR="0025483C" w:rsidRPr="00C31EFB" w14:paraId="5CE3BDC6" w14:textId="77777777" w:rsidTr="0025483C">
        <w:tc>
          <w:tcPr>
            <w:tcW w:w="10490" w:type="dxa"/>
          </w:tcPr>
          <w:p w14:paraId="0D8CCB9E" w14:textId="6D4824B0" w:rsidR="0025483C" w:rsidRPr="00C31EFB" w:rsidRDefault="0025483C" w:rsidP="000C0549">
            <w:pPr>
              <w:jc w:val="both"/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</w:pPr>
            <w:r w:rsidRPr="00C31EFB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 xml:space="preserve">Note de désignation d’équipe </w:t>
            </w:r>
            <w:r w:rsidRPr="00C31EFB">
              <w:rPr>
                <w:rFonts w:ascii="Candara" w:hAnsi="Candara" w:cs="Arial"/>
              </w:rPr>
              <w:t>(NDE</w:t>
            </w:r>
            <w:r w:rsidR="00617A98">
              <w:rPr>
                <w:rFonts w:ascii="Candara" w:hAnsi="Candara" w:cs="Arial"/>
              </w:rPr>
              <w:t xml:space="preserve"> </w:t>
            </w:r>
            <w:r w:rsidRPr="00C31EFB">
              <w:rPr>
                <w:rFonts w:ascii="Candara" w:hAnsi="Candara" w:cs="Arial"/>
              </w:rPr>
              <w:t>-</w:t>
            </w:r>
            <w:r w:rsidR="00736198">
              <w:rPr>
                <w:rFonts w:ascii="Candara" w:hAnsi="Candara" w:cs="Arial"/>
              </w:rPr>
              <w:t>AE</w:t>
            </w:r>
            <w:r w:rsidRPr="00C31EFB">
              <w:rPr>
                <w:rFonts w:ascii="Candara" w:hAnsi="Candara" w:cs="Arial"/>
              </w:rPr>
              <w:t>- N° de la séquence d’enquête - Année) :</w:t>
            </w:r>
            <w:r w:rsidRPr="00C31EFB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 xml:space="preserve"> </w:t>
            </w:r>
            <w:r w:rsidR="001315A8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>NDE-A</w:t>
            </w:r>
            <w:r w:rsidR="006C5102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>E-06-2025</w:t>
            </w:r>
          </w:p>
        </w:tc>
        <w:tc>
          <w:tcPr>
            <w:tcW w:w="2040" w:type="dxa"/>
          </w:tcPr>
          <w:p w14:paraId="6D6C1515" w14:textId="77777777" w:rsidR="0025483C" w:rsidRPr="00C31EFB" w:rsidRDefault="0025483C" w:rsidP="000C0549">
            <w:pPr>
              <w:jc w:val="both"/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803" w:type="dxa"/>
          </w:tcPr>
          <w:p w14:paraId="6671B8AB" w14:textId="6C67536F" w:rsidR="0025483C" w:rsidRPr="00C31EFB" w:rsidRDefault="0025483C" w:rsidP="000C0549">
            <w:pPr>
              <w:jc w:val="both"/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</w:pPr>
            <w:proofErr w:type="spellStart"/>
            <w:r w:rsidRPr="00C31EFB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>Rev</w:t>
            </w:r>
            <w:proofErr w:type="spellEnd"/>
            <w:r w:rsidRPr="00C31EFB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> :</w:t>
            </w:r>
            <w:r w:rsidR="006C5102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>01</w:t>
            </w:r>
          </w:p>
        </w:tc>
        <w:tc>
          <w:tcPr>
            <w:tcW w:w="671" w:type="dxa"/>
          </w:tcPr>
          <w:p w14:paraId="33C6637F" w14:textId="77777777" w:rsidR="0025483C" w:rsidRPr="00C31EFB" w:rsidRDefault="0025483C" w:rsidP="000C0549">
            <w:pPr>
              <w:jc w:val="both"/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</w:pPr>
          </w:p>
        </w:tc>
      </w:tr>
    </w:tbl>
    <w:p w14:paraId="27F44F70" w14:textId="77777777" w:rsidR="0025483C" w:rsidRPr="00C31EFB" w:rsidRDefault="0025483C" w:rsidP="0025483C">
      <w:pPr>
        <w:ind w:right="-28"/>
        <w:jc w:val="both"/>
        <w:rPr>
          <w:rFonts w:ascii="Candara" w:hAnsi="Candara" w:cs="Arial"/>
          <w:b/>
          <w:bCs/>
          <w:i/>
          <w:iCs/>
          <w:color w:val="7F7F7F" w:themeColor="text1" w:themeTint="8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58"/>
        <w:gridCol w:w="7336"/>
      </w:tblGrid>
      <w:tr w:rsidR="0025483C" w:rsidRPr="00C31EFB" w14:paraId="08FC0EE2" w14:textId="77777777" w:rsidTr="000C054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29854DA" w14:textId="77777777" w:rsidR="0025483C" w:rsidRPr="00C31EFB" w:rsidRDefault="0025483C" w:rsidP="000C0549">
            <w:pPr>
              <w:pStyle w:val="NormalWeb"/>
              <w:ind w:left="317" w:hanging="284"/>
              <w:jc w:val="center"/>
              <w:rPr>
                <w:rFonts w:ascii="Candara" w:hAnsi="Candara" w:cs="Arial"/>
                <w:b/>
                <w:bCs/>
              </w:rPr>
            </w:pPr>
            <w:r w:rsidRPr="00C31EFB">
              <w:rPr>
                <w:rFonts w:ascii="Candara" w:hAnsi="Candara" w:cs="Arial"/>
                <w:b/>
                <w:bCs/>
              </w:rPr>
              <w:t xml:space="preserve">A. Informations de base </w:t>
            </w:r>
            <w:r w:rsidRPr="00C31EFB">
              <w:rPr>
                <w:rFonts w:ascii="Candara" w:hAnsi="Candara" w:cs="Arial"/>
              </w:rPr>
              <w:t>/</w:t>
            </w:r>
            <w:r w:rsidRPr="00C31EFB">
              <w:rPr>
                <w:rFonts w:ascii="Candara" w:hAnsi="Candara" w:cs="Arial"/>
                <w:b/>
                <w:bCs/>
              </w:rPr>
              <w:t xml:space="preserve"> </w:t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>Basic information</w:t>
            </w:r>
          </w:p>
        </w:tc>
      </w:tr>
      <w:tr w:rsidR="0025483C" w:rsidRPr="00C31EFB" w14:paraId="49D3E097" w14:textId="77777777" w:rsidTr="000C0549">
        <w:tc>
          <w:tcPr>
            <w:tcW w:w="2379" w:type="pct"/>
          </w:tcPr>
          <w:p w14:paraId="48D3A5DB" w14:textId="77777777" w:rsidR="0025483C" w:rsidRPr="00C31EFB" w:rsidRDefault="0025483C" w:rsidP="000C0549">
            <w:pPr>
              <w:pStyle w:val="NormalWeb"/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 xml:space="preserve">Accident/Incident : </w:t>
            </w:r>
            <w:r w:rsidRPr="00C31EFB">
              <w:rPr>
                <w:rFonts w:ascii="Candara" w:hAnsi="Candara" w:cs="Arial"/>
              </w:rPr>
              <w:br/>
              <w:t>(numéro de code d’identification/</w:t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Identification code </w:t>
            </w:r>
            <w:proofErr w:type="spellStart"/>
            <w:r w:rsidRPr="00C31EFB">
              <w:rPr>
                <w:rFonts w:ascii="Candara" w:hAnsi="Candara" w:cs="Arial"/>
                <w:i/>
                <w:iCs/>
                <w:color w:val="002060"/>
              </w:rPr>
              <w:t>number</w:t>
            </w:r>
            <w:proofErr w:type="spellEnd"/>
            <w:r w:rsidRPr="00C31EFB">
              <w:rPr>
                <w:rFonts w:ascii="Candara" w:hAnsi="Candara" w:cs="Arial"/>
              </w:rPr>
              <w:t>)</w:t>
            </w:r>
          </w:p>
        </w:tc>
        <w:tc>
          <w:tcPr>
            <w:tcW w:w="2621" w:type="pct"/>
          </w:tcPr>
          <w:p w14:paraId="7A8E8D69" w14:textId="0F760FAC" w:rsidR="0025483C" w:rsidRPr="006C5102" w:rsidRDefault="00607766" w:rsidP="000C0549">
            <w:pPr>
              <w:pStyle w:val="NormalWeb"/>
              <w:rPr>
                <w:rFonts w:ascii="Candara" w:hAnsi="Candara" w:cs="Arial"/>
                <w:color w:val="EE0000"/>
              </w:rPr>
            </w:pPr>
            <w:r w:rsidRPr="006C5102">
              <w:rPr>
                <w:rFonts w:ascii="Candara" w:hAnsi="Candara" w:cs="Arial"/>
                <w:color w:val="EE0000"/>
              </w:rPr>
              <w:t>AE-06-2025</w:t>
            </w:r>
          </w:p>
        </w:tc>
      </w:tr>
      <w:tr w:rsidR="0025483C" w:rsidRPr="00C31EFB" w14:paraId="31C6C62C" w14:textId="77777777" w:rsidTr="000C0549">
        <w:tc>
          <w:tcPr>
            <w:tcW w:w="2379" w:type="pct"/>
          </w:tcPr>
          <w:p w14:paraId="605BECD3" w14:textId="77777777" w:rsidR="0025483C" w:rsidRPr="00C31EFB" w:rsidRDefault="0025483C" w:rsidP="000C0549">
            <w:pPr>
              <w:pStyle w:val="NormalWeb"/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 xml:space="preserve">Localisation :  </w:t>
            </w:r>
            <w:r w:rsidRPr="00C31EFB">
              <w:rPr>
                <w:rFonts w:ascii="Candara" w:hAnsi="Candara" w:cs="Arial"/>
              </w:rPr>
              <w:br/>
              <w:t xml:space="preserve">[ville, état ou département, pays] / </w:t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>[city, state, country]</w:t>
            </w:r>
          </w:p>
        </w:tc>
        <w:tc>
          <w:tcPr>
            <w:tcW w:w="2621" w:type="pct"/>
          </w:tcPr>
          <w:p w14:paraId="4199510A" w14:textId="12FAC232" w:rsidR="0025483C" w:rsidRPr="006C5102" w:rsidRDefault="00607766" w:rsidP="000C0549">
            <w:pPr>
              <w:pStyle w:val="NormalWeb"/>
              <w:rPr>
                <w:rFonts w:ascii="Candara" w:hAnsi="Candara" w:cs="Arial"/>
                <w:color w:val="EE0000"/>
              </w:rPr>
            </w:pPr>
            <w:r w:rsidRPr="006C5102">
              <w:rPr>
                <w:rFonts w:ascii="Candara" w:hAnsi="Candara" w:cs="Arial"/>
                <w:color w:val="EE0000"/>
              </w:rPr>
              <w:t>Libreville</w:t>
            </w:r>
          </w:p>
        </w:tc>
      </w:tr>
      <w:tr w:rsidR="0025483C" w:rsidRPr="00C31EFB" w14:paraId="4EA76327" w14:textId="77777777" w:rsidTr="000C0549">
        <w:tc>
          <w:tcPr>
            <w:tcW w:w="2379" w:type="pct"/>
          </w:tcPr>
          <w:p w14:paraId="31AD6226" w14:textId="77777777" w:rsidR="0025483C" w:rsidRPr="00C31EFB" w:rsidRDefault="0025483C" w:rsidP="000C0549">
            <w:pPr>
              <w:pStyle w:val="NormalWeb"/>
              <w:rPr>
                <w:rFonts w:ascii="Candara" w:hAnsi="Candara" w:cs="Arial"/>
                <w:lang w:val="en-US"/>
              </w:rPr>
            </w:pPr>
            <w:r w:rsidRPr="00C31EFB">
              <w:rPr>
                <w:rFonts w:ascii="Candara" w:hAnsi="Candara" w:cs="Arial"/>
                <w:lang w:val="en-US"/>
              </w:rPr>
              <w:t xml:space="preserve">Date/Heure </w:t>
            </w:r>
            <w:r w:rsidRPr="00C31EFB">
              <w:rPr>
                <w:rFonts w:ascii="Candara" w:hAnsi="Candara" w:cs="Arial"/>
                <w:i/>
                <w:iCs/>
                <w:color w:val="002060"/>
                <w:lang w:val="en-US"/>
              </w:rPr>
              <w:t>[Date/Time]</w:t>
            </w:r>
            <w:r w:rsidRPr="00C31EFB">
              <w:rPr>
                <w:rFonts w:ascii="Candara" w:hAnsi="Candara" w:cs="Arial"/>
                <w:lang w:val="en-US"/>
              </w:rPr>
              <w:t xml:space="preserve">: </w:t>
            </w:r>
          </w:p>
        </w:tc>
        <w:tc>
          <w:tcPr>
            <w:tcW w:w="2621" w:type="pct"/>
          </w:tcPr>
          <w:p w14:paraId="639B0F50" w14:textId="079A7586" w:rsidR="0025483C" w:rsidRPr="00C31EFB" w:rsidRDefault="00F92745" w:rsidP="000C0549">
            <w:pPr>
              <w:pStyle w:val="NormalWeb"/>
              <w:rPr>
                <w:rFonts w:ascii="Candara" w:hAnsi="Candara" w:cs="Arial"/>
                <w:lang w:val="fr-FR"/>
              </w:rPr>
            </w:pPr>
            <w:r w:rsidRPr="006B18C4">
              <w:rPr>
                <w:rFonts w:ascii="Candara" w:hAnsi="Candara"/>
                <w:color w:val="EE0000"/>
                <w:sz w:val="22"/>
                <w:szCs w:val="22"/>
              </w:rPr>
              <w:t>08/10/2025, 08H10</w:t>
            </w:r>
          </w:p>
        </w:tc>
      </w:tr>
      <w:tr w:rsidR="0025483C" w:rsidRPr="00C31EFB" w14:paraId="2608B972" w14:textId="77777777" w:rsidTr="000C0549">
        <w:tc>
          <w:tcPr>
            <w:tcW w:w="2379" w:type="pct"/>
          </w:tcPr>
          <w:p w14:paraId="0693A903" w14:textId="77777777" w:rsidR="0025483C" w:rsidRPr="00C31EFB" w:rsidRDefault="0025483C" w:rsidP="000C0549">
            <w:pPr>
              <w:pStyle w:val="NormalWeb"/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 xml:space="preserve">Aéronef / </w:t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Aircraft </w:t>
            </w:r>
            <w:r w:rsidRPr="00C31EFB">
              <w:rPr>
                <w:rFonts w:ascii="Candara" w:hAnsi="Candara" w:cs="Arial"/>
              </w:rPr>
              <w:t xml:space="preserve">: </w:t>
            </w:r>
            <w:r w:rsidRPr="00C31EFB">
              <w:rPr>
                <w:rFonts w:ascii="Candara" w:hAnsi="Candara" w:cs="Arial"/>
              </w:rPr>
              <w:br/>
              <w:t>[constructeur, modèle, immatriculation] /</w:t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>[manufacturer, model, registration]</w:t>
            </w:r>
          </w:p>
        </w:tc>
        <w:tc>
          <w:tcPr>
            <w:tcW w:w="2621" w:type="pct"/>
          </w:tcPr>
          <w:p w14:paraId="01367F85" w14:textId="77777777" w:rsidR="001424E4" w:rsidRPr="006B18C4" w:rsidRDefault="001424E4" w:rsidP="001424E4">
            <w:pPr>
              <w:ind w:left="175" w:hanging="175"/>
              <w:jc w:val="both"/>
              <w:rPr>
                <w:rFonts w:ascii="Candara" w:hAnsi="Candara"/>
                <w:color w:val="EE0000"/>
                <w:sz w:val="22"/>
                <w:szCs w:val="22"/>
              </w:rPr>
            </w:pPr>
            <w:r w:rsidRPr="006B18C4">
              <w:rPr>
                <w:rFonts w:ascii="Candara" w:hAnsi="Candara"/>
                <w:color w:val="EE0000"/>
                <w:sz w:val="22"/>
                <w:szCs w:val="22"/>
              </w:rPr>
              <w:t>Boeing 737-800</w:t>
            </w:r>
          </w:p>
          <w:p w14:paraId="69C78365" w14:textId="22C6B4D6" w:rsidR="0025483C" w:rsidRPr="00C31EFB" w:rsidRDefault="001424E4" w:rsidP="001424E4">
            <w:pPr>
              <w:pStyle w:val="NormalWeb"/>
              <w:rPr>
                <w:rFonts w:ascii="Candara" w:hAnsi="Candara" w:cs="Arial"/>
              </w:rPr>
            </w:pPr>
            <w:r w:rsidRPr="006B18C4">
              <w:rPr>
                <w:rFonts w:ascii="Candara" w:hAnsi="Candara"/>
                <w:color w:val="EE0000"/>
                <w:sz w:val="22"/>
                <w:szCs w:val="22"/>
              </w:rPr>
              <w:t>T7-BAH</w:t>
            </w:r>
          </w:p>
        </w:tc>
      </w:tr>
    </w:tbl>
    <w:p w14:paraId="37BF18A4" w14:textId="77777777" w:rsidR="0025483C" w:rsidRPr="00C31EFB" w:rsidRDefault="0025483C" w:rsidP="0025483C">
      <w:pPr>
        <w:ind w:right="-28"/>
        <w:jc w:val="both"/>
        <w:rPr>
          <w:rFonts w:ascii="Candara" w:hAnsi="Candara" w:cs="Arial"/>
          <w:b/>
          <w:bCs/>
          <w:i/>
          <w:iCs/>
          <w:color w:val="7F7F7F" w:themeColor="text1" w:themeTint="8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662"/>
        <w:gridCol w:w="2116"/>
        <w:gridCol w:w="2550"/>
        <w:gridCol w:w="4666"/>
      </w:tblGrid>
      <w:tr w:rsidR="0025483C" w:rsidRPr="00C31EFB" w14:paraId="4588E3DB" w14:textId="77777777" w:rsidTr="000C054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9211755" w14:textId="77777777" w:rsidR="0025483C" w:rsidRPr="00C31EFB" w:rsidRDefault="0025483C" w:rsidP="000C0549">
            <w:pPr>
              <w:pStyle w:val="NormalWeb"/>
              <w:ind w:left="317" w:hanging="284"/>
              <w:jc w:val="center"/>
              <w:rPr>
                <w:rFonts w:ascii="Candara" w:hAnsi="Candara" w:cs="Arial"/>
                <w:b/>
                <w:bCs/>
              </w:rPr>
            </w:pPr>
            <w:r w:rsidRPr="00C31EFB">
              <w:rPr>
                <w:rFonts w:ascii="Candara" w:hAnsi="Candara" w:cs="Arial"/>
                <w:b/>
                <w:bCs/>
              </w:rPr>
              <w:t xml:space="preserve">B. Équipe d’enquête / </w:t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>Investigation team</w:t>
            </w:r>
          </w:p>
        </w:tc>
      </w:tr>
      <w:tr w:rsidR="0025483C" w:rsidRPr="00C31EFB" w14:paraId="2733BEAF" w14:textId="77777777" w:rsidTr="000C0549">
        <w:tc>
          <w:tcPr>
            <w:tcW w:w="2422" w:type="pct"/>
            <w:gridSpan w:val="2"/>
          </w:tcPr>
          <w:p w14:paraId="2F9A2971" w14:textId="77777777" w:rsidR="0025483C" w:rsidRPr="00C31EFB" w:rsidRDefault="0025483C" w:rsidP="00446791">
            <w:pPr>
              <w:pStyle w:val="Paragraphedeliste"/>
              <w:numPr>
                <w:ilvl w:val="0"/>
                <w:numId w:val="3"/>
              </w:numPr>
              <w:ind w:left="302" w:right="-28"/>
              <w:jc w:val="both"/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</w:pPr>
            <w:r w:rsidRPr="00C31EFB">
              <w:rPr>
                <w:rFonts w:ascii="Candara" w:hAnsi="Candara" w:cs="Arial"/>
              </w:rPr>
              <w:t>Enquêteur désigné</w:t>
            </w:r>
            <w:r w:rsidRPr="00C31EFB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 xml:space="preserve"> / </w:t>
            </w:r>
            <w:proofErr w:type="spellStart"/>
            <w:r w:rsidRPr="00C31EFB">
              <w:rPr>
                <w:rFonts w:ascii="Candara" w:hAnsi="Candara" w:cs="Arial"/>
                <w:i/>
                <w:iCs/>
                <w:color w:val="002060"/>
              </w:rPr>
              <w:t>Investigator</w:t>
            </w:r>
            <w:proofErr w:type="spellEnd"/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 in charge</w:t>
            </w:r>
          </w:p>
        </w:tc>
        <w:tc>
          <w:tcPr>
            <w:tcW w:w="2578" w:type="pct"/>
            <w:gridSpan w:val="2"/>
          </w:tcPr>
          <w:p w14:paraId="4834A892" w14:textId="7D94AA2A" w:rsidR="0025483C" w:rsidRPr="006C5102" w:rsidRDefault="001424E4" w:rsidP="000C0549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1424E4">
              <w:rPr>
                <w:rFonts w:ascii="Candara" w:hAnsi="Candara" w:cs="Arial"/>
                <w:color w:val="EE0000"/>
                <w:lang w:val="fr-SN"/>
              </w:rPr>
              <w:t>Rodrigue Mahamat</w:t>
            </w:r>
          </w:p>
        </w:tc>
      </w:tr>
      <w:tr w:rsidR="0025483C" w:rsidRPr="00C31EFB" w14:paraId="7D3146A3" w14:textId="77777777" w:rsidTr="000C0549">
        <w:tc>
          <w:tcPr>
            <w:tcW w:w="2422" w:type="pct"/>
            <w:gridSpan w:val="2"/>
          </w:tcPr>
          <w:p w14:paraId="07270AA8" w14:textId="77777777" w:rsidR="0025483C" w:rsidRPr="00C31EFB" w:rsidRDefault="0025483C" w:rsidP="00446791">
            <w:pPr>
              <w:pStyle w:val="NormalWeb"/>
              <w:numPr>
                <w:ilvl w:val="0"/>
                <w:numId w:val="3"/>
              </w:numPr>
              <w:ind w:left="302"/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>Représentant accrédité</w:t>
            </w:r>
            <w:r w:rsidRPr="00C31EFB">
              <w:rPr>
                <w:rFonts w:ascii="Candara" w:hAnsi="Candara" w:cs="Arial"/>
                <w:b/>
                <w:bCs/>
                <w:i/>
                <w:iCs/>
                <w:color w:val="7F7F7F" w:themeColor="text1" w:themeTint="80"/>
              </w:rPr>
              <w:t xml:space="preserve"> /</w:t>
            </w:r>
            <w:proofErr w:type="spellStart"/>
            <w:r w:rsidRPr="00C31EFB">
              <w:rPr>
                <w:rFonts w:ascii="Candara" w:hAnsi="Candara" w:cs="Arial"/>
                <w:i/>
                <w:iCs/>
                <w:color w:val="002060"/>
              </w:rPr>
              <w:t>Accreditated</w:t>
            </w:r>
            <w:proofErr w:type="spellEnd"/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 </w:t>
            </w:r>
            <w:proofErr w:type="spellStart"/>
            <w:r w:rsidRPr="00C31EFB">
              <w:rPr>
                <w:rFonts w:ascii="Candara" w:hAnsi="Candara" w:cs="Arial"/>
                <w:i/>
                <w:iCs/>
                <w:color w:val="002060"/>
              </w:rPr>
              <w:t>representatives</w:t>
            </w:r>
            <w:proofErr w:type="spellEnd"/>
          </w:p>
        </w:tc>
        <w:tc>
          <w:tcPr>
            <w:tcW w:w="2578" w:type="pct"/>
            <w:gridSpan w:val="2"/>
          </w:tcPr>
          <w:p w14:paraId="7FD082A7" w14:textId="77777777" w:rsidR="0025483C" w:rsidRPr="00C31EFB" w:rsidRDefault="0025483C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25483C" w:rsidRPr="00C31EFB" w14:paraId="6AF3F89E" w14:textId="77777777" w:rsidTr="000C0549">
        <w:tc>
          <w:tcPr>
            <w:tcW w:w="5000" w:type="pct"/>
            <w:gridSpan w:val="4"/>
          </w:tcPr>
          <w:p w14:paraId="666FD2B9" w14:textId="77777777" w:rsidR="0025483C" w:rsidRPr="00C31EFB" w:rsidRDefault="0025483C" w:rsidP="00446791">
            <w:pPr>
              <w:pStyle w:val="NormalWeb"/>
              <w:numPr>
                <w:ilvl w:val="0"/>
                <w:numId w:val="3"/>
              </w:numPr>
              <w:ind w:left="302"/>
              <w:jc w:val="center"/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>Membres d’enquête</w:t>
            </w:r>
          </w:p>
        </w:tc>
      </w:tr>
      <w:tr w:rsidR="0025483C" w:rsidRPr="00C31EFB" w14:paraId="5E113149" w14:textId="77777777" w:rsidTr="000C0549">
        <w:trPr>
          <w:trHeight w:val="101"/>
        </w:trPr>
        <w:tc>
          <w:tcPr>
            <w:tcW w:w="1666" w:type="pct"/>
          </w:tcPr>
          <w:p w14:paraId="2C95B771" w14:textId="77777777" w:rsidR="0025483C" w:rsidRPr="00C31EFB" w:rsidRDefault="0025483C" w:rsidP="00446791">
            <w:pPr>
              <w:pStyle w:val="NormalWeb"/>
              <w:numPr>
                <w:ilvl w:val="1"/>
                <w:numId w:val="3"/>
              </w:numPr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>Groupe Navigabilité</w:t>
            </w:r>
            <w:r w:rsidRPr="00C31EFB">
              <w:rPr>
                <w:rFonts w:ascii="Candara" w:hAnsi="Candara" w:cs="Arial"/>
              </w:rPr>
              <w:br/>
            </w:r>
            <w:proofErr w:type="spellStart"/>
            <w:r w:rsidRPr="00C31EFB">
              <w:rPr>
                <w:rFonts w:ascii="Candara" w:hAnsi="Candara" w:cs="Arial"/>
                <w:i/>
                <w:iCs/>
                <w:color w:val="002060"/>
              </w:rPr>
              <w:t>Airworthiness</w:t>
            </w:r>
            <w:proofErr w:type="spellEnd"/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 Group</w:t>
            </w:r>
          </w:p>
        </w:tc>
        <w:tc>
          <w:tcPr>
            <w:tcW w:w="1667" w:type="pct"/>
            <w:gridSpan w:val="2"/>
          </w:tcPr>
          <w:p w14:paraId="06AB2F10" w14:textId="77777777" w:rsidR="0025483C" w:rsidRPr="00C31EFB" w:rsidRDefault="0025483C" w:rsidP="00446791">
            <w:pPr>
              <w:pStyle w:val="NormalWeb"/>
              <w:numPr>
                <w:ilvl w:val="1"/>
                <w:numId w:val="3"/>
              </w:numPr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 xml:space="preserve">Groupe Exploitation Technique </w:t>
            </w:r>
            <w:r w:rsidRPr="00C31EFB">
              <w:rPr>
                <w:rFonts w:ascii="Candara" w:hAnsi="Candara" w:cs="Arial"/>
              </w:rPr>
              <w:br/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>Operations Group</w:t>
            </w:r>
          </w:p>
        </w:tc>
        <w:tc>
          <w:tcPr>
            <w:tcW w:w="1667" w:type="pct"/>
          </w:tcPr>
          <w:p w14:paraId="70393773" w14:textId="77777777" w:rsidR="0025483C" w:rsidRPr="00C31EFB" w:rsidRDefault="0025483C" w:rsidP="00446791">
            <w:pPr>
              <w:pStyle w:val="NormalWeb"/>
              <w:numPr>
                <w:ilvl w:val="1"/>
                <w:numId w:val="3"/>
              </w:numPr>
              <w:ind w:left="1057"/>
              <w:rPr>
                <w:rFonts w:ascii="Candara" w:hAnsi="Candara" w:cs="Arial"/>
              </w:rPr>
            </w:pPr>
            <w:r w:rsidRPr="00C31EFB">
              <w:rPr>
                <w:rFonts w:ascii="Candara" w:hAnsi="Candara" w:cs="Arial"/>
              </w:rPr>
              <w:t>Groupe Facteurs Humains</w:t>
            </w:r>
            <w:r w:rsidRPr="00C31EFB">
              <w:rPr>
                <w:rFonts w:ascii="Candara" w:hAnsi="Candara" w:cs="Arial"/>
              </w:rPr>
              <w:br/>
            </w:r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Human </w:t>
            </w:r>
            <w:proofErr w:type="spellStart"/>
            <w:r w:rsidRPr="00C31EFB">
              <w:rPr>
                <w:rFonts w:ascii="Candara" w:hAnsi="Candara" w:cs="Arial"/>
                <w:i/>
                <w:iCs/>
                <w:color w:val="002060"/>
              </w:rPr>
              <w:t>Factors</w:t>
            </w:r>
            <w:proofErr w:type="spellEnd"/>
            <w:r w:rsidRPr="00C31EFB">
              <w:rPr>
                <w:rFonts w:ascii="Candara" w:hAnsi="Candara" w:cs="Arial"/>
                <w:i/>
                <w:iCs/>
                <w:color w:val="002060"/>
              </w:rPr>
              <w:t xml:space="preserve"> Group</w:t>
            </w:r>
          </w:p>
        </w:tc>
      </w:tr>
      <w:tr w:rsidR="001315A8" w:rsidRPr="001315A8" w14:paraId="49ED8EC6" w14:textId="77777777" w:rsidTr="000C0549">
        <w:trPr>
          <w:trHeight w:val="454"/>
        </w:trPr>
        <w:tc>
          <w:tcPr>
            <w:tcW w:w="1666" w:type="pct"/>
          </w:tcPr>
          <w:p w14:paraId="549C96C2" w14:textId="1C67C362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1424E4">
              <w:rPr>
                <w:rFonts w:ascii="Candara" w:hAnsi="Candara" w:cs="Arial"/>
                <w:color w:val="EE0000"/>
                <w:lang w:val="fr-SN"/>
              </w:rPr>
              <w:t>Kossi Amah</w:t>
            </w:r>
          </w:p>
        </w:tc>
        <w:tc>
          <w:tcPr>
            <w:tcW w:w="1667" w:type="pct"/>
            <w:gridSpan w:val="2"/>
          </w:tcPr>
          <w:p w14:paraId="16507722" w14:textId="5ADA82C9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</w:rPr>
            </w:pPr>
            <w:r w:rsidRPr="003150A7">
              <w:rPr>
                <w:rFonts w:ascii="Candara" w:hAnsi="Candara" w:cs="Arial"/>
                <w:color w:val="EE0000"/>
                <w:lang w:val="fr-SN"/>
              </w:rPr>
              <w:t xml:space="preserve">Roland </w:t>
            </w:r>
            <w:proofErr w:type="spellStart"/>
            <w:r w:rsidRPr="003150A7">
              <w:rPr>
                <w:rFonts w:ascii="Candara" w:hAnsi="Candara" w:cs="Arial"/>
                <w:color w:val="EE0000"/>
                <w:lang w:val="fr-SN"/>
              </w:rPr>
              <w:t>Tchoumba</w:t>
            </w:r>
            <w:proofErr w:type="spellEnd"/>
          </w:p>
        </w:tc>
        <w:tc>
          <w:tcPr>
            <w:tcW w:w="1667" w:type="pct"/>
            <w:vAlign w:val="center"/>
          </w:tcPr>
          <w:p w14:paraId="27F700FC" w14:textId="4C10D386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1315A8">
              <w:rPr>
                <w:rFonts w:ascii="Candara" w:hAnsi="Candara" w:cs="Arial"/>
                <w:color w:val="EE0000"/>
              </w:rPr>
              <w:t>Sonia Essono</w:t>
            </w:r>
          </w:p>
        </w:tc>
      </w:tr>
      <w:tr w:rsidR="001315A8" w:rsidRPr="001315A8" w14:paraId="2F009492" w14:textId="77777777" w:rsidTr="00C103D8">
        <w:trPr>
          <w:trHeight w:val="454"/>
        </w:trPr>
        <w:tc>
          <w:tcPr>
            <w:tcW w:w="1666" w:type="pct"/>
          </w:tcPr>
          <w:p w14:paraId="398B29DB" w14:textId="22E7D27A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337944">
              <w:rPr>
                <w:rFonts w:ascii="Candara" w:hAnsi="Candara" w:cs="Arial"/>
                <w:color w:val="EE0000"/>
                <w:lang w:val="fr-SN"/>
              </w:rPr>
              <w:t xml:space="preserve">Fabrice </w:t>
            </w:r>
            <w:proofErr w:type="spellStart"/>
            <w:r w:rsidRPr="00337944">
              <w:rPr>
                <w:rFonts w:ascii="Candara" w:hAnsi="Candara" w:cs="Arial"/>
                <w:color w:val="EE0000"/>
                <w:lang w:val="fr-SN"/>
              </w:rPr>
              <w:t>Ngando</w:t>
            </w:r>
            <w:proofErr w:type="spellEnd"/>
          </w:p>
        </w:tc>
        <w:tc>
          <w:tcPr>
            <w:tcW w:w="1667" w:type="pct"/>
            <w:gridSpan w:val="2"/>
          </w:tcPr>
          <w:p w14:paraId="2AD18DED" w14:textId="0BD83BEE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3150A7">
              <w:rPr>
                <w:rFonts w:ascii="Candara" w:hAnsi="Candara" w:cs="Arial"/>
                <w:color w:val="EE0000"/>
                <w:lang w:val="fr-SN"/>
              </w:rPr>
              <w:t>Clarisse Koffi</w:t>
            </w:r>
          </w:p>
        </w:tc>
        <w:tc>
          <w:tcPr>
            <w:tcW w:w="1667" w:type="pct"/>
            <w:vAlign w:val="center"/>
          </w:tcPr>
          <w:p w14:paraId="443E8EFF" w14:textId="298F3B88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</w:rPr>
            </w:pPr>
            <w:r w:rsidRPr="00337944">
              <w:rPr>
                <w:rFonts w:ascii="Candara" w:hAnsi="Candara" w:cs="Arial"/>
                <w:color w:val="EE0000"/>
                <w:lang w:val="fr-SN"/>
              </w:rPr>
              <w:t xml:space="preserve">Stéphane </w:t>
            </w:r>
            <w:proofErr w:type="spellStart"/>
            <w:r w:rsidRPr="00337944">
              <w:rPr>
                <w:rFonts w:ascii="Candara" w:hAnsi="Candara" w:cs="Arial"/>
                <w:color w:val="EE0000"/>
                <w:lang w:val="fr-SN"/>
              </w:rPr>
              <w:t>Moussavou</w:t>
            </w:r>
            <w:proofErr w:type="spellEnd"/>
          </w:p>
        </w:tc>
      </w:tr>
      <w:tr w:rsidR="001315A8" w:rsidRPr="001315A8" w14:paraId="0EEE3D1D" w14:textId="77777777" w:rsidTr="000C0549">
        <w:trPr>
          <w:trHeight w:val="454"/>
        </w:trPr>
        <w:tc>
          <w:tcPr>
            <w:tcW w:w="1666" w:type="pct"/>
          </w:tcPr>
          <w:p w14:paraId="445066E7" w14:textId="13492B15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337944">
              <w:rPr>
                <w:rFonts w:ascii="Candara" w:hAnsi="Candara" w:cs="Arial"/>
                <w:color w:val="EE0000"/>
                <w:lang w:val="fr-SN"/>
              </w:rPr>
              <w:t>Mireille Kouadio</w:t>
            </w:r>
          </w:p>
        </w:tc>
        <w:tc>
          <w:tcPr>
            <w:tcW w:w="1667" w:type="pct"/>
            <w:gridSpan w:val="2"/>
          </w:tcPr>
          <w:p w14:paraId="5B8878CB" w14:textId="017FC3F3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  <w:r w:rsidRPr="00F463EB">
              <w:rPr>
                <w:rFonts w:ascii="Candara" w:hAnsi="Candara" w:cs="Arial"/>
                <w:color w:val="EE0000"/>
                <w:lang w:val="fr-SN"/>
              </w:rPr>
              <w:t>Patrice Ondo</w:t>
            </w:r>
          </w:p>
        </w:tc>
        <w:tc>
          <w:tcPr>
            <w:tcW w:w="1667" w:type="pct"/>
          </w:tcPr>
          <w:p w14:paraId="1D8EEB86" w14:textId="77777777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</w:rPr>
            </w:pPr>
          </w:p>
        </w:tc>
      </w:tr>
      <w:tr w:rsidR="001315A8" w:rsidRPr="001315A8" w14:paraId="7199DD78" w14:textId="77777777" w:rsidTr="000C0549">
        <w:trPr>
          <w:trHeight w:val="454"/>
        </w:trPr>
        <w:tc>
          <w:tcPr>
            <w:tcW w:w="1666" w:type="pct"/>
          </w:tcPr>
          <w:p w14:paraId="64AB354F" w14:textId="221D2770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</w:rPr>
            </w:pPr>
            <w:r w:rsidRPr="001315A8">
              <w:rPr>
                <w:rFonts w:ascii="Candara" w:hAnsi="Candara" w:cs="Arial"/>
                <w:color w:val="EE0000"/>
              </w:rPr>
              <w:t xml:space="preserve">Junior </w:t>
            </w:r>
            <w:proofErr w:type="spellStart"/>
            <w:r w:rsidRPr="001315A8">
              <w:rPr>
                <w:rFonts w:ascii="Candara" w:hAnsi="Candara" w:cs="Arial"/>
                <w:color w:val="EE0000"/>
              </w:rPr>
              <w:t>Tchatchoua</w:t>
            </w:r>
            <w:proofErr w:type="spellEnd"/>
          </w:p>
        </w:tc>
        <w:tc>
          <w:tcPr>
            <w:tcW w:w="1667" w:type="pct"/>
            <w:gridSpan w:val="2"/>
          </w:tcPr>
          <w:p w14:paraId="1729053F" w14:textId="5F35C267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  <w:lang w:val="fr-SN"/>
              </w:rPr>
            </w:pPr>
          </w:p>
        </w:tc>
        <w:tc>
          <w:tcPr>
            <w:tcW w:w="1667" w:type="pct"/>
          </w:tcPr>
          <w:p w14:paraId="1BBB0ACB" w14:textId="77777777" w:rsidR="00AA0A3A" w:rsidRPr="001315A8" w:rsidRDefault="00AA0A3A" w:rsidP="001726CB">
            <w:pPr>
              <w:pStyle w:val="NormalWeb"/>
              <w:rPr>
                <w:rFonts w:ascii="Candara" w:hAnsi="Candara" w:cs="Arial"/>
                <w:color w:val="EE0000"/>
              </w:rPr>
            </w:pPr>
          </w:p>
        </w:tc>
      </w:tr>
    </w:tbl>
    <w:p w14:paraId="6EF29D93" w14:textId="77777777" w:rsidR="00067165" w:rsidRDefault="00067165" w:rsidP="00067165">
      <w:pPr>
        <w:pStyle w:val="Paragraphedeliste"/>
        <w:ind w:left="426" w:right="-28"/>
        <w:jc w:val="both"/>
        <w:rPr>
          <w:rFonts w:ascii="Candara" w:hAnsi="Candara" w:cs="Arial"/>
          <w:b/>
          <w:bCs/>
          <w:color w:val="000000" w:themeColor="text1"/>
        </w:rPr>
      </w:pPr>
    </w:p>
    <w:tbl>
      <w:tblPr>
        <w:tblStyle w:val="Grilledutableau"/>
        <w:tblW w:w="1821" w:type="pct"/>
        <w:tblInd w:w="8926" w:type="dxa"/>
        <w:tblLook w:val="04A0" w:firstRow="1" w:lastRow="0" w:firstColumn="1" w:lastColumn="0" w:noHBand="0" w:noVBand="1"/>
      </w:tblPr>
      <w:tblGrid>
        <w:gridCol w:w="2725"/>
        <w:gridCol w:w="1206"/>
        <w:gridCol w:w="1166"/>
      </w:tblGrid>
      <w:tr w:rsidR="00E74517" w:rsidRPr="00E74517" w14:paraId="05B1B86C" w14:textId="77777777" w:rsidTr="00E74517">
        <w:tc>
          <w:tcPr>
            <w:tcW w:w="2957" w:type="pct"/>
            <w:vAlign w:val="center"/>
          </w:tcPr>
          <w:p w14:paraId="3FB3A4F4" w14:textId="701FD6FB" w:rsidR="00E74517" w:rsidRPr="00E74517" w:rsidRDefault="00E74517" w:rsidP="00907B16">
            <w:pPr>
              <w:jc w:val="center"/>
              <w:rPr>
                <w:rFonts w:ascii="Candara" w:hAnsi="Candara" w:cs="Arial"/>
                <w:i/>
                <w:iCs/>
                <w:color w:val="000000" w:themeColor="text1"/>
              </w:rPr>
            </w:pPr>
            <w:r w:rsidRPr="00E74517">
              <w:rPr>
                <w:rFonts w:ascii="Candara" w:hAnsi="Candara" w:cs="Arial"/>
                <w:i/>
                <w:iCs/>
                <w:color w:val="000000" w:themeColor="text1"/>
              </w:rPr>
              <w:t>Décision du Directeur /Enquêteur désigné</w:t>
            </w:r>
          </w:p>
        </w:tc>
        <w:tc>
          <w:tcPr>
            <w:tcW w:w="877" w:type="pct"/>
          </w:tcPr>
          <w:p w14:paraId="483120B0" w14:textId="77777777" w:rsidR="00E74517" w:rsidRPr="00E74517" w:rsidRDefault="00E74517" w:rsidP="00907B16">
            <w:pPr>
              <w:jc w:val="center"/>
              <w:rPr>
                <w:rFonts w:ascii="Candara" w:hAnsi="Candara" w:cs="Arial"/>
                <w:i/>
                <w:iCs/>
                <w:color w:val="000000" w:themeColor="text1"/>
              </w:rPr>
            </w:pPr>
            <w:r w:rsidRPr="00E74517">
              <w:rPr>
                <w:rFonts w:ascii="Candara" w:hAnsi="Candara" w:cs="Arial"/>
                <w:i/>
                <w:iCs/>
                <w:color w:val="000000" w:themeColor="text1"/>
              </w:rPr>
              <w:t xml:space="preserve">Date </w:t>
            </w:r>
          </w:p>
          <w:p w14:paraId="69CBFD21" w14:textId="2F3232C3" w:rsidR="00E74517" w:rsidRPr="00E74517" w:rsidRDefault="00E74517" w:rsidP="00907B16">
            <w:pPr>
              <w:jc w:val="center"/>
              <w:rPr>
                <w:rFonts w:ascii="Candara" w:hAnsi="Candara" w:cs="Arial"/>
                <w:i/>
                <w:iCs/>
                <w:color w:val="000000" w:themeColor="text1"/>
              </w:rPr>
            </w:pPr>
          </w:p>
        </w:tc>
        <w:tc>
          <w:tcPr>
            <w:tcW w:w="1166" w:type="pct"/>
          </w:tcPr>
          <w:p w14:paraId="51BAC8AF" w14:textId="33D2212E" w:rsidR="00E74517" w:rsidRPr="00E74517" w:rsidRDefault="00E74517" w:rsidP="00907B16">
            <w:pPr>
              <w:jc w:val="center"/>
              <w:rPr>
                <w:rFonts w:ascii="Candara" w:hAnsi="Candara" w:cs="Arial"/>
                <w:i/>
                <w:iCs/>
                <w:color w:val="000000" w:themeColor="text1"/>
              </w:rPr>
            </w:pPr>
            <w:r w:rsidRPr="00E74517">
              <w:rPr>
                <w:rFonts w:ascii="Candara" w:hAnsi="Candara" w:cs="Arial"/>
                <w:i/>
                <w:iCs/>
                <w:color w:val="000000" w:themeColor="text1"/>
              </w:rPr>
              <w:t>Signature</w:t>
            </w:r>
          </w:p>
        </w:tc>
      </w:tr>
      <w:tr w:rsidR="001726CB" w:rsidRPr="00E74517" w14:paraId="51F44F7A" w14:textId="77777777" w:rsidTr="00E74517">
        <w:trPr>
          <w:trHeight w:val="384"/>
        </w:trPr>
        <w:tc>
          <w:tcPr>
            <w:tcW w:w="2957" w:type="pct"/>
          </w:tcPr>
          <w:p w14:paraId="0DFCA85B" w14:textId="3956227B" w:rsidR="001726CB" w:rsidRPr="00E74517" w:rsidRDefault="001726CB" w:rsidP="001726CB">
            <w:pPr>
              <w:rPr>
                <w:rFonts w:ascii="Candara" w:hAnsi="Candara" w:cs="Arial"/>
                <w:color w:val="000000" w:themeColor="text1"/>
              </w:rPr>
            </w:pPr>
            <w:r w:rsidRPr="00CB6C8C">
              <w:rPr>
                <w:rFonts w:ascii="Candara" w:hAnsi="Candara" w:cs="Arial"/>
                <w:color w:val="EE0000"/>
                <w:sz w:val="22"/>
                <w:szCs w:val="22"/>
              </w:rPr>
              <w:t>Julien MIENE</w:t>
            </w:r>
          </w:p>
        </w:tc>
        <w:tc>
          <w:tcPr>
            <w:tcW w:w="877" w:type="pct"/>
          </w:tcPr>
          <w:p w14:paraId="30D3697A" w14:textId="3875A0E0" w:rsidR="001726CB" w:rsidRPr="00E74517" w:rsidRDefault="001726CB" w:rsidP="001726CB">
            <w:pPr>
              <w:rPr>
                <w:rFonts w:ascii="Candara" w:hAnsi="Candara" w:cs="Arial"/>
                <w:color w:val="000000" w:themeColor="text1"/>
              </w:rPr>
            </w:pPr>
            <w:r w:rsidRPr="00CB6C8C">
              <w:rPr>
                <w:rFonts w:ascii="Candara" w:hAnsi="Candara" w:cs="Arial"/>
                <w:color w:val="EE0000"/>
                <w:sz w:val="22"/>
                <w:szCs w:val="22"/>
              </w:rPr>
              <w:t>08/10/2025</w:t>
            </w:r>
          </w:p>
        </w:tc>
        <w:tc>
          <w:tcPr>
            <w:tcW w:w="1166" w:type="pct"/>
          </w:tcPr>
          <w:p w14:paraId="39822C8F" w14:textId="13A98333" w:rsidR="001726CB" w:rsidRPr="001726CB" w:rsidRDefault="001726CB" w:rsidP="001726CB">
            <w:pPr>
              <w:rPr>
                <w:rFonts w:ascii="Candara" w:hAnsi="Candara" w:cs="Arial"/>
                <w:color w:val="000000" w:themeColor="text1"/>
                <w:sz w:val="28"/>
                <w:szCs w:val="28"/>
              </w:rPr>
            </w:pPr>
            <w:r w:rsidRPr="001726CB">
              <w:rPr>
                <w:rFonts w:ascii="Brush Script MT" w:hAnsi="Brush Script MT" w:cs="Arial"/>
                <w:color w:val="EE0000"/>
                <w:sz w:val="28"/>
                <w:szCs w:val="28"/>
              </w:rPr>
              <w:t>JM</w:t>
            </w:r>
          </w:p>
        </w:tc>
      </w:tr>
    </w:tbl>
    <w:p w14:paraId="63F2FB00" w14:textId="77777777" w:rsidR="00E74517" w:rsidRPr="00C31EFB" w:rsidRDefault="00E74517" w:rsidP="00E74517">
      <w:pPr>
        <w:pStyle w:val="Paragraphedeliste"/>
        <w:ind w:left="426" w:right="-28"/>
        <w:jc w:val="both"/>
        <w:rPr>
          <w:rFonts w:ascii="Candara" w:hAnsi="Candara" w:cs="Arial"/>
          <w:b/>
          <w:bCs/>
          <w:color w:val="000000" w:themeColor="text1"/>
        </w:rPr>
      </w:pPr>
    </w:p>
    <w:sectPr w:rsidR="00E74517" w:rsidRPr="00C31EFB" w:rsidSect="00067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D033" w14:textId="77777777" w:rsidR="00466963" w:rsidRDefault="00466963" w:rsidP="000956D6">
      <w:r>
        <w:separator/>
      </w:r>
    </w:p>
  </w:endnote>
  <w:endnote w:type="continuationSeparator" w:id="0">
    <w:p w14:paraId="4D976582" w14:textId="77777777" w:rsidR="00466963" w:rsidRDefault="00466963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A8AD" w14:textId="77777777" w:rsidR="00736198" w:rsidRDefault="007361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0"/>
      <w:gridCol w:w="5444"/>
      <w:gridCol w:w="4710"/>
    </w:tblGrid>
    <w:tr w:rsidR="004E75CB" w:rsidRPr="001A25E5" w14:paraId="26DA5595" w14:textId="77777777" w:rsidTr="00F83A23">
      <w:tc>
        <w:tcPr>
          <w:tcW w:w="1372" w:type="pct"/>
        </w:tcPr>
        <w:p w14:paraId="332067FD" w14:textId="77777777" w:rsidR="004E75CB" w:rsidRPr="001A25E5" w:rsidRDefault="004E75CB" w:rsidP="004E75CB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FOR-OPS-06</w:t>
          </w:r>
        </w:p>
      </w:tc>
      <w:tc>
        <w:tcPr>
          <w:tcW w:w="1945" w:type="pct"/>
        </w:tcPr>
        <w:p w14:paraId="7D4226A7" w14:textId="05F7EC0A" w:rsidR="004E75CB" w:rsidRPr="001A25E5" w:rsidRDefault="004E75CB" w:rsidP="004E75CB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6DD1DB63" w14:textId="06DBAA99" w:rsidR="004E75CB" w:rsidRPr="001A25E5" w:rsidRDefault="004E75CB" w:rsidP="004E75CB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430E5B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B17CA9" w:rsidRDefault="00426C35" w:rsidP="0050688A">
    <w:pPr>
      <w:pStyle w:val="Pieddepag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8DE2" w14:textId="77777777" w:rsidR="00736198" w:rsidRDefault="007361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30D5" w14:textId="77777777" w:rsidR="00466963" w:rsidRDefault="00466963" w:rsidP="000956D6">
      <w:r>
        <w:separator/>
      </w:r>
    </w:p>
  </w:footnote>
  <w:footnote w:type="continuationSeparator" w:id="0">
    <w:p w14:paraId="425CC4B9" w14:textId="77777777" w:rsidR="00466963" w:rsidRDefault="00466963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B" w14:textId="77777777" w:rsidR="00736198" w:rsidRDefault="007361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12420"/>
    </w:tblGrid>
    <w:tr w:rsidR="004E75CB" w:rsidRPr="00243CAA" w14:paraId="7E5F831F" w14:textId="77777777" w:rsidTr="004E75CB">
      <w:tc>
        <w:tcPr>
          <w:tcW w:w="556" w:type="pct"/>
          <w:vMerge w:val="restart"/>
          <w:tcBorders>
            <w:top w:val="single" w:sz="12" w:space="0" w:color="auto"/>
          </w:tcBorders>
          <w:vAlign w:val="center"/>
        </w:tcPr>
        <w:p w14:paraId="7E3FA677" w14:textId="182387DF" w:rsidR="004E75CB" w:rsidRPr="00243CAA" w:rsidRDefault="004E75CB" w:rsidP="004E75CB">
          <w:pPr>
            <w:jc w:val="center"/>
            <w:rPr>
              <w:rFonts w:ascii="Candara" w:hAnsi="Candara"/>
            </w:rPr>
          </w:pPr>
        </w:p>
      </w:tc>
      <w:tc>
        <w:tcPr>
          <w:tcW w:w="4444" w:type="pct"/>
          <w:tcBorders>
            <w:top w:val="single" w:sz="12" w:space="0" w:color="auto"/>
            <w:bottom w:val="single" w:sz="4" w:space="0" w:color="auto"/>
          </w:tcBorders>
        </w:tcPr>
        <w:p w14:paraId="6AE2157E" w14:textId="118F8DA1" w:rsidR="004E75CB" w:rsidRPr="00243CAA" w:rsidRDefault="00736198" w:rsidP="004E75CB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4E75CB" w:rsidRPr="00243CAA" w14:paraId="0D4E04A7" w14:textId="77777777" w:rsidTr="004E75CB">
      <w:trPr>
        <w:trHeight w:val="488"/>
      </w:trPr>
      <w:tc>
        <w:tcPr>
          <w:tcW w:w="556" w:type="pct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3136424F" w14:textId="77777777" w:rsidR="004E75CB" w:rsidRPr="00243CAA" w:rsidRDefault="004E75CB" w:rsidP="004E75CB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4444" w:type="pct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099AA8E5" w14:textId="2CBA029F" w:rsidR="004E75CB" w:rsidRPr="00243CAA" w:rsidRDefault="004E75CB" w:rsidP="004E75CB">
          <w:pPr>
            <w:jc w:val="center"/>
            <w:rPr>
              <w:rFonts w:ascii="Candara" w:hAnsi="Candara"/>
              <w:b/>
              <w:lang w:val="fr-FR"/>
            </w:rPr>
          </w:pPr>
          <w:r w:rsidRPr="004E75CB">
            <w:rPr>
              <w:rFonts w:ascii="Candara" w:hAnsi="Candara"/>
              <w:b/>
              <w:lang w:val="fr-FR"/>
            </w:rPr>
            <w:t>NOTE DE DÉSIGNATION DE L’ÉQUIPE D’ENQUÊTE</w:t>
          </w:r>
        </w:p>
      </w:tc>
    </w:tr>
  </w:tbl>
  <w:p w14:paraId="054C65B9" w14:textId="77777777" w:rsidR="007C5CA2" w:rsidRPr="00736198" w:rsidRDefault="007C5CA2">
    <w:pPr>
      <w:pStyle w:val="En-tte"/>
      <w:rPr>
        <w:lang w:val="fr-S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2AC9" w14:textId="77777777" w:rsidR="00736198" w:rsidRDefault="007361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9254EF"/>
    <w:multiLevelType w:val="multilevel"/>
    <w:tmpl w:val="FD928E3C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222062894">
    <w:abstractNumId w:val="2"/>
  </w:num>
  <w:num w:numId="2" w16cid:durableId="320812065">
    <w:abstractNumId w:val="0"/>
  </w:num>
  <w:num w:numId="3" w16cid:durableId="20744291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3910"/>
    <w:rsid w:val="0000642D"/>
    <w:rsid w:val="00012F89"/>
    <w:rsid w:val="000154CC"/>
    <w:rsid w:val="0001754E"/>
    <w:rsid w:val="00020B8B"/>
    <w:rsid w:val="00022F25"/>
    <w:rsid w:val="000231E9"/>
    <w:rsid w:val="00025D6B"/>
    <w:rsid w:val="0002619E"/>
    <w:rsid w:val="00030F42"/>
    <w:rsid w:val="00035845"/>
    <w:rsid w:val="00036FA2"/>
    <w:rsid w:val="00044B9C"/>
    <w:rsid w:val="00045EC9"/>
    <w:rsid w:val="000537F9"/>
    <w:rsid w:val="00060D85"/>
    <w:rsid w:val="000621CF"/>
    <w:rsid w:val="00063A34"/>
    <w:rsid w:val="00063A90"/>
    <w:rsid w:val="00064D3C"/>
    <w:rsid w:val="00066A5D"/>
    <w:rsid w:val="00067165"/>
    <w:rsid w:val="00067E2B"/>
    <w:rsid w:val="0008369C"/>
    <w:rsid w:val="00091A62"/>
    <w:rsid w:val="000925AB"/>
    <w:rsid w:val="000956D6"/>
    <w:rsid w:val="00095BB7"/>
    <w:rsid w:val="000A48A7"/>
    <w:rsid w:val="000C304F"/>
    <w:rsid w:val="000C66A1"/>
    <w:rsid w:val="000C709A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59A4"/>
    <w:rsid w:val="0011617D"/>
    <w:rsid w:val="001306EA"/>
    <w:rsid w:val="001315A8"/>
    <w:rsid w:val="0013323D"/>
    <w:rsid w:val="00135D10"/>
    <w:rsid w:val="00137941"/>
    <w:rsid w:val="001424E4"/>
    <w:rsid w:val="0014381D"/>
    <w:rsid w:val="0014606F"/>
    <w:rsid w:val="00147EA6"/>
    <w:rsid w:val="00150B31"/>
    <w:rsid w:val="00163C8B"/>
    <w:rsid w:val="00171C55"/>
    <w:rsid w:val="001726CB"/>
    <w:rsid w:val="00172CA3"/>
    <w:rsid w:val="00173324"/>
    <w:rsid w:val="00176B57"/>
    <w:rsid w:val="00177552"/>
    <w:rsid w:val="00177582"/>
    <w:rsid w:val="001873CA"/>
    <w:rsid w:val="001A19CA"/>
    <w:rsid w:val="001A1DAF"/>
    <w:rsid w:val="001A60F0"/>
    <w:rsid w:val="001B1957"/>
    <w:rsid w:val="001B372B"/>
    <w:rsid w:val="001C6230"/>
    <w:rsid w:val="001C6AB6"/>
    <w:rsid w:val="001D1ECC"/>
    <w:rsid w:val="001D658B"/>
    <w:rsid w:val="001E05D3"/>
    <w:rsid w:val="001E074A"/>
    <w:rsid w:val="001F1787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47D0"/>
    <w:rsid w:val="00243D9C"/>
    <w:rsid w:val="00245005"/>
    <w:rsid w:val="00247A2C"/>
    <w:rsid w:val="00250AB3"/>
    <w:rsid w:val="00250BB6"/>
    <w:rsid w:val="0025134A"/>
    <w:rsid w:val="0025483C"/>
    <w:rsid w:val="00255B76"/>
    <w:rsid w:val="00255E48"/>
    <w:rsid w:val="00263F16"/>
    <w:rsid w:val="0026426F"/>
    <w:rsid w:val="00264720"/>
    <w:rsid w:val="002659B7"/>
    <w:rsid w:val="002668CA"/>
    <w:rsid w:val="00270B4C"/>
    <w:rsid w:val="00271084"/>
    <w:rsid w:val="0027755E"/>
    <w:rsid w:val="00277A49"/>
    <w:rsid w:val="002823FD"/>
    <w:rsid w:val="00286458"/>
    <w:rsid w:val="00291F8D"/>
    <w:rsid w:val="00292A02"/>
    <w:rsid w:val="00292C7E"/>
    <w:rsid w:val="00293AC7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AD7"/>
    <w:rsid w:val="002D38C8"/>
    <w:rsid w:val="002D6A5B"/>
    <w:rsid w:val="002F05E4"/>
    <w:rsid w:val="002F482C"/>
    <w:rsid w:val="00304BCE"/>
    <w:rsid w:val="00311D9B"/>
    <w:rsid w:val="003137B3"/>
    <w:rsid w:val="003150A7"/>
    <w:rsid w:val="0032616D"/>
    <w:rsid w:val="00326CC6"/>
    <w:rsid w:val="00327F3B"/>
    <w:rsid w:val="00327FA4"/>
    <w:rsid w:val="0033399C"/>
    <w:rsid w:val="00335DCC"/>
    <w:rsid w:val="00337568"/>
    <w:rsid w:val="00337944"/>
    <w:rsid w:val="00341243"/>
    <w:rsid w:val="003417D7"/>
    <w:rsid w:val="00342DB9"/>
    <w:rsid w:val="0035694D"/>
    <w:rsid w:val="003573E6"/>
    <w:rsid w:val="00357891"/>
    <w:rsid w:val="00357B8F"/>
    <w:rsid w:val="0036066F"/>
    <w:rsid w:val="00360B2C"/>
    <w:rsid w:val="00365068"/>
    <w:rsid w:val="003665DE"/>
    <w:rsid w:val="00372067"/>
    <w:rsid w:val="003803D0"/>
    <w:rsid w:val="0039235F"/>
    <w:rsid w:val="003928A6"/>
    <w:rsid w:val="00397196"/>
    <w:rsid w:val="003A3605"/>
    <w:rsid w:val="003B09D3"/>
    <w:rsid w:val="003B2EA1"/>
    <w:rsid w:val="003B77DC"/>
    <w:rsid w:val="003B7B7F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51E8"/>
    <w:rsid w:val="00400C36"/>
    <w:rsid w:val="00402F3E"/>
    <w:rsid w:val="00407183"/>
    <w:rsid w:val="0040798E"/>
    <w:rsid w:val="0041163B"/>
    <w:rsid w:val="00415BBA"/>
    <w:rsid w:val="00424004"/>
    <w:rsid w:val="00426C35"/>
    <w:rsid w:val="00430E5B"/>
    <w:rsid w:val="0043241E"/>
    <w:rsid w:val="00433DC4"/>
    <w:rsid w:val="00434C19"/>
    <w:rsid w:val="004352AE"/>
    <w:rsid w:val="004355A4"/>
    <w:rsid w:val="00446791"/>
    <w:rsid w:val="00447C2E"/>
    <w:rsid w:val="004511C4"/>
    <w:rsid w:val="00452C90"/>
    <w:rsid w:val="00456D4A"/>
    <w:rsid w:val="00456F09"/>
    <w:rsid w:val="004608F5"/>
    <w:rsid w:val="004636F3"/>
    <w:rsid w:val="00464056"/>
    <w:rsid w:val="004653BF"/>
    <w:rsid w:val="00466963"/>
    <w:rsid w:val="0047008A"/>
    <w:rsid w:val="0047270F"/>
    <w:rsid w:val="00474941"/>
    <w:rsid w:val="00482016"/>
    <w:rsid w:val="0049508D"/>
    <w:rsid w:val="004A2E06"/>
    <w:rsid w:val="004B2484"/>
    <w:rsid w:val="004B380D"/>
    <w:rsid w:val="004B5A9F"/>
    <w:rsid w:val="004C0506"/>
    <w:rsid w:val="004C31B9"/>
    <w:rsid w:val="004D0732"/>
    <w:rsid w:val="004D5A66"/>
    <w:rsid w:val="004E4616"/>
    <w:rsid w:val="004E75CB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8DA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1A5D"/>
    <w:rsid w:val="005D1EF9"/>
    <w:rsid w:val="005D5707"/>
    <w:rsid w:val="005E0C15"/>
    <w:rsid w:val="005E1B12"/>
    <w:rsid w:val="005E2F91"/>
    <w:rsid w:val="005E350A"/>
    <w:rsid w:val="005E6E1C"/>
    <w:rsid w:val="005E7ED1"/>
    <w:rsid w:val="005F5C73"/>
    <w:rsid w:val="005F66C8"/>
    <w:rsid w:val="00607766"/>
    <w:rsid w:val="00612A4F"/>
    <w:rsid w:val="006157BE"/>
    <w:rsid w:val="00617A98"/>
    <w:rsid w:val="0062395E"/>
    <w:rsid w:val="006244E6"/>
    <w:rsid w:val="0063193A"/>
    <w:rsid w:val="006347FA"/>
    <w:rsid w:val="00644EA2"/>
    <w:rsid w:val="0064691A"/>
    <w:rsid w:val="00650DC9"/>
    <w:rsid w:val="00653F4C"/>
    <w:rsid w:val="00660569"/>
    <w:rsid w:val="00662353"/>
    <w:rsid w:val="00663032"/>
    <w:rsid w:val="00664481"/>
    <w:rsid w:val="00667682"/>
    <w:rsid w:val="006714C6"/>
    <w:rsid w:val="006733B5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9CE"/>
    <w:rsid w:val="006C5102"/>
    <w:rsid w:val="006C7C96"/>
    <w:rsid w:val="006D25CF"/>
    <w:rsid w:val="00703803"/>
    <w:rsid w:val="00704710"/>
    <w:rsid w:val="00710CA2"/>
    <w:rsid w:val="00711F74"/>
    <w:rsid w:val="007127B1"/>
    <w:rsid w:val="00713B40"/>
    <w:rsid w:val="0072277B"/>
    <w:rsid w:val="0072403D"/>
    <w:rsid w:val="00735FE4"/>
    <w:rsid w:val="007360E8"/>
    <w:rsid w:val="0073619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E0A0A"/>
    <w:rsid w:val="007E1B7E"/>
    <w:rsid w:val="007E2CFB"/>
    <w:rsid w:val="007E4EAC"/>
    <w:rsid w:val="007E788B"/>
    <w:rsid w:val="007F0936"/>
    <w:rsid w:val="007F30F1"/>
    <w:rsid w:val="007F4A6E"/>
    <w:rsid w:val="0080135D"/>
    <w:rsid w:val="008045F1"/>
    <w:rsid w:val="00804CCE"/>
    <w:rsid w:val="00810506"/>
    <w:rsid w:val="00814F7B"/>
    <w:rsid w:val="0081633A"/>
    <w:rsid w:val="00820822"/>
    <w:rsid w:val="00822C95"/>
    <w:rsid w:val="008246EA"/>
    <w:rsid w:val="00824A66"/>
    <w:rsid w:val="008422F4"/>
    <w:rsid w:val="00842AB3"/>
    <w:rsid w:val="0084520C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2219"/>
    <w:rsid w:val="00895DB4"/>
    <w:rsid w:val="008A1F6D"/>
    <w:rsid w:val="008A20DC"/>
    <w:rsid w:val="008B04F2"/>
    <w:rsid w:val="008B0A2D"/>
    <w:rsid w:val="008B2EF1"/>
    <w:rsid w:val="008B525C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603F"/>
    <w:rsid w:val="008F646F"/>
    <w:rsid w:val="008F6632"/>
    <w:rsid w:val="008F7A1D"/>
    <w:rsid w:val="00903724"/>
    <w:rsid w:val="0090596D"/>
    <w:rsid w:val="009171E6"/>
    <w:rsid w:val="00926821"/>
    <w:rsid w:val="009323E1"/>
    <w:rsid w:val="009361DC"/>
    <w:rsid w:val="00936AC7"/>
    <w:rsid w:val="00945B01"/>
    <w:rsid w:val="009461EC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C3447"/>
    <w:rsid w:val="009C73F2"/>
    <w:rsid w:val="009D0896"/>
    <w:rsid w:val="009D1BC2"/>
    <w:rsid w:val="009D2C1C"/>
    <w:rsid w:val="009E4119"/>
    <w:rsid w:val="009E5894"/>
    <w:rsid w:val="009E723F"/>
    <w:rsid w:val="009F16E0"/>
    <w:rsid w:val="009F3232"/>
    <w:rsid w:val="00A01694"/>
    <w:rsid w:val="00A04E01"/>
    <w:rsid w:val="00A10DA5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558B9"/>
    <w:rsid w:val="00A55A1C"/>
    <w:rsid w:val="00A56BBD"/>
    <w:rsid w:val="00A768B5"/>
    <w:rsid w:val="00A7775C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A3A"/>
    <w:rsid w:val="00AA0E63"/>
    <w:rsid w:val="00AA2C16"/>
    <w:rsid w:val="00AB2563"/>
    <w:rsid w:val="00AB6CE8"/>
    <w:rsid w:val="00AC0FF9"/>
    <w:rsid w:val="00AC20D8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17CA9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57B19"/>
    <w:rsid w:val="00B65CE9"/>
    <w:rsid w:val="00B66D1C"/>
    <w:rsid w:val="00B67F95"/>
    <w:rsid w:val="00B73790"/>
    <w:rsid w:val="00B748B1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2AB1"/>
    <w:rsid w:val="00C234C7"/>
    <w:rsid w:val="00C24469"/>
    <w:rsid w:val="00C30254"/>
    <w:rsid w:val="00C31D6A"/>
    <w:rsid w:val="00C31EFB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C03"/>
    <w:rsid w:val="00C878C9"/>
    <w:rsid w:val="00C91410"/>
    <w:rsid w:val="00C955E5"/>
    <w:rsid w:val="00C97528"/>
    <w:rsid w:val="00CA2102"/>
    <w:rsid w:val="00CA2E74"/>
    <w:rsid w:val="00CA5031"/>
    <w:rsid w:val="00CA53B2"/>
    <w:rsid w:val="00CA77BE"/>
    <w:rsid w:val="00CA7835"/>
    <w:rsid w:val="00CB302A"/>
    <w:rsid w:val="00CC51DD"/>
    <w:rsid w:val="00CC79BF"/>
    <w:rsid w:val="00CD754D"/>
    <w:rsid w:val="00CE557A"/>
    <w:rsid w:val="00CE6C87"/>
    <w:rsid w:val="00CF13F3"/>
    <w:rsid w:val="00D078DE"/>
    <w:rsid w:val="00D10EA1"/>
    <w:rsid w:val="00D11013"/>
    <w:rsid w:val="00D1122C"/>
    <w:rsid w:val="00D12D9E"/>
    <w:rsid w:val="00D14B0F"/>
    <w:rsid w:val="00D2443F"/>
    <w:rsid w:val="00D31E5C"/>
    <w:rsid w:val="00D32735"/>
    <w:rsid w:val="00D457A3"/>
    <w:rsid w:val="00D50363"/>
    <w:rsid w:val="00D531A3"/>
    <w:rsid w:val="00D53365"/>
    <w:rsid w:val="00D54DCA"/>
    <w:rsid w:val="00D5598B"/>
    <w:rsid w:val="00D572AE"/>
    <w:rsid w:val="00D6189D"/>
    <w:rsid w:val="00D66BC1"/>
    <w:rsid w:val="00D715DC"/>
    <w:rsid w:val="00D72F11"/>
    <w:rsid w:val="00D731A1"/>
    <w:rsid w:val="00D771BE"/>
    <w:rsid w:val="00D83498"/>
    <w:rsid w:val="00D83F86"/>
    <w:rsid w:val="00D858E0"/>
    <w:rsid w:val="00DA049A"/>
    <w:rsid w:val="00DB3B25"/>
    <w:rsid w:val="00DB669C"/>
    <w:rsid w:val="00DB7103"/>
    <w:rsid w:val="00DB7C5C"/>
    <w:rsid w:val="00DB7FD6"/>
    <w:rsid w:val="00DD00A8"/>
    <w:rsid w:val="00DD4E65"/>
    <w:rsid w:val="00DD63E5"/>
    <w:rsid w:val="00DE1BED"/>
    <w:rsid w:val="00DE47E6"/>
    <w:rsid w:val="00DE7915"/>
    <w:rsid w:val="00DF2773"/>
    <w:rsid w:val="00DF4396"/>
    <w:rsid w:val="00E15C59"/>
    <w:rsid w:val="00E16E04"/>
    <w:rsid w:val="00E27DEE"/>
    <w:rsid w:val="00E302A5"/>
    <w:rsid w:val="00E34A32"/>
    <w:rsid w:val="00E36826"/>
    <w:rsid w:val="00E409FB"/>
    <w:rsid w:val="00E43822"/>
    <w:rsid w:val="00E44959"/>
    <w:rsid w:val="00E4724A"/>
    <w:rsid w:val="00E47C9C"/>
    <w:rsid w:val="00E505D8"/>
    <w:rsid w:val="00E507D9"/>
    <w:rsid w:val="00E52293"/>
    <w:rsid w:val="00E56D00"/>
    <w:rsid w:val="00E67D9A"/>
    <w:rsid w:val="00E70094"/>
    <w:rsid w:val="00E723E9"/>
    <w:rsid w:val="00E74517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463EB"/>
    <w:rsid w:val="00F55DB2"/>
    <w:rsid w:val="00F56CC8"/>
    <w:rsid w:val="00F63D8B"/>
    <w:rsid w:val="00F664F9"/>
    <w:rsid w:val="00F6765E"/>
    <w:rsid w:val="00F71976"/>
    <w:rsid w:val="00F74517"/>
    <w:rsid w:val="00F760AF"/>
    <w:rsid w:val="00F76D7F"/>
    <w:rsid w:val="00F81209"/>
    <w:rsid w:val="00F83E12"/>
    <w:rsid w:val="00F85449"/>
    <w:rsid w:val="00F873EA"/>
    <w:rsid w:val="00F92745"/>
    <w:rsid w:val="00F9500E"/>
    <w:rsid w:val="00F975A7"/>
    <w:rsid w:val="00F97A0F"/>
    <w:rsid w:val="00FA0582"/>
    <w:rsid w:val="00FB34F4"/>
    <w:rsid w:val="00FB4159"/>
    <w:rsid w:val="00FD2310"/>
    <w:rsid w:val="00FF2C48"/>
    <w:rsid w:val="00FF405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,1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5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472529-A159-A749-BCD9-DC8A2055B2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900</Characters>
  <Application>Microsoft Office Word</Application>
  <DocSecurity>0</DocSecurity>
  <Lines>53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35</cp:revision>
  <dcterms:created xsi:type="dcterms:W3CDTF">2024-06-13T22:14:00Z</dcterms:created>
  <dcterms:modified xsi:type="dcterms:W3CDTF">2025-11-20T07:59:00Z</dcterms:modified>
</cp:coreProperties>
</file>