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FC2D" w14:textId="4A764174" w:rsidR="00620426" w:rsidRPr="00AE0FE4" w:rsidRDefault="00326A16" w:rsidP="7AEA4ABF">
      <w:pPr>
        <w:rPr>
          <w:rFonts w:ascii="Arial" w:hAnsi="Arial" w:cs="Arial"/>
          <w:b/>
          <w:bCs/>
          <w:color w:val="0054A4"/>
          <w:sz w:val="44"/>
          <w:szCs w:val="44"/>
          <w:lang w:val="en-US"/>
        </w:rPr>
      </w:pPr>
      <w:r w:rsidRPr="00AE0FE4">
        <w:rPr>
          <w:rFonts w:ascii="Arial" w:hAnsi="Arial" w:cs="Arial"/>
          <w:b/>
          <w:bCs/>
          <w:color w:val="0054A4"/>
          <w:sz w:val="44"/>
          <w:szCs w:val="44"/>
          <w:lang w:val="en-US"/>
        </w:rPr>
        <w:t>ICAO Security Culture Customizable Resources – User Guide</w:t>
      </w:r>
    </w:p>
    <w:p w14:paraId="380B42E7" w14:textId="7129BD82" w:rsidR="00326A16" w:rsidRPr="00AE0FE4" w:rsidRDefault="00326A16">
      <w:pPr>
        <w:rPr>
          <w:rFonts w:ascii="Arial" w:hAnsi="Arial" w:cs="Arial"/>
          <w:bCs/>
          <w:color w:val="002060"/>
          <w:lang w:val="en-US"/>
        </w:rPr>
      </w:pPr>
    </w:p>
    <w:p w14:paraId="69581E5C" w14:textId="7DFD88A5" w:rsidR="00326A16" w:rsidRPr="00AE0FE4" w:rsidRDefault="00326A16" w:rsidP="002E09D9">
      <w:pPr>
        <w:jc w:val="both"/>
        <w:rPr>
          <w:rFonts w:ascii="Arial" w:hAnsi="Arial" w:cs="Arial"/>
          <w:color w:val="000000" w:themeColor="text1"/>
          <w:lang w:val="en-US"/>
        </w:rPr>
      </w:pPr>
      <w:r w:rsidRPr="00AE0FE4">
        <w:rPr>
          <w:rFonts w:ascii="Arial" w:hAnsi="Arial" w:cs="Arial"/>
          <w:color w:val="000000" w:themeColor="text1"/>
          <w:lang w:val="en-US"/>
        </w:rPr>
        <w:t xml:space="preserve">This document lists the ICAO </w:t>
      </w:r>
      <w:r w:rsidR="000671B3">
        <w:rPr>
          <w:rFonts w:ascii="Arial" w:hAnsi="Arial" w:cs="Arial"/>
          <w:color w:val="000000" w:themeColor="text1"/>
          <w:lang w:val="en-US"/>
        </w:rPr>
        <w:t>s</w:t>
      </w:r>
      <w:r w:rsidRPr="00AE0FE4">
        <w:rPr>
          <w:rFonts w:ascii="Arial" w:hAnsi="Arial" w:cs="Arial"/>
          <w:color w:val="000000" w:themeColor="text1"/>
          <w:lang w:val="en-US"/>
        </w:rPr>
        <w:t xml:space="preserve">ecurity </w:t>
      </w:r>
      <w:r w:rsidR="000671B3">
        <w:rPr>
          <w:rFonts w:ascii="Arial" w:hAnsi="Arial" w:cs="Arial"/>
          <w:color w:val="000000" w:themeColor="text1"/>
          <w:lang w:val="en-US"/>
        </w:rPr>
        <w:t>c</w:t>
      </w:r>
      <w:r w:rsidRPr="00AE0FE4">
        <w:rPr>
          <w:rFonts w:ascii="Arial" w:hAnsi="Arial" w:cs="Arial"/>
          <w:color w:val="000000" w:themeColor="text1"/>
          <w:lang w:val="en-US"/>
        </w:rPr>
        <w:t xml:space="preserve">ulture customizable resources available for downloading and </w:t>
      </w:r>
      <w:r w:rsidR="0068700E" w:rsidRPr="00AE0FE4">
        <w:rPr>
          <w:rFonts w:ascii="Arial" w:hAnsi="Arial" w:cs="Arial"/>
          <w:color w:val="000000" w:themeColor="text1"/>
          <w:lang w:val="en-US"/>
        </w:rPr>
        <w:t xml:space="preserve">provides </w:t>
      </w:r>
      <w:r w:rsidRPr="00AE0FE4">
        <w:rPr>
          <w:rFonts w:ascii="Arial" w:hAnsi="Arial" w:cs="Arial"/>
          <w:color w:val="000000" w:themeColor="text1"/>
          <w:lang w:val="en-US"/>
        </w:rPr>
        <w:t>guidance on how to use them effectively to promote a positive security culture</w:t>
      </w:r>
      <w:r w:rsidR="000671B3">
        <w:rPr>
          <w:rFonts w:ascii="Arial" w:hAnsi="Arial" w:cs="Arial"/>
          <w:color w:val="000000" w:themeColor="text1"/>
          <w:lang w:val="en-US"/>
        </w:rPr>
        <w:t xml:space="preserve"> in your organization</w:t>
      </w:r>
      <w:r w:rsidRPr="00AE0FE4">
        <w:rPr>
          <w:rFonts w:ascii="Arial" w:hAnsi="Arial" w:cs="Arial"/>
          <w:color w:val="000000" w:themeColor="text1"/>
          <w:lang w:val="en-US"/>
        </w:rPr>
        <w:t xml:space="preserve">. </w:t>
      </w:r>
    </w:p>
    <w:p w14:paraId="65BFECA8" w14:textId="0EE6D18F" w:rsidR="00326A16" w:rsidRPr="00AE0FE4" w:rsidRDefault="00326A16">
      <w:pPr>
        <w:rPr>
          <w:rFonts w:ascii="Arial" w:hAnsi="Arial" w:cs="Arial"/>
          <w:bCs/>
          <w:color w:val="0054A4"/>
          <w:lang w:val="en-US"/>
        </w:rPr>
      </w:pPr>
    </w:p>
    <w:p w14:paraId="48021D56" w14:textId="748E39A0" w:rsidR="00326A16" w:rsidRPr="00AE0FE4" w:rsidRDefault="00326A16" w:rsidP="002E09D9">
      <w:pPr>
        <w:jc w:val="both"/>
        <w:rPr>
          <w:rFonts w:ascii="Arial" w:hAnsi="Arial" w:cs="Arial"/>
          <w:b/>
          <w:bCs/>
          <w:color w:val="0054A4"/>
          <w:sz w:val="24"/>
          <w:szCs w:val="24"/>
          <w:lang w:val="en-US"/>
        </w:rPr>
      </w:pPr>
      <w:r w:rsidRPr="00AE0FE4">
        <w:rPr>
          <w:rFonts w:ascii="Arial" w:hAnsi="Arial" w:cs="Arial"/>
          <w:b/>
          <w:bCs/>
          <w:color w:val="0054A4"/>
          <w:sz w:val="24"/>
          <w:szCs w:val="24"/>
          <w:lang w:val="en-US"/>
        </w:rPr>
        <w:t xml:space="preserve">How to customize the resources? </w:t>
      </w:r>
    </w:p>
    <w:p w14:paraId="56A5DFAD" w14:textId="77777777" w:rsidR="00745874" w:rsidRDefault="00745874" w:rsidP="00745874">
      <w:pPr>
        <w:jc w:val="both"/>
        <w:rPr>
          <w:lang w:val="en-CA" w:eastAsia="zh-CN"/>
        </w:rPr>
      </w:pPr>
      <w:r w:rsidRPr="00745874">
        <w:rPr>
          <w:rFonts w:ascii="Arial" w:hAnsi="Arial" w:cs="Arial"/>
          <w:color w:val="000000"/>
          <w:lang w:val="en-US" w:eastAsia="zh-CN"/>
        </w:rPr>
        <w:t>A selection of</w:t>
      </w:r>
      <w:r>
        <w:rPr>
          <w:rFonts w:ascii="Arial" w:hAnsi="Arial" w:cs="Arial"/>
          <w:color w:val="000000"/>
          <w:lang w:val="en-US" w:eastAsia="zh-CN"/>
        </w:rPr>
        <w:t xml:space="preserve"> these materials are intended to be customized, allowing you to add your organization’s name and logo to the documents. There is also the opportunity to add the contact details of your organization’s aviation security manager, so staff know who to speak to in the event of a security incident or if they wish to learn more about your organization’s security procedures. </w:t>
      </w:r>
    </w:p>
    <w:p w14:paraId="3482DA06" w14:textId="77777777" w:rsidR="00745874" w:rsidRDefault="00745874" w:rsidP="00745874">
      <w:pPr>
        <w:jc w:val="both"/>
        <w:rPr>
          <w:sz w:val="20"/>
          <w:szCs w:val="20"/>
          <w:lang w:val="en-CA"/>
        </w:rPr>
      </w:pPr>
      <w:r>
        <w:rPr>
          <w:sz w:val="20"/>
          <w:szCs w:val="20"/>
        </w:rPr>
        <w:t> </w:t>
      </w:r>
    </w:p>
    <w:p w14:paraId="1AF2DA6B" w14:textId="4CBD462F" w:rsidR="00745874" w:rsidRPr="00C019B1" w:rsidRDefault="00745874" w:rsidP="00745874">
      <w:pPr>
        <w:jc w:val="both"/>
        <w:rPr>
          <w:b/>
          <w:bCs/>
          <w:lang w:val="en-CA" w:eastAsia="zh-CN"/>
        </w:rPr>
      </w:pPr>
      <w:r w:rsidRPr="00C019B1">
        <w:rPr>
          <w:rFonts w:ascii="Arial" w:hAnsi="Arial" w:cs="Arial"/>
          <w:b/>
          <w:bCs/>
          <w:sz w:val="24"/>
          <w:szCs w:val="24"/>
          <w:lang w:val="en-US" w:eastAsia="zh-CN"/>
        </w:rPr>
        <w:t>Materials that display the ICAO logo should not be edited or customized, in whole or in part, in any form and by any organization, without the prior written permission of ICAO.</w:t>
      </w:r>
    </w:p>
    <w:p w14:paraId="19DEABA9" w14:textId="77777777" w:rsidR="00745874" w:rsidRPr="00AE0FE4" w:rsidRDefault="00745874" w:rsidP="002E09D9">
      <w:pPr>
        <w:jc w:val="both"/>
        <w:rPr>
          <w:rFonts w:ascii="Arial" w:hAnsi="Arial" w:cs="Arial"/>
          <w:color w:val="000000" w:themeColor="text1"/>
          <w:lang w:val="en-US"/>
        </w:rPr>
      </w:pPr>
    </w:p>
    <w:p w14:paraId="39F52576" w14:textId="7C872B42" w:rsidR="00326A16" w:rsidRPr="00AE0FE4" w:rsidRDefault="00AE0FE4" w:rsidP="002E09D9">
      <w:pPr>
        <w:jc w:val="both"/>
        <w:rPr>
          <w:rFonts w:ascii="Arial" w:hAnsi="Arial" w:cs="Arial"/>
          <w:b/>
          <w:i/>
          <w:iCs/>
          <w:color w:val="FF6323"/>
          <w:lang w:val="en-US"/>
        </w:rPr>
      </w:pPr>
      <w:r w:rsidRPr="00AE0FE4">
        <w:rPr>
          <w:rFonts w:ascii="Arial" w:hAnsi="Arial" w:cs="Arial"/>
          <w:b/>
          <w:i/>
          <w:iCs/>
          <w:color w:val="FF6323"/>
          <w:lang w:val="en-US"/>
        </w:rPr>
        <w:t>Customizing</w:t>
      </w:r>
      <w:r w:rsidR="00326A16" w:rsidRPr="00AE0FE4">
        <w:rPr>
          <w:rFonts w:ascii="Arial" w:hAnsi="Arial" w:cs="Arial"/>
          <w:b/>
          <w:i/>
          <w:iCs/>
          <w:color w:val="FF6323"/>
          <w:lang w:val="en-US"/>
        </w:rPr>
        <w:t xml:space="preserve"> posters, wallet cards and other PDF documents</w:t>
      </w:r>
    </w:p>
    <w:p w14:paraId="1BBC0138" w14:textId="77E1C7A6" w:rsidR="00277B3B" w:rsidRPr="00AE0FE4" w:rsidRDefault="00326A16" w:rsidP="00920182">
      <w:pPr>
        <w:jc w:val="both"/>
        <w:rPr>
          <w:rFonts w:ascii="Arial" w:hAnsi="Arial" w:cs="Arial"/>
          <w:bCs/>
          <w:color w:val="000000" w:themeColor="text1"/>
          <w:lang w:val="en-US"/>
        </w:rPr>
      </w:pPr>
      <w:r w:rsidRPr="00AE0FE4">
        <w:rPr>
          <w:rFonts w:ascii="Arial" w:hAnsi="Arial" w:cs="Arial"/>
          <w:bCs/>
          <w:color w:val="000000" w:themeColor="text1"/>
          <w:lang w:val="en-US"/>
        </w:rPr>
        <w:t xml:space="preserve">Open the PDF document using </w:t>
      </w:r>
      <w:r w:rsidRPr="00AE0FE4">
        <w:rPr>
          <w:rFonts w:ascii="Arial" w:hAnsi="Arial" w:cs="Arial"/>
          <w:b/>
          <w:color w:val="000000" w:themeColor="text1"/>
          <w:lang w:val="en-US"/>
        </w:rPr>
        <w:t>Adobe Acrobat DC</w:t>
      </w:r>
      <w:r w:rsidRPr="00AE0FE4">
        <w:rPr>
          <w:rFonts w:ascii="Arial" w:hAnsi="Arial" w:cs="Arial"/>
          <w:bCs/>
          <w:color w:val="000000" w:themeColor="text1"/>
          <w:lang w:val="en-US"/>
        </w:rPr>
        <w:t xml:space="preserve">. </w:t>
      </w:r>
      <w:r w:rsidR="00277B3B" w:rsidRPr="00AE0FE4">
        <w:rPr>
          <w:rFonts w:ascii="Arial" w:hAnsi="Arial" w:cs="Arial"/>
          <w:bCs/>
          <w:color w:val="000000" w:themeColor="text1"/>
          <w:lang w:val="en-US"/>
        </w:rPr>
        <w:t xml:space="preserve">If you do not have access to </w:t>
      </w:r>
      <w:r w:rsidR="00920182" w:rsidRPr="00AE0FE4">
        <w:rPr>
          <w:rFonts w:ascii="Arial" w:hAnsi="Arial" w:cs="Arial"/>
          <w:b/>
          <w:color w:val="000000" w:themeColor="text1"/>
          <w:lang w:val="en-US"/>
        </w:rPr>
        <w:t>Adobe Acrobat DC</w:t>
      </w:r>
      <w:r w:rsidR="00277B3B" w:rsidRPr="00AE0FE4">
        <w:rPr>
          <w:rFonts w:ascii="Arial" w:hAnsi="Arial" w:cs="Arial"/>
          <w:bCs/>
          <w:color w:val="000000" w:themeColor="text1"/>
          <w:lang w:val="en-US"/>
        </w:rPr>
        <w:t>, please speak to you</w:t>
      </w:r>
      <w:r w:rsidR="0068700E" w:rsidRPr="00AE0FE4">
        <w:rPr>
          <w:rFonts w:ascii="Arial" w:hAnsi="Arial" w:cs="Arial"/>
          <w:bCs/>
          <w:color w:val="000000" w:themeColor="text1"/>
          <w:lang w:val="en-US"/>
        </w:rPr>
        <w:t>r</w:t>
      </w:r>
      <w:r w:rsidR="00277B3B" w:rsidRPr="00AE0FE4">
        <w:rPr>
          <w:rFonts w:ascii="Arial" w:hAnsi="Arial" w:cs="Arial"/>
          <w:bCs/>
          <w:color w:val="000000" w:themeColor="text1"/>
          <w:lang w:val="en-US"/>
        </w:rPr>
        <w:t xml:space="preserve"> Communications/Marketing team</w:t>
      </w:r>
      <w:r w:rsidR="0068700E" w:rsidRPr="00AE0FE4">
        <w:rPr>
          <w:rFonts w:ascii="Arial" w:hAnsi="Arial" w:cs="Arial"/>
          <w:bCs/>
          <w:color w:val="000000" w:themeColor="text1"/>
          <w:lang w:val="en-US"/>
        </w:rPr>
        <w:t>,</w:t>
      </w:r>
      <w:r w:rsidR="00277B3B" w:rsidRPr="00AE0FE4">
        <w:rPr>
          <w:rFonts w:ascii="Arial" w:hAnsi="Arial" w:cs="Arial"/>
          <w:bCs/>
          <w:color w:val="000000" w:themeColor="text1"/>
          <w:lang w:val="en-US"/>
        </w:rPr>
        <w:t xml:space="preserve"> who should be able to assist you. </w:t>
      </w:r>
    </w:p>
    <w:p w14:paraId="66F53E4F" w14:textId="77777777" w:rsidR="00277B3B" w:rsidRPr="00AE0FE4" w:rsidRDefault="00277B3B" w:rsidP="002E09D9">
      <w:pPr>
        <w:jc w:val="both"/>
        <w:rPr>
          <w:rFonts w:ascii="Arial" w:hAnsi="Arial" w:cs="Arial"/>
          <w:bCs/>
          <w:color w:val="000000" w:themeColor="text1"/>
          <w:lang w:val="en-US"/>
        </w:rPr>
      </w:pPr>
    </w:p>
    <w:p w14:paraId="753F2300" w14:textId="7C927F3F" w:rsidR="00277B3B" w:rsidRPr="00AE0FE4" w:rsidRDefault="00277B3B" w:rsidP="002E09D9">
      <w:pPr>
        <w:jc w:val="both"/>
        <w:rPr>
          <w:rFonts w:ascii="Arial" w:hAnsi="Arial" w:cs="Arial"/>
          <w:b/>
          <w:i/>
          <w:iCs/>
          <w:color w:val="FF6323"/>
          <w:lang w:val="en-US"/>
        </w:rPr>
      </w:pPr>
      <w:r w:rsidRPr="00AE0FE4">
        <w:rPr>
          <w:rFonts w:ascii="Arial" w:hAnsi="Arial" w:cs="Arial"/>
          <w:b/>
          <w:i/>
          <w:iCs/>
          <w:color w:val="FF6323"/>
          <w:lang w:val="en-US"/>
        </w:rPr>
        <w:t xml:space="preserve">Adding </w:t>
      </w:r>
      <w:r w:rsidR="00AE0FE4" w:rsidRPr="00AE0FE4">
        <w:rPr>
          <w:rFonts w:ascii="Arial" w:hAnsi="Arial" w:cs="Arial"/>
          <w:b/>
          <w:i/>
          <w:iCs/>
          <w:color w:val="FF6323"/>
          <w:lang w:val="en-US"/>
        </w:rPr>
        <w:t>customizable</w:t>
      </w:r>
      <w:r w:rsidRPr="00AE0FE4">
        <w:rPr>
          <w:rFonts w:ascii="Arial" w:hAnsi="Arial" w:cs="Arial"/>
          <w:b/>
          <w:i/>
          <w:iCs/>
          <w:color w:val="FF6323"/>
          <w:lang w:val="en-US"/>
        </w:rPr>
        <w:t xml:space="preserve"> </w:t>
      </w:r>
      <w:r w:rsidRPr="00AE0FE4">
        <w:rPr>
          <w:rFonts w:ascii="Arial" w:hAnsi="Arial" w:cs="Arial"/>
          <w:b/>
          <w:i/>
          <w:iCs/>
          <w:color w:val="FF6323"/>
          <w:u w:val="single"/>
          <w:lang w:val="en-US"/>
        </w:rPr>
        <w:t>text</w:t>
      </w:r>
      <w:r w:rsidRPr="00AE0FE4">
        <w:rPr>
          <w:rFonts w:ascii="Arial" w:hAnsi="Arial" w:cs="Arial"/>
          <w:b/>
          <w:i/>
          <w:iCs/>
          <w:color w:val="FF6323"/>
          <w:lang w:val="en-US"/>
        </w:rPr>
        <w:t xml:space="preserve"> to PDF documents</w:t>
      </w:r>
    </w:p>
    <w:p w14:paraId="3B9A126B" w14:textId="77777777" w:rsidR="00C019B1" w:rsidRDefault="00277B3B" w:rsidP="002E09D9">
      <w:pPr>
        <w:jc w:val="both"/>
        <w:rPr>
          <w:rFonts w:ascii="Arial" w:hAnsi="Arial" w:cs="Arial"/>
          <w:color w:val="000000" w:themeColor="text1"/>
          <w:lang w:val="en-US"/>
        </w:rPr>
      </w:pPr>
      <w:r w:rsidRPr="00AE0FE4">
        <w:rPr>
          <w:rFonts w:ascii="Arial" w:hAnsi="Arial" w:cs="Arial"/>
          <w:color w:val="000000" w:themeColor="text1"/>
          <w:lang w:val="en-US"/>
        </w:rPr>
        <w:t>Once the file is open in Adobe Acrobat DC, c</w:t>
      </w:r>
      <w:r w:rsidR="00326A16" w:rsidRPr="00AE0FE4">
        <w:rPr>
          <w:rFonts w:ascii="Arial" w:hAnsi="Arial" w:cs="Arial"/>
          <w:color w:val="000000" w:themeColor="text1"/>
          <w:lang w:val="en-US"/>
        </w:rPr>
        <w:t>lick “</w:t>
      </w:r>
      <w:r w:rsidR="00326A16" w:rsidRPr="00AE0FE4">
        <w:rPr>
          <w:rFonts w:ascii="Arial" w:hAnsi="Arial" w:cs="Arial"/>
          <w:b/>
          <w:bCs/>
          <w:color w:val="000000" w:themeColor="text1"/>
          <w:lang w:val="en-US"/>
        </w:rPr>
        <w:t>Edit PDF</w:t>
      </w:r>
      <w:r w:rsidR="00326A16" w:rsidRPr="00AE0FE4">
        <w:rPr>
          <w:rFonts w:ascii="Arial" w:hAnsi="Arial" w:cs="Arial"/>
          <w:color w:val="000000" w:themeColor="text1"/>
          <w:lang w:val="en-US"/>
        </w:rPr>
        <w:t xml:space="preserve">”.  Using the </w:t>
      </w:r>
      <w:r w:rsidRPr="00AE0FE4">
        <w:rPr>
          <w:rFonts w:ascii="Arial" w:hAnsi="Arial" w:cs="Arial"/>
          <w:color w:val="000000" w:themeColor="text1"/>
          <w:lang w:val="en-US"/>
        </w:rPr>
        <w:t xml:space="preserve">horizontal </w:t>
      </w:r>
      <w:r w:rsidR="00326A16" w:rsidRPr="00AE0FE4">
        <w:rPr>
          <w:rFonts w:ascii="Arial" w:hAnsi="Arial" w:cs="Arial"/>
          <w:color w:val="000000" w:themeColor="text1"/>
          <w:lang w:val="en-US"/>
        </w:rPr>
        <w:t xml:space="preserve">“Edit PDF” </w:t>
      </w:r>
      <w:r w:rsidRPr="00AE0FE4">
        <w:rPr>
          <w:rFonts w:ascii="Arial" w:hAnsi="Arial" w:cs="Arial"/>
          <w:color w:val="000000" w:themeColor="text1"/>
          <w:lang w:val="en-US"/>
        </w:rPr>
        <w:t xml:space="preserve">ribbon, users can </w:t>
      </w:r>
      <w:r w:rsidR="00AE0FE4" w:rsidRPr="00AE0FE4">
        <w:rPr>
          <w:rFonts w:ascii="Arial" w:hAnsi="Arial" w:cs="Arial"/>
          <w:color w:val="000000" w:themeColor="text1"/>
          <w:lang w:val="en-US"/>
        </w:rPr>
        <w:t>customize</w:t>
      </w:r>
      <w:r w:rsidRPr="00AE0FE4">
        <w:rPr>
          <w:rFonts w:ascii="Arial" w:hAnsi="Arial" w:cs="Arial"/>
          <w:color w:val="000000" w:themeColor="text1"/>
          <w:lang w:val="en-US"/>
        </w:rPr>
        <w:t xml:space="preserve"> the resources using the “</w:t>
      </w:r>
      <w:r w:rsidRPr="00AE0FE4">
        <w:rPr>
          <w:rFonts w:ascii="Arial" w:hAnsi="Arial" w:cs="Arial"/>
          <w:b/>
          <w:bCs/>
          <w:color w:val="000000" w:themeColor="text1"/>
          <w:lang w:val="en-US"/>
        </w:rPr>
        <w:t>add text</w:t>
      </w:r>
      <w:r w:rsidRPr="00AE0FE4">
        <w:rPr>
          <w:rFonts w:ascii="Arial" w:hAnsi="Arial" w:cs="Arial"/>
          <w:color w:val="000000" w:themeColor="text1"/>
          <w:lang w:val="en-US"/>
        </w:rPr>
        <w:t>”</w:t>
      </w:r>
      <w:r w:rsidR="00F109A2" w:rsidRPr="00AE0FE4">
        <w:rPr>
          <w:rFonts w:ascii="Arial" w:hAnsi="Arial" w:cs="Arial"/>
          <w:color w:val="000000" w:themeColor="text1"/>
          <w:lang w:val="en-US"/>
        </w:rPr>
        <w:t xml:space="preserve"> </w:t>
      </w:r>
      <w:r w:rsidRPr="00AE0FE4">
        <w:rPr>
          <w:rFonts w:ascii="Arial" w:hAnsi="Arial" w:cs="Arial"/>
          <w:color w:val="000000" w:themeColor="text1"/>
          <w:lang w:val="en-US"/>
        </w:rPr>
        <w:t xml:space="preserve">option. </w:t>
      </w:r>
      <w:r w:rsidR="00F109A2" w:rsidRPr="00AE0FE4">
        <w:rPr>
          <w:rFonts w:ascii="Arial" w:hAnsi="Arial" w:cs="Arial"/>
          <w:color w:val="000000" w:themeColor="text1"/>
          <w:lang w:val="en-US"/>
        </w:rPr>
        <w:t xml:space="preserve">Draw a text box </w:t>
      </w:r>
      <w:r w:rsidR="008D3EB1" w:rsidRPr="00AE0FE4">
        <w:rPr>
          <w:rFonts w:ascii="Arial" w:hAnsi="Arial" w:cs="Arial"/>
          <w:color w:val="000000" w:themeColor="text1"/>
          <w:lang w:val="en-US"/>
        </w:rPr>
        <w:t>in</w:t>
      </w:r>
      <w:r w:rsidR="00F109A2" w:rsidRPr="00AE0FE4">
        <w:rPr>
          <w:rFonts w:ascii="Arial" w:hAnsi="Arial" w:cs="Arial"/>
          <w:color w:val="000000" w:themeColor="text1"/>
          <w:lang w:val="en-US"/>
        </w:rPr>
        <w:t xml:space="preserve"> the file designated for customization and add the information relevant for your organization. </w:t>
      </w:r>
      <w:r w:rsidRPr="00AE0FE4">
        <w:rPr>
          <w:rFonts w:ascii="Arial" w:hAnsi="Arial" w:cs="Arial"/>
          <w:color w:val="000000" w:themeColor="text1"/>
          <w:lang w:val="en-US"/>
        </w:rPr>
        <w:t xml:space="preserve">Once the resources have been </w:t>
      </w:r>
      <w:r w:rsidR="008D3EB1" w:rsidRPr="00AE0FE4">
        <w:rPr>
          <w:rFonts w:ascii="Arial" w:hAnsi="Arial" w:cs="Arial"/>
          <w:color w:val="000000" w:themeColor="text1"/>
          <w:lang w:val="en-US"/>
        </w:rPr>
        <w:t>updated</w:t>
      </w:r>
      <w:r w:rsidRPr="00AE0FE4">
        <w:rPr>
          <w:rFonts w:ascii="Arial" w:hAnsi="Arial" w:cs="Arial"/>
          <w:color w:val="000000" w:themeColor="text1"/>
          <w:lang w:val="en-US"/>
        </w:rPr>
        <w:t xml:space="preserve">, click “save as”. The document is now customized and ready for distribution. </w:t>
      </w:r>
    </w:p>
    <w:p w14:paraId="10BDE30B" w14:textId="225F4300" w:rsidR="00326A16" w:rsidRPr="00AE0FE4" w:rsidRDefault="00EC179B" w:rsidP="002E09D9">
      <w:pPr>
        <w:jc w:val="both"/>
        <w:rPr>
          <w:rFonts w:ascii="Arial" w:hAnsi="Arial" w:cs="Arial"/>
          <w:color w:val="ED7D31" w:themeColor="accent2"/>
          <w:lang w:val="en-US"/>
        </w:rPr>
      </w:pPr>
      <w:r w:rsidRPr="00AE0FE4">
        <w:rPr>
          <w:noProof/>
          <w:lang w:val="en-US"/>
        </w:rPr>
        <w:lastRenderedPageBreak/>
        <w:t xml:space="preserve"> </w:t>
      </w:r>
      <w:r w:rsidR="00C019B1">
        <w:rPr>
          <w:noProof/>
          <w:lang w:val="en-CA" w:eastAsia="zh-CN"/>
        </w:rPr>
        <w:drawing>
          <wp:inline distT="0" distB="0" distL="0" distR="0" wp14:anchorId="5B09DD81" wp14:editId="38E5769B">
            <wp:extent cx="5731510" cy="27889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788920"/>
                    </a:xfrm>
                    <a:prstGeom prst="rect">
                      <a:avLst/>
                    </a:prstGeom>
                  </pic:spPr>
                </pic:pic>
              </a:graphicData>
            </a:graphic>
          </wp:inline>
        </w:drawing>
      </w:r>
    </w:p>
    <w:p w14:paraId="4275DF1B" w14:textId="3EFCE4C0" w:rsidR="00277B3B" w:rsidRPr="00AE0FE4" w:rsidRDefault="00277B3B" w:rsidP="002E09D9">
      <w:pPr>
        <w:jc w:val="both"/>
        <w:rPr>
          <w:rFonts w:ascii="Arial" w:hAnsi="Arial" w:cs="Arial"/>
          <w:bCs/>
          <w:color w:val="ED7D31" w:themeColor="accent2"/>
          <w:lang w:val="en-US"/>
        </w:rPr>
      </w:pPr>
    </w:p>
    <w:p w14:paraId="505EB892" w14:textId="049AE315" w:rsidR="00F109A2" w:rsidRPr="00AE0FE4" w:rsidRDefault="00F109A2" w:rsidP="002E09D9">
      <w:pPr>
        <w:jc w:val="both"/>
        <w:rPr>
          <w:rFonts w:ascii="Arial" w:hAnsi="Arial" w:cs="Arial"/>
          <w:b/>
          <w:i/>
          <w:iCs/>
          <w:color w:val="FF6323"/>
          <w:lang w:val="en-US"/>
        </w:rPr>
      </w:pPr>
      <w:r w:rsidRPr="00AE0FE4">
        <w:rPr>
          <w:rFonts w:ascii="Arial" w:hAnsi="Arial" w:cs="Arial"/>
          <w:b/>
          <w:i/>
          <w:iCs/>
          <w:color w:val="FF6323"/>
          <w:lang w:val="en-US"/>
        </w:rPr>
        <w:t xml:space="preserve">Adding </w:t>
      </w:r>
      <w:r w:rsidR="00AE0FE4" w:rsidRPr="00AE0FE4">
        <w:rPr>
          <w:rFonts w:ascii="Arial" w:hAnsi="Arial" w:cs="Arial"/>
          <w:b/>
          <w:i/>
          <w:iCs/>
          <w:color w:val="FF6323"/>
          <w:lang w:val="en-US"/>
        </w:rPr>
        <w:t>customizable</w:t>
      </w:r>
      <w:r w:rsidRPr="00AE0FE4">
        <w:rPr>
          <w:rFonts w:ascii="Arial" w:hAnsi="Arial" w:cs="Arial"/>
          <w:b/>
          <w:i/>
          <w:iCs/>
          <w:color w:val="FF6323"/>
          <w:lang w:val="en-US"/>
        </w:rPr>
        <w:t xml:space="preserve"> </w:t>
      </w:r>
      <w:r w:rsidRPr="00AE0FE4">
        <w:rPr>
          <w:rFonts w:ascii="Arial" w:hAnsi="Arial" w:cs="Arial"/>
          <w:b/>
          <w:i/>
          <w:iCs/>
          <w:color w:val="FF6323"/>
          <w:u w:val="single"/>
          <w:lang w:val="en-US"/>
        </w:rPr>
        <w:t>logos</w:t>
      </w:r>
      <w:r w:rsidRPr="00AE0FE4">
        <w:rPr>
          <w:rFonts w:ascii="Arial" w:hAnsi="Arial" w:cs="Arial"/>
          <w:b/>
          <w:i/>
          <w:iCs/>
          <w:color w:val="FF6323"/>
          <w:lang w:val="en-US"/>
        </w:rPr>
        <w:t xml:space="preserve"> to PDF documents</w:t>
      </w:r>
    </w:p>
    <w:p w14:paraId="55994752" w14:textId="7452040E" w:rsidR="00C019B1" w:rsidRDefault="00F109A2" w:rsidP="002E09D9">
      <w:pPr>
        <w:jc w:val="both"/>
        <w:rPr>
          <w:rFonts w:ascii="Arial" w:hAnsi="Arial" w:cs="Arial"/>
          <w:color w:val="000000" w:themeColor="text1"/>
          <w:lang w:val="en-US"/>
        </w:rPr>
      </w:pPr>
      <w:r w:rsidRPr="00AE0FE4">
        <w:rPr>
          <w:rFonts w:ascii="Arial" w:hAnsi="Arial" w:cs="Arial"/>
          <w:color w:val="000000" w:themeColor="text1"/>
          <w:lang w:val="en-US"/>
        </w:rPr>
        <w:t>Once the file is open in Adobe Acrobat DC, click “</w:t>
      </w:r>
      <w:r w:rsidRPr="00AE0FE4">
        <w:rPr>
          <w:rFonts w:ascii="Arial" w:hAnsi="Arial" w:cs="Arial"/>
          <w:b/>
          <w:bCs/>
          <w:color w:val="000000" w:themeColor="text1"/>
          <w:lang w:val="en-US"/>
        </w:rPr>
        <w:t>Edit PDF</w:t>
      </w:r>
      <w:r w:rsidRPr="00AE0FE4">
        <w:rPr>
          <w:rFonts w:ascii="Arial" w:hAnsi="Arial" w:cs="Arial"/>
          <w:color w:val="000000" w:themeColor="text1"/>
          <w:lang w:val="en-US"/>
        </w:rPr>
        <w:t xml:space="preserve">”. Using the horizontal “Edit PDF” ribbon, users can </w:t>
      </w:r>
      <w:r w:rsidR="00AE0FE4" w:rsidRPr="00AE0FE4">
        <w:rPr>
          <w:rFonts w:ascii="Arial" w:hAnsi="Arial" w:cs="Arial"/>
          <w:color w:val="000000" w:themeColor="text1"/>
          <w:lang w:val="en-US"/>
        </w:rPr>
        <w:t>customize</w:t>
      </w:r>
      <w:r w:rsidRPr="00AE0FE4">
        <w:rPr>
          <w:rFonts w:ascii="Arial" w:hAnsi="Arial" w:cs="Arial"/>
          <w:color w:val="000000" w:themeColor="text1"/>
          <w:lang w:val="en-US"/>
        </w:rPr>
        <w:t xml:space="preserve"> the resources using the “</w:t>
      </w:r>
      <w:r w:rsidRPr="00AE0FE4">
        <w:rPr>
          <w:rFonts w:ascii="Arial" w:hAnsi="Arial" w:cs="Arial"/>
          <w:b/>
          <w:bCs/>
          <w:color w:val="000000" w:themeColor="text1"/>
          <w:lang w:val="en-US"/>
        </w:rPr>
        <w:t>add image</w:t>
      </w:r>
      <w:r w:rsidRPr="00AE0FE4">
        <w:rPr>
          <w:rFonts w:ascii="Arial" w:hAnsi="Arial" w:cs="Arial"/>
          <w:color w:val="000000" w:themeColor="text1"/>
          <w:lang w:val="en-US"/>
        </w:rPr>
        <w:t xml:space="preserve">” option and select your </w:t>
      </w:r>
      <w:r w:rsidR="00262722">
        <w:rPr>
          <w:rFonts w:ascii="Arial" w:hAnsi="Arial" w:cs="Arial"/>
          <w:color w:val="000000" w:themeColor="text1"/>
          <w:lang w:val="en-US"/>
        </w:rPr>
        <w:t>organization</w:t>
      </w:r>
      <w:r w:rsidRPr="00AE0FE4">
        <w:rPr>
          <w:rFonts w:ascii="Arial" w:hAnsi="Arial" w:cs="Arial"/>
          <w:color w:val="000000" w:themeColor="text1"/>
          <w:lang w:val="en-US"/>
        </w:rPr>
        <w:t xml:space="preserve"> logo from your files/network. Your </w:t>
      </w:r>
      <w:r w:rsidR="00262722">
        <w:rPr>
          <w:rFonts w:ascii="Arial" w:hAnsi="Arial" w:cs="Arial"/>
          <w:color w:val="000000" w:themeColor="text1"/>
          <w:lang w:val="en-US"/>
        </w:rPr>
        <w:t xml:space="preserve">organization </w:t>
      </w:r>
      <w:r w:rsidRPr="00AE0FE4">
        <w:rPr>
          <w:rFonts w:ascii="Arial" w:hAnsi="Arial" w:cs="Arial"/>
          <w:color w:val="000000" w:themeColor="text1"/>
          <w:lang w:val="en-US"/>
        </w:rPr>
        <w:t xml:space="preserve">logo should be placed over the “your logo here” </w:t>
      </w:r>
      <w:r w:rsidR="008D3EB1" w:rsidRPr="00AE0FE4">
        <w:rPr>
          <w:rFonts w:ascii="Arial" w:hAnsi="Arial" w:cs="Arial"/>
          <w:color w:val="000000" w:themeColor="text1"/>
          <w:lang w:val="en-US"/>
        </w:rPr>
        <w:t xml:space="preserve">placeholder </w:t>
      </w:r>
      <w:r w:rsidRPr="00AE0FE4">
        <w:rPr>
          <w:rFonts w:ascii="Arial" w:hAnsi="Arial" w:cs="Arial"/>
          <w:color w:val="000000" w:themeColor="text1"/>
          <w:lang w:val="en-US"/>
        </w:rPr>
        <w:t xml:space="preserve">in the top </w:t>
      </w:r>
      <w:r w:rsidR="008D3EB1" w:rsidRPr="00AE0FE4">
        <w:rPr>
          <w:rFonts w:ascii="Arial" w:hAnsi="Arial" w:cs="Arial"/>
          <w:color w:val="000000" w:themeColor="text1"/>
          <w:lang w:val="en-US"/>
        </w:rPr>
        <w:t xml:space="preserve">left-hand corner </w:t>
      </w:r>
      <w:r w:rsidRPr="00AE0FE4">
        <w:rPr>
          <w:rFonts w:ascii="Arial" w:hAnsi="Arial" w:cs="Arial"/>
          <w:color w:val="000000" w:themeColor="text1"/>
          <w:lang w:val="en-US"/>
        </w:rPr>
        <w:t xml:space="preserve">of the PDF. Once your logo has been imported to the file, resize </w:t>
      </w:r>
      <w:r w:rsidR="008D3EB1" w:rsidRPr="00AE0FE4">
        <w:rPr>
          <w:rFonts w:ascii="Arial" w:hAnsi="Arial" w:cs="Arial"/>
          <w:color w:val="000000" w:themeColor="text1"/>
          <w:lang w:val="en-US"/>
        </w:rPr>
        <w:t xml:space="preserve">it </w:t>
      </w:r>
      <w:r w:rsidRPr="00AE0FE4">
        <w:rPr>
          <w:rFonts w:ascii="Arial" w:hAnsi="Arial" w:cs="Arial"/>
          <w:color w:val="000000" w:themeColor="text1"/>
          <w:lang w:val="en-US"/>
        </w:rPr>
        <w:t xml:space="preserve">accordingly, and drag your logo using your mouse to the designated location. </w:t>
      </w:r>
      <w:r w:rsidR="00B44B54" w:rsidRPr="00AE0FE4">
        <w:rPr>
          <w:rFonts w:ascii="Arial" w:hAnsi="Arial" w:cs="Arial"/>
          <w:color w:val="000000" w:themeColor="text1"/>
          <w:lang w:val="en-US"/>
        </w:rPr>
        <w:t xml:space="preserve">Once the resources have been </w:t>
      </w:r>
      <w:r w:rsidR="008D3EB1" w:rsidRPr="00AE0FE4">
        <w:rPr>
          <w:rFonts w:ascii="Arial" w:hAnsi="Arial" w:cs="Arial"/>
          <w:color w:val="000000" w:themeColor="text1"/>
          <w:lang w:val="en-US"/>
        </w:rPr>
        <w:t>updated</w:t>
      </w:r>
      <w:r w:rsidR="00B44B54" w:rsidRPr="00AE0FE4">
        <w:rPr>
          <w:rFonts w:ascii="Arial" w:hAnsi="Arial" w:cs="Arial"/>
          <w:color w:val="000000" w:themeColor="text1"/>
          <w:lang w:val="en-US"/>
        </w:rPr>
        <w:t xml:space="preserve"> with your logo, click “save as”. The document is now customized and ready for distribution.</w:t>
      </w:r>
    </w:p>
    <w:p w14:paraId="0972832D" w14:textId="091F1304" w:rsidR="00C019B1" w:rsidRDefault="00C019B1" w:rsidP="002E09D9">
      <w:pPr>
        <w:jc w:val="both"/>
        <w:rPr>
          <w:rFonts w:ascii="Arial" w:hAnsi="Arial" w:cs="Arial"/>
          <w:color w:val="000000" w:themeColor="text1"/>
          <w:lang w:val="en-US"/>
        </w:rPr>
      </w:pPr>
    </w:p>
    <w:p w14:paraId="082946BD" w14:textId="73E25981" w:rsidR="00C019B1" w:rsidRPr="00C019B1" w:rsidRDefault="00C019B1" w:rsidP="002E09D9">
      <w:pPr>
        <w:jc w:val="both"/>
        <w:rPr>
          <w:rFonts w:ascii="Arial" w:hAnsi="Arial" w:cs="Arial"/>
          <w:b/>
          <w:bCs/>
          <w:color w:val="000000" w:themeColor="text1"/>
          <w:lang w:val="en-US"/>
        </w:rPr>
      </w:pPr>
      <w:r w:rsidRPr="00C019B1">
        <w:rPr>
          <w:rFonts w:ascii="Arial" w:hAnsi="Arial" w:cs="Arial"/>
          <w:b/>
          <w:bCs/>
          <w:color w:val="000000" w:themeColor="text1"/>
          <w:lang w:val="en-US"/>
        </w:rPr>
        <w:t xml:space="preserve">Logos must only be added to files that show an “add logo here” icon. </w:t>
      </w:r>
      <w:r w:rsidRPr="00C019B1">
        <w:rPr>
          <w:rFonts w:ascii="Arial" w:hAnsi="Arial" w:cs="Arial"/>
          <w:b/>
          <w:bCs/>
          <w:lang w:val="en-US" w:eastAsia="zh-CN"/>
        </w:rPr>
        <w:t>Materials that display the ICAO logo should not be edited or customized</w:t>
      </w:r>
      <w:r>
        <w:rPr>
          <w:rFonts w:ascii="Arial" w:hAnsi="Arial" w:cs="Arial"/>
          <w:b/>
          <w:bCs/>
          <w:lang w:val="en-US" w:eastAsia="zh-CN"/>
        </w:rPr>
        <w:t xml:space="preserve">. </w:t>
      </w:r>
    </w:p>
    <w:p w14:paraId="4304EFAC" w14:textId="7B8FC584" w:rsidR="00F109A2" w:rsidRPr="00AE0FE4" w:rsidRDefault="00F109A2" w:rsidP="002E09D9">
      <w:pPr>
        <w:jc w:val="both"/>
        <w:rPr>
          <w:rFonts w:ascii="Arial" w:hAnsi="Arial" w:cs="Arial"/>
          <w:color w:val="000000" w:themeColor="text1"/>
          <w:lang w:val="en-US"/>
        </w:rPr>
      </w:pPr>
      <w:r w:rsidRPr="00AE0FE4">
        <w:rPr>
          <w:lang w:val="en-US"/>
        </w:rPr>
        <w:br/>
      </w:r>
    </w:p>
    <w:p w14:paraId="0AB7B8A4" w14:textId="3C6CC8D2" w:rsidR="00F109A2" w:rsidRPr="00AE0FE4" w:rsidRDefault="00C019B1" w:rsidP="002E09D9">
      <w:pPr>
        <w:jc w:val="both"/>
        <w:rPr>
          <w:rFonts w:ascii="Arial" w:hAnsi="Arial" w:cs="Arial"/>
          <w:bCs/>
          <w:color w:val="000000" w:themeColor="text1"/>
          <w:lang w:val="en-US"/>
        </w:rPr>
      </w:pPr>
      <w:r w:rsidRPr="00C019B1">
        <w:rPr>
          <w:noProof/>
        </w:rPr>
        <w:lastRenderedPageBreak/>
        <w:t xml:space="preserve"> </w:t>
      </w:r>
      <w:r>
        <w:rPr>
          <w:noProof/>
          <w:lang w:val="en-CA" w:eastAsia="zh-CN"/>
        </w:rPr>
        <w:drawing>
          <wp:inline distT="0" distB="0" distL="0" distR="0" wp14:anchorId="47D93C95" wp14:editId="6AB654BC">
            <wp:extent cx="5731510" cy="303720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037205"/>
                    </a:xfrm>
                    <a:prstGeom prst="rect">
                      <a:avLst/>
                    </a:prstGeom>
                  </pic:spPr>
                </pic:pic>
              </a:graphicData>
            </a:graphic>
          </wp:inline>
        </w:drawing>
      </w:r>
    </w:p>
    <w:p w14:paraId="467ACCA3" w14:textId="77777777" w:rsidR="00F109A2" w:rsidRPr="00AE0FE4" w:rsidRDefault="00F109A2" w:rsidP="002E09D9">
      <w:pPr>
        <w:jc w:val="both"/>
        <w:rPr>
          <w:rFonts w:ascii="Arial" w:hAnsi="Arial" w:cs="Arial"/>
          <w:bCs/>
          <w:color w:val="000000" w:themeColor="text1"/>
          <w:lang w:val="en-US"/>
        </w:rPr>
      </w:pPr>
    </w:p>
    <w:p w14:paraId="35630827" w14:textId="77777777" w:rsidR="00F109A2" w:rsidRPr="00AE0FE4" w:rsidRDefault="00F109A2" w:rsidP="002E09D9">
      <w:pPr>
        <w:jc w:val="both"/>
        <w:rPr>
          <w:rFonts w:ascii="Arial" w:hAnsi="Arial" w:cs="Arial"/>
          <w:bCs/>
          <w:color w:val="000000" w:themeColor="text1"/>
          <w:lang w:val="en-US"/>
        </w:rPr>
      </w:pPr>
    </w:p>
    <w:p w14:paraId="6DB642E5" w14:textId="48B6745C" w:rsidR="00277B3B" w:rsidRPr="00AE0FE4" w:rsidRDefault="00277B3B" w:rsidP="002E09D9">
      <w:pPr>
        <w:jc w:val="both"/>
        <w:rPr>
          <w:rFonts w:ascii="Arial" w:hAnsi="Arial" w:cs="Arial"/>
          <w:b/>
          <w:bCs/>
          <w:i/>
          <w:iCs/>
          <w:color w:val="FF6323"/>
          <w:lang w:val="en-US"/>
        </w:rPr>
      </w:pPr>
      <w:r w:rsidRPr="00AE0FE4">
        <w:rPr>
          <w:rFonts w:ascii="Arial" w:hAnsi="Arial" w:cs="Arial"/>
          <w:b/>
          <w:bCs/>
          <w:i/>
          <w:iCs/>
          <w:color w:val="FF6323"/>
          <w:lang w:val="en-US"/>
        </w:rPr>
        <w:t xml:space="preserve">Customizing Microsoft resources </w:t>
      </w:r>
    </w:p>
    <w:p w14:paraId="04312C4D" w14:textId="27034ACB" w:rsidR="00277B3B" w:rsidRPr="00AE0FE4" w:rsidRDefault="00277B3B" w:rsidP="002E09D9">
      <w:pPr>
        <w:jc w:val="both"/>
        <w:rPr>
          <w:rFonts w:ascii="Arial" w:hAnsi="Arial" w:cs="Arial"/>
          <w:color w:val="000000" w:themeColor="text1"/>
          <w:lang w:val="en-US"/>
        </w:rPr>
      </w:pPr>
      <w:r w:rsidRPr="00AE0FE4">
        <w:rPr>
          <w:rFonts w:ascii="Arial" w:hAnsi="Arial" w:cs="Arial"/>
          <w:color w:val="000000" w:themeColor="text1"/>
          <w:lang w:val="en-US"/>
        </w:rPr>
        <w:t>Several resources are supplied in Microsoft Word</w:t>
      </w:r>
      <w:r w:rsidR="00F109A2" w:rsidRPr="00AE0FE4">
        <w:rPr>
          <w:rFonts w:ascii="Arial" w:hAnsi="Arial" w:cs="Arial"/>
          <w:color w:val="000000" w:themeColor="text1"/>
          <w:lang w:val="en-US"/>
        </w:rPr>
        <w:t xml:space="preserve"> and PowerPoint</w:t>
      </w:r>
      <w:r w:rsidRPr="00AE0FE4">
        <w:rPr>
          <w:rFonts w:ascii="Arial" w:hAnsi="Arial" w:cs="Arial"/>
          <w:color w:val="000000" w:themeColor="text1"/>
          <w:lang w:val="en-US"/>
        </w:rPr>
        <w:t xml:space="preserve"> format. There are several fields highlighted in yellow that can be customized </w:t>
      </w:r>
      <w:r w:rsidR="00262722">
        <w:rPr>
          <w:rFonts w:ascii="Arial" w:hAnsi="Arial" w:cs="Arial"/>
          <w:color w:val="000000" w:themeColor="text1"/>
          <w:lang w:val="en-US"/>
        </w:rPr>
        <w:t xml:space="preserve">for use in </w:t>
      </w:r>
      <w:r w:rsidRPr="00AE0FE4">
        <w:rPr>
          <w:rFonts w:ascii="Arial" w:hAnsi="Arial" w:cs="Arial"/>
          <w:color w:val="000000" w:themeColor="text1"/>
          <w:lang w:val="en-US"/>
        </w:rPr>
        <w:t xml:space="preserve">your organization. </w:t>
      </w:r>
    </w:p>
    <w:p w14:paraId="4E2B4C1D" w14:textId="6E13D989" w:rsidR="00277B3B" w:rsidRPr="00AE0FE4" w:rsidRDefault="00277B3B" w:rsidP="002E09D9">
      <w:pPr>
        <w:jc w:val="both"/>
        <w:rPr>
          <w:rFonts w:ascii="Arial" w:hAnsi="Arial" w:cs="Arial"/>
          <w:bCs/>
          <w:color w:val="000000" w:themeColor="text1"/>
          <w:lang w:val="en-US"/>
        </w:rPr>
      </w:pPr>
    </w:p>
    <w:p w14:paraId="0A8D5748" w14:textId="19383FC3" w:rsidR="00277B3B" w:rsidRPr="00AE0FE4" w:rsidRDefault="00277B3B" w:rsidP="002E09D9">
      <w:pPr>
        <w:jc w:val="both"/>
        <w:rPr>
          <w:rFonts w:ascii="Arial" w:hAnsi="Arial" w:cs="Arial"/>
          <w:color w:val="000000" w:themeColor="text1"/>
          <w:lang w:val="en-US"/>
        </w:rPr>
      </w:pPr>
      <w:r w:rsidRPr="00AE0FE4">
        <w:rPr>
          <w:rFonts w:ascii="Arial" w:hAnsi="Arial" w:cs="Arial"/>
          <w:color w:val="000000" w:themeColor="text1"/>
          <w:lang w:val="en-US"/>
        </w:rPr>
        <w:t xml:space="preserve">Once the file is open in </w:t>
      </w:r>
      <w:r w:rsidR="00B44B54" w:rsidRPr="00AE0FE4">
        <w:rPr>
          <w:rFonts w:ascii="Arial" w:hAnsi="Arial" w:cs="Arial"/>
          <w:color w:val="000000" w:themeColor="text1"/>
          <w:lang w:val="en-US"/>
        </w:rPr>
        <w:t>the relevant M</w:t>
      </w:r>
      <w:r w:rsidR="00E05CF0">
        <w:rPr>
          <w:rFonts w:ascii="Arial" w:hAnsi="Arial" w:cs="Arial"/>
          <w:color w:val="000000" w:themeColor="text1"/>
          <w:lang w:val="en-US"/>
        </w:rPr>
        <w:t>icrosoft Office</w:t>
      </w:r>
      <w:r w:rsidR="00B44B54" w:rsidRPr="00AE0FE4">
        <w:rPr>
          <w:rFonts w:ascii="Arial" w:hAnsi="Arial" w:cs="Arial"/>
          <w:color w:val="000000" w:themeColor="text1"/>
          <w:lang w:val="en-US"/>
        </w:rPr>
        <w:t xml:space="preserve"> program, </w:t>
      </w:r>
      <w:r w:rsidRPr="00AE0FE4">
        <w:rPr>
          <w:rFonts w:ascii="Arial" w:hAnsi="Arial" w:cs="Arial"/>
          <w:color w:val="000000" w:themeColor="text1"/>
          <w:lang w:val="en-US"/>
        </w:rPr>
        <w:t xml:space="preserve">please review and update the fields that require customizing. When you have updated all variable fields and are happy with the document, click “save as”. This document is now ready for dissemination.    </w:t>
      </w:r>
    </w:p>
    <w:p w14:paraId="53CEEAF1" w14:textId="44180D3F" w:rsidR="00B44B54" w:rsidRPr="00AE0FE4" w:rsidRDefault="00B44B54" w:rsidP="002E09D9">
      <w:pPr>
        <w:jc w:val="both"/>
        <w:rPr>
          <w:rFonts w:ascii="Arial" w:hAnsi="Arial" w:cs="Arial"/>
          <w:bCs/>
          <w:color w:val="000000" w:themeColor="text1"/>
          <w:lang w:val="en-US"/>
        </w:rPr>
      </w:pPr>
    </w:p>
    <w:p w14:paraId="69C100BA" w14:textId="2C45CD6B" w:rsidR="00B44B54" w:rsidRPr="00AE0FE4" w:rsidRDefault="00B44B54" w:rsidP="002E09D9">
      <w:pPr>
        <w:jc w:val="both"/>
        <w:rPr>
          <w:rFonts w:ascii="Arial" w:hAnsi="Arial" w:cs="Arial"/>
          <w:bCs/>
          <w:color w:val="000000" w:themeColor="text1"/>
          <w:lang w:val="en-US"/>
        </w:rPr>
      </w:pPr>
    </w:p>
    <w:p w14:paraId="73916146" w14:textId="77777777" w:rsidR="00082105" w:rsidRPr="00AE0FE4" w:rsidRDefault="00082105" w:rsidP="002E09D9">
      <w:pPr>
        <w:jc w:val="both"/>
        <w:rPr>
          <w:rFonts w:ascii="Arial" w:hAnsi="Arial" w:cs="Arial"/>
          <w:b/>
          <w:color w:val="002060"/>
          <w:sz w:val="24"/>
          <w:szCs w:val="24"/>
          <w:lang w:val="en-US"/>
        </w:rPr>
      </w:pPr>
    </w:p>
    <w:p w14:paraId="5E59FD7A" w14:textId="77777777" w:rsidR="00082105" w:rsidRPr="00AE0FE4" w:rsidRDefault="00082105" w:rsidP="002E09D9">
      <w:pPr>
        <w:jc w:val="both"/>
        <w:rPr>
          <w:rFonts w:ascii="Arial" w:hAnsi="Arial" w:cs="Arial"/>
          <w:b/>
          <w:color w:val="002060"/>
          <w:sz w:val="24"/>
          <w:szCs w:val="24"/>
          <w:lang w:val="en-US"/>
        </w:rPr>
      </w:pPr>
    </w:p>
    <w:p w14:paraId="60C71D0D" w14:textId="77777777" w:rsidR="00082105" w:rsidRPr="00AE0FE4" w:rsidRDefault="00082105" w:rsidP="002E09D9">
      <w:pPr>
        <w:jc w:val="both"/>
        <w:rPr>
          <w:rFonts w:ascii="Arial" w:hAnsi="Arial" w:cs="Arial"/>
          <w:b/>
          <w:color w:val="002060"/>
          <w:sz w:val="24"/>
          <w:szCs w:val="24"/>
          <w:lang w:val="en-US"/>
        </w:rPr>
      </w:pPr>
    </w:p>
    <w:p w14:paraId="41CB6403" w14:textId="77777777" w:rsidR="00082105" w:rsidRPr="00AE0FE4" w:rsidRDefault="00082105" w:rsidP="002E09D9">
      <w:pPr>
        <w:jc w:val="both"/>
        <w:rPr>
          <w:rFonts w:ascii="Arial" w:hAnsi="Arial" w:cs="Arial"/>
          <w:b/>
          <w:color w:val="002060"/>
          <w:sz w:val="24"/>
          <w:szCs w:val="24"/>
          <w:lang w:val="en-US"/>
        </w:rPr>
      </w:pPr>
    </w:p>
    <w:p w14:paraId="530C9C13" w14:textId="77777777" w:rsidR="00082105" w:rsidRPr="00AE0FE4" w:rsidRDefault="00082105" w:rsidP="002E09D9">
      <w:pPr>
        <w:jc w:val="both"/>
        <w:rPr>
          <w:rFonts w:ascii="Arial" w:hAnsi="Arial" w:cs="Arial"/>
          <w:b/>
          <w:color w:val="002060"/>
          <w:sz w:val="24"/>
          <w:szCs w:val="24"/>
          <w:lang w:val="en-US"/>
        </w:rPr>
      </w:pPr>
    </w:p>
    <w:p w14:paraId="2F5AEE2B" w14:textId="77777777" w:rsidR="00082105" w:rsidRPr="00AE0FE4" w:rsidRDefault="00082105" w:rsidP="002E09D9">
      <w:pPr>
        <w:jc w:val="both"/>
        <w:rPr>
          <w:rFonts w:ascii="Arial" w:hAnsi="Arial" w:cs="Arial"/>
          <w:b/>
          <w:color w:val="002060"/>
          <w:sz w:val="24"/>
          <w:szCs w:val="24"/>
          <w:lang w:val="en-US"/>
        </w:rPr>
      </w:pPr>
    </w:p>
    <w:p w14:paraId="2C612B74" w14:textId="77777777" w:rsidR="00082105" w:rsidRPr="00AE0FE4" w:rsidRDefault="00082105" w:rsidP="002E09D9">
      <w:pPr>
        <w:jc w:val="both"/>
        <w:rPr>
          <w:rFonts w:ascii="Arial" w:hAnsi="Arial" w:cs="Arial"/>
          <w:b/>
          <w:color w:val="002060"/>
          <w:sz w:val="24"/>
          <w:szCs w:val="24"/>
          <w:lang w:val="en-US"/>
        </w:rPr>
      </w:pPr>
    </w:p>
    <w:p w14:paraId="16EEFAED" w14:textId="77777777" w:rsidR="00082105" w:rsidRPr="00AE0FE4" w:rsidRDefault="00082105" w:rsidP="002E09D9">
      <w:pPr>
        <w:jc w:val="both"/>
        <w:rPr>
          <w:rFonts w:ascii="Arial" w:hAnsi="Arial" w:cs="Arial"/>
          <w:b/>
          <w:color w:val="002060"/>
          <w:sz w:val="24"/>
          <w:szCs w:val="24"/>
          <w:lang w:val="en-US"/>
        </w:rPr>
      </w:pPr>
    </w:p>
    <w:p w14:paraId="1B49EF77" w14:textId="77777777" w:rsidR="00082105" w:rsidRPr="00AE0FE4" w:rsidRDefault="00082105" w:rsidP="002E09D9">
      <w:pPr>
        <w:jc w:val="both"/>
        <w:rPr>
          <w:rFonts w:ascii="Arial" w:hAnsi="Arial" w:cs="Arial"/>
          <w:b/>
          <w:color w:val="002060"/>
          <w:sz w:val="24"/>
          <w:szCs w:val="24"/>
          <w:lang w:val="en-US"/>
        </w:rPr>
      </w:pPr>
    </w:p>
    <w:p w14:paraId="5011AA62" w14:textId="77777777" w:rsidR="00082105" w:rsidRPr="00AE0FE4" w:rsidRDefault="00082105" w:rsidP="002E09D9">
      <w:pPr>
        <w:jc w:val="both"/>
        <w:rPr>
          <w:rFonts w:ascii="Arial" w:hAnsi="Arial" w:cs="Arial"/>
          <w:b/>
          <w:color w:val="002060"/>
          <w:sz w:val="24"/>
          <w:szCs w:val="24"/>
          <w:lang w:val="en-US"/>
        </w:rPr>
      </w:pPr>
    </w:p>
    <w:p w14:paraId="4A562E65" w14:textId="77777777" w:rsidR="00082105" w:rsidRPr="00AE0FE4" w:rsidRDefault="00082105" w:rsidP="002E09D9">
      <w:pPr>
        <w:jc w:val="both"/>
        <w:rPr>
          <w:rFonts w:ascii="Arial" w:hAnsi="Arial" w:cs="Arial"/>
          <w:b/>
          <w:color w:val="002060"/>
          <w:sz w:val="24"/>
          <w:szCs w:val="24"/>
          <w:lang w:val="en-US"/>
        </w:rPr>
      </w:pPr>
    </w:p>
    <w:p w14:paraId="68FDF7FA" w14:textId="77777777" w:rsidR="00082105" w:rsidRPr="00AE0FE4" w:rsidRDefault="00082105" w:rsidP="002E09D9">
      <w:pPr>
        <w:jc w:val="both"/>
        <w:rPr>
          <w:rFonts w:ascii="Arial" w:hAnsi="Arial" w:cs="Arial"/>
          <w:b/>
          <w:color w:val="002060"/>
          <w:sz w:val="24"/>
          <w:szCs w:val="24"/>
          <w:lang w:val="en-US"/>
        </w:rPr>
      </w:pPr>
    </w:p>
    <w:p w14:paraId="2DF7CE15" w14:textId="77777777" w:rsidR="00082105" w:rsidRPr="00AE0FE4" w:rsidRDefault="00082105" w:rsidP="002E09D9">
      <w:pPr>
        <w:jc w:val="both"/>
        <w:rPr>
          <w:rFonts w:ascii="Arial" w:hAnsi="Arial" w:cs="Arial"/>
          <w:b/>
          <w:color w:val="002060"/>
          <w:sz w:val="24"/>
          <w:szCs w:val="24"/>
          <w:lang w:val="en-US"/>
        </w:rPr>
      </w:pPr>
    </w:p>
    <w:p w14:paraId="0ADCC060" w14:textId="77777777" w:rsidR="00082105" w:rsidRPr="00AE0FE4" w:rsidRDefault="00082105" w:rsidP="002E09D9">
      <w:pPr>
        <w:jc w:val="both"/>
        <w:rPr>
          <w:rFonts w:ascii="Arial" w:hAnsi="Arial" w:cs="Arial"/>
          <w:b/>
          <w:color w:val="002060"/>
          <w:sz w:val="24"/>
          <w:szCs w:val="24"/>
          <w:lang w:val="en-US"/>
        </w:rPr>
      </w:pPr>
    </w:p>
    <w:p w14:paraId="783D161F" w14:textId="16A9CAFB" w:rsidR="00B44B54" w:rsidRPr="00AE0FE4" w:rsidRDefault="00B44B54" w:rsidP="002E09D9">
      <w:pPr>
        <w:jc w:val="both"/>
        <w:rPr>
          <w:rFonts w:ascii="Arial" w:hAnsi="Arial" w:cs="Arial"/>
          <w:b/>
          <w:color w:val="002060"/>
          <w:sz w:val="24"/>
          <w:szCs w:val="24"/>
          <w:lang w:val="en-US"/>
        </w:rPr>
      </w:pPr>
      <w:r w:rsidRPr="00AE0FE4">
        <w:rPr>
          <w:rFonts w:ascii="Arial" w:hAnsi="Arial" w:cs="Arial"/>
          <w:b/>
          <w:color w:val="002060"/>
          <w:sz w:val="24"/>
          <w:szCs w:val="24"/>
          <w:lang w:val="en-US"/>
        </w:rPr>
        <w:t xml:space="preserve">What resources are available? </w:t>
      </w:r>
    </w:p>
    <w:p w14:paraId="48F0946C" w14:textId="0ECFCD5B" w:rsidR="00B44B54" w:rsidRPr="00AE0FE4" w:rsidRDefault="74CCA063" w:rsidP="00EF2F99">
      <w:pPr>
        <w:jc w:val="both"/>
        <w:rPr>
          <w:rFonts w:ascii="Arial" w:hAnsi="Arial" w:cs="Arial"/>
          <w:color w:val="000000" w:themeColor="text1"/>
          <w:lang w:val="en-US"/>
        </w:rPr>
      </w:pPr>
      <w:r w:rsidRPr="70574E8C">
        <w:rPr>
          <w:rFonts w:ascii="Arial" w:hAnsi="Arial" w:cs="Arial"/>
          <w:color w:val="000000" w:themeColor="text1"/>
          <w:lang w:val="en-US"/>
        </w:rPr>
        <w:t xml:space="preserve">ICAO </w:t>
      </w:r>
      <w:r w:rsidR="00EF2F99">
        <w:rPr>
          <w:rFonts w:ascii="Arial" w:hAnsi="Arial" w:cs="Arial"/>
          <w:color w:val="000000" w:themeColor="text1"/>
          <w:lang w:val="en-US"/>
        </w:rPr>
        <w:t>has</w:t>
      </w:r>
      <w:r w:rsidR="00EF2F99" w:rsidRPr="70574E8C">
        <w:rPr>
          <w:rFonts w:ascii="Arial" w:hAnsi="Arial" w:cs="Arial"/>
          <w:color w:val="000000" w:themeColor="text1"/>
          <w:lang w:val="en-US"/>
        </w:rPr>
        <w:t xml:space="preserve"> </w:t>
      </w:r>
      <w:r w:rsidRPr="70574E8C">
        <w:rPr>
          <w:rFonts w:ascii="Arial" w:hAnsi="Arial" w:cs="Arial"/>
          <w:color w:val="000000" w:themeColor="text1"/>
          <w:lang w:val="en-US"/>
        </w:rPr>
        <w:t xml:space="preserve">developed a series of </w:t>
      </w:r>
      <w:r w:rsidR="00833A28">
        <w:rPr>
          <w:rFonts w:ascii="Arial" w:hAnsi="Arial" w:cs="Arial"/>
          <w:color w:val="000000" w:themeColor="text1"/>
          <w:lang w:val="en-US"/>
        </w:rPr>
        <w:t xml:space="preserve">customizable </w:t>
      </w:r>
      <w:r w:rsidRPr="70574E8C">
        <w:rPr>
          <w:rFonts w:ascii="Arial" w:hAnsi="Arial" w:cs="Arial"/>
          <w:color w:val="000000" w:themeColor="text1"/>
          <w:lang w:val="en-US"/>
        </w:rPr>
        <w:t xml:space="preserve">resources that can be used in your </w:t>
      </w:r>
      <w:r w:rsidR="4CA15C76" w:rsidRPr="70574E8C">
        <w:rPr>
          <w:rFonts w:ascii="Arial" w:hAnsi="Arial" w:cs="Arial"/>
          <w:color w:val="000000" w:themeColor="text1"/>
          <w:lang w:val="en-US"/>
        </w:rPr>
        <w:t>organization</w:t>
      </w:r>
      <w:r w:rsidRPr="70574E8C">
        <w:rPr>
          <w:rFonts w:ascii="Arial" w:hAnsi="Arial" w:cs="Arial"/>
          <w:color w:val="000000" w:themeColor="text1"/>
          <w:lang w:val="en-US"/>
        </w:rPr>
        <w:t xml:space="preserve"> to promote a positive security culture and </w:t>
      </w:r>
      <w:r w:rsidR="00262722">
        <w:rPr>
          <w:rFonts w:ascii="Arial" w:hAnsi="Arial" w:cs="Arial"/>
          <w:color w:val="000000" w:themeColor="text1"/>
          <w:lang w:val="en-US"/>
        </w:rPr>
        <w:t xml:space="preserve">to </w:t>
      </w:r>
      <w:r w:rsidRPr="70574E8C">
        <w:rPr>
          <w:rFonts w:ascii="Arial" w:hAnsi="Arial" w:cs="Arial"/>
          <w:color w:val="000000" w:themeColor="text1"/>
          <w:lang w:val="en-US"/>
        </w:rPr>
        <w:t>inform staff</w:t>
      </w:r>
      <w:r w:rsidR="00262722">
        <w:rPr>
          <w:rFonts w:ascii="Arial" w:hAnsi="Arial" w:cs="Arial"/>
          <w:color w:val="000000" w:themeColor="text1"/>
          <w:lang w:val="en-US"/>
        </w:rPr>
        <w:t xml:space="preserve"> about</w:t>
      </w:r>
      <w:r w:rsidRPr="70574E8C">
        <w:rPr>
          <w:rFonts w:ascii="Arial" w:hAnsi="Arial" w:cs="Arial"/>
          <w:color w:val="000000" w:themeColor="text1"/>
          <w:lang w:val="en-US"/>
        </w:rPr>
        <w:t xml:space="preserve"> </w:t>
      </w:r>
      <w:r w:rsidR="00EF2F99">
        <w:rPr>
          <w:rFonts w:ascii="Arial" w:hAnsi="Arial" w:cs="Arial"/>
          <w:color w:val="000000" w:themeColor="text1"/>
          <w:lang w:val="en-US"/>
        </w:rPr>
        <w:t xml:space="preserve">the </w:t>
      </w:r>
      <w:r w:rsidR="00936830">
        <w:rPr>
          <w:rFonts w:ascii="Arial" w:hAnsi="Arial" w:cs="Arial"/>
          <w:color w:val="000000" w:themeColor="text1"/>
          <w:lang w:val="en-US"/>
        </w:rPr>
        <w:t xml:space="preserve">security behaviours </w:t>
      </w:r>
      <w:r w:rsidRPr="70574E8C">
        <w:rPr>
          <w:rFonts w:ascii="Arial" w:hAnsi="Arial" w:cs="Arial"/>
          <w:color w:val="000000" w:themeColor="text1"/>
          <w:lang w:val="en-US"/>
        </w:rPr>
        <w:t xml:space="preserve">expected of them. </w:t>
      </w:r>
    </w:p>
    <w:p w14:paraId="11E0A62A" w14:textId="77777777" w:rsidR="00B44B54" w:rsidRPr="00AE0FE4" w:rsidRDefault="00B44B54" w:rsidP="002E09D9">
      <w:pPr>
        <w:jc w:val="both"/>
        <w:rPr>
          <w:rFonts w:ascii="Arial" w:hAnsi="Arial" w:cs="Arial"/>
          <w:bCs/>
          <w:color w:val="000000" w:themeColor="text1"/>
          <w:lang w:val="en-US"/>
        </w:rPr>
      </w:pPr>
    </w:p>
    <w:p w14:paraId="7EF1EFC1" w14:textId="7B8565CF" w:rsidR="00326A16" w:rsidRPr="00AE0FE4" w:rsidRDefault="00B44B54" w:rsidP="002E09D9">
      <w:pPr>
        <w:jc w:val="both"/>
        <w:rPr>
          <w:rFonts w:ascii="Arial" w:hAnsi="Arial" w:cs="Arial"/>
          <w:lang w:val="en-US"/>
        </w:rPr>
      </w:pPr>
      <w:r w:rsidRPr="00AE0FE4">
        <w:rPr>
          <w:rFonts w:ascii="Arial" w:hAnsi="Arial" w:cs="Arial"/>
          <w:color w:val="000000" w:themeColor="text1"/>
          <w:lang w:val="en-US"/>
        </w:rPr>
        <w:t xml:space="preserve">The materials cover nine ‘security culture </w:t>
      </w:r>
      <w:r w:rsidR="00AE0FE4" w:rsidRPr="00AE0FE4">
        <w:rPr>
          <w:rFonts w:ascii="Arial" w:hAnsi="Arial" w:cs="Arial"/>
          <w:color w:val="000000" w:themeColor="text1"/>
          <w:lang w:val="en-US"/>
        </w:rPr>
        <w:t>components’</w:t>
      </w:r>
      <w:r w:rsidRPr="00AE0FE4">
        <w:rPr>
          <w:rFonts w:ascii="Arial" w:hAnsi="Arial" w:cs="Arial"/>
          <w:color w:val="000000" w:themeColor="text1"/>
          <w:lang w:val="en-US"/>
        </w:rPr>
        <w:t xml:space="preserve"> and can be disseminated across a range of internal channels</w:t>
      </w:r>
      <w:r w:rsidR="008D3EB1" w:rsidRPr="00AE0FE4">
        <w:rPr>
          <w:rFonts w:ascii="Arial" w:hAnsi="Arial" w:cs="Arial"/>
          <w:color w:val="000000" w:themeColor="text1"/>
          <w:lang w:val="en-US"/>
        </w:rPr>
        <w:t>,</w:t>
      </w:r>
      <w:r w:rsidRPr="00AE0FE4">
        <w:rPr>
          <w:rFonts w:ascii="Arial" w:hAnsi="Arial" w:cs="Arial"/>
          <w:color w:val="000000" w:themeColor="text1"/>
          <w:lang w:val="en-US"/>
        </w:rPr>
        <w:t xml:space="preserve"> including</w:t>
      </w:r>
      <w:r w:rsidR="008D3EB1" w:rsidRPr="00AE0FE4">
        <w:rPr>
          <w:rFonts w:ascii="Arial" w:hAnsi="Arial" w:cs="Arial"/>
          <w:color w:val="000000" w:themeColor="text1"/>
          <w:lang w:val="en-US"/>
        </w:rPr>
        <w:t>:</w:t>
      </w:r>
      <w:r w:rsidRPr="00AE0FE4">
        <w:rPr>
          <w:rFonts w:ascii="Arial" w:hAnsi="Arial" w:cs="Arial"/>
          <w:color w:val="000000" w:themeColor="text1"/>
          <w:lang w:val="en-US"/>
        </w:rPr>
        <w:t xml:space="preserve"> back-office display posters, staff wallet cards, manager checklists, induction briefings, intranet blogs, CEO e</w:t>
      </w:r>
      <w:r w:rsidR="009720FC">
        <w:rPr>
          <w:rFonts w:ascii="Arial" w:hAnsi="Arial" w:cs="Arial"/>
          <w:color w:val="000000" w:themeColor="text1"/>
          <w:lang w:val="en-US"/>
        </w:rPr>
        <w:t>-</w:t>
      </w:r>
      <w:r w:rsidRPr="00AE0FE4">
        <w:rPr>
          <w:rFonts w:ascii="Arial" w:hAnsi="Arial" w:cs="Arial"/>
          <w:color w:val="000000" w:themeColor="text1"/>
          <w:lang w:val="en-US"/>
        </w:rPr>
        <w:t xml:space="preserve">mail templates, and PowerPoint briefing packs. </w:t>
      </w:r>
      <w:r w:rsidR="00620426" w:rsidRPr="00AE0FE4">
        <w:rPr>
          <w:rFonts w:ascii="Arial" w:hAnsi="Arial" w:cs="Arial"/>
          <w:b/>
          <w:color w:val="002060"/>
          <w:sz w:val="44"/>
          <w:szCs w:val="44"/>
          <w:lang w:val="en-US"/>
        </w:rPr>
        <w:br/>
      </w:r>
    </w:p>
    <w:tbl>
      <w:tblPr>
        <w:tblStyle w:val="TableGrid"/>
        <w:tblW w:w="0" w:type="auto"/>
        <w:tblLook w:val="04A0" w:firstRow="1" w:lastRow="0" w:firstColumn="1" w:lastColumn="0" w:noHBand="0" w:noVBand="1"/>
      </w:tblPr>
      <w:tblGrid>
        <w:gridCol w:w="461"/>
        <w:gridCol w:w="2364"/>
        <w:gridCol w:w="2205"/>
        <w:gridCol w:w="3976"/>
      </w:tblGrid>
      <w:tr w:rsidR="00B8644A" w:rsidRPr="00B8644A" w14:paraId="1185D6E1" w14:textId="77777777" w:rsidTr="00B8644A">
        <w:tc>
          <w:tcPr>
            <w:tcW w:w="461" w:type="dxa"/>
          </w:tcPr>
          <w:p w14:paraId="35419F88" w14:textId="1869C8FF" w:rsidR="006C4913" w:rsidRPr="00B8644A" w:rsidRDefault="006C4913" w:rsidP="002E09D9">
            <w:pPr>
              <w:jc w:val="both"/>
              <w:rPr>
                <w:rFonts w:ascii="Arial" w:hAnsi="Arial" w:cs="Arial"/>
                <w:b/>
                <w:bCs/>
                <w:color w:val="000000" w:themeColor="text1"/>
                <w:lang w:val="en-US"/>
              </w:rPr>
            </w:pPr>
            <w:r w:rsidRPr="00B8644A">
              <w:rPr>
                <w:rFonts w:ascii="Arial" w:hAnsi="Arial" w:cs="Arial"/>
                <w:b/>
                <w:bCs/>
                <w:color w:val="000000" w:themeColor="text1"/>
                <w:lang w:val="en-US"/>
              </w:rPr>
              <w:t>#</w:t>
            </w:r>
          </w:p>
        </w:tc>
        <w:tc>
          <w:tcPr>
            <w:tcW w:w="2364" w:type="dxa"/>
          </w:tcPr>
          <w:p w14:paraId="62DA3AF8" w14:textId="728BEA27" w:rsidR="006C4913" w:rsidRPr="00B8644A" w:rsidRDefault="004638F6" w:rsidP="002E09D9">
            <w:pPr>
              <w:ind w:left="103"/>
              <w:jc w:val="both"/>
              <w:rPr>
                <w:rFonts w:ascii="Arial" w:hAnsi="Arial" w:cs="Arial"/>
                <w:b/>
                <w:bCs/>
                <w:color w:val="000000" w:themeColor="text1"/>
                <w:lang w:val="en-US"/>
              </w:rPr>
            </w:pPr>
            <w:r w:rsidRPr="00B8644A">
              <w:rPr>
                <w:rFonts w:ascii="Arial" w:hAnsi="Arial" w:cs="Arial"/>
                <w:b/>
                <w:bCs/>
                <w:color w:val="000000" w:themeColor="text1"/>
                <w:lang w:val="en-US"/>
              </w:rPr>
              <w:t>Component</w:t>
            </w:r>
          </w:p>
        </w:tc>
        <w:tc>
          <w:tcPr>
            <w:tcW w:w="2205" w:type="dxa"/>
          </w:tcPr>
          <w:p w14:paraId="319206CA" w14:textId="77646DEE" w:rsidR="006C4913" w:rsidRPr="00B8644A" w:rsidRDefault="006C4913" w:rsidP="002E09D9">
            <w:pPr>
              <w:jc w:val="both"/>
              <w:rPr>
                <w:rFonts w:ascii="Arial" w:hAnsi="Arial" w:cs="Arial"/>
                <w:b/>
                <w:bCs/>
                <w:color w:val="000000" w:themeColor="text1"/>
                <w:lang w:val="en-US"/>
              </w:rPr>
            </w:pPr>
            <w:r w:rsidRPr="00B8644A">
              <w:rPr>
                <w:rFonts w:ascii="Arial" w:hAnsi="Arial" w:cs="Arial"/>
                <w:b/>
                <w:bCs/>
                <w:color w:val="000000" w:themeColor="text1"/>
                <w:lang w:val="en-US"/>
              </w:rPr>
              <w:t>Resource</w:t>
            </w:r>
          </w:p>
        </w:tc>
        <w:tc>
          <w:tcPr>
            <w:tcW w:w="3976" w:type="dxa"/>
          </w:tcPr>
          <w:p w14:paraId="4A1B39D1" w14:textId="2439D7F1" w:rsidR="006C4913" w:rsidRPr="00B8644A" w:rsidRDefault="006C4913" w:rsidP="002E09D9">
            <w:pPr>
              <w:jc w:val="both"/>
              <w:rPr>
                <w:rFonts w:ascii="Arial" w:hAnsi="Arial" w:cs="Arial"/>
                <w:b/>
                <w:bCs/>
                <w:color w:val="000000" w:themeColor="text1"/>
                <w:lang w:val="en-US"/>
              </w:rPr>
            </w:pPr>
            <w:r w:rsidRPr="00B8644A">
              <w:rPr>
                <w:rFonts w:ascii="Arial" w:hAnsi="Arial" w:cs="Arial"/>
                <w:b/>
                <w:bCs/>
                <w:color w:val="000000" w:themeColor="text1"/>
                <w:lang w:val="en-US"/>
              </w:rPr>
              <w:t xml:space="preserve">How to use it? </w:t>
            </w:r>
          </w:p>
        </w:tc>
      </w:tr>
      <w:tr w:rsidR="006C4913" w:rsidRPr="00AE0FE4" w14:paraId="710FF15F" w14:textId="77777777" w:rsidTr="00B8644A">
        <w:tc>
          <w:tcPr>
            <w:tcW w:w="461" w:type="dxa"/>
            <w:hideMark/>
          </w:tcPr>
          <w:p w14:paraId="2287C204" w14:textId="77777777" w:rsidR="006C4913" w:rsidRPr="00AE0FE4" w:rsidRDefault="006C4913" w:rsidP="002E09D9">
            <w:pPr>
              <w:jc w:val="both"/>
              <w:rPr>
                <w:rFonts w:ascii="Arial" w:hAnsi="Arial" w:cs="Arial"/>
                <w:lang w:val="en-US"/>
              </w:rPr>
            </w:pPr>
            <w:r w:rsidRPr="00AE0FE4">
              <w:rPr>
                <w:rFonts w:ascii="Arial" w:hAnsi="Arial" w:cs="Arial"/>
                <w:lang w:val="en-US"/>
              </w:rPr>
              <w:t>1</w:t>
            </w:r>
          </w:p>
        </w:tc>
        <w:tc>
          <w:tcPr>
            <w:tcW w:w="2364" w:type="dxa"/>
          </w:tcPr>
          <w:p w14:paraId="6D1913E7" w14:textId="2EED5F39" w:rsidR="006C4913" w:rsidRPr="00AE0FE4" w:rsidRDefault="006C4913" w:rsidP="002E09D9">
            <w:pPr>
              <w:ind w:left="103"/>
              <w:jc w:val="both"/>
              <w:rPr>
                <w:rFonts w:ascii="Arial" w:hAnsi="Arial" w:cs="Arial"/>
                <w:lang w:val="en-US"/>
              </w:rPr>
            </w:pPr>
            <w:r w:rsidRPr="00AE0FE4">
              <w:rPr>
                <w:rFonts w:ascii="Arial" w:hAnsi="Arial" w:cs="Arial"/>
                <w:lang w:val="en-US"/>
              </w:rPr>
              <w:t>Incident response</w:t>
            </w:r>
          </w:p>
        </w:tc>
        <w:tc>
          <w:tcPr>
            <w:tcW w:w="2205" w:type="dxa"/>
            <w:hideMark/>
          </w:tcPr>
          <w:p w14:paraId="4D2AD384" w14:textId="5DA51870" w:rsidR="006C4913" w:rsidRPr="00AE0FE4" w:rsidRDefault="006C4913" w:rsidP="002E09D9">
            <w:pPr>
              <w:jc w:val="both"/>
              <w:rPr>
                <w:rFonts w:ascii="Arial" w:hAnsi="Arial" w:cs="Arial"/>
                <w:lang w:val="en-US"/>
              </w:rPr>
            </w:pPr>
            <w:r w:rsidRPr="00AE0FE4">
              <w:rPr>
                <w:rFonts w:ascii="Arial" w:hAnsi="Arial" w:cs="Arial"/>
                <w:lang w:val="en-US"/>
              </w:rPr>
              <w:t>Checklist for management</w:t>
            </w:r>
          </w:p>
        </w:tc>
        <w:tc>
          <w:tcPr>
            <w:tcW w:w="3976" w:type="dxa"/>
            <w:hideMark/>
          </w:tcPr>
          <w:p w14:paraId="7F015467" w14:textId="506CC0FB" w:rsidR="006C4913" w:rsidRPr="00AE0FE4" w:rsidRDefault="089C204E" w:rsidP="002E09D9">
            <w:pPr>
              <w:jc w:val="both"/>
              <w:rPr>
                <w:rFonts w:ascii="Arial" w:hAnsi="Arial" w:cs="Arial"/>
                <w:lang w:val="en-US"/>
              </w:rPr>
            </w:pPr>
            <w:r w:rsidRPr="00AE0FE4">
              <w:rPr>
                <w:rFonts w:ascii="Arial" w:hAnsi="Arial" w:cs="Arial"/>
                <w:lang w:val="en-US"/>
              </w:rPr>
              <w:t xml:space="preserve">Issue to management to check incident response plans are up to date and fit for purpose. </w:t>
            </w:r>
          </w:p>
        </w:tc>
      </w:tr>
      <w:tr w:rsidR="006C4913" w:rsidRPr="00AE0FE4" w14:paraId="2F78A988" w14:textId="77777777" w:rsidTr="00B8644A">
        <w:tc>
          <w:tcPr>
            <w:tcW w:w="461" w:type="dxa"/>
            <w:hideMark/>
          </w:tcPr>
          <w:p w14:paraId="0BABB064" w14:textId="77777777" w:rsidR="006C4913" w:rsidRPr="00AE0FE4" w:rsidRDefault="006C4913" w:rsidP="002E09D9">
            <w:pPr>
              <w:jc w:val="both"/>
              <w:rPr>
                <w:rFonts w:ascii="Arial" w:hAnsi="Arial" w:cs="Arial"/>
                <w:lang w:val="en-US"/>
              </w:rPr>
            </w:pPr>
            <w:r w:rsidRPr="00AE0FE4">
              <w:rPr>
                <w:rFonts w:ascii="Arial" w:hAnsi="Arial" w:cs="Arial"/>
                <w:lang w:val="en-US"/>
              </w:rPr>
              <w:t>2</w:t>
            </w:r>
          </w:p>
        </w:tc>
        <w:tc>
          <w:tcPr>
            <w:tcW w:w="2364" w:type="dxa"/>
          </w:tcPr>
          <w:p w14:paraId="6269ABF6" w14:textId="1B77DF6F" w:rsidR="006C4913" w:rsidRPr="00AE0FE4" w:rsidRDefault="006C4913" w:rsidP="002E09D9">
            <w:pPr>
              <w:ind w:left="103"/>
              <w:jc w:val="both"/>
              <w:rPr>
                <w:rFonts w:ascii="Arial" w:hAnsi="Arial" w:cs="Arial"/>
                <w:lang w:val="en-US"/>
              </w:rPr>
            </w:pPr>
            <w:r w:rsidRPr="00AE0FE4">
              <w:rPr>
                <w:rFonts w:ascii="Arial" w:hAnsi="Arial" w:cs="Arial"/>
                <w:lang w:val="en-US"/>
              </w:rPr>
              <w:t>Incident response</w:t>
            </w:r>
          </w:p>
        </w:tc>
        <w:tc>
          <w:tcPr>
            <w:tcW w:w="2205" w:type="dxa"/>
            <w:hideMark/>
          </w:tcPr>
          <w:p w14:paraId="549AAEF0" w14:textId="16749BF0" w:rsidR="006C4913" w:rsidRPr="00AE0FE4" w:rsidRDefault="006C4913" w:rsidP="002E09D9">
            <w:pPr>
              <w:jc w:val="both"/>
              <w:rPr>
                <w:rFonts w:ascii="Arial" w:hAnsi="Arial" w:cs="Arial"/>
                <w:lang w:val="en-US"/>
              </w:rPr>
            </w:pPr>
            <w:r w:rsidRPr="00AE0FE4">
              <w:rPr>
                <w:rFonts w:ascii="Arial" w:hAnsi="Arial" w:cs="Arial"/>
                <w:lang w:val="en-US"/>
              </w:rPr>
              <w:t xml:space="preserve">Wallet card </w:t>
            </w:r>
          </w:p>
        </w:tc>
        <w:tc>
          <w:tcPr>
            <w:tcW w:w="3976" w:type="dxa"/>
            <w:hideMark/>
          </w:tcPr>
          <w:p w14:paraId="4D361962" w14:textId="1A13EF41" w:rsidR="006C4913" w:rsidRPr="00AE0FE4" w:rsidRDefault="156F7158" w:rsidP="002E09D9">
            <w:pPr>
              <w:spacing w:line="257" w:lineRule="auto"/>
              <w:jc w:val="both"/>
              <w:rPr>
                <w:rFonts w:ascii="Arial" w:eastAsia="Arial" w:hAnsi="Arial" w:cs="Arial"/>
                <w:color w:val="000000" w:themeColor="text1"/>
                <w:lang w:val="en-US"/>
              </w:rPr>
            </w:pPr>
            <w:r w:rsidRPr="00AE0FE4">
              <w:rPr>
                <w:rFonts w:ascii="Arial" w:eastAsia="Arial" w:hAnsi="Arial" w:cs="Arial"/>
                <w:color w:val="000000" w:themeColor="text1"/>
                <w:lang w:val="en-US"/>
              </w:rPr>
              <w:t xml:space="preserve">Issue to all staff </w:t>
            </w:r>
            <w:r w:rsidR="00C62CFF">
              <w:rPr>
                <w:rFonts w:ascii="Arial" w:eastAsia="Arial" w:hAnsi="Arial" w:cs="Arial"/>
                <w:color w:val="000000" w:themeColor="text1"/>
                <w:lang w:val="en-US"/>
              </w:rPr>
              <w:t>and/</w:t>
            </w:r>
            <w:r w:rsidRPr="00AE0FE4">
              <w:rPr>
                <w:rFonts w:ascii="Arial" w:eastAsia="Arial" w:hAnsi="Arial" w:cs="Arial"/>
                <w:color w:val="000000" w:themeColor="text1"/>
                <w:lang w:val="en-US"/>
              </w:rPr>
              <w:t xml:space="preserve">or </w:t>
            </w:r>
            <w:r w:rsidR="00DE7A45">
              <w:rPr>
                <w:rFonts w:ascii="Arial" w:eastAsia="Arial" w:hAnsi="Arial" w:cs="Arial"/>
                <w:color w:val="000000" w:themeColor="text1"/>
                <w:lang w:val="en-US"/>
              </w:rPr>
              <w:t xml:space="preserve">issue </w:t>
            </w:r>
            <w:r w:rsidRPr="00AE0FE4">
              <w:rPr>
                <w:rFonts w:ascii="Arial" w:eastAsia="Arial" w:hAnsi="Arial" w:cs="Arial"/>
                <w:color w:val="000000" w:themeColor="text1"/>
                <w:lang w:val="en-US"/>
              </w:rPr>
              <w:t>as part of the</w:t>
            </w:r>
            <w:r w:rsidR="003043B3">
              <w:rPr>
                <w:rFonts w:ascii="Arial" w:eastAsia="Arial" w:hAnsi="Arial" w:cs="Arial"/>
                <w:color w:val="000000" w:themeColor="text1"/>
                <w:lang w:val="en-US"/>
              </w:rPr>
              <w:t xml:space="preserve"> identification card</w:t>
            </w:r>
            <w:r w:rsidR="00C62CFF">
              <w:rPr>
                <w:rFonts w:ascii="Arial" w:eastAsia="Arial" w:hAnsi="Arial" w:cs="Arial"/>
                <w:color w:val="000000" w:themeColor="text1"/>
                <w:lang w:val="en-US"/>
              </w:rPr>
              <w:t xml:space="preserve"> </w:t>
            </w:r>
            <w:r w:rsidRPr="00AE0FE4">
              <w:rPr>
                <w:rFonts w:ascii="Arial" w:eastAsia="Arial" w:hAnsi="Arial" w:cs="Arial"/>
                <w:color w:val="000000" w:themeColor="text1"/>
                <w:lang w:val="en-US"/>
              </w:rPr>
              <w:t>issuance process. Provide contact</w:t>
            </w:r>
            <w:r w:rsidR="00DE7A45">
              <w:rPr>
                <w:rFonts w:ascii="Arial" w:eastAsia="Arial" w:hAnsi="Arial" w:cs="Arial"/>
                <w:color w:val="000000" w:themeColor="text1"/>
                <w:lang w:val="en-US"/>
              </w:rPr>
              <w:t xml:space="preserve"> details</w:t>
            </w:r>
            <w:r w:rsidRPr="00AE0FE4">
              <w:rPr>
                <w:rFonts w:ascii="Arial" w:eastAsia="Arial" w:hAnsi="Arial" w:cs="Arial"/>
                <w:color w:val="000000" w:themeColor="text1"/>
                <w:lang w:val="en-US"/>
              </w:rPr>
              <w:t xml:space="preserve"> to report security incident on side 1.</w:t>
            </w:r>
          </w:p>
        </w:tc>
      </w:tr>
      <w:tr w:rsidR="00EC179B" w:rsidRPr="00AE0FE4" w14:paraId="7D03E417" w14:textId="77777777" w:rsidTr="00B8644A">
        <w:tc>
          <w:tcPr>
            <w:tcW w:w="461" w:type="dxa"/>
          </w:tcPr>
          <w:p w14:paraId="2CF864A8" w14:textId="19524835" w:rsidR="00EC179B" w:rsidRPr="00AE0FE4" w:rsidRDefault="00EC179B" w:rsidP="002E09D9">
            <w:pPr>
              <w:jc w:val="both"/>
              <w:rPr>
                <w:rFonts w:ascii="Arial" w:hAnsi="Arial" w:cs="Arial"/>
                <w:lang w:val="en-US"/>
              </w:rPr>
            </w:pPr>
            <w:r w:rsidRPr="00AE0FE4">
              <w:rPr>
                <w:rFonts w:ascii="Arial" w:hAnsi="Arial" w:cs="Arial"/>
                <w:lang w:val="en-US"/>
              </w:rPr>
              <w:t>3</w:t>
            </w:r>
          </w:p>
        </w:tc>
        <w:tc>
          <w:tcPr>
            <w:tcW w:w="2364" w:type="dxa"/>
          </w:tcPr>
          <w:p w14:paraId="503A5E9E" w14:textId="10533D93" w:rsidR="00EC179B" w:rsidRPr="00AE0FE4" w:rsidRDefault="00EC179B" w:rsidP="002E09D9">
            <w:pPr>
              <w:ind w:left="103"/>
              <w:jc w:val="both"/>
              <w:rPr>
                <w:rFonts w:ascii="Arial" w:hAnsi="Arial" w:cs="Arial"/>
                <w:lang w:val="en-US"/>
              </w:rPr>
            </w:pPr>
            <w:r w:rsidRPr="00AE0FE4">
              <w:rPr>
                <w:rFonts w:ascii="Arial" w:hAnsi="Arial" w:cs="Arial"/>
                <w:lang w:val="en-US"/>
              </w:rPr>
              <w:t>Incident response</w:t>
            </w:r>
          </w:p>
        </w:tc>
        <w:tc>
          <w:tcPr>
            <w:tcW w:w="2205" w:type="dxa"/>
          </w:tcPr>
          <w:p w14:paraId="6A4CA837" w14:textId="41D3CD28" w:rsidR="00EC179B" w:rsidRPr="00AE0FE4" w:rsidRDefault="00EC179B" w:rsidP="002E09D9">
            <w:pPr>
              <w:jc w:val="both"/>
              <w:rPr>
                <w:rFonts w:ascii="Arial" w:hAnsi="Arial" w:cs="Arial"/>
                <w:lang w:val="en-US"/>
              </w:rPr>
            </w:pPr>
            <w:r w:rsidRPr="00AE0FE4">
              <w:rPr>
                <w:rFonts w:ascii="Arial" w:hAnsi="Arial" w:cs="Arial"/>
                <w:lang w:val="en-US"/>
              </w:rPr>
              <w:t xml:space="preserve">Poster </w:t>
            </w:r>
            <w:r w:rsidR="00331770">
              <w:rPr>
                <w:rFonts w:ascii="Arial" w:hAnsi="Arial" w:cs="Arial"/>
                <w:lang w:val="en-US"/>
              </w:rPr>
              <w:t>A</w:t>
            </w:r>
          </w:p>
        </w:tc>
        <w:tc>
          <w:tcPr>
            <w:tcW w:w="3976" w:type="dxa"/>
          </w:tcPr>
          <w:p w14:paraId="19DE3780" w14:textId="02783B04" w:rsidR="00EC179B" w:rsidRPr="00AE0FE4" w:rsidRDefault="00EC179B" w:rsidP="002E09D9">
            <w:pPr>
              <w:spacing w:line="257" w:lineRule="auto"/>
              <w:jc w:val="both"/>
              <w:rPr>
                <w:rFonts w:ascii="Arial" w:eastAsia="Arial" w:hAnsi="Arial" w:cs="Arial"/>
                <w:color w:val="000000" w:themeColor="text1"/>
                <w:lang w:val="en-US"/>
              </w:rPr>
            </w:pPr>
            <w:r w:rsidRPr="00AE0FE4">
              <w:rPr>
                <w:rFonts w:ascii="Arial" w:hAnsi="Arial" w:cs="Arial"/>
                <w:lang w:val="en-US"/>
              </w:rPr>
              <w:t xml:space="preserve">Put up in staff areas to remind staff of their role in a security incident. </w:t>
            </w:r>
          </w:p>
        </w:tc>
      </w:tr>
      <w:tr w:rsidR="00EC179B" w:rsidRPr="00AE0FE4" w14:paraId="5D29A290" w14:textId="77777777" w:rsidTr="00B8644A">
        <w:tc>
          <w:tcPr>
            <w:tcW w:w="461" w:type="dxa"/>
            <w:hideMark/>
          </w:tcPr>
          <w:p w14:paraId="430C9395" w14:textId="3003C371" w:rsidR="00EC179B" w:rsidRPr="00AE0FE4" w:rsidRDefault="0091751E" w:rsidP="002E09D9">
            <w:pPr>
              <w:jc w:val="both"/>
              <w:rPr>
                <w:rFonts w:ascii="Arial" w:hAnsi="Arial" w:cs="Arial"/>
                <w:lang w:val="en-US"/>
              </w:rPr>
            </w:pPr>
            <w:r>
              <w:rPr>
                <w:rFonts w:ascii="Arial" w:hAnsi="Arial" w:cs="Arial"/>
                <w:lang w:val="en-US"/>
              </w:rPr>
              <w:t>4</w:t>
            </w:r>
          </w:p>
        </w:tc>
        <w:tc>
          <w:tcPr>
            <w:tcW w:w="2364" w:type="dxa"/>
          </w:tcPr>
          <w:p w14:paraId="3AB83E99" w14:textId="6128C0E0" w:rsidR="00EC179B" w:rsidRPr="00AE0FE4" w:rsidRDefault="00EC179B" w:rsidP="002E09D9">
            <w:pPr>
              <w:ind w:left="103"/>
              <w:jc w:val="both"/>
              <w:rPr>
                <w:rFonts w:ascii="Arial" w:hAnsi="Arial" w:cs="Arial"/>
                <w:lang w:val="en-US"/>
              </w:rPr>
            </w:pPr>
            <w:r w:rsidRPr="00AE0FE4">
              <w:rPr>
                <w:rFonts w:ascii="Arial" w:hAnsi="Arial" w:cs="Arial"/>
                <w:lang w:val="en-US"/>
              </w:rPr>
              <w:t>Information security</w:t>
            </w:r>
          </w:p>
        </w:tc>
        <w:tc>
          <w:tcPr>
            <w:tcW w:w="2205" w:type="dxa"/>
            <w:hideMark/>
          </w:tcPr>
          <w:p w14:paraId="5486986A" w14:textId="673901CA" w:rsidR="00EC179B" w:rsidRPr="00AE0FE4" w:rsidRDefault="00EC179B" w:rsidP="002E09D9">
            <w:pPr>
              <w:jc w:val="both"/>
              <w:rPr>
                <w:rFonts w:ascii="Arial" w:hAnsi="Arial" w:cs="Arial"/>
                <w:lang w:val="en-US"/>
              </w:rPr>
            </w:pPr>
            <w:r w:rsidRPr="00AE0FE4">
              <w:rPr>
                <w:rFonts w:ascii="Arial" w:hAnsi="Arial" w:cs="Arial"/>
                <w:lang w:val="en-US"/>
              </w:rPr>
              <w:t xml:space="preserve">Poster </w:t>
            </w:r>
            <w:r w:rsidR="00331770">
              <w:rPr>
                <w:rFonts w:ascii="Arial" w:hAnsi="Arial" w:cs="Arial"/>
                <w:lang w:val="en-US"/>
              </w:rPr>
              <w:t>A</w:t>
            </w:r>
          </w:p>
        </w:tc>
        <w:tc>
          <w:tcPr>
            <w:tcW w:w="3976" w:type="dxa"/>
            <w:hideMark/>
          </w:tcPr>
          <w:p w14:paraId="4A91F9D1" w14:textId="79FDFA50" w:rsidR="00EC179B" w:rsidRPr="00AE0FE4" w:rsidRDefault="00EC179B" w:rsidP="002E09D9">
            <w:pPr>
              <w:jc w:val="both"/>
              <w:rPr>
                <w:rFonts w:ascii="Arial" w:hAnsi="Arial" w:cs="Arial"/>
                <w:lang w:val="en-US"/>
              </w:rPr>
            </w:pPr>
            <w:r w:rsidRPr="00AE0FE4">
              <w:rPr>
                <w:rFonts w:ascii="Arial" w:hAnsi="Arial" w:cs="Arial"/>
                <w:lang w:val="en-US"/>
              </w:rPr>
              <w:t xml:space="preserve">Put up in staff areas to remind staff of their responsibility to protect information. </w:t>
            </w:r>
          </w:p>
        </w:tc>
      </w:tr>
      <w:tr w:rsidR="00EC179B" w:rsidRPr="00AE0FE4" w14:paraId="68939B91" w14:textId="77777777" w:rsidTr="00B8644A">
        <w:tc>
          <w:tcPr>
            <w:tcW w:w="461" w:type="dxa"/>
            <w:hideMark/>
          </w:tcPr>
          <w:p w14:paraId="214E4DC6" w14:textId="55263BD2" w:rsidR="00EC179B" w:rsidRPr="00AE0FE4" w:rsidRDefault="0091751E" w:rsidP="002E09D9">
            <w:pPr>
              <w:jc w:val="both"/>
              <w:rPr>
                <w:rFonts w:ascii="Arial" w:hAnsi="Arial" w:cs="Arial"/>
                <w:lang w:val="en-US"/>
              </w:rPr>
            </w:pPr>
            <w:r>
              <w:rPr>
                <w:rFonts w:ascii="Arial" w:hAnsi="Arial" w:cs="Arial"/>
                <w:lang w:val="en-US"/>
              </w:rPr>
              <w:t>5</w:t>
            </w:r>
          </w:p>
        </w:tc>
        <w:tc>
          <w:tcPr>
            <w:tcW w:w="2364" w:type="dxa"/>
          </w:tcPr>
          <w:p w14:paraId="29657649" w14:textId="08A68304" w:rsidR="00EC179B" w:rsidRPr="00AE0FE4" w:rsidRDefault="00EC179B" w:rsidP="002E09D9">
            <w:pPr>
              <w:ind w:left="103"/>
              <w:jc w:val="both"/>
              <w:rPr>
                <w:rFonts w:ascii="Arial" w:hAnsi="Arial" w:cs="Arial"/>
                <w:lang w:val="en-US"/>
              </w:rPr>
            </w:pPr>
            <w:r w:rsidRPr="00AE0FE4">
              <w:rPr>
                <w:rFonts w:ascii="Arial" w:hAnsi="Arial" w:cs="Arial"/>
                <w:lang w:val="en-US"/>
              </w:rPr>
              <w:t>Information security</w:t>
            </w:r>
          </w:p>
        </w:tc>
        <w:tc>
          <w:tcPr>
            <w:tcW w:w="2205" w:type="dxa"/>
            <w:hideMark/>
          </w:tcPr>
          <w:p w14:paraId="540A6824" w14:textId="447BBE7A" w:rsidR="00EC179B" w:rsidRPr="00AE0FE4" w:rsidRDefault="00EC179B" w:rsidP="002E09D9">
            <w:pPr>
              <w:jc w:val="both"/>
              <w:rPr>
                <w:rFonts w:ascii="Arial" w:hAnsi="Arial" w:cs="Arial"/>
                <w:lang w:val="en-US"/>
              </w:rPr>
            </w:pPr>
            <w:r w:rsidRPr="00AE0FE4">
              <w:rPr>
                <w:rFonts w:ascii="Arial" w:hAnsi="Arial" w:cs="Arial"/>
                <w:lang w:val="en-US"/>
              </w:rPr>
              <w:t xml:space="preserve">Poster </w:t>
            </w:r>
            <w:r w:rsidR="00331770">
              <w:rPr>
                <w:rFonts w:ascii="Arial" w:hAnsi="Arial" w:cs="Arial"/>
                <w:lang w:val="en-US"/>
              </w:rPr>
              <w:t>B</w:t>
            </w:r>
          </w:p>
        </w:tc>
        <w:tc>
          <w:tcPr>
            <w:tcW w:w="3976" w:type="dxa"/>
            <w:hideMark/>
          </w:tcPr>
          <w:p w14:paraId="2E4A044C" w14:textId="751C5ED5" w:rsidR="00EC179B" w:rsidRPr="00AE0FE4" w:rsidRDefault="00EC179B" w:rsidP="002E09D9">
            <w:pPr>
              <w:jc w:val="both"/>
              <w:rPr>
                <w:rFonts w:ascii="Arial" w:hAnsi="Arial" w:cs="Arial"/>
                <w:lang w:val="en-US"/>
              </w:rPr>
            </w:pPr>
            <w:r w:rsidRPr="00AE0FE4">
              <w:rPr>
                <w:rFonts w:ascii="Arial" w:hAnsi="Arial" w:cs="Arial"/>
                <w:lang w:val="en-US"/>
              </w:rPr>
              <w:t xml:space="preserve">Put up in staff areas to remind staff of their responsibility to protect information. </w:t>
            </w:r>
          </w:p>
        </w:tc>
      </w:tr>
      <w:tr w:rsidR="00EC179B" w:rsidRPr="00AE0FE4" w14:paraId="0DB7E1D8" w14:textId="77777777" w:rsidTr="00B8644A">
        <w:tc>
          <w:tcPr>
            <w:tcW w:w="461" w:type="dxa"/>
            <w:hideMark/>
          </w:tcPr>
          <w:p w14:paraId="01C40037" w14:textId="2ADEDEA6" w:rsidR="00EC179B" w:rsidRPr="00AE0FE4" w:rsidRDefault="0091751E" w:rsidP="002E09D9">
            <w:pPr>
              <w:jc w:val="both"/>
              <w:rPr>
                <w:rFonts w:ascii="Arial" w:hAnsi="Arial" w:cs="Arial"/>
                <w:lang w:val="en-US"/>
              </w:rPr>
            </w:pPr>
            <w:r>
              <w:rPr>
                <w:rFonts w:ascii="Arial" w:hAnsi="Arial" w:cs="Arial"/>
                <w:lang w:val="en-US"/>
              </w:rPr>
              <w:t>6</w:t>
            </w:r>
          </w:p>
        </w:tc>
        <w:tc>
          <w:tcPr>
            <w:tcW w:w="2364" w:type="dxa"/>
          </w:tcPr>
          <w:p w14:paraId="6D65E462" w14:textId="2E39C6CE" w:rsidR="00EC179B" w:rsidRPr="00AE0FE4" w:rsidRDefault="00EC179B" w:rsidP="002E09D9">
            <w:pPr>
              <w:ind w:left="103"/>
              <w:jc w:val="both"/>
              <w:rPr>
                <w:rFonts w:ascii="Arial" w:hAnsi="Arial" w:cs="Arial"/>
                <w:lang w:val="en-US"/>
              </w:rPr>
            </w:pPr>
            <w:r w:rsidRPr="00AE0FE4">
              <w:rPr>
                <w:rFonts w:ascii="Arial" w:hAnsi="Arial" w:cs="Arial"/>
                <w:lang w:val="en-US"/>
              </w:rPr>
              <w:t>Leadership</w:t>
            </w:r>
          </w:p>
        </w:tc>
        <w:tc>
          <w:tcPr>
            <w:tcW w:w="2205" w:type="dxa"/>
            <w:hideMark/>
          </w:tcPr>
          <w:p w14:paraId="5748FF18" w14:textId="587C46AF" w:rsidR="00EC179B" w:rsidRPr="00AE0FE4" w:rsidRDefault="00EC179B" w:rsidP="002E09D9">
            <w:pPr>
              <w:jc w:val="both"/>
              <w:rPr>
                <w:rFonts w:ascii="Arial" w:hAnsi="Arial" w:cs="Arial"/>
                <w:lang w:val="en-US"/>
              </w:rPr>
            </w:pPr>
            <w:r w:rsidRPr="00AE0FE4">
              <w:rPr>
                <w:rFonts w:ascii="Arial" w:hAnsi="Arial" w:cs="Arial"/>
                <w:lang w:val="en-US"/>
              </w:rPr>
              <w:t xml:space="preserve">Management declaration </w:t>
            </w:r>
          </w:p>
        </w:tc>
        <w:tc>
          <w:tcPr>
            <w:tcW w:w="3976" w:type="dxa"/>
            <w:hideMark/>
          </w:tcPr>
          <w:p w14:paraId="266F0FA5" w14:textId="2BA256A9" w:rsidR="00EC179B" w:rsidRPr="00AE0FE4" w:rsidRDefault="00EC179B" w:rsidP="002E09D9">
            <w:pPr>
              <w:jc w:val="both"/>
              <w:rPr>
                <w:rFonts w:ascii="Arial" w:hAnsi="Arial" w:cs="Arial"/>
                <w:lang w:val="en-US"/>
              </w:rPr>
            </w:pPr>
            <w:r w:rsidRPr="00AE0FE4">
              <w:rPr>
                <w:rFonts w:ascii="Arial" w:hAnsi="Arial" w:cs="Arial"/>
                <w:lang w:val="en-US"/>
              </w:rPr>
              <w:t xml:space="preserve">Issue on the internal intranet to demonstrate leadership commitment to security. </w:t>
            </w:r>
            <w:r w:rsidR="00936830">
              <w:rPr>
                <w:rFonts w:ascii="Arial" w:hAnsi="Arial" w:cs="Arial"/>
                <w:lang w:val="en-US"/>
              </w:rPr>
              <w:t>Organization</w:t>
            </w:r>
            <w:r w:rsidRPr="00AE0FE4">
              <w:rPr>
                <w:rFonts w:ascii="Arial" w:hAnsi="Arial" w:cs="Arial"/>
                <w:lang w:val="en-US"/>
              </w:rPr>
              <w:t xml:space="preserve"> logo can be added top left.</w:t>
            </w:r>
          </w:p>
        </w:tc>
      </w:tr>
      <w:tr w:rsidR="00EC179B" w:rsidRPr="00AE0FE4" w14:paraId="178D8F11" w14:textId="77777777" w:rsidTr="00B8644A">
        <w:tc>
          <w:tcPr>
            <w:tcW w:w="461" w:type="dxa"/>
            <w:hideMark/>
          </w:tcPr>
          <w:p w14:paraId="625FD815" w14:textId="64C12E92" w:rsidR="00EC179B" w:rsidRPr="00AE0FE4" w:rsidRDefault="0091751E" w:rsidP="002E09D9">
            <w:pPr>
              <w:jc w:val="both"/>
              <w:rPr>
                <w:rFonts w:ascii="Arial" w:hAnsi="Arial" w:cs="Arial"/>
                <w:lang w:val="en-US"/>
              </w:rPr>
            </w:pPr>
            <w:r>
              <w:rPr>
                <w:rFonts w:ascii="Arial" w:hAnsi="Arial" w:cs="Arial"/>
                <w:lang w:val="en-US"/>
              </w:rPr>
              <w:t>7</w:t>
            </w:r>
          </w:p>
        </w:tc>
        <w:tc>
          <w:tcPr>
            <w:tcW w:w="2364" w:type="dxa"/>
          </w:tcPr>
          <w:p w14:paraId="4AE44372" w14:textId="562F60A5" w:rsidR="00EC179B" w:rsidRPr="00AE0FE4" w:rsidRDefault="00EC179B" w:rsidP="002E09D9">
            <w:pPr>
              <w:ind w:left="103"/>
              <w:jc w:val="both"/>
              <w:rPr>
                <w:rFonts w:ascii="Arial" w:hAnsi="Arial" w:cs="Arial"/>
                <w:lang w:val="en-US"/>
              </w:rPr>
            </w:pPr>
            <w:r w:rsidRPr="00AE0FE4">
              <w:rPr>
                <w:rFonts w:ascii="Arial" w:hAnsi="Arial" w:cs="Arial"/>
                <w:lang w:val="en-US"/>
              </w:rPr>
              <w:t>Leadership</w:t>
            </w:r>
          </w:p>
        </w:tc>
        <w:tc>
          <w:tcPr>
            <w:tcW w:w="2205" w:type="dxa"/>
            <w:hideMark/>
          </w:tcPr>
          <w:p w14:paraId="11F19BD0" w14:textId="38CC4B10" w:rsidR="00EC179B" w:rsidRPr="00AE0FE4" w:rsidRDefault="00EC179B" w:rsidP="002E09D9">
            <w:pPr>
              <w:jc w:val="both"/>
              <w:rPr>
                <w:rFonts w:ascii="Arial" w:hAnsi="Arial" w:cs="Arial"/>
                <w:lang w:val="en-US"/>
              </w:rPr>
            </w:pPr>
            <w:r w:rsidRPr="00AE0FE4">
              <w:rPr>
                <w:rFonts w:ascii="Arial" w:hAnsi="Arial" w:cs="Arial"/>
                <w:lang w:val="en-US"/>
              </w:rPr>
              <w:t>Article from CEO</w:t>
            </w:r>
            <w:r w:rsidR="001303E4">
              <w:rPr>
                <w:rFonts w:ascii="Arial" w:hAnsi="Arial" w:cs="Arial"/>
                <w:lang w:val="en-US"/>
              </w:rPr>
              <w:t xml:space="preserve"> (or </w:t>
            </w:r>
            <w:r w:rsidR="002C5D14">
              <w:rPr>
                <w:rFonts w:ascii="Arial" w:hAnsi="Arial" w:cs="Arial"/>
                <w:lang w:val="en-US"/>
              </w:rPr>
              <w:t xml:space="preserve">another </w:t>
            </w:r>
            <w:r w:rsidR="001303E4">
              <w:rPr>
                <w:rFonts w:ascii="Arial" w:hAnsi="Arial" w:cs="Arial"/>
                <w:lang w:val="en-US"/>
              </w:rPr>
              <w:t>senior leader)</w:t>
            </w:r>
          </w:p>
        </w:tc>
        <w:tc>
          <w:tcPr>
            <w:tcW w:w="3976" w:type="dxa"/>
            <w:hideMark/>
          </w:tcPr>
          <w:p w14:paraId="7CF3298A" w14:textId="09CE3F5F" w:rsidR="00EC179B" w:rsidRPr="00AE0FE4" w:rsidRDefault="00EC179B" w:rsidP="002E09D9">
            <w:pPr>
              <w:jc w:val="both"/>
              <w:rPr>
                <w:rFonts w:ascii="Arial" w:hAnsi="Arial" w:cs="Arial"/>
                <w:lang w:val="en-US"/>
              </w:rPr>
            </w:pPr>
            <w:r w:rsidRPr="00AE0FE4">
              <w:rPr>
                <w:rFonts w:ascii="Arial" w:hAnsi="Arial" w:cs="Arial"/>
                <w:lang w:val="en-US"/>
              </w:rPr>
              <w:t>Publish to demonstrate leadership commitment to security. This can be done after or independently from</w:t>
            </w:r>
            <w:r w:rsidR="00DE7A45">
              <w:rPr>
                <w:rFonts w:ascii="Arial" w:hAnsi="Arial" w:cs="Arial"/>
                <w:lang w:val="en-US"/>
              </w:rPr>
              <w:t xml:space="preserve"> number</w:t>
            </w:r>
            <w:r w:rsidRPr="00AE0FE4">
              <w:rPr>
                <w:rFonts w:ascii="Arial" w:hAnsi="Arial" w:cs="Arial"/>
                <w:lang w:val="en-US"/>
              </w:rPr>
              <w:t xml:space="preserve"> 5 above. </w:t>
            </w:r>
            <w:r w:rsidR="00936830">
              <w:rPr>
                <w:rFonts w:ascii="Arial" w:hAnsi="Arial" w:cs="Arial"/>
                <w:lang w:val="en-US"/>
              </w:rPr>
              <w:t>Organization</w:t>
            </w:r>
            <w:r w:rsidRPr="00AE0FE4">
              <w:rPr>
                <w:rFonts w:ascii="Arial" w:hAnsi="Arial" w:cs="Arial"/>
                <w:lang w:val="en-US"/>
              </w:rPr>
              <w:t xml:space="preserve"> logo can be added top left along with date of issue and </w:t>
            </w:r>
            <w:r w:rsidR="009661CD">
              <w:rPr>
                <w:rFonts w:ascii="Arial" w:hAnsi="Arial" w:cs="Arial"/>
                <w:lang w:val="en-US"/>
              </w:rPr>
              <w:t xml:space="preserve">organization </w:t>
            </w:r>
            <w:r w:rsidRPr="00AE0FE4">
              <w:rPr>
                <w:rFonts w:ascii="Arial" w:hAnsi="Arial" w:cs="Arial"/>
                <w:lang w:val="en-US"/>
              </w:rPr>
              <w:t xml:space="preserve">name. </w:t>
            </w:r>
          </w:p>
        </w:tc>
      </w:tr>
      <w:tr w:rsidR="00EC179B" w:rsidRPr="00AE0FE4" w14:paraId="03B9DE49" w14:textId="77777777" w:rsidTr="00B8644A">
        <w:tc>
          <w:tcPr>
            <w:tcW w:w="461" w:type="dxa"/>
            <w:hideMark/>
          </w:tcPr>
          <w:p w14:paraId="2CB64370" w14:textId="2DDCB8F3" w:rsidR="00EC179B" w:rsidRPr="00AE0FE4" w:rsidRDefault="0091751E" w:rsidP="002E09D9">
            <w:pPr>
              <w:jc w:val="both"/>
              <w:rPr>
                <w:rFonts w:ascii="Arial" w:hAnsi="Arial" w:cs="Arial"/>
                <w:lang w:val="en-US"/>
              </w:rPr>
            </w:pPr>
            <w:r>
              <w:rPr>
                <w:rFonts w:ascii="Arial" w:hAnsi="Arial" w:cs="Arial"/>
                <w:lang w:val="en-US"/>
              </w:rPr>
              <w:t>8</w:t>
            </w:r>
          </w:p>
        </w:tc>
        <w:tc>
          <w:tcPr>
            <w:tcW w:w="2364" w:type="dxa"/>
          </w:tcPr>
          <w:p w14:paraId="34990EE0" w14:textId="30D7AB63" w:rsidR="00EC179B" w:rsidRPr="00AE0FE4" w:rsidRDefault="00EC179B" w:rsidP="002E09D9">
            <w:pPr>
              <w:ind w:left="103"/>
              <w:jc w:val="both"/>
              <w:rPr>
                <w:rFonts w:ascii="Arial" w:hAnsi="Arial" w:cs="Arial"/>
                <w:lang w:val="en-US"/>
              </w:rPr>
            </w:pPr>
            <w:r w:rsidRPr="00AE0FE4">
              <w:rPr>
                <w:rFonts w:ascii="Arial" w:hAnsi="Arial" w:cs="Arial"/>
                <w:lang w:val="en-US"/>
              </w:rPr>
              <w:t xml:space="preserve">Measures of effectiveness </w:t>
            </w:r>
          </w:p>
        </w:tc>
        <w:tc>
          <w:tcPr>
            <w:tcW w:w="2205" w:type="dxa"/>
            <w:hideMark/>
          </w:tcPr>
          <w:p w14:paraId="6745E55E" w14:textId="31FC3C10" w:rsidR="00EC179B" w:rsidRPr="00AE0FE4" w:rsidRDefault="00EC179B" w:rsidP="002E09D9">
            <w:pPr>
              <w:jc w:val="both"/>
              <w:rPr>
                <w:rFonts w:ascii="Arial" w:hAnsi="Arial" w:cs="Arial"/>
                <w:lang w:val="en-US"/>
              </w:rPr>
            </w:pPr>
            <w:r w:rsidRPr="00AE0FE4">
              <w:rPr>
                <w:rFonts w:ascii="Arial" w:hAnsi="Arial" w:cs="Arial"/>
                <w:lang w:val="en-US"/>
              </w:rPr>
              <w:t>Interview template</w:t>
            </w:r>
          </w:p>
        </w:tc>
        <w:tc>
          <w:tcPr>
            <w:tcW w:w="3976" w:type="dxa"/>
            <w:hideMark/>
          </w:tcPr>
          <w:p w14:paraId="7F7D4480" w14:textId="3FFBD00C" w:rsidR="00EC179B" w:rsidRPr="00AE0FE4" w:rsidRDefault="00EC179B" w:rsidP="002E09D9">
            <w:pPr>
              <w:jc w:val="both"/>
              <w:rPr>
                <w:rFonts w:ascii="Arial" w:hAnsi="Arial" w:cs="Arial"/>
                <w:lang w:val="en-US"/>
              </w:rPr>
            </w:pPr>
            <w:r w:rsidRPr="00AE0FE4">
              <w:rPr>
                <w:rFonts w:ascii="Arial" w:hAnsi="Arial" w:cs="Arial"/>
                <w:lang w:val="en-US"/>
              </w:rPr>
              <w:t>Use to measure the effectiveness of security culture efforts. This can be done prior to implementing a</w:t>
            </w:r>
            <w:r w:rsidR="0094524A">
              <w:rPr>
                <w:rFonts w:ascii="Arial" w:hAnsi="Arial" w:cs="Arial"/>
                <w:lang w:val="en-US"/>
              </w:rPr>
              <w:t>n</w:t>
            </w:r>
            <w:r w:rsidRPr="00AE0FE4">
              <w:rPr>
                <w:rFonts w:ascii="Arial" w:hAnsi="Arial" w:cs="Arial"/>
                <w:lang w:val="en-US"/>
              </w:rPr>
              <w:t xml:space="preserve"> improvement (</w:t>
            </w:r>
            <w:r w:rsidR="00AE0FE4" w:rsidRPr="00AE0FE4">
              <w:rPr>
                <w:rFonts w:ascii="Arial" w:hAnsi="Arial" w:cs="Arial"/>
                <w:lang w:val="en-US"/>
              </w:rPr>
              <w:t>i.e.,</w:t>
            </w:r>
            <w:r w:rsidRPr="00AE0FE4">
              <w:rPr>
                <w:rFonts w:ascii="Arial" w:hAnsi="Arial" w:cs="Arial"/>
                <w:lang w:val="en-US"/>
              </w:rPr>
              <w:t xml:space="preserve"> to see where efforts should be </w:t>
            </w:r>
            <w:r w:rsidR="00AE0FE4" w:rsidRPr="00AE0FE4">
              <w:rPr>
                <w:rFonts w:ascii="Arial" w:hAnsi="Arial" w:cs="Arial"/>
                <w:lang w:val="en-US"/>
              </w:rPr>
              <w:t>focused</w:t>
            </w:r>
            <w:r w:rsidRPr="00AE0FE4">
              <w:rPr>
                <w:rFonts w:ascii="Arial" w:hAnsi="Arial" w:cs="Arial"/>
                <w:lang w:val="en-US"/>
              </w:rPr>
              <w:t>) or in follow up to a particular activity (</w:t>
            </w:r>
            <w:r w:rsidR="00D76F1B" w:rsidRPr="00AE0FE4">
              <w:rPr>
                <w:rFonts w:ascii="Arial" w:hAnsi="Arial" w:cs="Arial"/>
                <w:lang w:val="en-US"/>
              </w:rPr>
              <w:t>i.e.,</w:t>
            </w:r>
            <w:r w:rsidRPr="00AE0FE4">
              <w:rPr>
                <w:rFonts w:ascii="Arial" w:hAnsi="Arial" w:cs="Arial"/>
                <w:lang w:val="en-US"/>
              </w:rPr>
              <w:t xml:space="preserve"> to see if a</w:t>
            </w:r>
            <w:r w:rsidR="0094524A">
              <w:rPr>
                <w:rFonts w:ascii="Arial" w:hAnsi="Arial" w:cs="Arial"/>
                <w:lang w:val="en-US"/>
              </w:rPr>
              <w:t>n</w:t>
            </w:r>
            <w:r w:rsidRPr="00AE0FE4">
              <w:rPr>
                <w:rFonts w:ascii="Arial" w:hAnsi="Arial" w:cs="Arial"/>
                <w:lang w:val="en-US"/>
              </w:rPr>
              <w:t xml:space="preserve"> improvement has been effective). The </w:t>
            </w:r>
            <w:r w:rsidRPr="00AE0FE4">
              <w:rPr>
                <w:rFonts w:ascii="Arial" w:hAnsi="Arial" w:cs="Arial"/>
                <w:lang w:val="en-US"/>
              </w:rPr>
              <w:lastRenderedPageBreak/>
              <w:t xml:space="preserve">interview template can be issued anonymously or conducted in person. </w:t>
            </w:r>
          </w:p>
        </w:tc>
      </w:tr>
      <w:tr w:rsidR="00EC179B" w:rsidRPr="00AE0FE4" w14:paraId="7EBB2CE0" w14:textId="77777777" w:rsidTr="00B8644A">
        <w:tc>
          <w:tcPr>
            <w:tcW w:w="461" w:type="dxa"/>
            <w:hideMark/>
          </w:tcPr>
          <w:p w14:paraId="0C914CB2" w14:textId="0DD22703" w:rsidR="00EC179B" w:rsidRPr="00AE0FE4" w:rsidRDefault="0091751E" w:rsidP="002E09D9">
            <w:pPr>
              <w:jc w:val="both"/>
              <w:rPr>
                <w:rFonts w:ascii="Arial" w:hAnsi="Arial" w:cs="Arial"/>
                <w:lang w:val="en-US"/>
              </w:rPr>
            </w:pPr>
            <w:r>
              <w:rPr>
                <w:rFonts w:ascii="Arial" w:hAnsi="Arial" w:cs="Arial"/>
                <w:lang w:val="en-US"/>
              </w:rPr>
              <w:lastRenderedPageBreak/>
              <w:t>9</w:t>
            </w:r>
          </w:p>
        </w:tc>
        <w:tc>
          <w:tcPr>
            <w:tcW w:w="2364" w:type="dxa"/>
          </w:tcPr>
          <w:p w14:paraId="1A05C74C" w14:textId="56E94549" w:rsidR="00EC179B" w:rsidRPr="00AE0FE4" w:rsidRDefault="00EC179B" w:rsidP="002E09D9">
            <w:pPr>
              <w:ind w:left="103"/>
              <w:jc w:val="both"/>
              <w:rPr>
                <w:rFonts w:ascii="Arial" w:hAnsi="Arial" w:cs="Arial"/>
                <w:lang w:val="en-US"/>
              </w:rPr>
            </w:pPr>
            <w:r w:rsidRPr="00AE0FE4">
              <w:rPr>
                <w:rFonts w:ascii="Arial" w:hAnsi="Arial" w:cs="Arial"/>
                <w:lang w:val="en-US"/>
              </w:rPr>
              <w:t>Positive work environment</w:t>
            </w:r>
          </w:p>
        </w:tc>
        <w:tc>
          <w:tcPr>
            <w:tcW w:w="2205" w:type="dxa"/>
            <w:hideMark/>
          </w:tcPr>
          <w:p w14:paraId="3D3808A7" w14:textId="77EAB268" w:rsidR="00EC179B" w:rsidRPr="00AE0FE4" w:rsidRDefault="00EC179B" w:rsidP="002E09D9">
            <w:pPr>
              <w:jc w:val="both"/>
              <w:rPr>
                <w:rFonts w:ascii="Arial" w:hAnsi="Arial" w:cs="Arial"/>
                <w:lang w:val="en-US"/>
              </w:rPr>
            </w:pPr>
            <w:r w:rsidRPr="00AE0FE4">
              <w:rPr>
                <w:rFonts w:ascii="Arial" w:hAnsi="Arial" w:cs="Arial"/>
                <w:lang w:val="en-US"/>
              </w:rPr>
              <w:t xml:space="preserve">Poster </w:t>
            </w:r>
            <w:r w:rsidR="00331770">
              <w:rPr>
                <w:rFonts w:ascii="Arial" w:hAnsi="Arial" w:cs="Arial"/>
                <w:lang w:val="en-US"/>
              </w:rPr>
              <w:t>A</w:t>
            </w:r>
          </w:p>
        </w:tc>
        <w:tc>
          <w:tcPr>
            <w:tcW w:w="3976" w:type="dxa"/>
            <w:hideMark/>
          </w:tcPr>
          <w:p w14:paraId="29B0CD27" w14:textId="718D717B" w:rsidR="00EC179B" w:rsidRPr="00AE0FE4" w:rsidRDefault="0094524A" w:rsidP="002E09D9">
            <w:pPr>
              <w:jc w:val="both"/>
              <w:rPr>
                <w:rFonts w:ascii="Arial" w:hAnsi="Arial" w:cs="Arial"/>
                <w:lang w:val="en-US"/>
              </w:rPr>
            </w:pPr>
            <w:r>
              <w:rPr>
                <w:rFonts w:ascii="Arial" w:hAnsi="Arial" w:cs="Arial"/>
                <w:lang w:val="en-US"/>
              </w:rPr>
              <w:t xml:space="preserve">Put up </w:t>
            </w:r>
            <w:r w:rsidR="00EC179B" w:rsidRPr="00AE0FE4">
              <w:rPr>
                <w:rFonts w:ascii="Arial" w:hAnsi="Arial" w:cs="Arial"/>
                <w:lang w:val="en-US"/>
              </w:rPr>
              <w:t xml:space="preserve">in staff and public areas to support the creation of a positive work environment. </w:t>
            </w:r>
          </w:p>
        </w:tc>
      </w:tr>
      <w:tr w:rsidR="00EC179B" w:rsidRPr="00AE0FE4" w14:paraId="0AAE8B65" w14:textId="77777777" w:rsidTr="00B8644A">
        <w:tc>
          <w:tcPr>
            <w:tcW w:w="461" w:type="dxa"/>
            <w:hideMark/>
          </w:tcPr>
          <w:p w14:paraId="6DB59A2A" w14:textId="7B5644FC" w:rsidR="00EC179B" w:rsidRPr="00AE0FE4" w:rsidRDefault="00EC179B" w:rsidP="002E09D9">
            <w:pPr>
              <w:jc w:val="both"/>
              <w:rPr>
                <w:rFonts w:ascii="Arial" w:hAnsi="Arial" w:cs="Arial"/>
                <w:lang w:val="en-US"/>
              </w:rPr>
            </w:pPr>
            <w:r w:rsidRPr="00AE0FE4">
              <w:rPr>
                <w:rFonts w:ascii="Arial" w:hAnsi="Arial" w:cs="Arial"/>
                <w:lang w:val="en-US"/>
              </w:rPr>
              <w:t>1</w:t>
            </w:r>
            <w:r w:rsidR="0091751E">
              <w:rPr>
                <w:rFonts w:ascii="Arial" w:hAnsi="Arial" w:cs="Arial"/>
                <w:lang w:val="en-US"/>
              </w:rPr>
              <w:t>0</w:t>
            </w:r>
          </w:p>
        </w:tc>
        <w:tc>
          <w:tcPr>
            <w:tcW w:w="2364" w:type="dxa"/>
          </w:tcPr>
          <w:p w14:paraId="325B2FE8" w14:textId="56D6FD89" w:rsidR="00EC179B" w:rsidRPr="00AE0FE4" w:rsidRDefault="00EC179B" w:rsidP="002E09D9">
            <w:pPr>
              <w:ind w:left="103"/>
              <w:jc w:val="both"/>
              <w:rPr>
                <w:rFonts w:ascii="Arial" w:hAnsi="Arial" w:cs="Arial"/>
                <w:lang w:val="en-US"/>
              </w:rPr>
            </w:pPr>
            <w:r w:rsidRPr="00AE0FE4">
              <w:rPr>
                <w:rFonts w:ascii="Arial" w:hAnsi="Arial" w:cs="Arial"/>
                <w:lang w:val="en-US"/>
              </w:rPr>
              <w:t>Positive work environment</w:t>
            </w:r>
          </w:p>
        </w:tc>
        <w:tc>
          <w:tcPr>
            <w:tcW w:w="2205" w:type="dxa"/>
            <w:hideMark/>
          </w:tcPr>
          <w:p w14:paraId="6AE822C9" w14:textId="6CC17F89" w:rsidR="00EC179B" w:rsidRPr="00AE0FE4" w:rsidRDefault="00EC179B" w:rsidP="002E09D9">
            <w:pPr>
              <w:jc w:val="both"/>
              <w:rPr>
                <w:rFonts w:ascii="Arial" w:hAnsi="Arial" w:cs="Arial"/>
                <w:lang w:val="en-US"/>
              </w:rPr>
            </w:pPr>
            <w:r w:rsidRPr="00AE0FE4">
              <w:rPr>
                <w:rFonts w:ascii="Arial" w:hAnsi="Arial" w:cs="Arial"/>
                <w:lang w:val="en-US"/>
              </w:rPr>
              <w:t xml:space="preserve">Poster </w:t>
            </w:r>
            <w:r w:rsidR="00331770">
              <w:rPr>
                <w:rFonts w:ascii="Arial" w:hAnsi="Arial" w:cs="Arial"/>
                <w:lang w:val="en-US"/>
              </w:rPr>
              <w:t>B</w:t>
            </w:r>
          </w:p>
        </w:tc>
        <w:tc>
          <w:tcPr>
            <w:tcW w:w="3976" w:type="dxa"/>
            <w:hideMark/>
          </w:tcPr>
          <w:p w14:paraId="668B57A7" w14:textId="01DEB702" w:rsidR="00EC179B" w:rsidRPr="00AE0FE4" w:rsidRDefault="0094524A" w:rsidP="002E09D9">
            <w:pPr>
              <w:jc w:val="both"/>
              <w:rPr>
                <w:rFonts w:ascii="Arial" w:hAnsi="Arial" w:cs="Arial"/>
                <w:lang w:val="en-US"/>
              </w:rPr>
            </w:pPr>
            <w:r>
              <w:rPr>
                <w:rFonts w:ascii="Arial" w:hAnsi="Arial" w:cs="Arial"/>
                <w:lang w:val="en-US"/>
              </w:rPr>
              <w:t>Put up</w:t>
            </w:r>
            <w:r w:rsidR="00EC179B" w:rsidRPr="00AE0FE4">
              <w:rPr>
                <w:rFonts w:ascii="Arial" w:hAnsi="Arial" w:cs="Arial"/>
                <w:lang w:val="en-US"/>
              </w:rPr>
              <w:t xml:space="preserve"> in staff and public areas to support the creation of a positive work environment. </w:t>
            </w:r>
          </w:p>
        </w:tc>
      </w:tr>
      <w:tr w:rsidR="00331770" w:rsidRPr="00AE0FE4" w14:paraId="7BFC6D88" w14:textId="77777777" w:rsidTr="00B8644A">
        <w:tc>
          <w:tcPr>
            <w:tcW w:w="461" w:type="dxa"/>
          </w:tcPr>
          <w:p w14:paraId="6F70E3C5" w14:textId="4681E942" w:rsidR="00331770" w:rsidRPr="00AE0FE4" w:rsidRDefault="00331770" w:rsidP="002E09D9">
            <w:pPr>
              <w:jc w:val="both"/>
              <w:rPr>
                <w:rFonts w:ascii="Arial" w:hAnsi="Arial" w:cs="Arial"/>
                <w:lang w:val="en-US"/>
              </w:rPr>
            </w:pPr>
            <w:r w:rsidRPr="00AE0FE4">
              <w:rPr>
                <w:rFonts w:ascii="Arial" w:hAnsi="Arial" w:cs="Arial"/>
                <w:lang w:val="en-US"/>
              </w:rPr>
              <w:t>1</w:t>
            </w:r>
            <w:r w:rsidR="0091751E">
              <w:rPr>
                <w:rFonts w:ascii="Arial" w:hAnsi="Arial" w:cs="Arial"/>
                <w:lang w:val="en-US"/>
              </w:rPr>
              <w:t>1</w:t>
            </w:r>
          </w:p>
        </w:tc>
        <w:tc>
          <w:tcPr>
            <w:tcW w:w="2364" w:type="dxa"/>
          </w:tcPr>
          <w:p w14:paraId="58DF0070" w14:textId="576C6E38" w:rsidR="00331770" w:rsidRPr="00AE0FE4" w:rsidRDefault="00331770" w:rsidP="002E09D9">
            <w:pPr>
              <w:ind w:left="103"/>
              <w:jc w:val="both"/>
              <w:rPr>
                <w:rFonts w:ascii="Arial" w:hAnsi="Arial" w:cs="Arial"/>
                <w:lang w:val="en-US"/>
              </w:rPr>
            </w:pPr>
            <w:r w:rsidRPr="00AE0FE4">
              <w:rPr>
                <w:rFonts w:ascii="Arial" w:hAnsi="Arial" w:cs="Arial"/>
                <w:lang w:val="en-US"/>
              </w:rPr>
              <w:t>Positive work environment</w:t>
            </w:r>
          </w:p>
        </w:tc>
        <w:tc>
          <w:tcPr>
            <w:tcW w:w="2205" w:type="dxa"/>
          </w:tcPr>
          <w:p w14:paraId="7E20BCE6" w14:textId="3B540582" w:rsidR="00331770" w:rsidRPr="00AE0FE4" w:rsidRDefault="00331770" w:rsidP="002E09D9">
            <w:pPr>
              <w:jc w:val="both"/>
              <w:rPr>
                <w:rFonts w:ascii="Arial" w:hAnsi="Arial" w:cs="Arial"/>
                <w:lang w:val="en-US"/>
              </w:rPr>
            </w:pPr>
            <w:r w:rsidRPr="00AE0FE4">
              <w:rPr>
                <w:rFonts w:ascii="Arial" w:hAnsi="Arial" w:cs="Arial"/>
                <w:lang w:val="en-US"/>
              </w:rPr>
              <w:t xml:space="preserve">Poster </w:t>
            </w:r>
            <w:r>
              <w:rPr>
                <w:rFonts w:ascii="Arial" w:hAnsi="Arial" w:cs="Arial"/>
                <w:lang w:val="en-US"/>
              </w:rPr>
              <w:t>C</w:t>
            </w:r>
          </w:p>
        </w:tc>
        <w:tc>
          <w:tcPr>
            <w:tcW w:w="3976" w:type="dxa"/>
          </w:tcPr>
          <w:p w14:paraId="48FBB931" w14:textId="683C4D97" w:rsidR="00331770" w:rsidRPr="00AE0FE4" w:rsidRDefault="0094524A" w:rsidP="002E09D9">
            <w:pPr>
              <w:jc w:val="both"/>
              <w:rPr>
                <w:rFonts w:ascii="Arial" w:hAnsi="Arial" w:cs="Arial"/>
                <w:lang w:val="en-US"/>
              </w:rPr>
            </w:pPr>
            <w:r>
              <w:rPr>
                <w:rFonts w:ascii="Arial" w:hAnsi="Arial" w:cs="Arial"/>
                <w:lang w:val="en-US"/>
              </w:rPr>
              <w:t>Put up</w:t>
            </w:r>
            <w:r w:rsidR="00331770" w:rsidRPr="00AE0FE4">
              <w:rPr>
                <w:rFonts w:ascii="Arial" w:hAnsi="Arial" w:cs="Arial"/>
                <w:lang w:val="en-US"/>
              </w:rPr>
              <w:t xml:space="preserve"> in staff and public areas to support the creation of a positive work environment. </w:t>
            </w:r>
          </w:p>
        </w:tc>
      </w:tr>
      <w:tr w:rsidR="00331770" w:rsidRPr="00AE0FE4" w14:paraId="6AEACC0E" w14:textId="77777777" w:rsidTr="00B8644A">
        <w:tc>
          <w:tcPr>
            <w:tcW w:w="461" w:type="dxa"/>
            <w:hideMark/>
          </w:tcPr>
          <w:p w14:paraId="6526607B" w14:textId="258404DC" w:rsidR="00331770" w:rsidRPr="00AE0FE4" w:rsidRDefault="00331770" w:rsidP="002E09D9">
            <w:pPr>
              <w:jc w:val="both"/>
              <w:rPr>
                <w:rFonts w:ascii="Arial" w:hAnsi="Arial" w:cs="Arial"/>
                <w:lang w:val="en-US"/>
              </w:rPr>
            </w:pPr>
            <w:r w:rsidRPr="00AE0FE4">
              <w:rPr>
                <w:rFonts w:ascii="Arial" w:hAnsi="Arial" w:cs="Arial"/>
                <w:lang w:val="en-US"/>
              </w:rPr>
              <w:t>1</w:t>
            </w:r>
            <w:r w:rsidR="00B0232A">
              <w:rPr>
                <w:rFonts w:ascii="Arial" w:hAnsi="Arial" w:cs="Arial"/>
                <w:lang w:val="en-US"/>
              </w:rPr>
              <w:t>2</w:t>
            </w:r>
          </w:p>
        </w:tc>
        <w:tc>
          <w:tcPr>
            <w:tcW w:w="2364" w:type="dxa"/>
          </w:tcPr>
          <w:p w14:paraId="767C2231" w14:textId="2F758724" w:rsidR="00331770" w:rsidRPr="00AE0FE4" w:rsidRDefault="00331770" w:rsidP="002E09D9">
            <w:pPr>
              <w:ind w:left="103"/>
              <w:jc w:val="both"/>
              <w:rPr>
                <w:rFonts w:ascii="Arial" w:hAnsi="Arial" w:cs="Arial"/>
                <w:lang w:val="en-US"/>
              </w:rPr>
            </w:pPr>
            <w:r w:rsidRPr="00AE0FE4">
              <w:rPr>
                <w:rFonts w:ascii="Arial" w:hAnsi="Arial" w:cs="Arial"/>
                <w:lang w:val="en-US"/>
              </w:rPr>
              <w:t>Positive work environment</w:t>
            </w:r>
          </w:p>
        </w:tc>
        <w:tc>
          <w:tcPr>
            <w:tcW w:w="2205" w:type="dxa"/>
            <w:hideMark/>
          </w:tcPr>
          <w:p w14:paraId="6117B120" w14:textId="77777777" w:rsidR="009720FC" w:rsidRDefault="00331770" w:rsidP="002E09D9">
            <w:pPr>
              <w:jc w:val="both"/>
              <w:rPr>
                <w:rFonts w:ascii="Arial" w:hAnsi="Arial" w:cs="Arial"/>
                <w:lang w:val="en-US"/>
              </w:rPr>
            </w:pPr>
            <w:r w:rsidRPr="00AE0FE4">
              <w:rPr>
                <w:rFonts w:ascii="Arial" w:hAnsi="Arial" w:cs="Arial"/>
                <w:lang w:val="en-US"/>
              </w:rPr>
              <w:t>Security manager</w:t>
            </w:r>
          </w:p>
          <w:p w14:paraId="0C5030C5" w14:textId="21FA3139" w:rsidR="00331770" w:rsidRPr="00AE0FE4" w:rsidRDefault="00331770" w:rsidP="002E09D9">
            <w:pPr>
              <w:jc w:val="both"/>
              <w:rPr>
                <w:rFonts w:ascii="Arial" w:hAnsi="Arial" w:cs="Arial"/>
                <w:lang w:val="en-US"/>
              </w:rPr>
            </w:pPr>
            <w:r w:rsidRPr="00AE0FE4">
              <w:rPr>
                <w:rFonts w:ascii="Arial" w:hAnsi="Arial" w:cs="Arial"/>
                <w:lang w:val="en-US"/>
              </w:rPr>
              <w:t>e</w:t>
            </w:r>
            <w:r w:rsidR="009720FC">
              <w:rPr>
                <w:rFonts w:ascii="Arial" w:hAnsi="Arial" w:cs="Arial"/>
                <w:lang w:val="en-US"/>
              </w:rPr>
              <w:t>-</w:t>
            </w:r>
            <w:r w:rsidRPr="00AE0FE4">
              <w:rPr>
                <w:rFonts w:ascii="Arial" w:hAnsi="Arial" w:cs="Arial"/>
                <w:lang w:val="en-US"/>
              </w:rPr>
              <w:t>mail</w:t>
            </w:r>
          </w:p>
        </w:tc>
        <w:tc>
          <w:tcPr>
            <w:tcW w:w="3976" w:type="dxa"/>
            <w:hideMark/>
          </w:tcPr>
          <w:p w14:paraId="7B6BA01F" w14:textId="50E293F2" w:rsidR="00331770" w:rsidRPr="00AE0FE4" w:rsidRDefault="0094524A" w:rsidP="002E09D9">
            <w:pPr>
              <w:jc w:val="both"/>
              <w:rPr>
                <w:rFonts w:ascii="Arial" w:hAnsi="Arial" w:cs="Arial"/>
                <w:lang w:val="en-US"/>
              </w:rPr>
            </w:pPr>
            <w:r>
              <w:rPr>
                <w:rFonts w:ascii="Arial" w:hAnsi="Arial" w:cs="Arial"/>
                <w:lang w:val="en-US"/>
              </w:rPr>
              <w:t xml:space="preserve">Send </w:t>
            </w:r>
            <w:r w:rsidR="00331770" w:rsidRPr="00AE0FE4">
              <w:rPr>
                <w:rFonts w:ascii="Arial" w:hAnsi="Arial" w:cs="Arial"/>
                <w:lang w:val="en-US"/>
              </w:rPr>
              <w:t xml:space="preserve">to all staff in conjunction with </w:t>
            </w:r>
            <w:r w:rsidR="00DE7A45">
              <w:rPr>
                <w:rFonts w:ascii="Arial" w:hAnsi="Arial" w:cs="Arial"/>
                <w:lang w:val="en-US"/>
              </w:rPr>
              <w:t xml:space="preserve">number </w:t>
            </w:r>
            <w:r w:rsidR="00331770" w:rsidRPr="00AE0FE4">
              <w:rPr>
                <w:rFonts w:ascii="Arial" w:hAnsi="Arial" w:cs="Arial"/>
                <w:lang w:val="en-US"/>
              </w:rPr>
              <w:t>6 above. Th</w:t>
            </w:r>
            <w:r w:rsidR="003043B3">
              <w:rPr>
                <w:rFonts w:ascii="Arial" w:hAnsi="Arial" w:cs="Arial"/>
                <w:lang w:val="en-US"/>
              </w:rPr>
              <w:t xml:space="preserve">e </w:t>
            </w:r>
            <w:r w:rsidR="00331770" w:rsidRPr="00AE0FE4">
              <w:rPr>
                <w:rFonts w:ascii="Arial" w:hAnsi="Arial" w:cs="Arial"/>
                <w:lang w:val="en-US"/>
              </w:rPr>
              <w:t>e</w:t>
            </w:r>
            <w:r w:rsidR="009720FC">
              <w:rPr>
                <w:rFonts w:ascii="Arial" w:hAnsi="Arial" w:cs="Arial"/>
                <w:lang w:val="en-US"/>
              </w:rPr>
              <w:t>-</w:t>
            </w:r>
            <w:r w:rsidR="00331770" w:rsidRPr="00AE0FE4">
              <w:rPr>
                <w:rFonts w:ascii="Arial" w:hAnsi="Arial" w:cs="Arial"/>
                <w:lang w:val="en-US"/>
              </w:rPr>
              <w:t>mail should come from the security manager and should be issued after</w:t>
            </w:r>
            <w:r w:rsidR="00DE7A45">
              <w:rPr>
                <w:rFonts w:ascii="Arial" w:hAnsi="Arial" w:cs="Arial"/>
                <w:lang w:val="en-US"/>
              </w:rPr>
              <w:t xml:space="preserve"> number</w:t>
            </w:r>
            <w:r w:rsidR="00331770" w:rsidRPr="00AE0FE4">
              <w:rPr>
                <w:rFonts w:ascii="Arial" w:hAnsi="Arial" w:cs="Arial"/>
                <w:lang w:val="en-US"/>
              </w:rPr>
              <w:t xml:space="preserve"> 6 above. </w:t>
            </w:r>
            <w:r w:rsidR="00936830">
              <w:rPr>
                <w:rFonts w:ascii="Arial" w:hAnsi="Arial" w:cs="Arial"/>
                <w:lang w:val="en-US"/>
              </w:rPr>
              <w:t>Organization</w:t>
            </w:r>
            <w:r w:rsidR="00331770" w:rsidRPr="00AE0FE4">
              <w:rPr>
                <w:rFonts w:ascii="Arial" w:hAnsi="Arial" w:cs="Arial"/>
                <w:lang w:val="en-US"/>
              </w:rPr>
              <w:t xml:space="preserve"> logo can be added top right, CEO details can be added at paragraph one and the security manager signature can be added at </w:t>
            </w:r>
            <w:r w:rsidR="00DE7A45">
              <w:rPr>
                <w:rFonts w:ascii="Arial" w:hAnsi="Arial" w:cs="Arial"/>
                <w:lang w:val="en-US"/>
              </w:rPr>
              <w:t xml:space="preserve">the </w:t>
            </w:r>
            <w:r w:rsidR="00331770" w:rsidRPr="00AE0FE4">
              <w:rPr>
                <w:rFonts w:ascii="Arial" w:hAnsi="Arial" w:cs="Arial"/>
                <w:lang w:val="en-US"/>
              </w:rPr>
              <w:t xml:space="preserve">bottom.  </w:t>
            </w:r>
          </w:p>
        </w:tc>
      </w:tr>
      <w:tr w:rsidR="00331770" w:rsidRPr="00AE0FE4" w14:paraId="2AAF286B" w14:textId="77777777" w:rsidTr="00B8644A">
        <w:tc>
          <w:tcPr>
            <w:tcW w:w="461" w:type="dxa"/>
            <w:hideMark/>
          </w:tcPr>
          <w:p w14:paraId="4CA32C99" w14:textId="2A0C5997" w:rsidR="00331770" w:rsidRPr="00AE0FE4" w:rsidRDefault="00331770" w:rsidP="002E09D9">
            <w:pPr>
              <w:jc w:val="both"/>
              <w:rPr>
                <w:rFonts w:ascii="Arial" w:hAnsi="Arial" w:cs="Arial"/>
                <w:lang w:val="en-US"/>
              </w:rPr>
            </w:pPr>
            <w:r w:rsidRPr="00AE0FE4">
              <w:rPr>
                <w:rFonts w:ascii="Arial" w:hAnsi="Arial" w:cs="Arial"/>
                <w:lang w:val="en-US"/>
              </w:rPr>
              <w:t>1</w:t>
            </w:r>
            <w:r w:rsidR="00B0232A">
              <w:rPr>
                <w:rFonts w:ascii="Arial" w:hAnsi="Arial" w:cs="Arial"/>
                <w:lang w:val="en-US"/>
              </w:rPr>
              <w:t>3</w:t>
            </w:r>
          </w:p>
        </w:tc>
        <w:tc>
          <w:tcPr>
            <w:tcW w:w="2364" w:type="dxa"/>
          </w:tcPr>
          <w:p w14:paraId="01C999D6" w14:textId="61B5C79F" w:rsidR="00331770" w:rsidRPr="00AE0FE4" w:rsidRDefault="00331770" w:rsidP="002E09D9">
            <w:pPr>
              <w:ind w:left="103"/>
              <w:jc w:val="both"/>
              <w:rPr>
                <w:rFonts w:ascii="Arial" w:hAnsi="Arial" w:cs="Arial"/>
                <w:lang w:val="en-US"/>
              </w:rPr>
            </w:pPr>
            <w:r w:rsidRPr="00AE0FE4">
              <w:rPr>
                <w:rFonts w:ascii="Arial" w:hAnsi="Arial" w:cs="Arial"/>
                <w:lang w:val="en-US"/>
              </w:rPr>
              <w:t>Reporting</w:t>
            </w:r>
          </w:p>
        </w:tc>
        <w:tc>
          <w:tcPr>
            <w:tcW w:w="2205" w:type="dxa"/>
            <w:hideMark/>
          </w:tcPr>
          <w:p w14:paraId="2AF2B8A2" w14:textId="223FE596" w:rsidR="00331770" w:rsidRPr="00AE0FE4" w:rsidRDefault="00331770" w:rsidP="002E09D9">
            <w:pPr>
              <w:jc w:val="both"/>
              <w:rPr>
                <w:rFonts w:ascii="Arial" w:hAnsi="Arial" w:cs="Arial"/>
                <w:lang w:val="en-US"/>
              </w:rPr>
            </w:pPr>
            <w:r w:rsidRPr="00AE0FE4">
              <w:rPr>
                <w:rFonts w:ascii="Arial" w:hAnsi="Arial" w:cs="Arial"/>
                <w:lang w:val="en-US"/>
              </w:rPr>
              <w:t xml:space="preserve">Poster </w:t>
            </w:r>
            <w:r>
              <w:rPr>
                <w:rFonts w:ascii="Arial" w:hAnsi="Arial" w:cs="Arial"/>
                <w:lang w:val="en-US"/>
              </w:rPr>
              <w:t>A</w:t>
            </w:r>
          </w:p>
        </w:tc>
        <w:tc>
          <w:tcPr>
            <w:tcW w:w="3976" w:type="dxa"/>
            <w:hideMark/>
          </w:tcPr>
          <w:p w14:paraId="3CA1EA88" w14:textId="3BD93537" w:rsidR="00331770" w:rsidRPr="00AE0FE4" w:rsidRDefault="0094524A" w:rsidP="002E09D9">
            <w:pPr>
              <w:jc w:val="both"/>
              <w:rPr>
                <w:rFonts w:ascii="Arial" w:hAnsi="Arial" w:cs="Arial"/>
                <w:lang w:val="en-US"/>
              </w:rPr>
            </w:pPr>
            <w:r>
              <w:rPr>
                <w:rFonts w:ascii="Arial" w:hAnsi="Arial" w:cs="Arial"/>
                <w:lang w:val="en-US"/>
              </w:rPr>
              <w:t>Put up</w:t>
            </w:r>
            <w:r w:rsidR="00331770" w:rsidRPr="00AE0FE4">
              <w:rPr>
                <w:rFonts w:ascii="Arial" w:hAnsi="Arial" w:cs="Arial"/>
                <w:lang w:val="en-US"/>
              </w:rPr>
              <w:t xml:space="preserve"> in staff and public areas to remind everyone of the importance of reporting</w:t>
            </w:r>
            <w:r>
              <w:rPr>
                <w:rFonts w:ascii="Arial" w:hAnsi="Arial" w:cs="Arial"/>
                <w:lang w:val="en-US"/>
              </w:rPr>
              <w:t xml:space="preserve"> security concerns</w:t>
            </w:r>
            <w:r w:rsidR="00331770" w:rsidRPr="00AE0FE4">
              <w:rPr>
                <w:rFonts w:ascii="Arial" w:hAnsi="Arial" w:cs="Arial"/>
                <w:lang w:val="en-US"/>
              </w:rPr>
              <w:t xml:space="preserve">. </w:t>
            </w:r>
            <w:r w:rsidR="00DE7A45">
              <w:rPr>
                <w:rFonts w:ascii="Arial" w:hAnsi="Arial" w:cs="Arial"/>
                <w:lang w:val="en-US"/>
              </w:rPr>
              <w:t xml:space="preserve">Also </w:t>
            </w:r>
            <w:r w:rsidR="00331770" w:rsidRPr="00AE0FE4">
              <w:rPr>
                <w:rFonts w:ascii="Arial" w:hAnsi="Arial" w:cs="Arial"/>
                <w:lang w:val="en-US"/>
              </w:rPr>
              <w:t xml:space="preserve">share the poster with third-parties, suppliers, contractors and ancillary services. </w:t>
            </w:r>
          </w:p>
        </w:tc>
      </w:tr>
      <w:tr w:rsidR="00331770" w:rsidRPr="00AE0FE4" w14:paraId="77BFC78C" w14:textId="77777777" w:rsidTr="00B8644A">
        <w:tc>
          <w:tcPr>
            <w:tcW w:w="461" w:type="dxa"/>
            <w:hideMark/>
          </w:tcPr>
          <w:p w14:paraId="1CAE4F83" w14:textId="40F88F15" w:rsidR="00331770" w:rsidRPr="00AE0FE4" w:rsidRDefault="00331770" w:rsidP="002E09D9">
            <w:pPr>
              <w:jc w:val="both"/>
              <w:rPr>
                <w:rFonts w:ascii="Arial" w:hAnsi="Arial" w:cs="Arial"/>
                <w:lang w:val="en-US"/>
              </w:rPr>
            </w:pPr>
            <w:r w:rsidRPr="00AE0FE4">
              <w:rPr>
                <w:rFonts w:ascii="Arial" w:hAnsi="Arial" w:cs="Arial"/>
                <w:lang w:val="en-US"/>
              </w:rPr>
              <w:t>1</w:t>
            </w:r>
            <w:r w:rsidR="00B0232A">
              <w:rPr>
                <w:rFonts w:ascii="Arial" w:hAnsi="Arial" w:cs="Arial"/>
                <w:lang w:val="en-US"/>
              </w:rPr>
              <w:t>4</w:t>
            </w:r>
            <w:r w:rsidRPr="00AE0FE4">
              <w:rPr>
                <w:rFonts w:ascii="Arial" w:hAnsi="Arial" w:cs="Arial"/>
                <w:lang w:val="en-US"/>
              </w:rPr>
              <w:t xml:space="preserve"> </w:t>
            </w:r>
          </w:p>
        </w:tc>
        <w:tc>
          <w:tcPr>
            <w:tcW w:w="2364" w:type="dxa"/>
          </w:tcPr>
          <w:p w14:paraId="0586F47E" w14:textId="1BDF7931" w:rsidR="00331770" w:rsidRPr="00AE0FE4" w:rsidRDefault="00331770" w:rsidP="002E09D9">
            <w:pPr>
              <w:ind w:left="103"/>
              <w:jc w:val="both"/>
              <w:rPr>
                <w:rFonts w:ascii="Arial" w:hAnsi="Arial" w:cs="Arial"/>
                <w:lang w:val="en-US"/>
              </w:rPr>
            </w:pPr>
            <w:r w:rsidRPr="00AE0FE4">
              <w:rPr>
                <w:rFonts w:ascii="Arial" w:hAnsi="Arial" w:cs="Arial"/>
                <w:lang w:val="en-US"/>
              </w:rPr>
              <w:t>Reporting</w:t>
            </w:r>
          </w:p>
        </w:tc>
        <w:tc>
          <w:tcPr>
            <w:tcW w:w="2205" w:type="dxa"/>
            <w:hideMark/>
          </w:tcPr>
          <w:p w14:paraId="662D28BB" w14:textId="1ACC22CE" w:rsidR="00331770" w:rsidRPr="00AE0FE4" w:rsidRDefault="00331770" w:rsidP="002E09D9">
            <w:pPr>
              <w:jc w:val="both"/>
              <w:rPr>
                <w:rFonts w:ascii="Arial" w:hAnsi="Arial" w:cs="Arial"/>
                <w:lang w:val="en-US"/>
              </w:rPr>
            </w:pPr>
            <w:r w:rsidRPr="00AE0FE4">
              <w:rPr>
                <w:rFonts w:ascii="Arial" w:hAnsi="Arial" w:cs="Arial"/>
                <w:lang w:val="en-US"/>
              </w:rPr>
              <w:t xml:space="preserve">Poster </w:t>
            </w:r>
            <w:r>
              <w:rPr>
                <w:rFonts w:ascii="Arial" w:hAnsi="Arial" w:cs="Arial"/>
                <w:lang w:val="en-US"/>
              </w:rPr>
              <w:t>B</w:t>
            </w:r>
          </w:p>
        </w:tc>
        <w:tc>
          <w:tcPr>
            <w:tcW w:w="3976" w:type="dxa"/>
            <w:hideMark/>
          </w:tcPr>
          <w:p w14:paraId="6D808D76" w14:textId="4CDD8A14" w:rsidR="00331770" w:rsidRPr="00AE0FE4" w:rsidRDefault="0094524A" w:rsidP="002E09D9">
            <w:pPr>
              <w:jc w:val="both"/>
              <w:rPr>
                <w:rFonts w:ascii="Arial" w:hAnsi="Arial" w:cs="Arial"/>
                <w:lang w:val="en-US"/>
              </w:rPr>
            </w:pPr>
            <w:r>
              <w:rPr>
                <w:rFonts w:ascii="Arial" w:hAnsi="Arial" w:cs="Arial"/>
                <w:lang w:val="en-US"/>
              </w:rPr>
              <w:t xml:space="preserve">Put up </w:t>
            </w:r>
            <w:r w:rsidR="00331770" w:rsidRPr="00AE0FE4">
              <w:rPr>
                <w:rFonts w:ascii="Arial" w:hAnsi="Arial" w:cs="Arial"/>
                <w:lang w:val="en-US"/>
              </w:rPr>
              <w:t>in staff and public areas to remind everyone of the importance of reporting</w:t>
            </w:r>
            <w:r>
              <w:rPr>
                <w:rFonts w:ascii="Arial" w:hAnsi="Arial" w:cs="Arial"/>
                <w:lang w:val="en-US"/>
              </w:rPr>
              <w:t xml:space="preserve"> security concerns</w:t>
            </w:r>
            <w:r w:rsidR="00331770" w:rsidRPr="00AE0FE4">
              <w:rPr>
                <w:rFonts w:ascii="Arial" w:hAnsi="Arial" w:cs="Arial"/>
                <w:lang w:val="en-US"/>
              </w:rPr>
              <w:t xml:space="preserve">. </w:t>
            </w:r>
            <w:r w:rsidR="00DE7A45">
              <w:rPr>
                <w:rFonts w:ascii="Arial" w:hAnsi="Arial" w:cs="Arial"/>
                <w:lang w:val="en-US"/>
              </w:rPr>
              <w:t xml:space="preserve">Also </w:t>
            </w:r>
            <w:r w:rsidR="00331770" w:rsidRPr="00AE0FE4">
              <w:rPr>
                <w:rFonts w:ascii="Arial" w:hAnsi="Arial" w:cs="Arial"/>
                <w:lang w:val="en-US"/>
              </w:rPr>
              <w:t>share the poster with third-parties, suppliers, contractors and ancillary services.</w:t>
            </w:r>
          </w:p>
        </w:tc>
      </w:tr>
      <w:tr w:rsidR="00331770" w:rsidRPr="00AE0FE4" w14:paraId="0A859F59" w14:textId="77777777" w:rsidTr="00B8644A">
        <w:tc>
          <w:tcPr>
            <w:tcW w:w="461" w:type="dxa"/>
            <w:hideMark/>
          </w:tcPr>
          <w:p w14:paraId="1357446B" w14:textId="03C34B72" w:rsidR="00331770" w:rsidRPr="00AE0FE4" w:rsidRDefault="00331770" w:rsidP="002E09D9">
            <w:pPr>
              <w:jc w:val="both"/>
              <w:rPr>
                <w:rFonts w:ascii="Arial" w:hAnsi="Arial" w:cs="Arial"/>
                <w:lang w:val="en-US"/>
              </w:rPr>
            </w:pPr>
            <w:r w:rsidRPr="00AE0FE4">
              <w:rPr>
                <w:rFonts w:ascii="Arial" w:hAnsi="Arial" w:cs="Arial"/>
                <w:lang w:val="en-US"/>
              </w:rPr>
              <w:t>1</w:t>
            </w:r>
            <w:r w:rsidR="00B0232A">
              <w:rPr>
                <w:rFonts w:ascii="Arial" w:hAnsi="Arial" w:cs="Arial"/>
                <w:lang w:val="en-US"/>
              </w:rPr>
              <w:t>5</w:t>
            </w:r>
          </w:p>
        </w:tc>
        <w:tc>
          <w:tcPr>
            <w:tcW w:w="2364" w:type="dxa"/>
          </w:tcPr>
          <w:p w14:paraId="2CE3859C" w14:textId="5330D384" w:rsidR="00331770" w:rsidRPr="00AE0FE4" w:rsidRDefault="00331770" w:rsidP="002E09D9">
            <w:pPr>
              <w:ind w:left="103"/>
              <w:jc w:val="both"/>
              <w:rPr>
                <w:rFonts w:ascii="Arial" w:hAnsi="Arial" w:cs="Arial"/>
                <w:lang w:val="en-US"/>
              </w:rPr>
            </w:pPr>
            <w:r w:rsidRPr="00AE0FE4">
              <w:rPr>
                <w:rFonts w:ascii="Arial" w:hAnsi="Arial" w:cs="Arial"/>
                <w:lang w:val="en-US"/>
              </w:rPr>
              <w:t>Reporting</w:t>
            </w:r>
          </w:p>
        </w:tc>
        <w:tc>
          <w:tcPr>
            <w:tcW w:w="2205" w:type="dxa"/>
            <w:hideMark/>
          </w:tcPr>
          <w:p w14:paraId="15E86868" w14:textId="55BF7B65" w:rsidR="00331770" w:rsidRPr="00AE0FE4" w:rsidRDefault="00331770" w:rsidP="002E09D9">
            <w:pPr>
              <w:jc w:val="both"/>
              <w:rPr>
                <w:rFonts w:ascii="Arial" w:hAnsi="Arial" w:cs="Arial"/>
                <w:lang w:val="en-US"/>
              </w:rPr>
            </w:pPr>
            <w:r>
              <w:rPr>
                <w:rFonts w:ascii="Arial" w:hAnsi="Arial" w:cs="Arial"/>
                <w:lang w:val="en-US"/>
              </w:rPr>
              <w:t>Poster C</w:t>
            </w:r>
          </w:p>
        </w:tc>
        <w:tc>
          <w:tcPr>
            <w:tcW w:w="3976" w:type="dxa"/>
            <w:hideMark/>
          </w:tcPr>
          <w:p w14:paraId="0FFA25B7" w14:textId="6F4671FF" w:rsidR="00331770" w:rsidRPr="00AE0FE4" w:rsidRDefault="0094524A" w:rsidP="002E09D9">
            <w:pPr>
              <w:jc w:val="both"/>
              <w:rPr>
                <w:rFonts w:ascii="Arial" w:hAnsi="Arial" w:cs="Arial"/>
                <w:lang w:val="en-US"/>
              </w:rPr>
            </w:pPr>
            <w:r>
              <w:rPr>
                <w:rFonts w:ascii="Arial" w:hAnsi="Arial" w:cs="Arial"/>
                <w:lang w:val="en-US"/>
              </w:rPr>
              <w:t>Put up</w:t>
            </w:r>
            <w:r w:rsidR="00331770" w:rsidRPr="7266CECF">
              <w:rPr>
                <w:rFonts w:ascii="Arial" w:hAnsi="Arial" w:cs="Arial"/>
                <w:lang w:val="en-US"/>
              </w:rPr>
              <w:t xml:space="preserve"> in staff and public areas to remind everyone of the importance of reporting</w:t>
            </w:r>
            <w:r>
              <w:rPr>
                <w:rFonts w:ascii="Arial" w:hAnsi="Arial" w:cs="Arial"/>
                <w:lang w:val="en-US"/>
              </w:rPr>
              <w:t xml:space="preserve"> security concerns</w:t>
            </w:r>
            <w:r w:rsidR="00331770" w:rsidRPr="7266CECF">
              <w:rPr>
                <w:rFonts w:ascii="Arial" w:hAnsi="Arial" w:cs="Arial"/>
                <w:lang w:val="en-US"/>
              </w:rPr>
              <w:t xml:space="preserve">. </w:t>
            </w:r>
            <w:r w:rsidR="00DE7A45">
              <w:rPr>
                <w:rFonts w:ascii="Arial" w:hAnsi="Arial" w:cs="Arial"/>
                <w:lang w:val="en-US"/>
              </w:rPr>
              <w:t xml:space="preserve">Also </w:t>
            </w:r>
            <w:r w:rsidR="00331770" w:rsidRPr="7266CECF">
              <w:rPr>
                <w:rFonts w:ascii="Arial" w:hAnsi="Arial" w:cs="Arial"/>
                <w:lang w:val="en-US"/>
              </w:rPr>
              <w:t>share the poster with third-parties, suppliers, contractors and ancillary services.</w:t>
            </w:r>
          </w:p>
        </w:tc>
      </w:tr>
      <w:tr w:rsidR="00331770" w:rsidRPr="00AE0FE4" w14:paraId="7E73C090" w14:textId="77777777" w:rsidTr="00B8644A">
        <w:tc>
          <w:tcPr>
            <w:tcW w:w="461" w:type="dxa"/>
            <w:hideMark/>
          </w:tcPr>
          <w:p w14:paraId="433EBFD8" w14:textId="76EFD84F" w:rsidR="00331770" w:rsidRPr="00AE0FE4" w:rsidRDefault="00331770" w:rsidP="002E09D9">
            <w:pPr>
              <w:jc w:val="both"/>
              <w:rPr>
                <w:rFonts w:ascii="Arial" w:hAnsi="Arial" w:cs="Arial"/>
                <w:lang w:val="en-US"/>
              </w:rPr>
            </w:pPr>
            <w:r w:rsidRPr="00AE0FE4">
              <w:rPr>
                <w:rFonts w:ascii="Arial" w:hAnsi="Arial" w:cs="Arial"/>
                <w:lang w:val="en-US"/>
              </w:rPr>
              <w:t>1</w:t>
            </w:r>
            <w:r w:rsidR="00B0232A">
              <w:rPr>
                <w:rFonts w:ascii="Arial" w:hAnsi="Arial" w:cs="Arial"/>
                <w:lang w:val="en-US"/>
              </w:rPr>
              <w:t>6</w:t>
            </w:r>
          </w:p>
        </w:tc>
        <w:tc>
          <w:tcPr>
            <w:tcW w:w="2364" w:type="dxa"/>
          </w:tcPr>
          <w:p w14:paraId="49893FF8" w14:textId="6D2F4358" w:rsidR="00331770" w:rsidRPr="00AE0FE4" w:rsidRDefault="00331770" w:rsidP="002E09D9">
            <w:pPr>
              <w:ind w:left="103"/>
              <w:jc w:val="both"/>
              <w:rPr>
                <w:rFonts w:ascii="Arial" w:hAnsi="Arial" w:cs="Arial"/>
                <w:lang w:val="en-US"/>
              </w:rPr>
            </w:pPr>
            <w:r w:rsidRPr="00AE0FE4">
              <w:rPr>
                <w:rFonts w:ascii="Arial" w:hAnsi="Arial" w:cs="Arial"/>
                <w:lang w:val="en-US"/>
              </w:rPr>
              <w:t>Reporting</w:t>
            </w:r>
          </w:p>
        </w:tc>
        <w:tc>
          <w:tcPr>
            <w:tcW w:w="2205" w:type="dxa"/>
            <w:hideMark/>
          </w:tcPr>
          <w:p w14:paraId="5952A93E" w14:textId="7EF24AEC" w:rsidR="00331770" w:rsidRPr="00AE0FE4" w:rsidRDefault="00331770" w:rsidP="002E09D9">
            <w:pPr>
              <w:jc w:val="both"/>
              <w:rPr>
                <w:rFonts w:ascii="Arial" w:hAnsi="Arial" w:cs="Arial"/>
                <w:lang w:val="en-US"/>
              </w:rPr>
            </w:pPr>
            <w:r w:rsidRPr="00AE0FE4">
              <w:rPr>
                <w:rFonts w:ascii="Arial" w:hAnsi="Arial" w:cs="Arial"/>
                <w:lang w:val="en-US"/>
              </w:rPr>
              <w:t>Wallet card</w:t>
            </w:r>
          </w:p>
        </w:tc>
        <w:tc>
          <w:tcPr>
            <w:tcW w:w="3976" w:type="dxa"/>
            <w:hideMark/>
          </w:tcPr>
          <w:p w14:paraId="6DE0585B" w14:textId="77777777" w:rsidR="00B8644A" w:rsidRDefault="00331770" w:rsidP="00B8644A">
            <w:pPr>
              <w:jc w:val="both"/>
              <w:rPr>
                <w:rFonts w:ascii="Arial" w:hAnsi="Arial" w:cs="Arial"/>
                <w:lang w:val="en-US"/>
              </w:rPr>
            </w:pPr>
            <w:r w:rsidRPr="00AE0FE4">
              <w:rPr>
                <w:rFonts w:ascii="Arial" w:hAnsi="Arial" w:cs="Arial"/>
                <w:lang w:val="en-US"/>
              </w:rPr>
              <w:t>Issue to remind staff of the importance of reporting</w:t>
            </w:r>
            <w:r w:rsidR="0094524A">
              <w:rPr>
                <w:rFonts w:ascii="Arial" w:hAnsi="Arial" w:cs="Arial"/>
                <w:lang w:val="en-US"/>
              </w:rPr>
              <w:t xml:space="preserve"> security concerns</w:t>
            </w:r>
            <w:r w:rsidRPr="00AE0FE4">
              <w:rPr>
                <w:rFonts w:ascii="Arial" w:hAnsi="Arial" w:cs="Arial"/>
                <w:lang w:val="en-US"/>
              </w:rPr>
              <w:t xml:space="preserve">. The wallet cards could </w:t>
            </w:r>
            <w:r w:rsidR="00DE7A45">
              <w:rPr>
                <w:rFonts w:ascii="Arial" w:hAnsi="Arial" w:cs="Arial"/>
                <w:lang w:val="en-US"/>
              </w:rPr>
              <w:t xml:space="preserve">also </w:t>
            </w:r>
            <w:r w:rsidR="00C62CFF">
              <w:rPr>
                <w:rFonts w:ascii="Arial" w:hAnsi="Arial" w:cs="Arial"/>
                <w:lang w:val="en-US"/>
              </w:rPr>
              <w:t xml:space="preserve">be issued </w:t>
            </w:r>
            <w:r w:rsidR="00DE7A45">
              <w:rPr>
                <w:rFonts w:ascii="Arial" w:hAnsi="Arial" w:cs="Arial"/>
                <w:lang w:val="en-US"/>
              </w:rPr>
              <w:t xml:space="preserve">during the collection of </w:t>
            </w:r>
            <w:r w:rsidR="003043B3">
              <w:rPr>
                <w:rFonts w:ascii="Arial" w:hAnsi="Arial" w:cs="Arial"/>
                <w:lang w:val="en-US"/>
              </w:rPr>
              <w:t>iden</w:t>
            </w:r>
            <w:r w:rsidR="00972FC9">
              <w:rPr>
                <w:rFonts w:ascii="Arial" w:hAnsi="Arial" w:cs="Arial"/>
                <w:lang w:val="en-US"/>
              </w:rPr>
              <w:t>ti</w:t>
            </w:r>
            <w:r w:rsidR="003043B3">
              <w:rPr>
                <w:rFonts w:ascii="Arial" w:hAnsi="Arial" w:cs="Arial"/>
                <w:lang w:val="en-US"/>
              </w:rPr>
              <w:t>fication cards</w:t>
            </w:r>
            <w:r w:rsidR="00C62CFF">
              <w:rPr>
                <w:rFonts w:ascii="Arial" w:hAnsi="Arial" w:cs="Arial"/>
                <w:lang w:val="en-US"/>
              </w:rPr>
              <w:t xml:space="preserve"> (airport </w:t>
            </w:r>
            <w:r w:rsidRPr="00AE0FE4">
              <w:rPr>
                <w:rFonts w:ascii="Arial" w:hAnsi="Arial" w:cs="Arial"/>
                <w:lang w:val="en-US"/>
              </w:rPr>
              <w:t>passes</w:t>
            </w:r>
            <w:r w:rsidR="00C62CFF">
              <w:rPr>
                <w:rFonts w:ascii="Arial" w:hAnsi="Arial" w:cs="Arial"/>
                <w:lang w:val="en-US"/>
              </w:rPr>
              <w:t>)</w:t>
            </w:r>
            <w:r w:rsidRPr="00AE0FE4">
              <w:rPr>
                <w:rFonts w:ascii="Arial" w:hAnsi="Arial" w:cs="Arial"/>
                <w:lang w:val="en-US"/>
              </w:rPr>
              <w:t xml:space="preserve"> for new entrants. </w:t>
            </w:r>
            <w:r w:rsidR="00936830">
              <w:rPr>
                <w:rFonts w:ascii="Arial" w:hAnsi="Arial" w:cs="Arial"/>
                <w:lang w:val="en-US"/>
              </w:rPr>
              <w:t>Organization</w:t>
            </w:r>
            <w:r w:rsidRPr="00AE0FE4">
              <w:rPr>
                <w:rFonts w:ascii="Arial" w:hAnsi="Arial" w:cs="Arial"/>
                <w:lang w:val="en-US"/>
              </w:rPr>
              <w:t xml:space="preserve">-specific reporting details can be added at </w:t>
            </w:r>
            <w:r w:rsidR="00C62CFF">
              <w:rPr>
                <w:rFonts w:ascii="Arial" w:hAnsi="Arial" w:cs="Arial"/>
                <w:lang w:val="en-US"/>
              </w:rPr>
              <w:t xml:space="preserve">the </w:t>
            </w:r>
            <w:r w:rsidRPr="00AE0FE4">
              <w:rPr>
                <w:rFonts w:ascii="Arial" w:hAnsi="Arial" w:cs="Arial"/>
                <w:lang w:val="en-US"/>
              </w:rPr>
              <w:t>bottom of side 2.</w:t>
            </w:r>
          </w:p>
          <w:p w14:paraId="53339F51" w14:textId="38B75FBB" w:rsidR="00331770" w:rsidRPr="00AE0FE4" w:rsidRDefault="00331770" w:rsidP="00B8644A">
            <w:pPr>
              <w:jc w:val="both"/>
              <w:rPr>
                <w:rFonts w:ascii="Arial" w:hAnsi="Arial" w:cs="Arial"/>
                <w:lang w:val="en-US"/>
              </w:rPr>
            </w:pPr>
            <w:r w:rsidRPr="00AE0FE4">
              <w:rPr>
                <w:rFonts w:ascii="Arial" w:hAnsi="Arial" w:cs="Arial"/>
                <w:lang w:val="en-US"/>
              </w:rPr>
              <w:t xml:space="preserve"> </w:t>
            </w:r>
          </w:p>
        </w:tc>
      </w:tr>
      <w:tr w:rsidR="00331770" w:rsidRPr="00AE0FE4" w14:paraId="70BFD378" w14:textId="77777777" w:rsidTr="00B8644A">
        <w:tc>
          <w:tcPr>
            <w:tcW w:w="461" w:type="dxa"/>
            <w:hideMark/>
          </w:tcPr>
          <w:p w14:paraId="39AF41DC" w14:textId="3F7CC8C5" w:rsidR="00331770" w:rsidRPr="00AE0FE4" w:rsidRDefault="00331770" w:rsidP="002E09D9">
            <w:pPr>
              <w:jc w:val="both"/>
              <w:rPr>
                <w:rFonts w:ascii="Arial" w:hAnsi="Arial" w:cs="Arial"/>
                <w:lang w:val="en-US"/>
              </w:rPr>
            </w:pPr>
            <w:r w:rsidRPr="00AE0FE4">
              <w:rPr>
                <w:rFonts w:ascii="Arial" w:hAnsi="Arial" w:cs="Arial"/>
                <w:lang w:val="en-US"/>
              </w:rPr>
              <w:t>1</w:t>
            </w:r>
            <w:r w:rsidR="00B0232A">
              <w:rPr>
                <w:rFonts w:ascii="Arial" w:hAnsi="Arial" w:cs="Arial"/>
                <w:lang w:val="en-US"/>
              </w:rPr>
              <w:t>7</w:t>
            </w:r>
          </w:p>
        </w:tc>
        <w:tc>
          <w:tcPr>
            <w:tcW w:w="2364" w:type="dxa"/>
          </w:tcPr>
          <w:p w14:paraId="40B9F7FB" w14:textId="77777777" w:rsidR="00331770" w:rsidRDefault="00331770" w:rsidP="002E09D9">
            <w:pPr>
              <w:ind w:left="103"/>
              <w:jc w:val="both"/>
              <w:rPr>
                <w:rFonts w:ascii="Arial" w:hAnsi="Arial" w:cs="Arial"/>
                <w:lang w:val="en-US"/>
              </w:rPr>
            </w:pPr>
            <w:r w:rsidRPr="00AE0FE4">
              <w:rPr>
                <w:rFonts w:ascii="Arial" w:hAnsi="Arial" w:cs="Arial"/>
                <w:lang w:val="en-US"/>
              </w:rPr>
              <w:t>Training</w:t>
            </w:r>
          </w:p>
          <w:p w14:paraId="5EDB53D4" w14:textId="77777777" w:rsidR="00B8644A" w:rsidRDefault="00B8644A" w:rsidP="00B8644A">
            <w:pPr>
              <w:rPr>
                <w:rFonts w:ascii="Arial" w:hAnsi="Arial" w:cs="Arial"/>
                <w:lang w:val="en-US"/>
              </w:rPr>
            </w:pPr>
          </w:p>
          <w:p w14:paraId="7C3B17AA" w14:textId="396B279C" w:rsidR="00B8644A" w:rsidRPr="00B8644A" w:rsidRDefault="00B8644A" w:rsidP="00B8644A">
            <w:pPr>
              <w:ind w:firstLine="720"/>
              <w:rPr>
                <w:rFonts w:ascii="Arial" w:hAnsi="Arial" w:cs="Arial"/>
                <w:lang w:val="en-US"/>
              </w:rPr>
            </w:pPr>
          </w:p>
        </w:tc>
        <w:tc>
          <w:tcPr>
            <w:tcW w:w="2205" w:type="dxa"/>
            <w:hideMark/>
          </w:tcPr>
          <w:p w14:paraId="137E5DFB" w14:textId="3167F552" w:rsidR="00331770" w:rsidRPr="00AE0FE4" w:rsidRDefault="00331770" w:rsidP="002E09D9">
            <w:pPr>
              <w:jc w:val="both"/>
              <w:rPr>
                <w:rFonts w:ascii="Arial" w:hAnsi="Arial" w:cs="Arial"/>
                <w:lang w:val="en-US"/>
              </w:rPr>
            </w:pPr>
            <w:r w:rsidRPr="00AE0FE4">
              <w:rPr>
                <w:rFonts w:ascii="Arial" w:hAnsi="Arial" w:cs="Arial"/>
                <w:lang w:val="en-US"/>
              </w:rPr>
              <w:lastRenderedPageBreak/>
              <w:t>Briefing pack</w:t>
            </w:r>
          </w:p>
        </w:tc>
        <w:tc>
          <w:tcPr>
            <w:tcW w:w="3976" w:type="dxa"/>
            <w:hideMark/>
          </w:tcPr>
          <w:p w14:paraId="71E81D7A" w14:textId="404F8C32" w:rsidR="00331770" w:rsidRPr="00AE0FE4" w:rsidRDefault="00331770" w:rsidP="002E09D9">
            <w:pPr>
              <w:jc w:val="both"/>
              <w:rPr>
                <w:rFonts w:ascii="Arial" w:hAnsi="Arial" w:cs="Arial"/>
                <w:lang w:val="en-US"/>
              </w:rPr>
            </w:pPr>
            <w:r w:rsidRPr="00AE0FE4">
              <w:rPr>
                <w:rFonts w:ascii="Arial" w:hAnsi="Arial" w:cs="Arial"/>
                <w:lang w:val="en-US"/>
              </w:rPr>
              <w:t xml:space="preserve">Use to </w:t>
            </w:r>
            <w:r w:rsidR="003043B3">
              <w:rPr>
                <w:rFonts w:ascii="Arial" w:hAnsi="Arial" w:cs="Arial"/>
                <w:lang w:val="en-US"/>
              </w:rPr>
              <w:t xml:space="preserve">help </w:t>
            </w:r>
            <w:r w:rsidRPr="00AE0FE4">
              <w:rPr>
                <w:rFonts w:ascii="Arial" w:hAnsi="Arial" w:cs="Arial"/>
                <w:lang w:val="en-US"/>
              </w:rPr>
              <w:t xml:space="preserve">train and educate all staff on security culture. The briefing pack </w:t>
            </w:r>
            <w:r w:rsidRPr="00AE0FE4">
              <w:rPr>
                <w:rFonts w:ascii="Arial" w:hAnsi="Arial" w:cs="Arial"/>
                <w:lang w:val="en-US"/>
              </w:rPr>
              <w:lastRenderedPageBreak/>
              <w:t xml:space="preserve">could </w:t>
            </w:r>
            <w:r w:rsidR="00C62CFF">
              <w:rPr>
                <w:rFonts w:ascii="Arial" w:hAnsi="Arial" w:cs="Arial"/>
                <w:lang w:val="en-US"/>
              </w:rPr>
              <w:t xml:space="preserve">feature in </w:t>
            </w:r>
            <w:r w:rsidRPr="00AE0FE4">
              <w:rPr>
                <w:rFonts w:ascii="Arial" w:hAnsi="Arial" w:cs="Arial"/>
                <w:lang w:val="en-US"/>
              </w:rPr>
              <w:t>induction</w:t>
            </w:r>
            <w:r w:rsidR="00C62CFF">
              <w:rPr>
                <w:rFonts w:ascii="Arial" w:hAnsi="Arial" w:cs="Arial"/>
                <w:lang w:val="en-US"/>
              </w:rPr>
              <w:t>/</w:t>
            </w:r>
            <w:r w:rsidRPr="00AE0FE4">
              <w:rPr>
                <w:rFonts w:ascii="Arial" w:hAnsi="Arial" w:cs="Arial"/>
                <w:lang w:val="en-US"/>
              </w:rPr>
              <w:t xml:space="preserve">refresher security awareness training. </w:t>
            </w:r>
            <w:r w:rsidR="002C51CC">
              <w:rPr>
                <w:rFonts w:ascii="Arial" w:hAnsi="Arial" w:cs="Arial"/>
                <w:lang w:val="en-US"/>
              </w:rPr>
              <w:t xml:space="preserve"> C</w:t>
            </w:r>
            <w:r w:rsidRPr="00AE0FE4">
              <w:rPr>
                <w:rFonts w:ascii="Arial" w:hAnsi="Arial" w:cs="Arial"/>
                <w:lang w:val="en-US"/>
              </w:rPr>
              <w:t>urrent threat assessment can be added at slide 7.</w:t>
            </w:r>
          </w:p>
        </w:tc>
      </w:tr>
      <w:tr w:rsidR="00331770" w:rsidRPr="00AE0FE4" w14:paraId="7BE3E0C8" w14:textId="77777777" w:rsidTr="00B8644A">
        <w:tc>
          <w:tcPr>
            <w:tcW w:w="461" w:type="dxa"/>
            <w:hideMark/>
          </w:tcPr>
          <w:p w14:paraId="0A209011" w14:textId="72C92322" w:rsidR="00331770" w:rsidRPr="00AE0FE4" w:rsidRDefault="0091751E" w:rsidP="002E09D9">
            <w:pPr>
              <w:jc w:val="both"/>
              <w:rPr>
                <w:rFonts w:ascii="Arial" w:hAnsi="Arial" w:cs="Arial"/>
                <w:lang w:val="en-US"/>
              </w:rPr>
            </w:pPr>
            <w:r>
              <w:rPr>
                <w:rFonts w:ascii="Arial" w:hAnsi="Arial" w:cs="Arial"/>
                <w:lang w:val="en-US"/>
              </w:rPr>
              <w:lastRenderedPageBreak/>
              <w:t>1</w:t>
            </w:r>
            <w:r w:rsidR="00B0232A">
              <w:rPr>
                <w:rFonts w:ascii="Arial" w:hAnsi="Arial" w:cs="Arial"/>
                <w:lang w:val="en-US"/>
              </w:rPr>
              <w:t>8</w:t>
            </w:r>
          </w:p>
        </w:tc>
        <w:tc>
          <w:tcPr>
            <w:tcW w:w="2364" w:type="dxa"/>
          </w:tcPr>
          <w:p w14:paraId="7DD89D45" w14:textId="2231F620" w:rsidR="00331770" w:rsidRPr="00AE0FE4" w:rsidRDefault="00331770" w:rsidP="002E09D9">
            <w:pPr>
              <w:ind w:left="103"/>
              <w:jc w:val="both"/>
              <w:rPr>
                <w:rFonts w:ascii="Arial" w:hAnsi="Arial" w:cs="Arial"/>
                <w:lang w:val="en-US"/>
              </w:rPr>
            </w:pPr>
            <w:r w:rsidRPr="00AE0FE4">
              <w:rPr>
                <w:rFonts w:ascii="Arial" w:hAnsi="Arial" w:cs="Arial"/>
                <w:lang w:val="en-US"/>
              </w:rPr>
              <w:t>Training</w:t>
            </w:r>
          </w:p>
        </w:tc>
        <w:tc>
          <w:tcPr>
            <w:tcW w:w="2205" w:type="dxa"/>
            <w:hideMark/>
          </w:tcPr>
          <w:p w14:paraId="1E439E31" w14:textId="0207BC8A" w:rsidR="00331770" w:rsidRPr="00AE0FE4" w:rsidRDefault="00331770" w:rsidP="002E09D9">
            <w:pPr>
              <w:jc w:val="both"/>
              <w:rPr>
                <w:rFonts w:ascii="Arial" w:hAnsi="Arial" w:cs="Arial"/>
                <w:lang w:val="en-US"/>
              </w:rPr>
            </w:pPr>
            <w:r w:rsidRPr="00AE0FE4">
              <w:rPr>
                <w:rFonts w:ascii="Arial" w:hAnsi="Arial" w:cs="Arial"/>
                <w:lang w:val="en-US"/>
              </w:rPr>
              <w:t>Induction checklist</w:t>
            </w:r>
          </w:p>
        </w:tc>
        <w:tc>
          <w:tcPr>
            <w:tcW w:w="3976" w:type="dxa"/>
            <w:hideMark/>
          </w:tcPr>
          <w:p w14:paraId="23187241" w14:textId="77723AB8" w:rsidR="00331770" w:rsidRPr="00AE0FE4" w:rsidRDefault="0094524A" w:rsidP="002E09D9">
            <w:pPr>
              <w:jc w:val="both"/>
              <w:rPr>
                <w:rFonts w:ascii="Arial" w:hAnsi="Arial" w:cs="Arial"/>
                <w:lang w:val="en-US"/>
              </w:rPr>
            </w:pPr>
            <w:r>
              <w:rPr>
                <w:rFonts w:ascii="Arial" w:hAnsi="Arial" w:cs="Arial"/>
                <w:lang w:val="en-US"/>
              </w:rPr>
              <w:t xml:space="preserve">Issue to </w:t>
            </w:r>
            <w:r w:rsidR="00331770" w:rsidRPr="00AE0FE4">
              <w:rPr>
                <w:rFonts w:ascii="Arial" w:hAnsi="Arial" w:cs="Arial"/>
                <w:lang w:val="en-US"/>
              </w:rPr>
              <w:t xml:space="preserve">managers of new entrants to </w:t>
            </w:r>
            <w:r>
              <w:rPr>
                <w:rFonts w:ascii="Arial" w:hAnsi="Arial" w:cs="Arial"/>
                <w:lang w:val="en-US"/>
              </w:rPr>
              <w:t xml:space="preserve">help </w:t>
            </w:r>
            <w:r w:rsidR="00331770" w:rsidRPr="00AE0FE4">
              <w:rPr>
                <w:rFonts w:ascii="Arial" w:hAnsi="Arial" w:cs="Arial"/>
                <w:lang w:val="en-US"/>
              </w:rPr>
              <w:t>ensure security culture awareness is embedded from</w:t>
            </w:r>
            <w:r w:rsidR="00241930">
              <w:rPr>
                <w:rFonts w:ascii="Arial" w:hAnsi="Arial" w:cs="Arial"/>
                <w:lang w:val="en-US"/>
              </w:rPr>
              <w:t xml:space="preserve"> </w:t>
            </w:r>
            <w:r w:rsidR="009661CD">
              <w:rPr>
                <w:rFonts w:ascii="Arial" w:hAnsi="Arial" w:cs="Arial"/>
                <w:lang w:val="en-US"/>
              </w:rPr>
              <w:t>day one.</w:t>
            </w:r>
            <w:r w:rsidR="00331770" w:rsidRPr="00AE0FE4">
              <w:rPr>
                <w:rFonts w:ascii="Arial" w:hAnsi="Arial" w:cs="Arial"/>
                <w:lang w:val="en-US"/>
              </w:rPr>
              <w:t xml:space="preserve"> </w:t>
            </w:r>
            <w:r w:rsidR="00936830">
              <w:rPr>
                <w:rFonts w:ascii="Arial" w:hAnsi="Arial" w:cs="Arial"/>
                <w:lang w:val="en-US"/>
              </w:rPr>
              <w:t>Organization</w:t>
            </w:r>
            <w:r w:rsidR="003043B3">
              <w:rPr>
                <w:rFonts w:ascii="Arial" w:hAnsi="Arial" w:cs="Arial"/>
                <w:lang w:val="en-US"/>
              </w:rPr>
              <w:t xml:space="preserve"> </w:t>
            </w:r>
            <w:r w:rsidR="00331770" w:rsidRPr="00AE0FE4">
              <w:rPr>
                <w:rFonts w:ascii="Arial" w:hAnsi="Arial" w:cs="Arial"/>
                <w:lang w:val="en-US"/>
              </w:rPr>
              <w:t xml:space="preserve">logo can be added top left and the security manager details can be added at </w:t>
            </w:r>
            <w:r w:rsidR="00C62CFF">
              <w:rPr>
                <w:rFonts w:ascii="Arial" w:hAnsi="Arial" w:cs="Arial"/>
                <w:lang w:val="en-US"/>
              </w:rPr>
              <w:t xml:space="preserve">the </w:t>
            </w:r>
            <w:r w:rsidR="00331770" w:rsidRPr="00AE0FE4">
              <w:rPr>
                <w:rFonts w:ascii="Arial" w:hAnsi="Arial" w:cs="Arial"/>
                <w:lang w:val="en-US"/>
              </w:rPr>
              <w:t>bottom.</w:t>
            </w:r>
          </w:p>
        </w:tc>
      </w:tr>
      <w:tr w:rsidR="00331770" w:rsidRPr="00AE0FE4" w14:paraId="5D30113F" w14:textId="77777777" w:rsidTr="00B8644A">
        <w:tc>
          <w:tcPr>
            <w:tcW w:w="461" w:type="dxa"/>
            <w:hideMark/>
          </w:tcPr>
          <w:p w14:paraId="70334932" w14:textId="647E795A" w:rsidR="00331770" w:rsidRPr="00AE0FE4" w:rsidRDefault="00B0232A" w:rsidP="002E09D9">
            <w:pPr>
              <w:jc w:val="both"/>
              <w:rPr>
                <w:rFonts w:ascii="Arial" w:hAnsi="Arial" w:cs="Arial"/>
                <w:lang w:val="en-US"/>
              </w:rPr>
            </w:pPr>
            <w:r>
              <w:rPr>
                <w:rFonts w:ascii="Arial" w:hAnsi="Arial" w:cs="Arial"/>
                <w:lang w:val="en-US"/>
              </w:rPr>
              <w:t>19</w:t>
            </w:r>
          </w:p>
        </w:tc>
        <w:tc>
          <w:tcPr>
            <w:tcW w:w="2364" w:type="dxa"/>
          </w:tcPr>
          <w:p w14:paraId="488EF345" w14:textId="1991B13D" w:rsidR="00331770" w:rsidRPr="00AE0FE4" w:rsidRDefault="00331770" w:rsidP="002E09D9">
            <w:pPr>
              <w:ind w:left="103"/>
              <w:jc w:val="both"/>
              <w:rPr>
                <w:rFonts w:ascii="Arial" w:hAnsi="Arial" w:cs="Arial"/>
                <w:lang w:val="en-US"/>
              </w:rPr>
            </w:pPr>
            <w:r w:rsidRPr="00AE0FE4">
              <w:rPr>
                <w:rFonts w:ascii="Arial" w:hAnsi="Arial" w:cs="Arial"/>
                <w:lang w:val="en-US"/>
              </w:rPr>
              <w:t>Understanding the threat</w:t>
            </w:r>
          </w:p>
        </w:tc>
        <w:tc>
          <w:tcPr>
            <w:tcW w:w="2205" w:type="dxa"/>
            <w:hideMark/>
          </w:tcPr>
          <w:p w14:paraId="7A8BFCC5" w14:textId="579C0C7C" w:rsidR="00331770" w:rsidRPr="00AE0FE4" w:rsidRDefault="00331770" w:rsidP="002E09D9">
            <w:pPr>
              <w:jc w:val="both"/>
              <w:rPr>
                <w:rFonts w:ascii="Arial" w:hAnsi="Arial" w:cs="Arial"/>
                <w:lang w:val="en-US"/>
              </w:rPr>
            </w:pPr>
            <w:r w:rsidRPr="00AE0FE4">
              <w:rPr>
                <w:rFonts w:ascii="Arial" w:hAnsi="Arial" w:cs="Arial"/>
                <w:lang w:val="en-US"/>
              </w:rPr>
              <w:t>FAQs</w:t>
            </w:r>
          </w:p>
        </w:tc>
        <w:tc>
          <w:tcPr>
            <w:tcW w:w="3976" w:type="dxa"/>
            <w:hideMark/>
          </w:tcPr>
          <w:p w14:paraId="676D0A46" w14:textId="1EFA48FF" w:rsidR="00331770" w:rsidRPr="00AE0FE4" w:rsidRDefault="00331770" w:rsidP="002E09D9">
            <w:pPr>
              <w:jc w:val="both"/>
              <w:rPr>
                <w:rFonts w:ascii="Arial" w:hAnsi="Arial" w:cs="Arial"/>
                <w:lang w:val="en-US"/>
              </w:rPr>
            </w:pPr>
            <w:r w:rsidRPr="00AE0FE4">
              <w:rPr>
                <w:rFonts w:ascii="Arial" w:hAnsi="Arial" w:cs="Arial"/>
                <w:lang w:val="en-US"/>
              </w:rPr>
              <w:t>Issue to security managers and supervisors to support</w:t>
            </w:r>
            <w:r w:rsidR="003043B3">
              <w:rPr>
                <w:rFonts w:ascii="Arial" w:hAnsi="Arial" w:cs="Arial"/>
                <w:lang w:val="en-US"/>
              </w:rPr>
              <w:t xml:space="preserve"> </w:t>
            </w:r>
            <w:r w:rsidR="002C5D14">
              <w:rPr>
                <w:rFonts w:ascii="Arial" w:hAnsi="Arial" w:cs="Arial"/>
                <w:lang w:val="en-US"/>
              </w:rPr>
              <w:t>their</w:t>
            </w:r>
            <w:r w:rsidR="002C5D14" w:rsidRPr="00AE0FE4">
              <w:rPr>
                <w:rFonts w:ascii="Arial" w:hAnsi="Arial" w:cs="Arial"/>
                <w:lang w:val="en-US"/>
              </w:rPr>
              <w:t xml:space="preserve"> understanding</w:t>
            </w:r>
            <w:r w:rsidR="003043B3">
              <w:rPr>
                <w:rFonts w:ascii="Arial" w:hAnsi="Arial" w:cs="Arial"/>
                <w:lang w:val="en-US"/>
              </w:rPr>
              <w:t xml:space="preserve"> of</w:t>
            </w:r>
            <w:r w:rsidRPr="00AE0FE4">
              <w:rPr>
                <w:rFonts w:ascii="Arial" w:hAnsi="Arial" w:cs="Arial"/>
                <w:lang w:val="en-US"/>
              </w:rPr>
              <w:t xml:space="preserve"> threat</w:t>
            </w:r>
            <w:r w:rsidR="003043B3">
              <w:rPr>
                <w:rFonts w:ascii="Arial" w:hAnsi="Arial" w:cs="Arial"/>
                <w:lang w:val="en-US"/>
              </w:rPr>
              <w:t>s to civil aviation</w:t>
            </w:r>
            <w:r w:rsidRPr="00AE0FE4">
              <w:rPr>
                <w:rFonts w:ascii="Arial" w:hAnsi="Arial" w:cs="Arial"/>
                <w:lang w:val="en-US"/>
              </w:rPr>
              <w:t xml:space="preserve">. </w:t>
            </w:r>
            <w:r w:rsidR="00936830">
              <w:rPr>
                <w:rFonts w:ascii="Arial" w:hAnsi="Arial" w:cs="Arial"/>
                <w:lang w:val="en-US"/>
              </w:rPr>
              <w:t>Organization</w:t>
            </w:r>
            <w:r w:rsidRPr="00AE0FE4">
              <w:rPr>
                <w:rFonts w:ascii="Arial" w:hAnsi="Arial" w:cs="Arial"/>
                <w:lang w:val="en-US"/>
              </w:rPr>
              <w:t xml:space="preserve"> logo can be added top left. </w:t>
            </w:r>
          </w:p>
        </w:tc>
      </w:tr>
      <w:tr w:rsidR="00331770" w:rsidRPr="00AE0FE4" w14:paraId="0DF6C91D" w14:textId="77777777" w:rsidTr="00B8644A">
        <w:tc>
          <w:tcPr>
            <w:tcW w:w="461" w:type="dxa"/>
            <w:hideMark/>
          </w:tcPr>
          <w:p w14:paraId="1812745B" w14:textId="6F2EBDDB" w:rsidR="00331770" w:rsidRPr="00AE0FE4" w:rsidRDefault="005F100D" w:rsidP="002E09D9">
            <w:pPr>
              <w:jc w:val="both"/>
              <w:rPr>
                <w:rFonts w:ascii="Arial" w:hAnsi="Arial" w:cs="Arial"/>
                <w:lang w:val="en-US"/>
              </w:rPr>
            </w:pPr>
            <w:r>
              <w:rPr>
                <w:rFonts w:ascii="Arial" w:hAnsi="Arial" w:cs="Arial"/>
                <w:lang w:val="en-US"/>
              </w:rPr>
              <w:t>2</w:t>
            </w:r>
            <w:r w:rsidR="00B0232A">
              <w:rPr>
                <w:rFonts w:ascii="Arial" w:hAnsi="Arial" w:cs="Arial"/>
                <w:lang w:val="en-US"/>
              </w:rPr>
              <w:t>0</w:t>
            </w:r>
          </w:p>
        </w:tc>
        <w:tc>
          <w:tcPr>
            <w:tcW w:w="2364" w:type="dxa"/>
          </w:tcPr>
          <w:p w14:paraId="3556AED0" w14:textId="396DB285" w:rsidR="00331770" w:rsidRPr="00AE0FE4" w:rsidRDefault="00331770" w:rsidP="002E09D9">
            <w:pPr>
              <w:ind w:left="103"/>
              <w:jc w:val="both"/>
              <w:rPr>
                <w:rFonts w:ascii="Arial" w:hAnsi="Arial" w:cs="Arial"/>
                <w:lang w:val="en-US"/>
              </w:rPr>
            </w:pPr>
            <w:r w:rsidRPr="00AE0FE4">
              <w:rPr>
                <w:rFonts w:ascii="Arial" w:hAnsi="Arial" w:cs="Arial"/>
                <w:lang w:val="en-US"/>
              </w:rPr>
              <w:t>Understanding the treat</w:t>
            </w:r>
          </w:p>
        </w:tc>
        <w:tc>
          <w:tcPr>
            <w:tcW w:w="2205" w:type="dxa"/>
            <w:hideMark/>
          </w:tcPr>
          <w:p w14:paraId="17069211" w14:textId="39F676F9" w:rsidR="00331770" w:rsidRPr="00AE0FE4" w:rsidRDefault="00331770" w:rsidP="002E09D9">
            <w:pPr>
              <w:jc w:val="both"/>
              <w:rPr>
                <w:rFonts w:ascii="Arial" w:hAnsi="Arial" w:cs="Arial"/>
                <w:lang w:val="en-US"/>
              </w:rPr>
            </w:pPr>
            <w:r w:rsidRPr="00AE0FE4">
              <w:rPr>
                <w:rFonts w:ascii="Arial" w:hAnsi="Arial" w:cs="Arial"/>
                <w:lang w:val="en-US"/>
              </w:rPr>
              <w:t>Flyer/pamphlet</w:t>
            </w:r>
          </w:p>
        </w:tc>
        <w:tc>
          <w:tcPr>
            <w:tcW w:w="3976" w:type="dxa"/>
            <w:hideMark/>
          </w:tcPr>
          <w:p w14:paraId="721E42D5" w14:textId="64EF9C01" w:rsidR="00331770" w:rsidRPr="00AE0FE4" w:rsidRDefault="003043B3" w:rsidP="002E09D9">
            <w:pPr>
              <w:jc w:val="both"/>
              <w:rPr>
                <w:rFonts w:ascii="Arial" w:hAnsi="Arial" w:cs="Arial"/>
                <w:lang w:val="en-US"/>
              </w:rPr>
            </w:pPr>
            <w:r>
              <w:rPr>
                <w:rFonts w:ascii="Arial" w:hAnsi="Arial" w:cs="Arial"/>
                <w:lang w:val="en-US"/>
              </w:rPr>
              <w:t xml:space="preserve">Distribute </w:t>
            </w:r>
            <w:r w:rsidR="00331770" w:rsidRPr="00AE0FE4">
              <w:rPr>
                <w:rFonts w:ascii="Arial" w:hAnsi="Arial" w:cs="Arial"/>
                <w:lang w:val="en-US"/>
              </w:rPr>
              <w:t>to all staff to support their understanding of threat</w:t>
            </w:r>
            <w:r>
              <w:rPr>
                <w:rFonts w:ascii="Arial" w:hAnsi="Arial" w:cs="Arial"/>
                <w:lang w:val="en-US"/>
              </w:rPr>
              <w:t xml:space="preserve">s </w:t>
            </w:r>
            <w:r w:rsidR="00331770" w:rsidRPr="00AE0FE4">
              <w:rPr>
                <w:rFonts w:ascii="Arial" w:hAnsi="Arial" w:cs="Arial"/>
                <w:lang w:val="en-US"/>
              </w:rPr>
              <w:t xml:space="preserve">to civil aviation. </w:t>
            </w:r>
            <w:r w:rsidR="00936830">
              <w:rPr>
                <w:rFonts w:ascii="Arial" w:hAnsi="Arial" w:cs="Arial"/>
                <w:lang w:val="en-US"/>
              </w:rPr>
              <w:t>Organization</w:t>
            </w:r>
            <w:r w:rsidR="00331770" w:rsidRPr="00AE0FE4">
              <w:rPr>
                <w:rFonts w:ascii="Arial" w:hAnsi="Arial" w:cs="Arial"/>
                <w:lang w:val="en-US"/>
              </w:rPr>
              <w:t xml:space="preserve"> logo can be added top left and the security manager details can be added at the bottom. </w:t>
            </w:r>
          </w:p>
        </w:tc>
      </w:tr>
      <w:tr w:rsidR="00331770" w:rsidRPr="00AE0FE4" w14:paraId="7EF15053" w14:textId="77777777" w:rsidTr="00B8644A">
        <w:tc>
          <w:tcPr>
            <w:tcW w:w="461" w:type="dxa"/>
            <w:hideMark/>
          </w:tcPr>
          <w:p w14:paraId="4F8E0805" w14:textId="1430A948" w:rsidR="00331770" w:rsidRPr="00AE0FE4" w:rsidRDefault="005F100D" w:rsidP="002E09D9">
            <w:pPr>
              <w:jc w:val="both"/>
              <w:rPr>
                <w:rFonts w:ascii="Arial" w:hAnsi="Arial" w:cs="Arial"/>
                <w:lang w:val="en-US"/>
              </w:rPr>
            </w:pPr>
            <w:r>
              <w:rPr>
                <w:rFonts w:ascii="Arial" w:hAnsi="Arial" w:cs="Arial"/>
                <w:lang w:val="en-US"/>
              </w:rPr>
              <w:t>2</w:t>
            </w:r>
            <w:r w:rsidR="00B0232A">
              <w:rPr>
                <w:rFonts w:ascii="Arial" w:hAnsi="Arial" w:cs="Arial"/>
                <w:lang w:val="en-US"/>
              </w:rPr>
              <w:t>1</w:t>
            </w:r>
          </w:p>
        </w:tc>
        <w:tc>
          <w:tcPr>
            <w:tcW w:w="2364" w:type="dxa"/>
          </w:tcPr>
          <w:p w14:paraId="323A88AA" w14:textId="06D384D0" w:rsidR="00331770" w:rsidRPr="009661CD" w:rsidRDefault="00331770" w:rsidP="002E09D9">
            <w:pPr>
              <w:ind w:left="103"/>
              <w:jc w:val="both"/>
              <w:rPr>
                <w:rFonts w:ascii="Arial" w:hAnsi="Arial" w:cs="Arial"/>
                <w:lang w:val="en-US"/>
              </w:rPr>
            </w:pPr>
            <w:r w:rsidRPr="009661CD">
              <w:rPr>
                <w:rFonts w:ascii="Arial" w:hAnsi="Arial" w:cs="Arial"/>
                <w:lang w:val="en-US"/>
              </w:rPr>
              <w:t>Vigilance</w:t>
            </w:r>
          </w:p>
        </w:tc>
        <w:tc>
          <w:tcPr>
            <w:tcW w:w="2205" w:type="dxa"/>
            <w:hideMark/>
          </w:tcPr>
          <w:p w14:paraId="16D68149" w14:textId="1796F34A" w:rsidR="00331770" w:rsidRPr="009661CD" w:rsidRDefault="00331770" w:rsidP="002E09D9">
            <w:pPr>
              <w:jc w:val="both"/>
              <w:rPr>
                <w:rFonts w:ascii="Arial" w:hAnsi="Arial" w:cs="Arial"/>
                <w:lang w:val="en-US"/>
              </w:rPr>
            </w:pPr>
            <w:r w:rsidRPr="009661CD">
              <w:rPr>
                <w:rFonts w:ascii="Arial" w:hAnsi="Arial" w:cs="Arial"/>
                <w:lang w:val="en-US"/>
              </w:rPr>
              <w:t>Poster A</w:t>
            </w:r>
          </w:p>
        </w:tc>
        <w:tc>
          <w:tcPr>
            <w:tcW w:w="3976" w:type="dxa"/>
            <w:hideMark/>
          </w:tcPr>
          <w:p w14:paraId="3E2A7C5A" w14:textId="18F59443" w:rsidR="00331770" w:rsidRPr="009661CD" w:rsidRDefault="003043B3" w:rsidP="002E09D9">
            <w:pPr>
              <w:jc w:val="both"/>
              <w:rPr>
                <w:rFonts w:ascii="Arial" w:hAnsi="Arial" w:cs="Arial"/>
                <w:lang w:val="en-US"/>
              </w:rPr>
            </w:pPr>
            <w:r w:rsidRPr="009661CD">
              <w:rPr>
                <w:rFonts w:ascii="Arial" w:hAnsi="Arial" w:cs="Arial"/>
                <w:lang w:val="en-US"/>
              </w:rPr>
              <w:t xml:space="preserve">Put up </w:t>
            </w:r>
            <w:r w:rsidR="00331770" w:rsidRPr="009661CD">
              <w:rPr>
                <w:rFonts w:ascii="Arial" w:hAnsi="Arial" w:cs="Arial"/>
                <w:lang w:val="en-US"/>
              </w:rPr>
              <w:t>in staff areas to remind</w:t>
            </w:r>
            <w:r w:rsidRPr="009661CD">
              <w:rPr>
                <w:rFonts w:ascii="Arial" w:hAnsi="Arial" w:cs="Arial"/>
                <w:lang w:val="en-US"/>
              </w:rPr>
              <w:t xml:space="preserve"> staff to be alert and vigilant </w:t>
            </w:r>
            <w:r w:rsidR="00331770" w:rsidRPr="009661CD">
              <w:rPr>
                <w:rFonts w:ascii="Arial" w:hAnsi="Arial" w:cs="Arial"/>
                <w:lang w:val="en-US"/>
              </w:rPr>
              <w:t>and</w:t>
            </w:r>
            <w:r w:rsidR="00972FC9" w:rsidRPr="009661CD">
              <w:rPr>
                <w:rFonts w:ascii="Arial" w:hAnsi="Arial" w:cs="Arial"/>
                <w:lang w:val="en-US"/>
              </w:rPr>
              <w:t xml:space="preserve"> to highlight</w:t>
            </w:r>
            <w:r w:rsidR="00331770" w:rsidRPr="009661CD">
              <w:rPr>
                <w:rFonts w:ascii="Arial" w:hAnsi="Arial" w:cs="Arial"/>
                <w:lang w:val="en-US"/>
              </w:rPr>
              <w:t xml:space="preserve"> their responsibilit</w:t>
            </w:r>
            <w:r w:rsidR="00972FC9" w:rsidRPr="009661CD">
              <w:rPr>
                <w:rFonts w:ascii="Arial" w:hAnsi="Arial" w:cs="Arial"/>
                <w:lang w:val="en-US"/>
              </w:rPr>
              <w:t>ies</w:t>
            </w:r>
            <w:r w:rsidR="00331770" w:rsidRPr="009661CD">
              <w:rPr>
                <w:rFonts w:ascii="Arial" w:hAnsi="Arial" w:cs="Arial"/>
                <w:lang w:val="en-US"/>
              </w:rPr>
              <w:t xml:space="preserve"> to report</w:t>
            </w:r>
            <w:r w:rsidRPr="009661CD">
              <w:rPr>
                <w:rFonts w:ascii="Arial" w:hAnsi="Arial" w:cs="Arial"/>
                <w:lang w:val="en-US"/>
              </w:rPr>
              <w:t xml:space="preserve"> security concerns</w:t>
            </w:r>
            <w:r w:rsidR="00331770" w:rsidRPr="009661CD">
              <w:rPr>
                <w:rFonts w:ascii="Arial" w:hAnsi="Arial" w:cs="Arial"/>
                <w:lang w:val="en-US"/>
              </w:rPr>
              <w:t>.</w:t>
            </w:r>
            <w:r w:rsidR="002C5D14">
              <w:rPr>
                <w:rFonts w:ascii="Arial" w:hAnsi="Arial" w:cs="Arial"/>
                <w:lang w:val="en-US"/>
              </w:rPr>
              <w:t xml:space="preserve"> </w:t>
            </w:r>
          </w:p>
        </w:tc>
      </w:tr>
      <w:tr w:rsidR="00331770" w:rsidRPr="00AE0FE4" w14:paraId="7344DAC4" w14:textId="77777777" w:rsidTr="00B8644A">
        <w:tc>
          <w:tcPr>
            <w:tcW w:w="461" w:type="dxa"/>
            <w:hideMark/>
          </w:tcPr>
          <w:p w14:paraId="0AA372DF" w14:textId="4F96971B" w:rsidR="00331770" w:rsidRPr="00AE0FE4" w:rsidRDefault="005F100D" w:rsidP="002E09D9">
            <w:pPr>
              <w:jc w:val="both"/>
              <w:rPr>
                <w:rFonts w:ascii="Arial" w:hAnsi="Arial" w:cs="Arial"/>
                <w:lang w:val="en-US"/>
              </w:rPr>
            </w:pPr>
            <w:r>
              <w:rPr>
                <w:rFonts w:ascii="Arial" w:hAnsi="Arial" w:cs="Arial"/>
                <w:lang w:val="en-US"/>
              </w:rPr>
              <w:t>2</w:t>
            </w:r>
            <w:r w:rsidR="00B0232A">
              <w:rPr>
                <w:rFonts w:ascii="Arial" w:hAnsi="Arial" w:cs="Arial"/>
                <w:lang w:val="en-US"/>
              </w:rPr>
              <w:t>2</w:t>
            </w:r>
          </w:p>
        </w:tc>
        <w:tc>
          <w:tcPr>
            <w:tcW w:w="2364" w:type="dxa"/>
          </w:tcPr>
          <w:p w14:paraId="43495616" w14:textId="471429F8" w:rsidR="00331770" w:rsidRPr="00AE0FE4" w:rsidRDefault="00331770" w:rsidP="002E09D9">
            <w:pPr>
              <w:ind w:left="103"/>
              <w:jc w:val="both"/>
              <w:rPr>
                <w:rFonts w:ascii="Arial" w:hAnsi="Arial" w:cs="Arial"/>
                <w:lang w:val="en-US"/>
              </w:rPr>
            </w:pPr>
            <w:r w:rsidRPr="00AE0FE4">
              <w:rPr>
                <w:rFonts w:ascii="Arial" w:hAnsi="Arial" w:cs="Arial"/>
                <w:lang w:val="en-US"/>
              </w:rPr>
              <w:t>Vigilance</w:t>
            </w:r>
          </w:p>
        </w:tc>
        <w:tc>
          <w:tcPr>
            <w:tcW w:w="2205" w:type="dxa"/>
            <w:hideMark/>
          </w:tcPr>
          <w:p w14:paraId="3B7A8C16" w14:textId="3D78F5AC" w:rsidR="00331770" w:rsidRPr="00AE0FE4" w:rsidRDefault="00331770" w:rsidP="002E09D9">
            <w:pPr>
              <w:jc w:val="both"/>
              <w:rPr>
                <w:rFonts w:ascii="Arial" w:hAnsi="Arial" w:cs="Arial"/>
                <w:lang w:val="en-US"/>
              </w:rPr>
            </w:pPr>
            <w:r w:rsidRPr="00AE0FE4">
              <w:rPr>
                <w:rFonts w:ascii="Arial" w:hAnsi="Arial" w:cs="Arial"/>
                <w:lang w:val="en-US"/>
              </w:rPr>
              <w:t xml:space="preserve">Poster </w:t>
            </w:r>
            <w:r>
              <w:rPr>
                <w:rFonts w:ascii="Arial" w:hAnsi="Arial" w:cs="Arial"/>
                <w:lang w:val="en-US"/>
              </w:rPr>
              <w:t>B</w:t>
            </w:r>
          </w:p>
        </w:tc>
        <w:tc>
          <w:tcPr>
            <w:tcW w:w="3976" w:type="dxa"/>
            <w:hideMark/>
          </w:tcPr>
          <w:p w14:paraId="675CEEDF" w14:textId="24DA08E0" w:rsidR="00331770" w:rsidRPr="00AE0FE4" w:rsidRDefault="003043B3" w:rsidP="002E09D9">
            <w:pPr>
              <w:jc w:val="both"/>
              <w:rPr>
                <w:rFonts w:ascii="Arial" w:hAnsi="Arial" w:cs="Arial"/>
                <w:lang w:val="en-US"/>
              </w:rPr>
            </w:pPr>
            <w:r>
              <w:rPr>
                <w:rFonts w:ascii="Arial" w:hAnsi="Arial" w:cs="Arial"/>
                <w:lang w:val="en-US"/>
              </w:rPr>
              <w:t xml:space="preserve">Put up in </w:t>
            </w:r>
            <w:r w:rsidR="00331770" w:rsidRPr="00AE0FE4">
              <w:rPr>
                <w:rFonts w:ascii="Arial" w:hAnsi="Arial" w:cs="Arial"/>
                <w:lang w:val="en-US"/>
              </w:rPr>
              <w:t xml:space="preserve">staff areas to remind </w:t>
            </w:r>
            <w:r>
              <w:rPr>
                <w:rFonts w:ascii="Arial" w:hAnsi="Arial" w:cs="Arial"/>
                <w:lang w:val="en-US"/>
              </w:rPr>
              <w:t xml:space="preserve">staff to be alert and vigilant </w:t>
            </w:r>
            <w:r w:rsidR="00331770" w:rsidRPr="00AE0FE4">
              <w:rPr>
                <w:rFonts w:ascii="Arial" w:hAnsi="Arial" w:cs="Arial"/>
                <w:lang w:val="en-US"/>
              </w:rPr>
              <w:t xml:space="preserve">and </w:t>
            </w:r>
            <w:r w:rsidR="00972FC9">
              <w:rPr>
                <w:rFonts w:ascii="Arial" w:hAnsi="Arial" w:cs="Arial"/>
                <w:lang w:val="en-US"/>
              </w:rPr>
              <w:t xml:space="preserve">to highlight </w:t>
            </w:r>
            <w:r w:rsidR="00331770" w:rsidRPr="00AE0FE4">
              <w:rPr>
                <w:rFonts w:ascii="Arial" w:hAnsi="Arial" w:cs="Arial"/>
                <w:lang w:val="en-US"/>
              </w:rPr>
              <w:t>their responsibilit</w:t>
            </w:r>
            <w:r w:rsidR="00972FC9">
              <w:rPr>
                <w:rFonts w:ascii="Arial" w:hAnsi="Arial" w:cs="Arial"/>
                <w:lang w:val="en-US"/>
              </w:rPr>
              <w:t>ies</w:t>
            </w:r>
            <w:r w:rsidR="00331770" w:rsidRPr="00AE0FE4">
              <w:rPr>
                <w:rFonts w:ascii="Arial" w:hAnsi="Arial" w:cs="Arial"/>
                <w:lang w:val="en-US"/>
              </w:rPr>
              <w:t xml:space="preserve"> to report</w:t>
            </w:r>
            <w:r>
              <w:rPr>
                <w:rFonts w:ascii="Arial" w:hAnsi="Arial" w:cs="Arial"/>
                <w:lang w:val="en-US"/>
              </w:rPr>
              <w:t xml:space="preserve"> security concerns</w:t>
            </w:r>
            <w:r w:rsidR="00331770" w:rsidRPr="00AE0FE4">
              <w:rPr>
                <w:rFonts w:ascii="Arial" w:hAnsi="Arial" w:cs="Arial"/>
                <w:lang w:val="en-US"/>
              </w:rPr>
              <w:t xml:space="preserve">. </w:t>
            </w:r>
          </w:p>
        </w:tc>
      </w:tr>
      <w:tr w:rsidR="00331770" w:rsidRPr="00AE0FE4" w14:paraId="5398ED9A" w14:textId="77777777" w:rsidTr="00B8644A">
        <w:tc>
          <w:tcPr>
            <w:tcW w:w="461" w:type="dxa"/>
            <w:hideMark/>
          </w:tcPr>
          <w:p w14:paraId="618C5F0B" w14:textId="473AA3C0" w:rsidR="00331770" w:rsidRPr="00AE0FE4" w:rsidRDefault="005F100D" w:rsidP="002E09D9">
            <w:pPr>
              <w:jc w:val="both"/>
              <w:rPr>
                <w:rFonts w:ascii="Arial" w:hAnsi="Arial" w:cs="Arial"/>
                <w:lang w:val="en-US"/>
              </w:rPr>
            </w:pPr>
            <w:r>
              <w:rPr>
                <w:rFonts w:ascii="Arial" w:hAnsi="Arial" w:cs="Arial"/>
                <w:lang w:val="en-US"/>
              </w:rPr>
              <w:t>2</w:t>
            </w:r>
            <w:r w:rsidR="00B0232A">
              <w:rPr>
                <w:rFonts w:ascii="Arial" w:hAnsi="Arial" w:cs="Arial"/>
                <w:lang w:val="en-US"/>
              </w:rPr>
              <w:t>3</w:t>
            </w:r>
          </w:p>
        </w:tc>
        <w:tc>
          <w:tcPr>
            <w:tcW w:w="2364" w:type="dxa"/>
          </w:tcPr>
          <w:p w14:paraId="53687E8A" w14:textId="0D74DEDA" w:rsidR="00331770" w:rsidRPr="00AE0FE4" w:rsidRDefault="00331770" w:rsidP="002E09D9">
            <w:pPr>
              <w:ind w:left="103"/>
              <w:jc w:val="both"/>
              <w:rPr>
                <w:rFonts w:ascii="Arial" w:hAnsi="Arial" w:cs="Arial"/>
                <w:lang w:val="en-US"/>
              </w:rPr>
            </w:pPr>
            <w:r w:rsidRPr="00AE0FE4">
              <w:rPr>
                <w:rFonts w:ascii="Arial" w:hAnsi="Arial" w:cs="Arial"/>
                <w:lang w:val="en-US"/>
              </w:rPr>
              <w:t>Vigilance</w:t>
            </w:r>
          </w:p>
        </w:tc>
        <w:tc>
          <w:tcPr>
            <w:tcW w:w="2205" w:type="dxa"/>
            <w:hideMark/>
          </w:tcPr>
          <w:p w14:paraId="61270934" w14:textId="51C22600" w:rsidR="00331770" w:rsidRPr="00AE0FE4" w:rsidRDefault="00331770" w:rsidP="002E09D9">
            <w:pPr>
              <w:jc w:val="both"/>
              <w:rPr>
                <w:rFonts w:ascii="Arial" w:hAnsi="Arial" w:cs="Arial"/>
                <w:lang w:val="en-US"/>
              </w:rPr>
            </w:pPr>
            <w:r w:rsidRPr="00AE0FE4">
              <w:rPr>
                <w:rFonts w:ascii="Arial" w:hAnsi="Arial" w:cs="Arial"/>
                <w:lang w:val="en-US"/>
              </w:rPr>
              <w:t xml:space="preserve">Poster </w:t>
            </w:r>
            <w:r>
              <w:rPr>
                <w:rFonts w:ascii="Arial" w:hAnsi="Arial" w:cs="Arial"/>
                <w:lang w:val="en-US"/>
              </w:rPr>
              <w:t>D</w:t>
            </w:r>
          </w:p>
        </w:tc>
        <w:tc>
          <w:tcPr>
            <w:tcW w:w="3976" w:type="dxa"/>
            <w:hideMark/>
          </w:tcPr>
          <w:p w14:paraId="3198F26C" w14:textId="3D22FFB5" w:rsidR="00331770" w:rsidRPr="00AE0FE4" w:rsidRDefault="003043B3" w:rsidP="002E09D9">
            <w:pPr>
              <w:jc w:val="both"/>
              <w:rPr>
                <w:rFonts w:ascii="Arial" w:hAnsi="Arial" w:cs="Arial"/>
                <w:lang w:val="en-US"/>
              </w:rPr>
            </w:pPr>
            <w:r>
              <w:rPr>
                <w:rFonts w:ascii="Arial" w:hAnsi="Arial" w:cs="Arial"/>
                <w:lang w:val="en-US"/>
              </w:rPr>
              <w:t>Put up i</w:t>
            </w:r>
            <w:r w:rsidR="00331770" w:rsidRPr="00AE0FE4">
              <w:rPr>
                <w:rFonts w:ascii="Arial" w:hAnsi="Arial" w:cs="Arial"/>
                <w:lang w:val="en-US"/>
              </w:rPr>
              <w:t xml:space="preserve">n staff areas to remind </w:t>
            </w:r>
            <w:r>
              <w:rPr>
                <w:rFonts w:ascii="Arial" w:hAnsi="Arial" w:cs="Arial"/>
                <w:lang w:val="en-US"/>
              </w:rPr>
              <w:t xml:space="preserve">staff </w:t>
            </w:r>
            <w:r w:rsidR="00972FC9">
              <w:rPr>
                <w:rFonts w:ascii="Arial" w:hAnsi="Arial" w:cs="Arial"/>
                <w:lang w:val="en-US"/>
              </w:rPr>
              <w:t xml:space="preserve">to </w:t>
            </w:r>
            <w:r w:rsidRPr="003043B3">
              <w:rPr>
                <w:rFonts w:ascii="Arial" w:hAnsi="Arial" w:cs="Arial"/>
                <w:lang w:val="en-US"/>
              </w:rPr>
              <w:t>be alert and vigilant and</w:t>
            </w:r>
            <w:r w:rsidR="00972FC9">
              <w:rPr>
                <w:rFonts w:ascii="Arial" w:hAnsi="Arial" w:cs="Arial"/>
                <w:lang w:val="en-US"/>
              </w:rPr>
              <w:t xml:space="preserve"> to highlight</w:t>
            </w:r>
            <w:r w:rsidRPr="003043B3">
              <w:rPr>
                <w:rFonts w:ascii="Arial" w:hAnsi="Arial" w:cs="Arial"/>
                <w:lang w:val="en-US"/>
              </w:rPr>
              <w:t xml:space="preserve"> their responsibilit</w:t>
            </w:r>
            <w:r w:rsidR="00972FC9">
              <w:rPr>
                <w:rFonts w:ascii="Arial" w:hAnsi="Arial" w:cs="Arial"/>
                <w:lang w:val="en-US"/>
              </w:rPr>
              <w:t>ies</w:t>
            </w:r>
            <w:r w:rsidRPr="003043B3">
              <w:rPr>
                <w:rFonts w:ascii="Arial" w:hAnsi="Arial" w:cs="Arial"/>
                <w:lang w:val="en-US"/>
              </w:rPr>
              <w:t xml:space="preserve"> to report security concerns</w:t>
            </w:r>
            <w:r w:rsidRPr="00AE0FE4">
              <w:rPr>
                <w:rFonts w:ascii="Arial" w:hAnsi="Arial" w:cs="Arial"/>
                <w:lang w:val="en-US"/>
              </w:rPr>
              <w:t>.</w:t>
            </w:r>
            <w:r w:rsidR="00331770" w:rsidRPr="00AE0FE4">
              <w:rPr>
                <w:rFonts w:ascii="Arial" w:hAnsi="Arial" w:cs="Arial"/>
                <w:lang w:val="en-US"/>
              </w:rPr>
              <w:t xml:space="preserve"> </w:t>
            </w:r>
          </w:p>
        </w:tc>
      </w:tr>
      <w:tr w:rsidR="00331770" w:rsidRPr="00AE0FE4" w14:paraId="3A01FC46" w14:textId="77777777" w:rsidTr="00B8644A">
        <w:tc>
          <w:tcPr>
            <w:tcW w:w="461" w:type="dxa"/>
            <w:hideMark/>
          </w:tcPr>
          <w:p w14:paraId="2CE01B04" w14:textId="7C3A2525" w:rsidR="00331770" w:rsidRPr="00AE0FE4" w:rsidRDefault="005F100D" w:rsidP="002E09D9">
            <w:pPr>
              <w:jc w:val="both"/>
              <w:rPr>
                <w:rFonts w:ascii="Arial" w:hAnsi="Arial" w:cs="Arial"/>
                <w:lang w:val="en-US"/>
              </w:rPr>
            </w:pPr>
            <w:r>
              <w:rPr>
                <w:rFonts w:ascii="Arial" w:hAnsi="Arial" w:cs="Arial"/>
                <w:lang w:val="en-US"/>
              </w:rPr>
              <w:t>2</w:t>
            </w:r>
            <w:r w:rsidR="00B0232A">
              <w:rPr>
                <w:rFonts w:ascii="Arial" w:hAnsi="Arial" w:cs="Arial"/>
                <w:lang w:val="en-US"/>
              </w:rPr>
              <w:t>4</w:t>
            </w:r>
          </w:p>
        </w:tc>
        <w:tc>
          <w:tcPr>
            <w:tcW w:w="2364" w:type="dxa"/>
          </w:tcPr>
          <w:p w14:paraId="165B2589" w14:textId="09D8029E" w:rsidR="00331770" w:rsidRPr="00AE0FE4" w:rsidRDefault="00331770" w:rsidP="002E09D9">
            <w:pPr>
              <w:ind w:left="103"/>
              <w:jc w:val="both"/>
              <w:rPr>
                <w:rFonts w:ascii="Arial" w:hAnsi="Arial" w:cs="Arial"/>
                <w:lang w:val="en-US"/>
              </w:rPr>
            </w:pPr>
            <w:r w:rsidRPr="00AE0FE4">
              <w:rPr>
                <w:rFonts w:ascii="Arial" w:hAnsi="Arial" w:cs="Arial"/>
                <w:lang w:val="en-US"/>
              </w:rPr>
              <w:t>Vigilance</w:t>
            </w:r>
          </w:p>
        </w:tc>
        <w:tc>
          <w:tcPr>
            <w:tcW w:w="2205" w:type="dxa"/>
            <w:hideMark/>
          </w:tcPr>
          <w:p w14:paraId="2C793BC6" w14:textId="4EFC0EF2" w:rsidR="00331770" w:rsidRPr="00AE0FE4" w:rsidRDefault="00331770" w:rsidP="002E09D9">
            <w:pPr>
              <w:jc w:val="both"/>
              <w:rPr>
                <w:rFonts w:ascii="Arial" w:hAnsi="Arial" w:cs="Arial"/>
                <w:lang w:val="en-US"/>
              </w:rPr>
            </w:pPr>
            <w:r w:rsidRPr="00AE0FE4">
              <w:rPr>
                <w:rFonts w:ascii="Arial" w:hAnsi="Arial" w:cs="Arial"/>
                <w:lang w:val="en-US"/>
              </w:rPr>
              <w:t>Wallet card</w:t>
            </w:r>
          </w:p>
        </w:tc>
        <w:tc>
          <w:tcPr>
            <w:tcW w:w="3976" w:type="dxa"/>
            <w:hideMark/>
          </w:tcPr>
          <w:p w14:paraId="41F6F42B" w14:textId="76D9C293" w:rsidR="00331770" w:rsidRPr="00AE0FE4" w:rsidRDefault="00331770" w:rsidP="002E09D9">
            <w:pPr>
              <w:jc w:val="both"/>
              <w:rPr>
                <w:rFonts w:ascii="Arial" w:hAnsi="Arial" w:cs="Arial"/>
                <w:lang w:val="en-US"/>
              </w:rPr>
            </w:pPr>
            <w:r w:rsidRPr="00AE0FE4">
              <w:rPr>
                <w:rFonts w:ascii="Arial" w:hAnsi="Arial" w:cs="Arial"/>
                <w:lang w:val="en-US"/>
              </w:rPr>
              <w:t xml:space="preserve">Issue to all staff </w:t>
            </w:r>
            <w:r w:rsidR="00C62CFF">
              <w:rPr>
                <w:rFonts w:ascii="Arial" w:hAnsi="Arial" w:cs="Arial"/>
                <w:lang w:val="en-US"/>
              </w:rPr>
              <w:t>and/</w:t>
            </w:r>
            <w:r w:rsidRPr="00AE0FE4">
              <w:rPr>
                <w:rFonts w:ascii="Arial" w:hAnsi="Arial" w:cs="Arial"/>
                <w:lang w:val="en-US"/>
              </w:rPr>
              <w:t xml:space="preserve">or </w:t>
            </w:r>
            <w:r w:rsidR="00C62CFF">
              <w:rPr>
                <w:rFonts w:ascii="Arial" w:hAnsi="Arial" w:cs="Arial"/>
                <w:lang w:val="en-US"/>
              </w:rPr>
              <w:t xml:space="preserve">issue </w:t>
            </w:r>
            <w:r w:rsidRPr="00AE0FE4">
              <w:rPr>
                <w:rFonts w:ascii="Arial" w:hAnsi="Arial" w:cs="Arial"/>
                <w:lang w:val="en-US"/>
              </w:rPr>
              <w:t xml:space="preserve">as part of the </w:t>
            </w:r>
            <w:r w:rsidR="003043B3">
              <w:rPr>
                <w:rFonts w:ascii="Arial" w:hAnsi="Arial" w:cs="Arial"/>
                <w:lang w:val="en-US"/>
              </w:rPr>
              <w:t>identification card</w:t>
            </w:r>
            <w:r w:rsidR="00C62CFF">
              <w:rPr>
                <w:rFonts w:ascii="Arial" w:hAnsi="Arial" w:cs="Arial"/>
                <w:lang w:val="en-US"/>
              </w:rPr>
              <w:t xml:space="preserve"> (airport </w:t>
            </w:r>
            <w:r w:rsidRPr="00AE0FE4">
              <w:rPr>
                <w:rFonts w:ascii="Arial" w:hAnsi="Arial" w:cs="Arial"/>
                <w:lang w:val="en-US"/>
              </w:rPr>
              <w:t>pass</w:t>
            </w:r>
            <w:r w:rsidR="00C62CFF">
              <w:rPr>
                <w:rFonts w:ascii="Arial" w:hAnsi="Arial" w:cs="Arial"/>
                <w:lang w:val="en-US"/>
              </w:rPr>
              <w:t>)</w:t>
            </w:r>
            <w:r w:rsidRPr="00AE0FE4">
              <w:rPr>
                <w:rFonts w:ascii="Arial" w:hAnsi="Arial" w:cs="Arial"/>
                <w:lang w:val="en-US"/>
              </w:rPr>
              <w:t xml:space="preserve"> issuance process. </w:t>
            </w:r>
            <w:r w:rsidR="00936830">
              <w:rPr>
                <w:rFonts w:ascii="Arial" w:hAnsi="Arial" w:cs="Arial"/>
                <w:lang w:val="en-US"/>
              </w:rPr>
              <w:t>Organization</w:t>
            </w:r>
            <w:r w:rsidRPr="00AE0FE4">
              <w:rPr>
                <w:rFonts w:ascii="Arial" w:hAnsi="Arial" w:cs="Arial"/>
                <w:lang w:val="en-US"/>
              </w:rPr>
              <w:t xml:space="preserve">-specific reporting details can be added on side 2. </w:t>
            </w:r>
          </w:p>
        </w:tc>
      </w:tr>
    </w:tbl>
    <w:p w14:paraId="1DA540AC" w14:textId="2D5090D7" w:rsidR="0027628E" w:rsidRPr="00AE0FE4" w:rsidRDefault="0027628E" w:rsidP="002E09D9">
      <w:pPr>
        <w:jc w:val="both"/>
        <w:rPr>
          <w:rFonts w:ascii="Arial" w:hAnsi="Arial" w:cs="Arial"/>
          <w:sz w:val="24"/>
          <w:szCs w:val="24"/>
          <w:lang w:val="en-US"/>
        </w:rPr>
      </w:pPr>
    </w:p>
    <w:p w14:paraId="06D15669" w14:textId="163F14ED" w:rsidR="006C4913" w:rsidRPr="00AE0FE4" w:rsidRDefault="3244FBFB" w:rsidP="00EF2F99">
      <w:pPr>
        <w:jc w:val="both"/>
        <w:rPr>
          <w:rFonts w:ascii="Arial" w:hAnsi="Arial" w:cs="Arial"/>
          <w:sz w:val="24"/>
          <w:szCs w:val="24"/>
          <w:lang w:val="en-US"/>
        </w:rPr>
      </w:pPr>
      <w:r w:rsidRPr="70574E8C">
        <w:rPr>
          <w:rFonts w:ascii="Arial" w:hAnsi="Arial" w:cs="Arial"/>
          <w:sz w:val="24"/>
          <w:szCs w:val="24"/>
          <w:lang w:val="en-US"/>
        </w:rPr>
        <w:t xml:space="preserve">If you have any questions about these resources, please contact </w:t>
      </w:r>
      <w:r w:rsidR="0036107B">
        <w:rPr>
          <w:rFonts w:ascii="Arial" w:hAnsi="Arial" w:cs="Arial"/>
          <w:sz w:val="24"/>
          <w:szCs w:val="24"/>
          <w:lang w:val="en-US"/>
        </w:rPr>
        <w:t xml:space="preserve">ICAO’s </w:t>
      </w:r>
      <w:r w:rsidRPr="70574E8C">
        <w:rPr>
          <w:rFonts w:ascii="Arial" w:hAnsi="Arial" w:cs="Arial"/>
          <w:sz w:val="24"/>
          <w:szCs w:val="24"/>
          <w:lang w:val="en-US"/>
        </w:rPr>
        <w:t xml:space="preserve">Implementation Support and </w:t>
      </w:r>
      <w:r w:rsidR="008E30FB" w:rsidRPr="70574E8C">
        <w:rPr>
          <w:rFonts w:ascii="Arial" w:hAnsi="Arial" w:cs="Arial"/>
          <w:sz w:val="24"/>
          <w:szCs w:val="24"/>
          <w:lang w:val="en-US"/>
        </w:rPr>
        <w:t>Development</w:t>
      </w:r>
      <w:r w:rsidRPr="70574E8C">
        <w:rPr>
          <w:rFonts w:ascii="Arial" w:hAnsi="Arial" w:cs="Arial"/>
          <w:sz w:val="24"/>
          <w:szCs w:val="24"/>
          <w:lang w:val="en-US"/>
        </w:rPr>
        <w:t xml:space="preserve"> </w:t>
      </w:r>
      <w:r w:rsidR="00EF2F99">
        <w:rPr>
          <w:rFonts w:ascii="Arial" w:hAnsi="Arial" w:cs="Arial"/>
          <w:sz w:val="24"/>
          <w:szCs w:val="24"/>
          <w:lang w:val="en-US"/>
        </w:rPr>
        <w:t>-</w:t>
      </w:r>
      <w:r w:rsidRPr="70574E8C">
        <w:rPr>
          <w:rFonts w:ascii="Arial" w:hAnsi="Arial" w:cs="Arial"/>
          <w:sz w:val="24"/>
          <w:szCs w:val="24"/>
          <w:lang w:val="en-US"/>
        </w:rPr>
        <w:t xml:space="preserve"> Security </w:t>
      </w:r>
      <w:r w:rsidR="70574E8C" w:rsidRPr="70574E8C">
        <w:rPr>
          <w:rFonts w:ascii="Arial" w:hAnsi="Arial" w:cs="Arial"/>
          <w:sz w:val="24"/>
          <w:szCs w:val="24"/>
          <w:lang w:val="en-US"/>
        </w:rPr>
        <w:t>(</w:t>
      </w:r>
      <w:r w:rsidR="00D76F1B" w:rsidRPr="70574E8C">
        <w:rPr>
          <w:rFonts w:ascii="Arial" w:hAnsi="Arial" w:cs="Arial"/>
          <w:sz w:val="24"/>
          <w:szCs w:val="24"/>
          <w:lang w:val="en-US"/>
        </w:rPr>
        <w:t>ISD</w:t>
      </w:r>
      <w:r w:rsidR="0036107B">
        <w:rPr>
          <w:rFonts w:ascii="Arial" w:hAnsi="Arial" w:cs="Arial"/>
          <w:sz w:val="24"/>
          <w:szCs w:val="24"/>
          <w:lang w:val="en-US"/>
        </w:rPr>
        <w:t>-SEC</w:t>
      </w:r>
      <w:r w:rsidR="00D76F1B" w:rsidRPr="70574E8C">
        <w:rPr>
          <w:rFonts w:ascii="Arial" w:hAnsi="Arial" w:cs="Arial"/>
          <w:sz w:val="24"/>
          <w:szCs w:val="24"/>
          <w:lang w:val="en-US"/>
        </w:rPr>
        <w:t>)</w:t>
      </w:r>
      <w:r w:rsidR="0036107B">
        <w:rPr>
          <w:rFonts w:ascii="Arial" w:hAnsi="Arial" w:cs="Arial"/>
          <w:sz w:val="24"/>
          <w:szCs w:val="24"/>
          <w:lang w:val="en-US"/>
        </w:rPr>
        <w:t xml:space="preserve"> team at</w:t>
      </w:r>
      <w:r w:rsidR="00B86494">
        <w:rPr>
          <w:rFonts w:ascii="Arial" w:hAnsi="Arial" w:cs="Arial"/>
          <w:sz w:val="24"/>
          <w:szCs w:val="24"/>
          <w:lang w:val="en-US"/>
        </w:rPr>
        <w:t xml:space="preserve"> </w:t>
      </w:r>
      <w:hyperlink r:id="rId13" w:history="1">
        <w:r w:rsidR="0091751E" w:rsidRPr="003417F9">
          <w:rPr>
            <w:rStyle w:val="Hyperlink"/>
            <w:rFonts w:ascii="Arial" w:hAnsi="Arial" w:cs="Arial"/>
            <w:sz w:val="24"/>
            <w:szCs w:val="24"/>
            <w:lang w:val="en-US"/>
          </w:rPr>
          <w:t>isd@icao.int</w:t>
        </w:r>
      </w:hyperlink>
      <w:r w:rsidR="0091751E">
        <w:rPr>
          <w:rFonts w:ascii="Arial" w:hAnsi="Arial" w:cs="Arial"/>
          <w:sz w:val="24"/>
          <w:szCs w:val="24"/>
          <w:lang w:val="en-US"/>
        </w:rPr>
        <w:t xml:space="preserve"> </w:t>
      </w:r>
    </w:p>
    <w:sectPr w:rsidR="006C4913" w:rsidRPr="00AE0FE4" w:rsidSect="00B8644A">
      <w:headerReference w:type="default" r:id="rId14"/>
      <w:footerReference w:type="default" r:id="rId15"/>
      <w:pgSz w:w="11906" w:h="16838"/>
      <w:pgMar w:top="4111" w:right="1440" w:bottom="1135"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9AAE" w14:textId="77777777" w:rsidR="0090124E" w:rsidRDefault="0090124E" w:rsidP="00970A21">
      <w:r>
        <w:separator/>
      </w:r>
    </w:p>
  </w:endnote>
  <w:endnote w:type="continuationSeparator" w:id="0">
    <w:p w14:paraId="4B6EB2A5" w14:textId="77777777" w:rsidR="0090124E" w:rsidRDefault="0090124E" w:rsidP="0097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5253" w14:textId="44354998" w:rsidR="00620426" w:rsidRPr="004D30E4" w:rsidRDefault="00620426" w:rsidP="00620426">
    <w:pPr>
      <w:pStyle w:val="Footer"/>
      <w:rPr>
        <w:rFonts w:ascii="Arial" w:hAnsi="Arial" w:cs="Arial"/>
        <w:sz w:val="20"/>
        <w:szCs w:val="20"/>
      </w:rPr>
    </w:pPr>
    <w:r w:rsidRPr="004D30E4">
      <w:rPr>
        <w:rFonts w:ascii="Arial" w:hAnsi="Arial" w:cs="Arial"/>
        <w:sz w:val="20"/>
        <w:szCs w:val="20"/>
      </w:rPr>
      <w:t xml:space="preserve">Find out more: </w:t>
    </w:r>
    <w:r w:rsidRPr="004D30E4">
      <w:rPr>
        <w:rFonts w:ascii="Arial" w:hAnsi="Arial" w:cs="Arial"/>
        <w:b/>
        <w:bCs/>
        <w:color w:val="0054A4"/>
        <w:sz w:val="20"/>
        <w:szCs w:val="20"/>
      </w:rPr>
      <w:t>www.icao.int/Security/Security-Culture/</w:t>
    </w:r>
    <w:r w:rsidRPr="004D30E4">
      <w:rPr>
        <w:rFonts w:ascii="Arial" w:hAnsi="Arial" w:cs="Arial"/>
        <w:color w:val="0054A4"/>
        <w:sz w:val="20"/>
        <w:szCs w:val="20"/>
      </w:rPr>
      <w:t xml:space="preserve">  </w:t>
    </w:r>
    <w:r w:rsidR="00B445F8" w:rsidRPr="004D30E4">
      <w:rPr>
        <w:rFonts w:ascii="Arial" w:hAnsi="Arial" w:cs="Arial"/>
        <w:color w:val="0054A4"/>
        <w:sz w:val="20"/>
        <w:szCs w:val="20"/>
      </w:rPr>
      <w:tab/>
    </w:r>
    <w:r w:rsidR="004D30E4" w:rsidRPr="004D30E4">
      <w:rPr>
        <w:rFonts w:ascii="Arial" w:hAnsi="Arial" w:cs="Arial"/>
        <w:sz w:val="20"/>
        <w:szCs w:val="20"/>
      </w:rPr>
      <w:t>© ICAO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A7A6" w14:textId="77777777" w:rsidR="0090124E" w:rsidRDefault="0090124E" w:rsidP="00970A21">
      <w:r>
        <w:separator/>
      </w:r>
    </w:p>
  </w:footnote>
  <w:footnote w:type="continuationSeparator" w:id="0">
    <w:p w14:paraId="1A3701C7" w14:textId="77777777" w:rsidR="0090124E" w:rsidRDefault="0090124E" w:rsidP="0097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255" w14:textId="09094EAF" w:rsidR="00970A21" w:rsidRDefault="00620426">
    <w:pPr>
      <w:pStyle w:val="Header"/>
    </w:pPr>
    <w:r>
      <w:rPr>
        <w:b/>
        <w:noProof/>
        <w:color w:val="002060"/>
        <w:sz w:val="44"/>
        <w:szCs w:val="44"/>
        <w:lang w:val="en-CA" w:eastAsia="zh-CN"/>
      </w:rPr>
      <w:drawing>
        <wp:anchor distT="0" distB="0" distL="114300" distR="114300" simplePos="0" relativeHeight="251660288" behindDoc="1" locked="0" layoutInCell="1" allowOverlap="1" wp14:anchorId="106156B1" wp14:editId="6DC7E709">
          <wp:simplePos x="0" y="0"/>
          <wp:positionH relativeFrom="margin">
            <wp:posOffset>3942080</wp:posOffset>
          </wp:positionH>
          <wp:positionV relativeFrom="paragraph">
            <wp:posOffset>-163385</wp:posOffset>
          </wp:positionV>
          <wp:extent cx="1784350" cy="644525"/>
          <wp:effectExtent l="0" t="0" r="6350" b="3175"/>
          <wp:wrapTight wrapText="bothSides">
            <wp:wrapPolygon edited="0">
              <wp:start x="0" y="0"/>
              <wp:lineTo x="0" y="21068"/>
              <wp:lineTo x="21446" y="21068"/>
              <wp:lineTo x="21446" y="0"/>
              <wp:lineTo x="0" y="0"/>
            </wp:wrapPolygon>
          </wp:wrapTight>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350" cy="644525"/>
                  </a:xfrm>
                  <a:prstGeom prst="rect">
                    <a:avLst/>
                  </a:prstGeom>
                </pic:spPr>
              </pic:pic>
            </a:graphicData>
          </a:graphic>
          <wp14:sizeRelH relativeFrom="page">
            <wp14:pctWidth>0</wp14:pctWidth>
          </wp14:sizeRelH>
          <wp14:sizeRelV relativeFrom="page">
            <wp14:pctHeight>0</wp14:pctHeight>
          </wp14:sizeRelV>
        </wp:anchor>
      </w:drawing>
    </w:r>
    <w:r>
      <w:rPr>
        <w:noProof/>
        <w:lang w:val="en-CA" w:eastAsia="zh-CN"/>
      </w:rPr>
      <w:drawing>
        <wp:anchor distT="0" distB="0" distL="114300" distR="114300" simplePos="0" relativeHeight="251658240" behindDoc="1" locked="0" layoutInCell="1" allowOverlap="1" wp14:anchorId="28CC3DD3" wp14:editId="1D0FD9CA">
          <wp:simplePos x="0" y="0"/>
          <wp:positionH relativeFrom="page">
            <wp:posOffset>0</wp:posOffset>
          </wp:positionH>
          <wp:positionV relativeFrom="paragraph">
            <wp:posOffset>649415</wp:posOffset>
          </wp:positionV>
          <wp:extent cx="7691120" cy="1200785"/>
          <wp:effectExtent l="0" t="0" r="5080" b="0"/>
          <wp:wrapTight wrapText="bothSides">
            <wp:wrapPolygon edited="0">
              <wp:start x="0" y="0"/>
              <wp:lineTo x="0" y="21246"/>
              <wp:lineTo x="21561" y="21246"/>
              <wp:lineTo x="21561" y="0"/>
              <wp:lineTo x="0" y="0"/>
            </wp:wrapPolygon>
          </wp:wrapTight>
          <wp:docPr id="6" name="Picture 6"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screensh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91120" cy="1200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21389"/>
    <w:multiLevelType w:val="hybridMultilevel"/>
    <w:tmpl w:val="22124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6732FB"/>
    <w:multiLevelType w:val="hybridMultilevel"/>
    <w:tmpl w:val="3A9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34D4C"/>
    <w:multiLevelType w:val="hybridMultilevel"/>
    <w:tmpl w:val="868C4B9C"/>
    <w:lvl w:ilvl="0" w:tplc="47AC21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E"/>
    <w:rsid w:val="00041AFE"/>
    <w:rsid w:val="000662F9"/>
    <w:rsid w:val="000671B3"/>
    <w:rsid w:val="00082105"/>
    <w:rsid w:val="000C5B52"/>
    <w:rsid w:val="000D1702"/>
    <w:rsid w:val="001162EE"/>
    <w:rsid w:val="0012412B"/>
    <w:rsid w:val="001303E4"/>
    <w:rsid w:val="00152034"/>
    <w:rsid w:val="00154A0A"/>
    <w:rsid w:val="00155884"/>
    <w:rsid w:val="00164E90"/>
    <w:rsid w:val="001B075E"/>
    <w:rsid w:val="001B2DC9"/>
    <w:rsid w:val="001B66F8"/>
    <w:rsid w:val="00215703"/>
    <w:rsid w:val="00216745"/>
    <w:rsid w:val="00233432"/>
    <w:rsid w:val="00241930"/>
    <w:rsid w:val="00262722"/>
    <w:rsid w:val="0027628E"/>
    <w:rsid w:val="00277B3B"/>
    <w:rsid w:val="0028541B"/>
    <w:rsid w:val="002935E9"/>
    <w:rsid w:val="00295933"/>
    <w:rsid w:val="002A4CA3"/>
    <w:rsid w:val="002C51CC"/>
    <w:rsid w:val="002C5D14"/>
    <w:rsid w:val="002E09D9"/>
    <w:rsid w:val="002F040E"/>
    <w:rsid w:val="003043B3"/>
    <w:rsid w:val="00326A16"/>
    <w:rsid w:val="00331770"/>
    <w:rsid w:val="0036107B"/>
    <w:rsid w:val="00362204"/>
    <w:rsid w:val="00363A0C"/>
    <w:rsid w:val="003C162A"/>
    <w:rsid w:val="003E143D"/>
    <w:rsid w:val="00424DEE"/>
    <w:rsid w:val="004638F6"/>
    <w:rsid w:val="004A36A2"/>
    <w:rsid w:val="004C2D53"/>
    <w:rsid w:val="004D30E4"/>
    <w:rsid w:val="004E7A3D"/>
    <w:rsid w:val="00534910"/>
    <w:rsid w:val="005524A5"/>
    <w:rsid w:val="0059313A"/>
    <w:rsid w:val="005C5D02"/>
    <w:rsid w:val="005E0046"/>
    <w:rsid w:val="005F100D"/>
    <w:rsid w:val="005F4894"/>
    <w:rsid w:val="00620426"/>
    <w:rsid w:val="006646B2"/>
    <w:rsid w:val="0068700E"/>
    <w:rsid w:val="00690E5C"/>
    <w:rsid w:val="0069308E"/>
    <w:rsid w:val="006B6B49"/>
    <w:rsid w:val="006C4913"/>
    <w:rsid w:val="006C68D0"/>
    <w:rsid w:val="00714849"/>
    <w:rsid w:val="007305E2"/>
    <w:rsid w:val="00745874"/>
    <w:rsid w:val="00772679"/>
    <w:rsid w:val="007C28BC"/>
    <w:rsid w:val="007D4DC1"/>
    <w:rsid w:val="007E6BF0"/>
    <w:rsid w:val="00811A21"/>
    <w:rsid w:val="00833A28"/>
    <w:rsid w:val="008A1C72"/>
    <w:rsid w:val="008A48A7"/>
    <w:rsid w:val="008C5F82"/>
    <w:rsid w:val="008D3EB1"/>
    <w:rsid w:val="008E30FB"/>
    <w:rsid w:val="008F718D"/>
    <w:rsid w:val="0090124E"/>
    <w:rsid w:val="0091751E"/>
    <w:rsid w:val="00920182"/>
    <w:rsid w:val="00936830"/>
    <w:rsid w:val="0094524A"/>
    <w:rsid w:val="009458B7"/>
    <w:rsid w:val="00965526"/>
    <w:rsid w:val="009661CD"/>
    <w:rsid w:val="00970A21"/>
    <w:rsid w:val="009720FC"/>
    <w:rsid w:val="00972FC9"/>
    <w:rsid w:val="009A3074"/>
    <w:rsid w:val="009C4262"/>
    <w:rsid w:val="009E5144"/>
    <w:rsid w:val="00A01F10"/>
    <w:rsid w:val="00A20A87"/>
    <w:rsid w:val="00A878B9"/>
    <w:rsid w:val="00AA4B4A"/>
    <w:rsid w:val="00AC72BB"/>
    <w:rsid w:val="00AE0FE4"/>
    <w:rsid w:val="00B0232A"/>
    <w:rsid w:val="00B12DA9"/>
    <w:rsid w:val="00B23047"/>
    <w:rsid w:val="00B445F8"/>
    <w:rsid w:val="00B44B54"/>
    <w:rsid w:val="00B67E99"/>
    <w:rsid w:val="00B80814"/>
    <w:rsid w:val="00B8644A"/>
    <w:rsid w:val="00B86494"/>
    <w:rsid w:val="00B95AC6"/>
    <w:rsid w:val="00BC401D"/>
    <w:rsid w:val="00C019B1"/>
    <w:rsid w:val="00C15F43"/>
    <w:rsid w:val="00C2761A"/>
    <w:rsid w:val="00C34175"/>
    <w:rsid w:val="00C62CFF"/>
    <w:rsid w:val="00C8327C"/>
    <w:rsid w:val="00C930FE"/>
    <w:rsid w:val="00D67F6F"/>
    <w:rsid w:val="00D76DF5"/>
    <w:rsid w:val="00D76F1B"/>
    <w:rsid w:val="00DC2CCF"/>
    <w:rsid w:val="00DE7A45"/>
    <w:rsid w:val="00E000D3"/>
    <w:rsid w:val="00E05CF0"/>
    <w:rsid w:val="00E07FBD"/>
    <w:rsid w:val="00E207D2"/>
    <w:rsid w:val="00E23A6F"/>
    <w:rsid w:val="00E378BB"/>
    <w:rsid w:val="00E47DB4"/>
    <w:rsid w:val="00E6462F"/>
    <w:rsid w:val="00E776AC"/>
    <w:rsid w:val="00E81AAD"/>
    <w:rsid w:val="00EC179B"/>
    <w:rsid w:val="00EF2F99"/>
    <w:rsid w:val="00F108DB"/>
    <w:rsid w:val="00F109A2"/>
    <w:rsid w:val="00F23F87"/>
    <w:rsid w:val="00F47B7D"/>
    <w:rsid w:val="00F575E3"/>
    <w:rsid w:val="00F57F31"/>
    <w:rsid w:val="00FA6EEE"/>
    <w:rsid w:val="07788779"/>
    <w:rsid w:val="089C204E"/>
    <w:rsid w:val="0BDF93D1"/>
    <w:rsid w:val="0C4BF89C"/>
    <w:rsid w:val="0C5FC650"/>
    <w:rsid w:val="0D21D6AB"/>
    <w:rsid w:val="0EBDA70C"/>
    <w:rsid w:val="0F6675ED"/>
    <w:rsid w:val="10B304F4"/>
    <w:rsid w:val="11D4F35E"/>
    <w:rsid w:val="124BAC65"/>
    <w:rsid w:val="13E77CC6"/>
    <w:rsid w:val="156F7158"/>
    <w:rsid w:val="16D16FC5"/>
    <w:rsid w:val="1B4DAA2D"/>
    <w:rsid w:val="1D2788EC"/>
    <w:rsid w:val="1DD783E0"/>
    <w:rsid w:val="25E295C5"/>
    <w:rsid w:val="26D424D3"/>
    <w:rsid w:val="2A5ED02D"/>
    <w:rsid w:val="3244FBFB"/>
    <w:rsid w:val="32655761"/>
    <w:rsid w:val="3AB8BBF6"/>
    <w:rsid w:val="3BA6C548"/>
    <w:rsid w:val="410ED51D"/>
    <w:rsid w:val="4CA15C76"/>
    <w:rsid w:val="4EFC775A"/>
    <w:rsid w:val="4FFD7AD7"/>
    <w:rsid w:val="543627EC"/>
    <w:rsid w:val="5C6F9914"/>
    <w:rsid w:val="5CC2D582"/>
    <w:rsid w:val="5EF2108A"/>
    <w:rsid w:val="70574E8C"/>
    <w:rsid w:val="71860188"/>
    <w:rsid w:val="71F1EFFD"/>
    <w:rsid w:val="7266CECF"/>
    <w:rsid w:val="728A3604"/>
    <w:rsid w:val="74CCA063"/>
    <w:rsid w:val="74EBF8B7"/>
    <w:rsid w:val="7AEA4ABF"/>
    <w:rsid w:val="7BAC76FA"/>
    <w:rsid w:val="7C39CF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17DC3"/>
  <w15:chartTrackingRefBased/>
  <w15:docId w15:val="{C9D785F9-863C-40F6-A7FA-20E1F39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B4"/>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970A21"/>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970A21"/>
  </w:style>
  <w:style w:type="paragraph" w:styleId="Footer">
    <w:name w:val="footer"/>
    <w:basedOn w:val="Normal"/>
    <w:link w:val="FooterChar"/>
    <w:uiPriority w:val="99"/>
    <w:unhideWhenUsed/>
    <w:rsid w:val="00970A21"/>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70A21"/>
  </w:style>
  <w:style w:type="character" w:styleId="Hyperlink">
    <w:name w:val="Hyperlink"/>
    <w:basedOn w:val="DefaultParagraphFont"/>
    <w:uiPriority w:val="99"/>
    <w:unhideWhenUsed/>
    <w:rsid w:val="006C4913"/>
    <w:rPr>
      <w:color w:val="0563C1" w:themeColor="hyperlink"/>
      <w:u w:val="single"/>
    </w:rPr>
  </w:style>
  <w:style w:type="character" w:customStyle="1" w:styleId="UnresolvedMention1">
    <w:name w:val="Unresolved Mention1"/>
    <w:basedOn w:val="DefaultParagraphFont"/>
    <w:uiPriority w:val="99"/>
    <w:semiHidden/>
    <w:unhideWhenUsed/>
    <w:rsid w:val="006C491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671B3"/>
    <w:rPr>
      <w:b/>
      <w:bCs/>
    </w:rPr>
  </w:style>
  <w:style w:type="character" w:customStyle="1" w:styleId="CommentSubjectChar">
    <w:name w:val="Comment Subject Char"/>
    <w:basedOn w:val="CommentTextChar"/>
    <w:link w:val="CommentSubject"/>
    <w:uiPriority w:val="99"/>
    <w:semiHidden/>
    <w:rsid w:val="000671B3"/>
    <w:rPr>
      <w:rFonts w:ascii="Calibri" w:hAnsi="Calibri" w:cs="Calibri"/>
      <w:b/>
      <w:bCs/>
      <w:sz w:val="20"/>
      <w:szCs w:val="20"/>
    </w:rPr>
  </w:style>
  <w:style w:type="paragraph" w:styleId="BalloonText">
    <w:name w:val="Balloon Text"/>
    <w:basedOn w:val="Normal"/>
    <w:link w:val="BalloonTextChar"/>
    <w:uiPriority w:val="99"/>
    <w:semiHidden/>
    <w:unhideWhenUsed/>
    <w:rsid w:val="0006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B3"/>
    <w:rPr>
      <w:rFonts w:ascii="Segoe UI" w:hAnsi="Segoe UI" w:cs="Segoe UI"/>
      <w:sz w:val="18"/>
      <w:szCs w:val="18"/>
    </w:rPr>
  </w:style>
  <w:style w:type="character" w:customStyle="1" w:styleId="UnresolvedMention2">
    <w:name w:val="Unresolved Mention2"/>
    <w:basedOn w:val="DefaultParagraphFont"/>
    <w:uiPriority w:val="99"/>
    <w:semiHidden/>
    <w:unhideWhenUsed/>
    <w:rsid w:val="0091751E"/>
    <w:rPr>
      <w:color w:val="605E5C"/>
      <w:shd w:val="clear" w:color="auto" w:fill="E1DFDD"/>
    </w:rPr>
  </w:style>
  <w:style w:type="table" w:styleId="TableWeb2">
    <w:name w:val="Table Web 2"/>
    <w:basedOn w:val="TableNormal"/>
    <w:uiPriority w:val="99"/>
    <w:rsid w:val="00B8644A"/>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B86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2295">
      <w:bodyDiv w:val="1"/>
      <w:marLeft w:val="0"/>
      <w:marRight w:val="0"/>
      <w:marTop w:val="0"/>
      <w:marBottom w:val="0"/>
      <w:divBdr>
        <w:top w:val="none" w:sz="0" w:space="0" w:color="auto"/>
        <w:left w:val="none" w:sz="0" w:space="0" w:color="auto"/>
        <w:bottom w:val="none" w:sz="0" w:space="0" w:color="auto"/>
        <w:right w:val="none" w:sz="0" w:space="0" w:color="auto"/>
      </w:divBdr>
    </w:div>
    <w:div w:id="1025978294">
      <w:bodyDiv w:val="1"/>
      <w:marLeft w:val="0"/>
      <w:marRight w:val="0"/>
      <w:marTop w:val="0"/>
      <w:marBottom w:val="0"/>
      <w:divBdr>
        <w:top w:val="none" w:sz="0" w:space="0" w:color="auto"/>
        <w:left w:val="none" w:sz="0" w:space="0" w:color="auto"/>
        <w:bottom w:val="none" w:sz="0" w:space="0" w:color="auto"/>
        <w:right w:val="none" w:sz="0" w:space="0" w:color="auto"/>
      </w:divBdr>
    </w:div>
    <w:div w:id="108707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d@icao.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930528B1092428C9474DB52B06690" ma:contentTypeVersion="0" ma:contentTypeDescription="Create a new document." ma:contentTypeScope="" ma:versionID="535970f45fe9e49923b64493882ce4e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AED1F-8E14-4CC0-80D5-1CFEB682D407}">
  <ds:schemaRefs>
    <ds:schemaRef ds:uri="http://schemas.microsoft.com/office/2006/metadata/properties"/>
    <ds:schemaRef ds:uri="http://schemas.microsoft.com/office/infopath/2007/PartnerControls"/>
    <ds:schemaRef ds:uri="c0418d7b-fec6-423f-a3ca-1c375e10962b"/>
  </ds:schemaRefs>
</ds:datastoreItem>
</file>

<file path=customXml/itemProps2.xml><?xml version="1.0" encoding="utf-8"?>
<ds:datastoreItem xmlns:ds="http://schemas.openxmlformats.org/officeDocument/2006/customXml" ds:itemID="{9807FFB3-C5EE-4341-80DB-3B888EFD880D}">
  <ds:schemaRefs>
    <ds:schemaRef ds:uri="http://schemas.microsoft.com/sharepoint/v3/contenttype/forms"/>
  </ds:schemaRefs>
</ds:datastoreItem>
</file>

<file path=customXml/itemProps3.xml><?xml version="1.0" encoding="utf-8"?>
<ds:datastoreItem xmlns:ds="http://schemas.openxmlformats.org/officeDocument/2006/customXml" ds:itemID="{D0B8FDAA-80CF-460A-99F7-CCC19C0AEB28}"/>
</file>

<file path=customXml/itemProps4.xml><?xml version="1.0" encoding="utf-8"?>
<ds:datastoreItem xmlns:ds="http://schemas.openxmlformats.org/officeDocument/2006/customXml" ds:itemID="{2B91D4D1-83F6-4CCC-A2CB-EB5EABCD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cp:keywords/>
  <dc:description/>
  <cp:lastModifiedBy>Stuart Coates</cp:lastModifiedBy>
  <cp:revision>3</cp:revision>
  <dcterms:created xsi:type="dcterms:W3CDTF">2022-09-12T08:24:00Z</dcterms:created>
  <dcterms:modified xsi:type="dcterms:W3CDTF">2022-09-23T10:49:00Z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2022-04-13T06:52:12Z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ce995d9d-6d00-4d5f-b747-9a66105b646c</vt:lpwstr>
  </property>
  <property fmtid="{D5CDD505-2E9C-101B-9397-08002B2CF9AE}" pid="8" name="MSIP_Label_3196a3aa-34a9-4b82-9eed-745e5fc3f53e_ContentBits">
    <vt:lpwstr>0</vt:lpwstr>
  </property>
  <property fmtid="{D5CDD505-2E9C-101B-9397-08002B2CF9AE}" pid="9" name="ContentTypeId">
    <vt:lpwstr>0x010100863930528B1092428C9474DB52B06690</vt:lpwstr>
  </property>
  <property fmtid="{D5CDD505-2E9C-101B-9397-08002B2CF9AE}" pid="10" name="CAACountryReq">
    <vt:lpwstr>271</vt:lpwstr>
  </property>
  <property fmtid="{D5CDD505-2E9C-101B-9397-08002B2CF9AE}" pid="11" name="CAACAAiAccount">
    <vt:lpwstr>270</vt:lpwstr>
  </property>
  <property fmtid="{D5CDD505-2E9C-101B-9397-08002B2CF9AE}" pid="12" name="CAAContentGroup">
    <vt:lpwstr/>
  </property>
  <property fmtid="{D5CDD505-2E9C-101B-9397-08002B2CF9AE}" pid="13" name="CAADepartments">
    <vt:lpwstr>2;#International Group|b724591f-554a-43d1-98f0-0acb2146aefd</vt:lpwstr>
  </property>
  <property fmtid="{D5CDD505-2E9C-101B-9397-08002B2CF9AE}" pid="14" name="CAABusinessFunctions">
    <vt:lpwstr>1;#Global Aviation Standards Improvement:International Strategy and Engagement|3f7d12aa-bf56-4a85-9277-b43574b9e734</vt:lpwstr>
  </property>
  <property fmtid="{D5CDD505-2E9C-101B-9397-08002B2CF9AE}" pid="15" name="_dlc_DocIdItemGuid">
    <vt:lpwstr>1f92bc99-f803-4281-a413-62df4fb0c779</vt:lpwstr>
  </property>
  <property fmtid="{D5CDD505-2E9C-101B-9397-08002B2CF9AE}" pid="16" name="Order">
    <vt:r8>21300</vt:r8>
  </property>
  <property fmtid="{D5CDD505-2E9C-101B-9397-08002B2CF9AE}" pid="17" name="hafea2b6b68b4767a59120f76c904514">
    <vt:lpwstr>Canada|fde7ed27-c402-4877-82d0-75ef9fb0a8cd</vt:lpwstr>
  </property>
  <property fmtid="{D5CDD505-2E9C-101B-9397-08002B2CF9AE}" pid="18" name="xd_Signature">
    <vt:bool>false</vt:bool>
  </property>
  <property fmtid="{D5CDD505-2E9C-101B-9397-08002B2CF9AE}" pid="19" name="CAACAAiProjectID">
    <vt:lpwstr>IS2589</vt:lpwstr>
  </property>
  <property fmtid="{D5CDD505-2E9C-101B-9397-08002B2CF9AE}" pid="20" name="xd_ProgID">
    <vt:lpwstr/>
  </property>
  <property fmtid="{D5CDD505-2E9C-101B-9397-08002B2CF9AE}" pid="21" name="_dlc_DocId">
    <vt:lpwstr>SP736XM7THZU-90500141-416</vt:lpwstr>
  </property>
  <property fmtid="{D5CDD505-2E9C-101B-9397-08002B2CF9AE}" pid="22" name="jd542838c2044b67933de2aa177c5249">
    <vt:lpwstr>ICAO - Headquarters|9a9d2580-9ce1-4231-93e4-17dbc136400a</vt:lpwstr>
  </property>
  <property fmtid="{D5CDD505-2E9C-101B-9397-08002B2CF9AE}" pid="23" name="CAACAAiProjectStatus">
    <vt:lpwstr>Execute and Control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_dlc_DocIdUrl">
    <vt:lpwstr>https://caa.sharepoint.com/sites/caai-accounts/icao---headquarters/_layouts/15/DocIdRedir.aspx?ID=SP736XM7THZU-90500141-416, SP736XM7THZU-90500141-416</vt:lpwstr>
  </property>
  <property fmtid="{D5CDD505-2E9C-101B-9397-08002B2CF9AE}" pid="29" name="md537954de5d4799b31f8b38caab65fb0">
    <vt:lpwstr>Global Aviation Standards Improvement:International Strategy and Engagement|3f7d12aa-bf56-4a85-9277-b43574b9e734</vt:lpwstr>
  </property>
  <property fmtid="{D5CDD505-2E9C-101B-9397-08002B2CF9AE}" pid="30" name="obd7f88e7c304967bb7efaedae455aad0">
    <vt:lpwstr/>
  </property>
  <property fmtid="{D5CDD505-2E9C-101B-9397-08002B2CF9AE}" pid="31" name="c0579850fabd4de2a8282f228563db320">
    <vt:lpwstr>International Group|b724591f-554a-43d1-98f0-0acb2146aefd</vt:lpwstr>
  </property>
  <property fmtid="{D5CDD505-2E9C-101B-9397-08002B2CF9AE}" pid="32" name="_SourceUrl">
    <vt:lpwstr/>
  </property>
  <property fmtid="{D5CDD505-2E9C-101B-9397-08002B2CF9AE}" pid="33" name="_SharedFileIndex">
    <vt:lpwstr/>
  </property>
</Properties>
</file>