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A9696C" w14:paraId="43644F8C" w14:textId="77777777" w:rsidTr="00285AFF">
        <w:tc>
          <w:tcPr>
            <w:tcW w:w="2989" w:type="pct"/>
          </w:tcPr>
          <w:p w14:paraId="207D8AA8" w14:textId="77777777" w:rsidR="00F3409C" w:rsidRPr="00A9696C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0B3D2294" w14:textId="4EC56F06" w:rsidR="00F3409C" w:rsidRPr="00A9696C" w:rsidRDefault="00A437A3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A437A3">
              <w:rPr>
                <w:rFonts w:asciiTheme="minorHAnsi" w:hAnsiTheme="minorHAnsi"/>
                <w:bCs/>
              </w:rPr>
              <w:t>NACC/DCA/14</w:t>
            </w:r>
            <w:r w:rsidR="00F3409C" w:rsidRPr="00A9696C">
              <w:rPr>
                <w:rFonts w:asciiTheme="minorHAnsi" w:hAnsiTheme="minorHAnsi"/>
                <w:lang w:val="es-ES_tradnl"/>
              </w:rPr>
              <w:t xml:space="preserve"> — </w:t>
            </w:r>
            <w:r w:rsidR="00045990" w:rsidRPr="00A9696C">
              <w:rPr>
                <w:rFonts w:asciiTheme="minorHAnsi" w:hAnsiTheme="minorHAnsi"/>
                <w:lang w:val="es-ES_tradnl"/>
              </w:rPr>
              <w:t>NI/</w:t>
            </w:r>
            <w:r w:rsidR="00F3409C" w:rsidRPr="00A9696C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A9696C" w14:paraId="2F4DBAC3" w14:textId="77777777" w:rsidTr="00285AFF">
        <w:tc>
          <w:tcPr>
            <w:tcW w:w="2989" w:type="pct"/>
          </w:tcPr>
          <w:p w14:paraId="7A4C8825" w14:textId="77777777" w:rsidR="00F3409C" w:rsidRPr="00A9696C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650FEEEC" w14:textId="655E45AD" w:rsidR="00F3409C" w:rsidRPr="00A9696C" w:rsidRDefault="00F3409C" w:rsidP="004E1898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A9696C">
              <w:rPr>
                <w:rFonts w:asciiTheme="minorHAnsi" w:hAnsiTheme="minorHAnsi"/>
                <w:lang w:val="es-ES_tradnl"/>
              </w:rPr>
              <w:t>**/**/</w:t>
            </w:r>
            <w:r w:rsidR="004E1898">
              <w:rPr>
                <w:rFonts w:asciiTheme="minorHAnsi" w:hAnsiTheme="minorHAnsi"/>
                <w:lang w:val="es-ES_tradnl"/>
              </w:rPr>
              <w:t>2</w:t>
            </w:r>
            <w:r w:rsidR="00A437A3">
              <w:rPr>
                <w:rFonts w:asciiTheme="minorHAnsi" w:hAnsiTheme="minorHAnsi"/>
                <w:lang w:val="es-ES_tradnl"/>
              </w:rPr>
              <w:t>6</w:t>
            </w:r>
          </w:p>
        </w:tc>
      </w:tr>
      <w:tr w:rsidR="00F3409C" w:rsidRPr="00A437A3" w14:paraId="030D290D" w14:textId="77777777" w:rsidTr="00285AFF">
        <w:tc>
          <w:tcPr>
            <w:tcW w:w="5000" w:type="pct"/>
            <w:gridSpan w:val="2"/>
          </w:tcPr>
          <w:p w14:paraId="54029B50" w14:textId="4098FD95" w:rsidR="00F3409C" w:rsidRPr="00A437A3" w:rsidRDefault="00A437A3" w:rsidP="00A437A3">
            <w:pPr>
              <w:jc w:val="center"/>
              <w:rPr>
                <w:rFonts w:asciiTheme="minorHAnsi" w:hAnsiTheme="minorHAnsi"/>
                <w:b/>
                <w:bCs/>
                <w:lang w:val="es-ES_tradnl"/>
              </w:rPr>
            </w:pPr>
            <w:r w:rsidRPr="00A437A3">
              <w:rPr>
                <w:rFonts w:asciiTheme="minorHAnsi" w:hAnsiTheme="minorHAnsi"/>
                <w:b/>
                <w:bCs/>
                <w:lang w:val="es-ES_tradnl"/>
              </w:rPr>
              <w:t>Decimocuarta Reunión de Directores/as de Aviación Civil de Norteamérica, Centroamérica y Caribe (NACC/DCA/14)</w:t>
            </w:r>
          </w:p>
        </w:tc>
      </w:tr>
      <w:tr w:rsidR="00F3409C" w:rsidRPr="00A437A3" w14:paraId="520939A8" w14:textId="77777777" w:rsidTr="00285AFF">
        <w:tc>
          <w:tcPr>
            <w:tcW w:w="5000" w:type="pct"/>
            <w:gridSpan w:val="2"/>
          </w:tcPr>
          <w:p w14:paraId="2AEC9B29" w14:textId="27F4DFCD" w:rsidR="00F3409C" w:rsidRPr="00A9696C" w:rsidRDefault="00A437A3" w:rsidP="004E1898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A437A3">
              <w:rPr>
                <w:rFonts w:asciiTheme="minorHAnsi" w:hAnsiTheme="minorHAnsi"/>
                <w:bCs/>
                <w:lang w:val="es-MX"/>
              </w:rPr>
              <w:t xml:space="preserve">St. </w:t>
            </w:r>
            <w:proofErr w:type="spellStart"/>
            <w:r w:rsidRPr="00A437A3">
              <w:rPr>
                <w:rFonts w:asciiTheme="minorHAnsi" w:hAnsiTheme="minorHAnsi"/>
                <w:bCs/>
                <w:lang w:val="es-MX"/>
              </w:rPr>
              <w:t>George’s</w:t>
            </w:r>
            <w:proofErr w:type="spellEnd"/>
            <w:r w:rsidRPr="00A437A3">
              <w:rPr>
                <w:rFonts w:asciiTheme="minorHAnsi" w:hAnsiTheme="minorHAnsi"/>
                <w:bCs/>
                <w:lang w:val="es-MX"/>
              </w:rPr>
              <w:t xml:space="preserve">, </w:t>
            </w:r>
            <w:r w:rsidRPr="00A437A3">
              <w:rPr>
                <w:rFonts w:asciiTheme="minorHAnsi" w:hAnsiTheme="minorHAnsi"/>
                <w:bCs/>
                <w:lang w:val="es-ES_tradnl"/>
              </w:rPr>
              <w:t>Antigua y Barbuda, 1 al 5 de junio de 2026</w:t>
            </w:r>
          </w:p>
        </w:tc>
      </w:tr>
      <w:tr w:rsidR="00F3409C" w:rsidRPr="00A437A3" w14:paraId="5A85FF15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46F5B0A2" w14:textId="77777777" w:rsidR="00F3409C" w:rsidRPr="00A9696C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6197A65D" w14:textId="77777777" w:rsidR="00A9696C" w:rsidRDefault="00A9696C" w:rsidP="00F3409C">
      <w:pPr>
        <w:rPr>
          <w:rFonts w:asciiTheme="minorHAnsi" w:hAnsiTheme="minorHAnsi"/>
          <w:lang w:val="es-ES_tradnl"/>
        </w:rPr>
      </w:pPr>
    </w:p>
    <w:p w14:paraId="11D6208B" w14:textId="77777777" w:rsidR="008C1749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Cuestión</w:t>
      </w:r>
      <w:r w:rsidR="00F3409C" w:rsidRPr="00A9696C">
        <w:rPr>
          <w:rFonts w:asciiTheme="minorHAnsi" w:hAnsiTheme="minorHAnsi"/>
          <w:b/>
          <w:lang w:val="es-ES_tradnl"/>
        </w:rPr>
        <w:t xml:space="preserve"> *</w:t>
      </w:r>
      <w:r w:rsidRPr="00A9696C">
        <w:rPr>
          <w:rFonts w:asciiTheme="minorHAnsi" w:hAnsiTheme="minorHAnsi"/>
          <w:b/>
          <w:lang w:val="es-ES_tradnl"/>
        </w:rPr>
        <w:t xml:space="preserve"> del</w:t>
      </w:r>
    </w:p>
    <w:p w14:paraId="5EAB3768" w14:textId="77777777" w:rsidR="00F3409C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Orden del Día</w:t>
      </w:r>
      <w:r w:rsidR="00F3409C" w:rsidRPr="00A9696C">
        <w:rPr>
          <w:rFonts w:asciiTheme="minorHAnsi" w:hAnsiTheme="minorHAnsi"/>
          <w:b/>
          <w:lang w:val="es-ES_tradnl"/>
        </w:rPr>
        <w:t>:</w:t>
      </w:r>
      <w:r w:rsidR="00F3409C" w:rsidRPr="00A9696C">
        <w:rPr>
          <w:rFonts w:asciiTheme="minorHAnsi" w:hAnsiTheme="minorHAnsi"/>
          <w:b/>
          <w:lang w:val="es-ES_tradnl"/>
        </w:rPr>
        <w:tab/>
      </w:r>
    </w:p>
    <w:p w14:paraId="6979727C" w14:textId="77777777" w:rsidR="00F3409C" w:rsidRPr="00A9696C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7329F9DA" w14:textId="77777777" w:rsidR="00F3409C" w:rsidRPr="00A9696C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 xml:space="preserve">TÍTULO DE LA NOTA DE </w:t>
      </w:r>
      <w:r w:rsidR="00045990" w:rsidRPr="00A9696C">
        <w:rPr>
          <w:rFonts w:asciiTheme="minorHAnsi" w:hAnsiTheme="minorHAnsi"/>
          <w:b/>
          <w:lang w:val="es-ES_tradnl"/>
        </w:rPr>
        <w:t>INFORMACIÓN</w:t>
      </w:r>
    </w:p>
    <w:p w14:paraId="2C63153C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70326E25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(Present</w:t>
      </w:r>
      <w:r w:rsidR="008C1749" w:rsidRPr="00A9696C">
        <w:rPr>
          <w:rFonts w:asciiTheme="minorHAnsi" w:hAnsiTheme="minorHAnsi"/>
          <w:lang w:val="es-ES_tradnl"/>
        </w:rPr>
        <w:t>ada</w:t>
      </w:r>
      <w:r w:rsidRPr="00A9696C">
        <w:rPr>
          <w:rFonts w:asciiTheme="minorHAnsi" w:hAnsiTheme="minorHAnsi"/>
          <w:lang w:val="es-ES_tradnl"/>
        </w:rPr>
        <w:t xml:space="preserve"> </w:t>
      </w:r>
      <w:r w:rsidR="008C1749" w:rsidRPr="00A9696C">
        <w:rPr>
          <w:rFonts w:asciiTheme="minorHAnsi" w:hAnsiTheme="minorHAnsi"/>
          <w:lang w:val="es-ES_tradnl"/>
        </w:rPr>
        <w:t>por</w:t>
      </w:r>
      <w:r w:rsidRPr="00A9696C">
        <w:rPr>
          <w:rFonts w:asciiTheme="minorHAnsi" w:hAnsiTheme="minorHAnsi"/>
          <w:lang w:val="es-ES_tradnl"/>
        </w:rPr>
        <w:t xml:space="preserve"> ***)</w:t>
      </w:r>
    </w:p>
    <w:p w14:paraId="59B868FE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3A0006" w:rsidRPr="00A437A3" w14:paraId="715CD946" w14:textId="77777777" w:rsidTr="00AA50D3">
        <w:trPr>
          <w:jc w:val="center"/>
        </w:trPr>
        <w:tc>
          <w:tcPr>
            <w:tcW w:w="8424" w:type="dxa"/>
            <w:gridSpan w:val="2"/>
          </w:tcPr>
          <w:p w14:paraId="12A0B350" w14:textId="77777777" w:rsidR="003A0006" w:rsidRPr="00E95E3B" w:rsidRDefault="003A0006" w:rsidP="00AA50D3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3A0BD223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72896CE4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 xml:space="preserve">Insertar un resumen breve de la nota de </w:t>
            </w:r>
            <w:r w:rsidR="00947F9A">
              <w:rPr>
                <w:rFonts w:asciiTheme="minorHAnsi" w:hAnsiTheme="minorHAnsi"/>
                <w:highlight w:val="yellow"/>
                <w:lang w:val="es-ES_tradnl"/>
              </w:rPr>
              <w:t>información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1D23616A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3A0006" w:rsidRPr="00FC6365" w14:paraId="5DB0FC3C" w14:textId="77777777" w:rsidTr="00AA50D3">
        <w:trPr>
          <w:jc w:val="center"/>
        </w:trPr>
        <w:tc>
          <w:tcPr>
            <w:tcW w:w="1602" w:type="dxa"/>
          </w:tcPr>
          <w:p w14:paraId="1208545C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6498FFB2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Estratégicos:</w:t>
            </w:r>
          </w:p>
        </w:tc>
        <w:tc>
          <w:tcPr>
            <w:tcW w:w="6822" w:type="dxa"/>
          </w:tcPr>
          <w:p w14:paraId="14D4E7DB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Todos los vuelos son seguros y protegidos</w:t>
            </w:r>
          </w:p>
          <w:p w14:paraId="46CF883C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La aviación es sostenible en términos medioambientales</w:t>
            </w:r>
          </w:p>
          <w:p w14:paraId="22AA512C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Movilidad fluida, accesible y confiable</w:t>
            </w:r>
          </w:p>
          <w:p w14:paraId="7AF8C39F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Ningún país se queda atrás</w:t>
            </w:r>
          </w:p>
          <w:p w14:paraId="3475A545" w14:textId="77777777" w:rsidR="00772AA9" w:rsidRPr="00537AC2" w:rsidRDefault="00772AA9" w:rsidP="00772AA9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Marco jurídico integral</w:t>
            </w:r>
          </w:p>
          <w:p w14:paraId="579A836E" w14:textId="2052214F" w:rsidR="003A0006" w:rsidRPr="00E95E3B" w:rsidRDefault="00772AA9" w:rsidP="00772AA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Desarrollo económico</w:t>
            </w:r>
          </w:p>
        </w:tc>
      </w:tr>
      <w:tr w:rsidR="003A0006" w:rsidRPr="00E95E3B" w14:paraId="54018D5F" w14:textId="77777777" w:rsidTr="00AA50D3">
        <w:trPr>
          <w:jc w:val="center"/>
        </w:trPr>
        <w:tc>
          <w:tcPr>
            <w:tcW w:w="1602" w:type="dxa"/>
          </w:tcPr>
          <w:p w14:paraId="69C96B80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Referencias:</w:t>
            </w:r>
          </w:p>
        </w:tc>
        <w:tc>
          <w:tcPr>
            <w:tcW w:w="6822" w:type="dxa"/>
          </w:tcPr>
          <w:p w14:paraId="6F2E084E" w14:textId="77777777" w:rsidR="003A0006" w:rsidRPr="00E95E3B" w:rsidRDefault="003A0006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5A996B39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4AB35142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5C412BDD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1.</w:t>
      </w:r>
      <w:r w:rsidRPr="00A9696C">
        <w:rPr>
          <w:rFonts w:asciiTheme="minorHAnsi" w:hAnsiTheme="minorHAnsi"/>
          <w:b/>
          <w:lang w:val="es-ES_tradnl"/>
        </w:rPr>
        <w:tab/>
      </w:r>
      <w:r w:rsidR="000F694F" w:rsidRPr="00A9696C">
        <w:rPr>
          <w:rFonts w:asciiTheme="minorHAnsi" w:hAnsiTheme="minorHAnsi"/>
          <w:b/>
          <w:lang w:val="es-ES_tradnl"/>
        </w:rPr>
        <w:t>Introducción</w:t>
      </w:r>
    </w:p>
    <w:p w14:paraId="4B3CA3C9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70644270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1.1</w:t>
      </w:r>
      <w:r w:rsidRPr="00A9696C">
        <w:rPr>
          <w:rFonts w:asciiTheme="minorHAnsi" w:hAnsiTheme="minorHAnsi"/>
          <w:lang w:val="es-ES_tradnl"/>
        </w:rPr>
        <w:tab/>
      </w:r>
      <w:proofErr w:type="spellStart"/>
      <w:r w:rsidRPr="00A9696C">
        <w:rPr>
          <w:rFonts w:asciiTheme="minorHAnsi" w:hAnsiTheme="minorHAnsi"/>
          <w:lang w:val="es-ES_tradnl"/>
        </w:rPr>
        <w:t>Ff</w:t>
      </w:r>
      <w:proofErr w:type="spellEnd"/>
    </w:p>
    <w:p w14:paraId="5155BC85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612E21A4" w14:textId="0E952B21" w:rsidR="00AC148C" w:rsidRDefault="00AC148C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0BA43FF9" w14:textId="3736E2AA" w:rsidR="00AC148C" w:rsidRDefault="00AC148C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lastRenderedPageBreak/>
        <w:br w:type="page"/>
      </w:r>
    </w:p>
    <w:p w14:paraId="4FA257DE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41CD7CED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033E5C9A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0A7344E2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— — — — — — — — — — —</w:t>
      </w:r>
    </w:p>
    <w:p w14:paraId="032649C8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EE92030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o</w:t>
      </w:r>
    </w:p>
    <w:p w14:paraId="0084B846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7E9E090D" w14:textId="77777777" w:rsidR="00592C78" w:rsidRPr="00A9696C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 w:cs="Times New Roman"/>
          <w:lang w:val="es-ES_tradnl"/>
        </w:rPr>
        <w:t>—</w:t>
      </w:r>
      <w:r w:rsidRPr="00A9696C">
        <w:rPr>
          <w:rFonts w:asciiTheme="minorHAnsi" w:hAnsiTheme="minorHAnsi"/>
          <w:lang w:val="es-ES_tradnl"/>
        </w:rPr>
        <w:t xml:space="preserve"> </w:t>
      </w:r>
      <w:r w:rsidR="000F694F" w:rsidRPr="00A9696C">
        <w:rPr>
          <w:rFonts w:asciiTheme="minorHAnsi" w:hAnsiTheme="minorHAnsi"/>
          <w:lang w:val="es-ES_tradnl"/>
        </w:rPr>
        <w:t>FIN</w:t>
      </w:r>
      <w:r w:rsidRPr="00A9696C">
        <w:rPr>
          <w:rFonts w:asciiTheme="minorHAnsi" w:hAnsiTheme="minorHAnsi"/>
          <w:lang w:val="es-ES_tradnl"/>
        </w:rPr>
        <w:t xml:space="preserve"> </w:t>
      </w:r>
      <w:r w:rsidRPr="00A9696C">
        <w:rPr>
          <w:rFonts w:asciiTheme="minorHAnsi" w:hAnsiTheme="minorHAnsi" w:cs="Times New Roman"/>
          <w:lang w:val="es-ES_tradnl"/>
        </w:rPr>
        <w:t>—</w:t>
      </w:r>
    </w:p>
    <w:sectPr w:rsidR="00592C78" w:rsidRPr="00A9696C" w:rsidSect="003D1A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CE3F6" w14:textId="77777777" w:rsidR="00FA4D90" w:rsidRDefault="00FA4D90" w:rsidP="00F3409C">
      <w:r>
        <w:separator/>
      </w:r>
    </w:p>
  </w:endnote>
  <w:endnote w:type="continuationSeparator" w:id="0">
    <w:p w14:paraId="2B67F371" w14:textId="77777777" w:rsidR="00FA4D90" w:rsidRDefault="00FA4D90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9AB6" w14:textId="77777777" w:rsidR="00AC148C" w:rsidRDefault="00AC1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45E99" w14:textId="77777777" w:rsidR="00AC148C" w:rsidRDefault="00AC14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5F65" w14:textId="77777777" w:rsidR="00AC148C" w:rsidRDefault="00AC1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8DA4E" w14:textId="77777777" w:rsidR="00FA4D90" w:rsidRDefault="00FA4D90" w:rsidP="00F3409C">
      <w:r>
        <w:separator/>
      </w:r>
    </w:p>
  </w:footnote>
  <w:footnote w:type="continuationSeparator" w:id="0">
    <w:p w14:paraId="5AB5E563" w14:textId="77777777" w:rsidR="00FA4D90" w:rsidRDefault="00FA4D90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18DE" w14:textId="774D660A" w:rsidR="005943C2" w:rsidRPr="00A9696C" w:rsidRDefault="00AC148C" w:rsidP="00F47577">
    <w:pPr>
      <w:pStyle w:val="Header"/>
      <w:rPr>
        <w:rFonts w:asciiTheme="minorHAnsi" w:hAnsiTheme="minorHAnsi"/>
        <w:lang w:val="fr-CA"/>
      </w:rPr>
    </w:pPr>
    <w:r w:rsidRPr="00AC148C">
      <w:rPr>
        <w:rFonts w:asciiTheme="minorHAnsi" w:hAnsiTheme="minorHAnsi"/>
        <w:bCs/>
      </w:rPr>
      <w:t>NACC/DCA/14</w:t>
    </w:r>
    <w:r w:rsidR="004E373B" w:rsidRPr="00A9696C">
      <w:rPr>
        <w:rFonts w:asciiTheme="minorHAnsi" w:hAnsiTheme="minorHAnsi"/>
        <w:lang w:val="fr-CA"/>
      </w:rPr>
      <w:t xml:space="preserve"> — </w:t>
    </w:r>
    <w:r w:rsidR="00045990" w:rsidRPr="00A9696C">
      <w:rPr>
        <w:rFonts w:asciiTheme="minorHAnsi" w:hAnsiTheme="minorHAnsi"/>
        <w:lang w:val="fr-CA"/>
      </w:rPr>
      <w:t>NI/</w:t>
    </w:r>
    <w:r w:rsidR="004E373B" w:rsidRPr="00A9696C">
      <w:rPr>
        <w:rFonts w:asciiTheme="minorHAnsi" w:hAnsiTheme="minorHAnsi"/>
        <w:lang w:val="fr-CA"/>
      </w:rPr>
      <w:t>**</w:t>
    </w:r>
  </w:p>
  <w:p w14:paraId="13B0F8CF" w14:textId="77777777" w:rsidR="005943C2" w:rsidRPr="00A9696C" w:rsidRDefault="004E373B" w:rsidP="00F47577">
    <w:pPr>
      <w:pStyle w:val="Header"/>
      <w:jc w:val="center"/>
      <w:rPr>
        <w:rFonts w:asciiTheme="minorHAnsi" w:hAnsiTheme="minorHAnsi"/>
      </w:rPr>
    </w:pPr>
    <w:r w:rsidRPr="00A9696C">
      <w:rPr>
        <w:rStyle w:val="PageNumber"/>
        <w:rFonts w:asciiTheme="minorHAnsi" w:hAnsiTheme="minorHAnsi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A9696C">
      <w:rPr>
        <w:rStyle w:val="PageNumber"/>
        <w:rFonts w:asciiTheme="minorHAnsi" w:hAnsiTheme="minorHAnsi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>
      <w:rPr>
        <w:rStyle w:val="PageNumber"/>
        <w:rFonts w:asciiTheme="minorHAnsi" w:hAnsiTheme="minorHAnsi"/>
        <w:noProof/>
      </w:rPr>
      <w:t>2</w:t>
    </w:r>
    <w:r w:rsidRPr="00A9696C">
      <w:rPr>
        <w:rStyle w:val="PageNumber"/>
        <w:rFonts w:asciiTheme="minorHAnsi" w:hAnsiTheme="minorHAnsi"/>
      </w:rPr>
      <w:fldChar w:fldCharType="end"/>
    </w:r>
    <w:r w:rsidRPr="00A9696C">
      <w:rPr>
        <w:rStyle w:val="PageNumber"/>
        <w:rFonts w:asciiTheme="minorHAnsi" w:hAnsiTheme="minorHAnsi"/>
      </w:rPr>
      <w:t xml:space="preserve"> —</w:t>
    </w:r>
  </w:p>
  <w:p w14:paraId="0745CFDB" w14:textId="77777777" w:rsidR="005943C2" w:rsidRPr="00A9696C" w:rsidRDefault="005943C2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90E8" w14:textId="0EE6A232" w:rsidR="005943C2" w:rsidRPr="00A9696C" w:rsidRDefault="00AC148C" w:rsidP="00F47577">
    <w:pPr>
      <w:pStyle w:val="Header"/>
      <w:jc w:val="right"/>
      <w:rPr>
        <w:rFonts w:asciiTheme="minorHAnsi" w:hAnsiTheme="minorHAnsi"/>
        <w:lang w:val="fr-CA"/>
      </w:rPr>
    </w:pPr>
    <w:r w:rsidRPr="00AC148C">
      <w:rPr>
        <w:rFonts w:asciiTheme="minorHAnsi" w:hAnsiTheme="minorHAnsi"/>
        <w:bCs/>
      </w:rPr>
      <w:t>NACC/DCA/14</w:t>
    </w:r>
    <w:r w:rsidR="004E373B" w:rsidRPr="00A9696C">
      <w:rPr>
        <w:rFonts w:asciiTheme="minorHAnsi" w:hAnsiTheme="minorHAnsi"/>
        <w:lang w:val="fr-CA"/>
      </w:rPr>
      <w:t xml:space="preserve"> — </w:t>
    </w:r>
    <w:r w:rsidR="00045990" w:rsidRPr="00A9696C">
      <w:rPr>
        <w:rFonts w:asciiTheme="minorHAnsi" w:hAnsiTheme="minorHAnsi"/>
        <w:lang w:val="fr-CA"/>
      </w:rPr>
      <w:t>NI/</w:t>
    </w:r>
    <w:r w:rsidR="004E373B" w:rsidRPr="00A9696C">
      <w:rPr>
        <w:rFonts w:asciiTheme="minorHAnsi" w:hAnsiTheme="minorHAnsi"/>
        <w:lang w:val="fr-CA"/>
      </w:rPr>
      <w:t>**</w:t>
    </w:r>
  </w:p>
  <w:p w14:paraId="7BE104BF" w14:textId="77777777" w:rsidR="005943C2" w:rsidRPr="00A9696C" w:rsidRDefault="004E373B" w:rsidP="00F47577">
    <w:pPr>
      <w:pStyle w:val="Header"/>
      <w:jc w:val="center"/>
      <w:rPr>
        <w:rFonts w:asciiTheme="minorHAnsi" w:hAnsiTheme="minorHAnsi"/>
      </w:rPr>
    </w:pPr>
    <w:r w:rsidRPr="00A9696C">
      <w:rPr>
        <w:rStyle w:val="PageNumber"/>
        <w:rFonts w:asciiTheme="minorHAnsi" w:hAnsiTheme="minorHAnsi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A9696C">
      <w:rPr>
        <w:rStyle w:val="PageNumber"/>
        <w:rFonts w:asciiTheme="minorHAnsi" w:hAnsiTheme="minorHAnsi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>
      <w:rPr>
        <w:rStyle w:val="PageNumber"/>
        <w:rFonts w:asciiTheme="minorHAnsi" w:hAnsiTheme="minorHAnsi"/>
        <w:noProof/>
      </w:rPr>
      <w:t>3</w:t>
    </w:r>
    <w:r w:rsidRPr="00A9696C">
      <w:rPr>
        <w:rStyle w:val="PageNumber"/>
        <w:rFonts w:asciiTheme="minorHAnsi" w:hAnsiTheme="minorHAnsi"/>
      </w:rPr>
      <w:fldChar w:fldCharType="end"/>
    </w:r>
    <w:r w:rsidRPr="00A9696C">
      <w:rPr>
        <w:rStyle w:val="PageNumber"/>
        <w:rFonts w:asciiTheme="minorHAnsi" w:hAnsiTheme="minorHAnsi"/>
      </w:rPr>
      <w:t xml:space="preserve"> —</w:t>
    </w:r>
  </w:p>
  <w:p w14:paraId="028005F5" w14:textId="77777777" w:rsidR="005943C2" w:rsidRPr="00A9696C" w:rsidRDefault="005943C2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0135" w14:textId="77777777" w:rsidR="005943C2" w:rsidRDefault="00AE55C0">
    <w:pPr>
      <w:pStyle w:val="Header"/>
    </w:pPr>
    <w:r>
      <w:rPr>
        <w:noProof/>
        <w:lang w:val="en-US"/>
      </w:rPr>
      <w:drawing>
        <wp:inline distT="0" distB="0" distL="0" distR="0" wp14:anchorId="677348FE" wp14:editId="4CC42A8A">
          <wp:extent cx="5943600" cy="8877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761188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1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7AwMzAxszBW0lEKTi0uzszPAykwrAUAK7zHSSwAAAA="/>
  </w:docVars>
  <w:rsids>
    <w:rsidRoot w:val="0099087E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45990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17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2FDC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E74"/>
    <w:rsid w:val="00247808"/>
    <w:rsid w:val="00247A1E"/>
    <w:rsid w:val="00247AED"/>
    <w:rsid w:val="0025581D"/>
    <w:rsid w:val="00260FF9"/>
    <w:rsid w:val="00270CBC"/>
    <w:rsid w:val="00287F14"/>
    <w:rsid w:val="00293906"/>
    <w:rsid w:val="002A1BFA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4A9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A0006"/>
    <w:rsid w:val="003C0F1F"/>
    <w:rsid w:val="003D1A25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84FE4"/>
    <w:rsid w:val="00492FA1"/>
    <w:rsid w:val="004950BB"/>
    <w:rsid w:val="004977F5"/>
    <w:rsid w:val="004A591A"/>
    <w:rsid w:val="004C0E93"/>
    <w:rsid w:val="004C2C96"/>
    <w:rsid w:val="004C4ACE"/>
    <w:rsid w:val="004D5358"/>
    <w:rsid w:val="004E189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43C2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AA9"/>
    <w:rsid w:val="00772C10"/>
    <w:rsid w:val="00773C19"/>
    <w:rsid w:val="00776B4A"/>
    <w:rsid w:val="007818EC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0A4A"/>
    <w:rsid w:val="00893F73"/>
    <w:rsid w:val="00895762"/>
    <w:rsid w:val="008A42DA"/>
    <w:rsid w:val="008B5313"/>
    <w:rsid w:val="008C1749"/>
    <w:rsid w:val="008C541C"/>
    <w:rsid w:val="008D45A4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5649"/>
    <w:rsid w:val="009468F4"/>
    <w:rsid w:val="00947F9A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7E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37A3"/>
    <w:rsid w:val="00A47DC5"/>
    <w:rsid w:val="00A5405E"/>
    <w:rsid w:val="00A549D0"/>
    <w:rsid w:val="00A558C8"/>
    <w:rsid w:val="00A63F46"/>
    <w:rsid w:val="00A66F9D"/>
    <w:rsid w:val="00A709D9"/>
    <w:rsid w:val="00A7503D"/>
    <w:rsid w:val="00A870BC"/>
    <w:rsid w:val="00A91E00"/>
    <w:rsid w:val="00A9696C"/>
    <w:rsid w:val="00A971AD"/>
    <w:rsid w:val="00AA229C"/>
    <w:rsid w:val="00AC148C"/>
    <w:rsid w:val="00AC1CD8"/>
    <w:rsid w:val="00AC4937"/>
    <w:rsid w:val="00AC4B66"/>
    <w:rsid w:val="00AD165E"/>
    <w:rsid w:val="00AD30E6"/>
    <w:rsid w:val="00AD7699"/>
    <w:rsid w:val="00AE1F38"/>
    <w:rsid w:val="00AE55C0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1A82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A30E0"/>
    <w:rsid w:val="00CB0764"/>
    <w:rsid w:val="00CB1DF8"/>
    <w:rsid w:val="00CB268A"/>
    <w:rsid w:val="00CB30B5"/>
    <w:rsid w:val="00CB5E6C"/>
    <w:rsid w:val="00CD41EA"/>
    <w:rsid w:val="00CE49EF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3DC0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4D90"/>
    <w:rsid w:val="00FA61C1"/>
    <w:rsid w:val="00FB28CC"/>
    <w:rsid w:val="00FB3221"/>
    <w:rsid w:val="00FB3F33"/>
    <w:rsid w:val="00FB50C3"/>
    <w:rsid w:val="00FB6CC1"/>
    <w:rsid w:val="00FC1130"/>
    <w:rsid w:val="00FC61F6"/>
    <w:rsid w:val="00FC6359"/>
    <w:rsid w:val="00FC6365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406FF"/>
  <w15:docId w15:val="{436BDC47-C0F3-4569-99B6-592AECE7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3-0-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2F545-2E45-4EE1-924A-D4EBE70484D1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33F5BB25-7EEA-4105-8A92-8422D9CE2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E55FF-BFFA-4C09-AEC7-39EFAE575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DF2E37-1307-4179-B1C7-421A1ADB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MTG-2-3-0-NI.dotx</Template>
  <TotalTime>1</TotalTime>
  <Pages>3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Riva-Palacio, Claudia</cp:lastModifiedBy>
  <cp:revision>4</cp:revision>
  <cp:lastPrinted>2014-01-09T17:37:00Z</cp:lastPrinted>
  <dcterms:created xsi:type="dcterms:W3CDTF">2025-04-04T18:39:00Z</dcterms:created>
  <dcterms:modified xsi:type="dcterms:W3CDTF">2026-03-11T17:45:00Z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