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36"/>
        <w:gridCol w:w="1920"/>
      </w:tblGrid>
      <w:tr w:rsidR="0061278A" w:rsidRPr="00B40E04" w14:paraId="00B8D228" w14:textId="77777777" w:rsidTr="000C147C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2256D8C8" w14:textId="05D83A3A" w:rsidR="0061278A" w:rsidRDefault="004A187D" w:rsidP="0061278A">
            <w:pPr>
              <w:tabs>
                <w:tab w:val="clear" w:pos="300"/>
                <w:tab w:val="clear" w:pos="600"/>
                <w:tab w:val="clear" w:pos="900"/>
                <w:tab w:val="clear" w:pos="1200"/>
                <w:tab w:val="left" w:pos="204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57728" behindDoc="0" locked="0" layoutInCell="1" allowOverlap="1" wp14:anchorId="348A71E4" wp14:editId="253BE5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-151130</wp:posOffset>
                  </wp:positionV>
                  <wp:extent cx="1060450" cy="879475"/>
                  <wp:effectExtent l="0" t="0" r="0" b="0"/>
                  <wp:wrapNone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879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8C72986" w14:textId="77777777" w:rsidR="0061278A" w:rsidRPr="00A249A2" w:rsidRDefault="0061278A" w:rsidP="0061278A">
            <w:pPr>
              <w:pBdr>
                <w:bottom w:val="single" w:sz="4" w:space="3" w:color="auto"/>
              </w:pBdr>
              <w:tabs>
                <w:tab w:val="clear" w:pos="300"/>
                <w:tab w:val="clear" w:pos="600"/>
                <w:tab w:val="clear" w:pos="900"/>
                <w:tab w:val="clear" w:pos="1200"/>
              </w:tabs>
              <w:ind w:right="440"/>
              <w:rPr>
                <w:sz w:val="20"/>
              </w:rPr>
            </w:pPr>
            <w:r w:rsidRPr="00A249A2">
              <w:rPr>
                <w:rFonts w:ascii="Arial" w:hAnsi="Arial" w:cs="Arial"/>
                <w:sz w:val="20"/>
              </w:rPr>
              <w:t>Международная</w:t>
            </w:r>
            <w:r w:rsidRPr="00A249A2">
              <w:rPr>
                <w:rFonts w:cs="Arial"/>
                <w:sz w:val="20"/>
              </w:rPr>
              <w:t xml:space="preserve"> </w:t>
            </w:r>
            <w:r w:rsidRPr="00A249A2">
              <w:rPr>
                <w:rFonts w:ascii="Arial" w:hAnsi="Arial" w:cs="Arial"/>
                <w:sz w:val="20"/>
              </w:rPr>
              <w:t>организация</w:t>
            </w:r>
            <w:r w:rsidRPr="00A249A2">
              <w:rPr>
                <w:rFonts w:cs="Arial"/>
                <w:sz w:val="20"/>
              </w:rPr>
              <w:t xml:space="preserve"> </w:t>
            </w:r>
            <w:r w:rsidRPr="00A249A2">
              <w:rPr>
                <w:rFonts w:ascii="Arial" w:hAnsi="Arial" w:cs="Arial"/>
                <w:sz w:val="20"/>
              </w:rPr>
              <w:t>гражданской</w:t>
            </w:r>
            <w:r w:rsidRPr="00A249A2">
              <w:rPr>
                <w:rFonts w:cs="Arial"/>
                <w:sz w:val="20"/>
              </w:rPr>
              <w:t xml:space="preserve"> </w:t>
            </w:r>
            <w:r w:rsidRPr="00A249A2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14:paraId="0B90F4B7" w14:textId="77777777" w:rsidR="0061278A" w:rsidRDefault="0061278A" w:rsidP="0061278A">
            <w:pPr>
              <w:pStyle w:val="Header"/>
              <w:tabs>
                <w:tab w:val="clear" w:pos="300"/>
                <w:tab w:val="clear" w:pos="600"/>
                <w:tab w:val="clear" w:pos="900"/>
                <w:tab w:val="clear" w:pos="1200"/>
                <w:tab w:val="left" w:pos="8955"/>
              </w:tabs>
            </w:pPr>
          </w:p>
        </w:tc>
        <w:tc>
          <w:tcPr>
            <w:tcW w:w="192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5308CDD9" w14:textId="531B5B6E" w:rsidR="0061278A" w:rsidRPr="00B40E04" w:rsidRDefault="003A305C" w:rsidP="00034A56">
            <w:pPr>
              <w:pStyle w:val="Header"/>
              <w:tabs>
                <w:tab w:val="clear" w:pos="4320"/>
                <w:tab w:val="left" w:pos="8640"/>
              </w:tabs>
              <w:rPr>
                <w:lang w:val="en-CA"/>
              </w:rPr>
            </w:pPr>
            <w:r>
              <w:rPr>
                <w:lang w:val="en-US"/>
              </w:rPr>
              <w:t>LC</w:t>
            </w:r>
            <w:r w:rsidR="00D56E3A">
              <w:rPr>
                <w:lang w:val="en-US"/>
              </w:rPr>
              <w:t>/</w:t>
            </w:r>
            <w:r w:rsidR="00034A56">
              <w:rPr>
                <w:lang w:val="en-US"/>
              </w:rPr>
              <w:t>40</w:t>
            </w:r>
            <w:r w:rsidR="0061278A" w:rsidRPr="00B40E04">
              <w:rPr>
                <w:lang w:val="en-CA"/>
              </w:rPr>
              <w:t>-</w:t>
            </w:r>
            <w:r w:rsidR="00982F82">
              <w:rPr>
                <w:lang w:val="en-US"/>
              </w:rPr>
              <w:t>I</w:t>
            </w:r>
            <w:r w:rsidR="0061278A" w:rsidRPr="00B40E04">
              <w:rPr>
                <w:lang w:val="en-CA"/>
              </w:rPr>
              <w:t>P/</w:t>
            </w:r>
            <w:r w:rsidR="00034A56" w:rsidRPr="00B40E04">
              <w:rPr>
                <w:lang w:val="en-CA"/>
              </w:rPr>
              <w:t>xx</w:t>
            </w:r>
          </w:p>
          <w:p w14:paraId="13CDCE9C" w14:textId="7B4EEECB" w:rsidR="0061278A" w:rsidRDefault="00034A56" w:rsidP="00034A56">
            <w:pPr>
              <w:pStyle w:val="Header"/>
              <w:tabs>
                <w:tab w:val="clear" w:pos="4320"/>
                <w:tab w:val="left" w:pos="8640"/>
              </w:tabs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</w:t>
            </w:r>
            <w:r w:rsidRPr="00B40E04">
              <w:rPr>
                <w:sz w:val="18"/>
                <w:lang w:val="en-CA"/>
              </w:rPr>
              <w:t>../../26</w:t>
            </w:r>
          </w:p>
          <w:p w14:paraId="32129C6A" w14:textId="0F076115" w:rsidR="000C147C" w:rsidRPr="000C147C" w:rsidRDefault="000C147C" w:rsidP="00034A56">
            <w:pPr>
              <w:pStyle w:val="Header"/>
              <w:tabs>
                <w:tab w:val="clear" w:pos="4320"/>
                <w:tab w:val="left" w:pos="8640"/>
              </w:tabs>
              <w:rPr>
                <w:sz w:val="18"/>
                <w:lang w:val="en-US"/>
              </w:rPr>
            </w:pPr>
            <w:r w:rsidRPr="000C147C">
              <w:rPr>
                <w:sz w:val="18"/>
                <w:szCs w:val="18"/>
                <w:lang w:val="en-CA"/>
              </w:rPr>
              <w:t>(</w:t>
            </w:r>
            <w:r w:rsidRPr="000C147C">
              <w:rPr>
                <w:b/>
                <w:bCs/>
                <w:sz w:val="18"/>
                <w:szCs w:val="18"/>
                <w:lang w:val="en-CA"/>
              </w:rPr>
              <w:t>Information Paper)</w:t>
            </w:r>
          </w:p>
          <w:p w14:paraId="597BE2CE" w14:textId="5C931236" w:rsidR="0061278A" w:rsidRPr="000C147C" w:rsidRDefault="000C147C" w:rsidP="000C147C">
            <w:pPr>
              <w:tabs>
                <w:tab w:val="clear" w:pos="300"/>
                <w:tab w:val="clear" w:pos="600"/>
                <w:tab w:val="clear" w:pos="900"/>
                <w:tab w:val="clear" w:pos="1200"/>
                <w:tab w:val="left" w:pos="2040"/>
              </w:tabs>
              <w:spacing w:after="60"/>
              <w:jc w:val="left"/>
              <w:rPr>
                <w:szCs w:val="22"/>
                <w:lang w:val="en-CA"/>
              </w:rPr>
            </w:pPr>
            <w:r w:rsidRPr="000C147C">
              <w:rPr>
                <w:b/>
                <w:bCs/>
                <w:sz w:val="18"/>
                <w:szCs w:val="18"/>
                <w:lang w:val="en-CA"/>
              </w:rPr>
              <w:t>Arabic, Chinese, English, French, Russian and Spanish only</w:t>
            </w:r>
            <w:r>
              <w:rPr>
                <w:rStyle w:val="FootnoteReference"/>
                <w:b/>
                <w:bCs/>
                <w:sz w:val="18"/>
                <w:szCs w:val="18"/>
                <w:lang w:val="en-CA"/>
              </w:rPr>
              <w:footnoteReference w:id="1"/>
            </w:r>
          </w:p>
        </w:tc>
      </w:tr>
      <w:tr w:rsidR="0061278A" w:rsidRPr="0031104B" w14:paraId="4F0D8017" w14:textId="77777777" w:rsidTr="000C147C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62E96D" w14:textId="77777777" w:rsidR="0061278A" w:rsidRPr="000C147C" w:rsidRDefault="0061278A" w:rsidP="0061278A">
            <w:pPr>
              <w:tabs>
                <w:tab w:val="clear" w:pos="300"/>
                <w:tab w:val="clear" w:pos="600"/>
                <w:tab w:val="clear" w:pos="900"/>
                <w:tab w:val="clear" w:pos="1200"/>
                <w:tab w:val="left" w:pos="204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6A1CA78" w14:textId="77777777" w:rsidR="0061278A" w:rsidRDefault="0061278A" w:rsidP="0061278A">
            <w:pPr>
              <w:tabs>
                <w:tab w:val="clear" w:pos="300"/>
                <w:tab w:val="clear" w:pos="600"/>
                <w:tab w:val="clear" w:pos="900"/>
                <w:tab w:val="clear" w:pos="1200"/>
              </w:tabs>
              <w:spacing w:before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67E15B06" w14:textId="77777777" w:rsidR="0061278A" w:rsidRPr="00A249A2" w:rsidRDefault="0061278A" w:rsidP="0061278A">
            <w:pPr>
              <w:pStyle w:val="Header"/>
              <w:tabs>
                <w:tab w:val="left" w:pos="895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B6DD191" w14:textId="77777777" w:rsidR="0061278A" w:rsidRDefault="0061278A" w:rsidP="0061278A">
            <w:pPr>
              <w:tabs>
                <w:tab w:val="clear" w:pos="300"/>
                <w:tab w:val="clear" w:pos="600"/>
                <w:tab w:val="clear" w:pos="900"/>
                <w:tab w:val="clear" w:pos="1200"/>
                <w:tab w:val="left" w:pos="204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6FE6387" w14:textId="77777777" w:rsidR="000C147C" w:rsidRDefault="000C147C" w:rsidP="00A21E2E">
      <w:pPr>
        <w:jc w:val="center"/>
        <w:rPr>
          <w:b/>
          <w:sz w:val="26"/>
          <w:szCs w:val="26"/>
          <w:lang w:val="en-US"/>
        </w:rPr>
      </w:pPr>
    </w:p>
    <w:p w14:paraId="6453401C" w14:textId="77777777" w:rsidR="000C147C" w:rsidRDefault="000C147C" w:rsidP="00A21E2E">
      <w:pPr>
        <w:jc w:val="center"/>
        <w:rPr>
          <w:b/>
          <w:sz w:val="26"/>
          <w:szCs w:val="26"/>
          <w:lang w:val="en-US"/>
        </w:rPr>
      </w:pPr>
    </w:p>
    <w:p w14:paraId="53F7D915" w14:textId="2ADC7843" w:rsidR="00A21E2E" w:rsidRPr="00277C34" w:rsidRDefault="00A21E2E" w:rsidP="00A21E2E">
      <w:pPr>
        <w:jc w:val="center"/>
        <w:rPr>
          <w:b/>
          <w:sz w:val="26"/>
          <w:szCs w:val="26"/>
        </w:rPr>
      </w:pPr>
      <w:r w:rsidRPr="00277C34">
        <w:rPr>
          <w:b/>
          <w:sz w:val="26"/>
          <w:szCs w:val="26"/>
        </w:rPr>
        <w:t xml:space="preserve">ЮРИДИЧЕСКИЙ КОМИТЕТ </w:t>
      </w:r>
      <w:r w:rsidR="00034A56" w:rsidRPr="000C147C">
        <w:rPr>
          <w:b/>
          <w:sz w:val="26"/>
          <w:szCs w:val="26"/>
        </w:rPr>
        <w:t>–</w:t>
      </w:r>
      <w:r w:rsidRPr="00277C34">
        <w:rPr>
          <w:b/>
          <w:sz w:val="26"/>
          <w:szCs w:val="26"/>
        </w:rPr>
        <w:t xml:space="preserve"> </w:t>
      </w:r>
      <w:r w:rsidR="00034A56" w:rsidRPr="000C147C">
        <w:rPr>
          <w:b/>
          <w:sz w:val="26"/>
          <w:szCs w:val="26"/>
        </w:rPr>
        <w:t>40</w:t>
      </w:r>
      <w:r w:rsidRPr="00277C34">
        <w:rPr>
          <w:b/>
          <w:sz w:val="26"/>
          <w:szCs w:val="26"/>
        </w:rPr>
        <w:t>-Я СЕССИЯ</w:t>
      </w:r>
    </w:p>
    <w:p w14:paraId="664FD597" w14:textId="58471BF0" w:rsidR="00A21E2E" w:rsidRPr="00CC38AA" w:rsidRDefault="00A21E2E" w:rsidP="00A21E2E">
      <w:pPr>
        <w:spacing w:before="120"/>
        <w:jc w:val="center"/>
        <w:rPr>
          <w:bCs/>
        </w:rPr>
      </w:pPr>
      <w:r w:rsidRPr="00CC38AA">
        <w:rPr>
          <w:bCs/>
        </w:rPr>
        <w:t xml:space="preserve">(Монреаль, </w:t>
      </w:r>
      <w:r w:rsidR="00034A56" w:rsidRPr="000C147C">
        <w:rPr>
          <w:bCs/>
        </w:rPr>
        <w:t>26</w:t>
      </w:r>
      <w:r w:rsidRPr="00CC38AA">
        <w:rPr>
          <w:bCs/>
        </w:rPr>
        <w:t>–3</w:t>
      </w:r>
      <w:r w:rsidR="00034A56" w:rsidRPr="000C147C">
        <w:rPr>
          <w:bCs/>
        </w:rPr>
        <w:t>0</w:t>
      </w:r>
      <w:r w:rsidRPr="00CC38AA">
        <w:rPr>
          <w:bCs/>
        </w:rPr>
        <w:t xml:space="preserve"> </w:t>
      </w:r>
      <w:r w:rsidR="00034A56">
        <w:rPr>
          <w:bCs/>
        </w:rPr>
        <w:t>октя</w:t>
      </w:r>
      <w:r w:rsidRPr="00CC38AA">
        <w:rPr>
          <w:bCs/>
        </w:rPr>
        <w:t>бря 20</w:t>
      </w:r>
      <w:r w:rsidR="00034A56" w:rsidRPr="000C147C">
        <w:rPr>
          <w:bCs/>
        </w:rPr>
        <w:t>26</w:t>
      </w:r>
      <w:r w:rsidRPr="00CC38AA">
        <w:rPr>
          <w:bCs/>
        </w:rPr>
        <w:t> года)</w:t>
      </w:r>
    </w:p>
    <w:p w14:paraId="1FC1EF54" w14:textId="77777777" w:rsidR="003A305C" w:rsidRDefault="003A305C" w:rsidP="003A305C">
      <w:pPr>
        <w:tabs>
          <w:tab w:val="left" w:pos="1800"/>
        </w:tabs>
        <w:ind w:left="1800" w:hanging="1800"/>
        <w:rPr>
          <w:bCs/>
        </w:rPr>
      </w:pPr>
    </w:p>
    <w:p w14:paraId="6E072B73" w14:textId="77777777" w:rsidR="00A21E2E" w:rsidRPr="00AD4B0F" w:rsidRDefault="00A21E2E" w:rsidP="00A21E2E">
      <w:pPr>
        <w:jc w:val="center"/>
        <w:rPr>
          <w:b/>
          <w:szCs w:val="22"/>
        </w:rPr>
      </w:pPr>
    </w:p>
    <w:p w14:paraId="241AD4FD" w14:textId="64CF5F17" w:rsidR="00A21E2E" w:rsidRPr="00A54EFB" w:rsidRDefault="00A21E2E" w:rsidP="00A21E2E">
      <w:pPr>
        <w:tabs>
          <w:tab w:val="left" w:pos="7200"/>
          <w:tab w:val="left" w:pos="8640"/>
        </w:tabs>
        <w:ind w:left="2520" w:hanging="2520"/>
        <w:rPr>
          <w:rFonts w:eastAsia="SimSun"/>
          <w:szCs w:val="22"/>
        </w:rPr>
      </w:pPr>
      <w:r w:rsidRPr="00A54EFB">
        <w:rPr>
          <w:rFonts w:eastAsia="SimSun"/>
          <w:b/>
          <w:bCs/>
          <w:szCs w:val="22"/>
        </w:rPr>
        <w:t>Пункт 1 повестки дня.</w:t>
      </w:r>
      <w:r w:rsidRPr="00A54EFB">
        <w:rPr>
          <w:rFonts w:eastAsia="SimSun"/>
          <w:b/>
          <w:bCs/>
          <w:szCs w:val="22"/>
        </w:rPr>
        <w:tab/>
      </w:r>
      <w:r w:rsidR="00034A56" w:rsidRPr="009B0A91">
        <w:rPr>
          <w:b/>
        </w:rPr>
        <w:t>Утверждение</w:t>
      </w:r>
      <w:r w:rsidRPr="00A54EFB">
        <w:rPr>
          <w:rFonts w:eastAsia="SimSun"/>
          <w:b/>
          <w:bCs/>
          <w:szCs w:val="22"/>
        </w:rPr>
        <w:t xml:space="preserve"> повестки дня</w:t>
      </w:r>
    </w:p>
    <w:p w14:paraId="3469AB47" w14:textId="77777777" w:rsidR="00A21E2E" w:rsidRPr="00A54EFB" w:rsidRDefault="00A21E2E" w:rsidP="00A21E2E">
      <w:pPr>
        <w:tabs>
          <w:tab w:val="left" w:pos="720"/>
          <w:tab w:val="left" w:pos="1080"/>
          <w:tab w:val="left" w:pos="1915"/>
          <w:tab w:val="left" w:pos="2404"/>
          <w:tab w:val="left" w:pos="2880"/>
          <w:tab w:val="left" w:pos="7200"/>
          <w:tab w:val="left" w:pos="8640"/>
        </w:tabs>
        <w:rPr>
          <w:rFonts w:eastAsia="SimSun"/>
          <w:szCs w:val="22"/>
        </w:rPr>
      </w:pPr>
    </w:p>
    <w:p w14:paraId="54DC9391" w14:textId="77777777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szCs w:val="22"/>
        </w:rPr>
      </w:pPr>
      <w:r w:rsidRPr="00A54EFB">
        <w:rPr>
          <w:rFonts w:eastAsia="SimSun"/>
          <w:b/>
          <w:szCs w:val="22"/>
        </w:rPr>
        <w:t xml:space="preserve">Пункт 2 </w:t>
      </w:r>
      <w:r w:rsidRPr="00A54EFB">
        <w:rPr>
          <w:rFonts w:eastAsia="SimSun"/>
          <w:b/>
          <w:bCs/>
          <w:szCs w:val="22"/>
        </w:rPr>
        <w:t>повестки дня</w:t>
      </w:r>
      <w:r w:rsidRPr="00A54EFB">
        <w:rPr>
          <w:rFonts w:eastAsia="SimSun"/>
          <w:b/>
          <w:szCs w:val="22"/>
        </w:rPr>
        <w:t>.</w:t>
      </w:r>
      <w:r w:rsidRPr="00A54EFB">
        <w:rPr>
          <w:rFonts w:eastAsia="SimSun"/>
          <w:b/>
          <w:szCs w:val="22"/>
        </w:rPr>
        <w:tab/>
        <w:t xml:space="preserve">Рассмотрение общей программы работы Юридического комитета </w:t>
      </w:r>
    </w:p>
    <w:p w14:paraId="2647AF0A" w14:textId="77777777" w:rsidR="00034A56" w:rsidRPr="009B075D" w:rsidRDefault="00034A56" w:rsidP="00034A56">
      <w:pPr>
        <w:tabs>
          <w:tab w:val="left" w:pos="1440"/>
          <w:tab w:val="left" w:pos="2160"/>
        </w:tabs>
        <w:rPr>
          <w:szCs w:val="22"/>
        </w:rPr>
      </w:pPr>
    </w:p>
    <w:p w14:paraId="2712D432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процессы и процедуры выполнения государствами своих обязательств в соответствии со статьей</w:t>
      </w:r>
      <w:r>
        <w:rPr>
          <w:lang w:val="en-US"/>
        </w:rPr>
        <w:t> </w:t>
      </w:r>
      <w:r w:rsidRPr="009B0A91">
        <w:rPr>
          <w:lang w:val="ru-RU"/>
        </w:rPr>
        <w:t>12 Чикагской конвенции;</w:t>
      </w:r>
    </w:p>
    <w:p w14:paraId="18635988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 xml:space="preserve">пересмотр роли Международной технической комиссии по взрывчатым веществам в рамках </w:t>
      </w:r>
      <w:r w:rsidRPr="009B0A91">
        <w:rPr>
          <w:i/>
          <w:iCs/>
          <w:lang w:val="ru-RU"/>
        </w:rPr>
        <w:t>Конвенции о маркировке пластических взрывчатых веществ в целях их обнаружения</w:t>
      </w:r>
      <w:r w:rsidRPr="009B0A91">
        <w:rPr>
          <w:lang w:val="ru-RU"/>
        </w:rPr>
        <w:t>;</w:t>
      </w:r>
    </w:p>
    <w:p w14:paraId="366E884E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международно-правовые аспекты производства полетов беспилотных (без пилота на борту) воздушных судов и их интеграции в гражданскую авиацию;</w:t>
      </w:r>
    </w:p>
    <w:p w14:paraId="496FE044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содействие ратификации документов международного воздушного права;</w:t>
      </w:r>
    </w:p>
    <w:p w14:paraId="63FB78ED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акты или правонарушения, вызывающие обеспокоенность международного авиационного сообщества, в том числе киберугрозы, которые могут не в полной мере подпадать под действие существующих документов воздушного права;</w:t>
      </w:r>
    </w:p>
    <w:p w14:paraId="415B0F56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изучение международных правовых вопросов, связанных с глобальными спутниковыми системами и службами, обеспечивающими международную аэронавигацию;</w:t>
      </w:r>
    </w:p>
    <w:p w14:paraId="5D683E04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lang w:val="ru-RU"/>
        </w:rPr>
      </w:pPr>
      <w:r w:rsidRPr="009B0A91">
        <w:rPr>
          <w:lang w:val="ru-RU"/>
        </w:rPr>
        <w:t>законы о международных воздушных перевозках и защите данных;</w:t>
      </w:r>
    </w:p>
    <w:p w14:paraId="2D15F42C" w14:textId="4D36C6E0" w:rsidR="00A21E2E" w:rsidRPr="00034A56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lang w:val="ru-RU"/>
        </w:rPr>
      </w:pPr>
      <w:r w:rsidRPr="009B0A91">
        <w:rPr>
          <w:lang w:val="ru-RU"/>
        </w:rPr>
        <w:t>правовой обзор анализа применения статьи</w:t>
      </w:r>
      <w:r>
        <w:t> </w:t>
      </w:r>
      <w:r w:rsidRPr="009B0A91">
        <w:rPr>
          <w:lang w:val="ru-RU"/>
        </w:rPr>
        <w:t xml:space="preserve">15 Чикагской конвенции, </w:t>
      </w:r>
      <w:r>
        <w:rPr>
          <w:lang w:val="ru-RU"/>
        </w:rPr>
        <w:t>подготовленного</w:t>
      </w:r>
      <w:r w:rsidRPr="009B0A91">
        <w:rPr>
          <w:lang w:val="ru-RU"/>
        </w:rPr>
        <w:t xml:space="preserve"> Группой экспертов по регулированию воздушного транспорта.</w:t>
      </w:r>
    </w:p>
    <w:p w14:paraId="3E45154D" w14:textId="77777777" w:rsidR="00A21E2E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szCs w:val="22"/>
        </w:rPr>
      </w:pPr>
    </w:p>
    <w:p w14:paraId="7B4EF23A" w14:textId="21DE9827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bCs/>
          <w:szCs w:val="22"/>
        </w:rPr>
      </w:pPr>
      <w:r w:rsidRPr="00A54EFB">
        <w:rPr>
          <w:rFonts w:eastAsia="SimSun"/>
          <w:b/>
          <w:szCs w:val="22"/>
        </w:rPr>
        <w:t>Пункт 3 повестки дня.</w:t>
      </w:r>
      <w:r w:rsidRPr="00A54EFB">
        <w:rPr>
          <w:rFonts w:eastAsia="SimSun"/>
          <w:b/>
          <w:szCs w:val="22"/>
        </w:rPr>
        <w:tab/>
      </w:r>
      <w:r w:rsidR="00034A56" w:rsidRPr="009B0A91">
        <w:rPr>
          <w:b/>
        </w:rPr>
        <w:t>Пересмотр общей программы работы Юридического комитета</w:t>
      </w:r>
    </w:p>
    <w:p w14:paraId="1EAF914F" w14:textId="77777777" w:rsidR="00A21E2E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szCs w:val="22"/>
        </w:rPr>
      </w:pPr>
    </w:p>
    <w:p w14:paraId="50664F73" w14:textId="6E0B0B2E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bCs/>
          <w:szCs w:val="22"/>
        </w:rPr>
      </w:pPr>
      <w:r>
        <w:rPr>
          <w:rFonts w:eastAsia="SimSun"/>
          <w:b/>
          <w:szCs w:val="22"/>
        </w:rPr>
        <w:t>Пункт 4</w:t>
      </w:r>
      <w:r w:rsidRPr="00A54EFB">
        <w:rPr>
          <w:rFonts w:eastAsia="SimSun"/>
          <w:b/>
          <w:szCs w:val="22"/>
        </w:rPr>
        <w:t xml:space="preserve"> повестки дня.</w:t>
      </w:r>
      <w:r w:rsidRPr="00A54EFB">
        <w:rPr>
          <w:rFonts w:eastAsia="SimSun"/>
          <w:b/>
          <w:szCs w:val="22"/>
        </w:rPr>
        <w:tab/>
      </w:r>
      <w:r w:rsidR="00034A56" w:rsidRPr="009B0A91">
        <w:rPr>
          <w:b/>
        </w:rPr>
        <w:t>Выборы заместителей председателя Комитета</w:t>
      </w:r>
    </w:p>
    <w:p w14:paraId="0002E11F" w14:textId="77777777" w:rsidR="00A21E2E" w:rsidRPr="00A54EFB" w:rsidRDefault="00A21E2E" w:rsidP="00A21E2E">
      <w:pPr>
        <w:rPr>
          <w:rFonts w:eastAsia="SimSun"/>
          <w:b/>
          <w:szCs w:val="22"/>
        </w:rPr>
      </w:pPr>
    </w:p>
    <w:p w14:paraId="09831CC9" w14:textId="1E2A1EDB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szCs w:val="22"/>
        </w:rPr>
      </w:pPr>
      <w:r w:rsidRPr="00A54EFB">
        <w:rPr>
          <w:rFonts w:eastAsia="SimSun"/>
          <w:b/>
          <w:bCs/>
          <w:szCs w:val="22"/>
        </w:rPr>
        <w:t>Пункт 5 повестки дня.</w:t>
      </w:r>
      <w:r w:rsidRPr="00A54EFB">
        <w:rPr>
          <w:rFonts w:eastAsia="SimSun"/>
          <w:b/>
          <w:bCs/>
          <w:szCs w:val="22"/>
        </w:rPr>
        <w:tab/>
      </w:r>
      <w:r w:rsidR="00034A56" w:rsidRPr="009B0A91">
        <w:rPr>
          <w:b/>
        </w:rPr>
        <w:t>Дата, место проведения и повестка дня 41-й сессии Юридического комитета</w:t>
      </w:r>
    </w:p>
    <w:p w14:paraId="05F3F92E" w14:textId="77777777" w:rsidR="00A21E2E" w:rsidRPr="00B8663C" w:rsidRDefault="00A21E2E" w:rsidP="00A21E2E">
      <w:pPr>
        <w:tabs>
          <w:tab w:val="left" w:pos="2610"/>
          <w:tab w:val="left" w:pos="7200"/>
          <w:tab w:val="left" w:pos="8640"/>
        </w:tabs>
        <w:ind w:left="2610" w:hanging="2610"/>
        <w:rPr>
          <w:rFonts w:eastAsia="SimSun"/>
          <w:b/>
          <w:bCs/>
          <w:szCs w:val="22"/>
        </w:rPr>
      </w:pPr>
    </w:p>
    <w:p w14:paraId="7BAB16D2" w14:textId="69D2E15F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bCs/>
          <w:szCs w:val="22"/>
        </w:rPr>
      </w:pPr>
      <w:r w:rsidRPr="00A54EFB">
        <w:rPr>
          <w:rFonts w:eastAsia="SimSun"/>
          <w:b/>
          <w:bCs/>
          <w:szCs w:val="22"/>
        </w:rPr>
        <w:t>Пункт 6</w:t>
      </w:r>
      <w:r w:rsidRPr="00A54EFB">
        <w:rPr>
          <w:rFonts w:eastAsia="SimSun"/>
          <w:szCs w:val="22"/>
        </w:rPr>
        <w:t xml:space="preserve"> </w:t>
      </w:r>
      <w:r w:rsidRPr="00A54EFB">
        <w:rPr>
          <w:rFonts w:eastAsia="SimSun"/>
          <w:b/>
          <w:bCs/>
          <w:szCs w:val="22"/>
        </w:rPr>
        <w:t>повестки дня.</w:t>
      </w:r>
      <w:r w:rsidRPr="00A54EFB">
        <w:rPr>
          <w:rFonts w:eastAsia="SimSun"/>
          <w:b/>
          <w:bCs/>
          <w:szCs w:val="22"/>
        </w:rPr>
        <w:tab/>
      </w:r>
      <w:r w:rsidR="00034A56" w:rsidRPr="009B0A91">
        <w:rPr>
          <w:b/>
        </w:rPr>
        <w:t>Прочие вопросы</w:t>
      </w:r>
    </w:p>
    <w:p w14:paraId="6D977779" w14:textId="77777777" w:rsidR="00A21E2E" w:rsidRPr="00A54EFB" w:rsidRDefault="00A21E2E" w:rsidP="00A21E2E">
      <w:pPr>
        <w:tabs>
          <w:tab w:val="left" w:pos="720"/>
          <w:tab w:val="left" w:pos="1080"/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rPr>
          <w:rFonts w:eastAsia="SimSun"/>
          <w:b/>
          <w:bCs/>
          <w:szCs w:val="22"/>
        </w:rPr>
      </w:pPr>
    </w:p>
    <w:p w14:paraId="66CF4BC6" w14:textId="779FE996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bCs/>
          <w:szCs w:val="22"/>
        </w:rPr>
      </w:pPr>
      <w:r w:rsidRPr="00A54EFB">
        <w:rPr>
          <w:rFonts w:eastAsia="SimSun"/>
          <w:b/>
          <w:bCs/>
          <w:szCs w:val="22"/>
        </w:rPr>
        <w:t>Пункт 7 повестки дня.</w:t>
      </w:r>
      <w:r w:rsidRPr="00A54EFB">
        <w:rPr>
          <w:rFonts w:eastAsia="SimSun"/>
          <w:b/>
          <w:bCs/>
          <w:szCs w:val="22"/>
        </w:rPr>
        <w:tab/>
      </w:r>
      <w:r w:rsidR="00034A56">
        <w:rPr>
          <w:b/>
        </w:rPr>
        <w:t>Доклад о работе сессии</w:t>
      </w:r>
    </w:p>
    <w:p w14:paraId="399ADDA5" w14:textId="77777777" w:rsidR="00A21E2E" w:rsidRPr="00A54EFB" w:rsidRDefault="00A21E2E" w:rsidP="00A21E2E">
      <w:pPr>
        <w:tabs>
          <w:tab w:val="left" w:pos="720"/>
          <w:tab w:val="left" w:pos="1080"/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ind w:left="1080" w:hanging="1080"/>
        <w:rPr>
          <w:rFonts w:eastAsia="SimSun"/>
          <w:b/>
          <w:bCs/>
          <w:szCs w:val="22"/>
        </w:rPr>
      </w:pPr>
    </w:p>
    <w:p w14:paraId="78918509" w14:textId="77777777" w:rsidR="00A21E2E" w:rsidRPr="00A54EFB" w:rsidRDefault="00A21E2E" w:rsidP="00A21E2E">
      <w:pPr>
        <w:tabs>
          <w:tab w:val="left" w:pos="720"/>
          <w:tab w:val="left" w:pos="108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rPr>
          <w:szCs w:val="22"/>
        </w:rPr>
      </w:pPr>
    </w:p>
    <w:p w14:paraId="01A99053" w14:textId="77777777" w:rsidR="00E12D4B" w:rsidRDefault="00E12D4B">
      <w:pPr>
        <w:tabs>
          <w:tab w:val="left" w:pos="1800"/>
        </w:tabs>
        <w:ind w:left="1800" w:hanging="1800"/>
      </w:pPr>
    </w:p>
    <w:p w14:paraId="611282E9" w14:textId="43FECB0B" w:rsidR="00E12D4B" w:rsidRDefault="00E12D4B">
      <w:pPr>
        <w:jc w:val="center"/>
        <w:rPr>
          <w:b/>
        </w:rPr>
      </w:pPr>
    </w:p>
    <w:p w14:paraId="1E351EC8" w14:textId="3FFF877E" w:rsidR="00E12D4B" w:rsidRDefault="0021581F">
      <w:pPr>
        <w:jc w:val="center"/>
        <w:rPr>
          <w:b/>
        </w:rPr>
      </w:pPr>
      <w:r>
        <w:rPr>
          <w:b/>
        </w:rPr>
        <w:t>НАЗВАНИЕ</w:t>
      </w:r>
    </w:p>
    <w:p w14:paraId="0A95A6B0" w14:textId="77777777" w:rsidR="0021581F" w:rsidRDefault="0021581F">
      <w:pPr>
        <w:jc w:val="center"/>
      </w:pPr>
    </w:p>
    <w:p w14:paraId="76EAA071" w14:textId="63FFC3C8" w:rsidR="00E12D4B" w:rsidRDefault="00E12D4B">
      <w:pPr>
        <w:jc w:val="center"/>
      </w:pPr>
      <w:r>
        <w:t>(Представлено</w:t>
      </w:r>
      <w:r w:rsidR="00034A56">
        <w:t xml:space="preserve"> …</w:t>
      </w:r>
      <w:r>
        <w:t>)</w:t>
      </w:r>
    </w:p>
    <w:p w14:paraId="2219FB53" w14:textId="77777777" w:rsidR="00E12D4B" w:rsidRDefault="00E12D4B">
      <w:pPr>
        <w:jc w:val="both"/>
      </w:pPr>
    </w:p>
    <w:p w14:paraId="59CB64C2" w14:textId="77777777" w:rsidR="00E12D4B" w:rsidRDefault="00E12D4B">
      <w:pPr>
        <w:jc w:val="both"/>
      </w:pPr>
    </w:p>
    <w:p w14:paraId="6AE55CDC" w14:textId="68B68FE7" w:rsidR="00E12D4B" w:rsidRPr="009B264E" w:rsidRDefault="00E12D4B" w:rsidP="0021581F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1800"/>
        </w:tabs>
        <w:ind w:hanging="1080"/>
        <w:jc w:val="both"/>
        <w:rPr>
          <w:b/>
        </w:rPr>
      </w:pPr>
      <w:r w:rsidRPr="0021581F">
        <w:rPr>
          <w:b/>
        </w:rPr>
        <w:t>ВВЕДЕНИЕ</w:t>
      </w:r>
    </w:p>
    <w:p w14:paraId="2A1CEDCA" w14:textId="77777777" w:rsidR="009B264E" w:rsidRPr="0021581F" w:rsidRDefault="009B264E" w:rsidP="009B264E">
      <w:pPr>
        <w:pStyle w:val="ListParagraph"/>
        <w:tabs>
          <w:tab w:val="left" w:pos="720"/>
          <w:tab w:val="left" w:pos="1440"/>
          <w:tab w:val="left" w:pos="1800"/>
        </w:tabs>
        <w:ind w:left="1080"/>
        <w:jc w:val="both"/>
        <w:rPr>
          <w:b/>
        </w:rPr>
      </w:pPr>
    </w:p>
    <w:p w14:paraId="326CB5A8" w14:textId="1C648B66" w:rsidR="0021581F" w:rsidRPr="009B264E" w:rsidRDefault="009B264E" w:rsidP="009B264E">
      <w:pPr>
        <w:pStyle w:val="ListParagraph"/>
        <w:numPr>
          <w:ilvl w:val="1"/>
          <w:numId w:val="5"/>
        </w:numPr>
        <w:tabs>
          <w:tab w:val="left" w:pos="1440"/>
          <w:tab w:val="left" w:pos="1800"/>
        </w:tabs>
        <w:jc w:val="both"/>
        <w:rPr>
          <w:b/>
        </w:rPr>
      </w:pPr>
      <w:r>
        <w:rPr>
          <w:bCs/>
          <w:lang w:val="ru-RU"/>
        </w:rPr>
        <w:t>…</w:t>
      </w:r>
    </w:p>
    <w:p w14:paraId="47601456" w14:textId="07489D6F" w:rsidR="009B264E" w:rsidRPr="009B264E" w:rsidRDefault="009B264E" w:rsidP="009B264E">
      <w:pPr>
        <w:pStyle w:val="ListParagraph"/>
        <w:tabs>
          <w:tab w:val="left" w:pos="1440"/>
          <w:tab w:val="left" w:pos="1800"/>
        </w:tabs>
        <w:ind w:left="1440"/>
        <w:jc w:val="both"/>
        <w:rPr>
          <w:b/>
        </w:rPr>
      </w:pPr>
    </w:p>
    <w:p w14:paraId="5AA4EFA4" w14:textId="5B043303" w:rsidR="009B264E" w:rsidRPr="0021581F" w:rsidRDefault="009B264E" w:rsidP="009B264E">
      <w:pPr>
        <w:pStyle w:val="ListParagraph"/>
        <w:numPr>
          <w:ilvl w:val="1"/>
          <w:numId w:val="5"/>
        </w:numPr>
        <w:tabs>
          <w:tab w:val="left" w:pos="1440"/>
          <w:tab w:val="left" w:pos="1800"/>
        </w:tabs>
        <w:jc w:val="both"/>
        <w:rPr>
          <w:b/>
        </w:rPr>
      </w:pPr>
      <w:r>
        <w:rPr>
          <w:bCs/>
          <w:lang w:val="ru-RU"/>
        </w:rPr>
        <w:t>…</w:t>
      </w:r>
    </w:p>
    <w:p w14:paraId="34B299B9" w14:textId="77777777" w:rsidR="0021581F" w:rsidRPr="0021581F" w:rsidRDefault="0021581F" w:rsidP="0021581F">
      <w:pPr>
        <w:pStyle w:val="ListParagraph"/>
        <w:tabs>
          <w:tab w:val="left" w:pos="720"/>
          <w:tab w:val="left" w:pos="1440"/>
          <w:tab w:val="left" w:pos="1800"/>
        </w:tabs>
        <w:ind w:left="1080"/>
        <w:jc w:val="both"/>
        <w:rPr>
          <w:b/>
        </w:rPr>
      </w:pPr>
    </w:p>
    <w:p w14:paraId="0538A249" w14:textId="274A6A1B" w:rsidR="0021581F" w:rsidRPr="009B264E" w:rsidRDefault="00FD5807" w:rsidP="0021581F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1800"/>
        </w:tabs>
        <w:ind w:hanging="1080"/>
        <w:jc w:val="both"/>
      </w:pPr>
      <w:r>
        <w:rPr>
          <w:b/>
          <w:bCs/>
          <w:lang w:val="ru-RU"/>
        </w:rPr>
        <w:t>ОБСУЖДЕНИЕ</w:t>
      </w:r>
    </w:p>
    <w:p w14:paraId="36325569" w14:textId="77777777" w:rsidR="009B264E" w:rsidRDefault="009B264E" w:rsidP="009B264E">
      <w:pPr>
        <w:pStyle w:val="ListParagraph"/>
        <w:tabs>
          <w:tab w:val="left" w:pos="720"/>
          <w:tab w:val="left" w:pos="1440"/>
          <w:tab w:val="left" w:pos="1800"/>
        </w:tabs>
        <w:ind w:left="1080" w:hanging="1080"/>
        <w:jc w:val="both"/>
      </w:pPr>
    </w:p>
    <w:p w14:paraId="673086B8" w14:textId="781135D2" w:rsidR="009B264E" w:rsidRPr="009B264E" w:rsidRDefault="009B264E" w:rsidP="009B264E">
      <w:pPr>
        <w:pStyle w:val="ListParagraph"/>
        <w:numPr>
          <w:ilvl w:val="1"/>
          <w:numId w:val="6"/>
        </w:numPr>
        <w:tabs>
          <w:tab w:val="left" w:pos="1440"/>
          <w:tab w:val="left" w:pos="1800"/>
        </w:tabs>
        <w:jc w:val="both"/>
      </w:pPr>
      <w:r>
        <w:rPr>
          <w:lang w:val="ru-RU"/>
        </w:rPr>
        <w:t>…</w:t>
      </w:r>
    </w:p>
    <w:p w14:paraId="785959FE" w14:textId="1D110707" w:rsidR="009B264E" w:rsidRPr="009B264E" w:rsidRDefault="009B264E" w:rsidP="009B264E">
      <w:pPr>
        <w:tabs>
          <w:tab w:val="left" w:pos="1440"/>
          <w:tab w:val="left" w:pos="1800"/>
        </w:tabs>
        <w:jc w:val="both"/>
      </w:pPr>
    </w:p>
    <w:p w14:paraId="1959017C" w14:textId="1D82645A" w:rsidR="009B264E" w:rsidRDefault="009B264E" w:rsidP="009B264E">
      <w:pPr>
        <w:pStyle w:val="ListParagraph"/>
        <w:numPr>
          <w:ilvl w:val="1"/>
          <w:numId w:val="6"/>
        </w:numPr>
        <w:tabs>
          <w:tab w:val="left" w:pos="1440"/>
          <w:tab w:val="left" w:pos="1800"/>
        </w:tabs>
        <w:jc w:val="both"/>
      </w:pPr>
      <w:r>
        <w:rPr>
          <w:lang w:val="ru-RU"/>
        </w:rPr>
        <w:t>…</w:t>
      </w:r>
    </w:p>
    <w:p w14:paraId="61499FA4" w14:textId="77777777" w:rsidR="009B264E" w:rsidRPr="009B264E" w:rsidRDefault="009B264E" w:rsidP="009B264E">
      <w:pPr>
        <w:pStyle w:val="ListParagraph"/>
        <w:tabs>
          <w:tab w:val="left" w:pos="720"/>
          <w:tab w:val="left" w:pos="1440"/>
          <w:tab w:val="left" w:pos="1800"/>
        </w:tabs>
        <w:ind w:left="1080" w:hanging="1080"/>
        <w:jc w:val="both"/>
      </w:pPr>
    </w:p>
    <w:p w14:paraId="4B46F3E2" w14:textId="4883C99E" w:rsidR="009B264E" w:rsidRPr="009B264E" w:rsidRDefault="00FD5807" w:rsidP="0021581F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1800"/>
        </w:tabs>
        <w:ind w:hanging="1080"/>
        <w:jc w:val="both"/>
      </w:pPr>
      <w:r>
        <w:rPr>
          <w:b/>
          <w:bCs/>
          <w:lang w:val="ru-RU"/>
        </w:rPr>
        <w:t>ВЫВОД</w:t>
      </w:r>
    </w:p>
    <w:p w14:paraId="1E73D796" w14:textId="77777777" w:rsidR="009B264E" w:rsidRDefault="009B264E" w:rsidP="00582335">
      <w:pPr>
        <w:pStyle w:val="ListParagraph"/>
        <w:tabs>
          <w:tab w:val="left" w:pos="720"/>
          <w:tab w:val="left" w:pos="1440"/>
          <w:tab w:val="left" w:pos="1800"/>
        </w:tabs>
        <w:ind w:left="1080" w:hanging="1080"/>
        <w:jc w:val="both"/>
        <w:rPr>
          <w:lang w:val="ru-RU"/>
        </w:rPr>
      </w:pPr>
    </w:p>
    <w:p w14:paraId="257982F3" w14:textId="25E49316" w:rsidR="00582335" w:rsidRDefault="00582335" w:rsidP="00582335">
      <w:pPr>
        <w:pStyle w:val="ListParagraph"/>
        <w:numPr>
          <w:ilvl w:val="1"/>
          <w:numId w:val="8"/>
        </w:numPr>
        <w:tabs>
          <w:tab w:val="left" w:pos="1440"/>
          <w:tab w:val="left" w:pos="1800"/>
        </w:tabs>
        <w:jc w:val="both"/>
        <w:rPr>
          <w:lang w:val="ru-RU"/>
        </w:rPr>
      </w:pPr>
      <w:r>
        <w:rPr>
          <w:lang w:val="ru-RU"/>
        </w:rPr>
        <w:t>…</w:t>
      </w:r>
    </w:p>
    <w:p w14:paraId="01A7A4EF" w14:textId="77777777" w:rsidR="009B264E" w:rsidRDefault="009B264E" w:rsidP="002D1DAC">
      <w:pPr>
        <w:tabs>
          <w:tab w:val="left" w:pos="720"/>
          <w:tab w:val="left" w:pos="1440"/>
          <w:tab w:val="left" w:pos="1800"/>
        </w:tabs>
        <w:jc w:val="both"/>
      </w:pPr>
    </w:p>
    <w:p w14:paraId="5E2F1254" w14:textId="77777777" w:rsidR="00541116" w:rsidRDefault="00541116">
      <w:pPr>
        <w:tabs>
          <w:tab w:val="left" w:pos="720"/>
          <w:tab w:val="left" w:pos="1440"/>
          <w:tab w:val="left" w:pos="1800"/>
        </w:tabs>
        <w:jc w:val="both"/>
      </w:pPr>
    </w:p>
    <w:p w14:paraId="5ED4DD16" w14:textId="77777777" w:rsidR="00541116" w:rsidRPr="00541116" w:rsidRDefault="00541116" w:rsidP="00541116"/>
    <w:p w14:paraId="571D18AB" w14:textId="77777777" w:rsidR="00541116" w:rsidRPr="00541116" w:rsidRDefault="00541116" w:rsidP="00541116"/>
    <w:p w14:paraId="771EB71F" w14:textId="77777777" w:rsidR="00541116" w:rsidRPr="00541116" w:rsidRDefault="00541116" w:rsidP="00541116"/>
    <w:p w14:paraId="4BB44D2F" w14:textId="77777777" w:rsidR="00541116" w:rsidRDefault="00541116">
      <w:pPr>
        <w:tabs>
          <w:tab w:val="left" w:pos="720"/>
          <w:tab w:val="left" w:pos="1440"/>
          <w:tab w:val="left" w:pos="1800"/>
        </w:tabs>
        <w:jc w:val="both"/>
      </w:pPr>
    </w:p>
    <w:p w14:paraId="1D8F6337" w14:textId="01575342" w:rsidR="00620EBE" w:rsidRPr="000C147C" w:rsidRDefault="00541116" w:rsidP="000C147C">
      <w:pPr>
        <w:tabs>
          <w:tab w:val="left" w:pos="4678"/>
        </w:tabs>
        <w:jc w:val="center"/>
        <w:rPr>
          <w:lang w:val="en-US"/>
        </w:rPr>
      </w:pPr>
      <w:r w:rsidRPr="00541116">
        <w:t xml:space="preserve">— </w:t>
      </w:r>
      <w:r>
        <w:t>КОНЕЦ</w:t>
      </w:r>
      <w:r w:rsidRPr="00541116">
        <w:t xml:space="preserve"> —</w:t>
      </w:r>
    </w:p>
    <w:sectPr w:rsidR="00620EBE" w:rsidRPr="000C147C" w:rsidSect="00034A56">
      <w:headerReference w:type="even" r:id="rId9"/>
      <w:headerReference w:type="default" r:id="rId10"/>
      <w:pgSz w:w="12240" w:h="15840" w:code="1"/>
      <w:pgMar w:top="1009" w:right="1440" w:bottom="1009" w:left="1440" w:header="93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5EDD7" w14:textId="77777777" w:rsidR="003F7585" w:rsidRDefault="003F7585" w:rsidP="00C53BBC">
      <w:pPr>
        <w:pStyle w:val="Heading1"/>
      </w:pPr>
      <w:r>
        <w:separator/>
      </w:r>
    </w:p>
  </w:endnote>
  <w:endnote w:type="continuationSeparator" w:id="0">
    <w:p w14:paraId="7F58492C" w14:textId="77777777" w:rsidR="003F7585" w:rsidRDefault="003F7585" w:rsidP="00C53BB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C467D" w14:textId="77777777" w:rsidR="003F7585" w:rsidRDefault="003F7585" w:rsidP="002D79AB">
      <w:pPr>
        <w:pStyle w:val="Heading1"/>
        <w:jc w:val="left"/>
      </w:pPr>
      <w:r>
        <w:separator/>
      </w:r>
    </w:p>
  </w:footnote>
  <w:footnote w:type="continuationSeparator" w:id="0">
    <w:p w14:paraId="5E051310" w14:textId="77777777" w:rsidR="003F7585" w:rsidRDefault="003F7585" w:rsidP="00C53BBC">
      <w:pPr>
        <w:pStyle w:val="Heading1"/>
      </w:pPr>
      <w:r>
        <w:continuationSeparator/>
      </w:r>
    </w:p>
  </w:footnote>
  <w:footnote w:id="1">
    <w:p w14:paraId="112E8700" w14:textId="4A33F04F" w:rsidR="000C147C" w:rsidRPr="002D79AB" w:rsidRDefault="000C147C">
      <w:pPr>
        <w:pStyle w:val="FootnoteText"/>
      </w:pPr>
      <w:r w:rsidRPr="002D79AB">
        <w:rPr>
          <w:rStyle w:val="FootnoteReference"/>
          <w:sz w:val="18"/>
          <w:szCs w:val="18"/>
        </w:rPr>
        <w:footnoteRef/>
      </w:r>
      <w:r>
        <w:t xml:space="preserve"> </w:t>
      </w:r>
      <w:r w:rsidR="002D79AB" w:rsidRPr="002D79AB">
        <w:rPr>
          <w:rFonts w:asciiTheme="majorBidi" w:hAnsiTheme="majorBidi" w:cstheme="majorBidi"/>
          <w:sz w:val="18"/>
          <w:szCs w:val="18"/>
        </w:rPr>
        <w:t>Версии документа предоставлен</w:t>
      </w:r>
      <w:r w:rsidR="002D79AB">
        <w:rPr>
          <w:rFonts w:asciiTheme="majorBidi" w:hAnsiTheme="majorBidi" w:cstheme="majorBidi"/>
          <w:sz w:val="18"/>
          <w:szCs w:val="18"/>
        </w:rPr>
        <w:t>ы государством/организацией.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8C31" w14:textId="706C6609" w:rsidR="000E2894" w:rsidRDefault="00D56E3A" w:rsidP="00DE53E1">
    <w:pPr>
      <w:pStyle w:val="Header"/>
      <w:tabs>
        <w:tab w:val="clear" w:pos="4320"/>
        <w:tab w:val="clear" w:pos="8640"/>
        <w:tab w:val="center" w:pos="4680"/>
      </w:tabs>
      <w:rPr>
        <w:rStyle w:val="PageNumber"/>
      </w:rPr>
    </w:pPr>
    <w:r>
      <w:rPr>
        <w:lang w:val="en-US"/>
      </w:rPr>
      <w:t>LC/</w:t>
    </w:r>
    <w:r w:rsidR="00034A56">
      <w:t>40</w:t>
    </w:r>
    <w:r w:rsidR="000E2894">
      <w:t>-</w:t>
    </w:r>
    <w:r w:rsidR="00982F82">
      <w:rPr>
        <w:lang w:val="en-US"/>
      </w:rPr>
      <w:t>I</w:t>
    </w:r>
    <w:r w:rsidR="000E2894">
      <w:t>P/</w:t>
    </w:r>
    <w:proofErr w:type="spellStart"/>
    <w:r w:rsidR="00541116" w:rsidRPr="00034A56">
      <w:t>xx</w:t>
    </w:r>
    <w:proofErr w:type="spellEnd"/>
    <w:r w:rsidR="000E2894">
      <w:tab/>
      <w:t xml:space="preserve">- </w:t>
    </w:r>
    <w:r w:rsidR="000E2894">
      <w:rPr>
        <w:rStyle w:val="PageNumber"/>
      </w:rPr>
      <w:fldChar w:fldCharType="begin"/>
    </w:r>
    <w:r w:rsidR="000E2894">
      <w:rPr>
        <w:rStyle w:val="PageNumber"/>
      </w:rPr>
      <w:instrText xml:space="preserve"> PAGE </w:instrText>
    </w:r>
    <w:r w:rsidR="000E2894">
      <w:rPr>
        <w:rStyle w:val="PageNumber"/>
      </w:rPr>
      <w:fldChar w:fldCharType="separate"/>
    </w:r>
    <w:r w:rsidR="00277C34">
      <w:rPr>
        <w:rStyle w:val="PageNumber"/>
        <w:noProof/>
      </w:rPr>
      <w:t>2</w:t>
    </w:r>
    <w:r w:rsidR="000E2894">
      <w:rPr>
        <w:rStyle w:val="PageNumber"/>
      </w:rPr>
      <w:fldChar w:fldCharType="end"/>
    </w:r>
    <w:r w:rsidR="000E2894">
      <w:rPr>
        <w:rStyle w:val="PageNumber"/>
      </w:rPr>
      <w:t xml:space="preserve"> -</w:t>
    </w:r>
  </w:p>
  <w:p w14:paraId="334CEDB9" w14:textId="77777777" w:rsidR="000E2894" w:rsidRDefault="000E2894">
    <w:pPr>
      <w:pStyle w:val="Header"/>
      <w:tabs>
        <w:tab w:val="clear" w:pos="4320"/>
        <w:tab w:val="clear" w:pos="8640"/>
        <w:tab w:val="center" w:pos="5040"/>
        <w:tab w:val="right" w:pos="100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2137" w14:textId="04DA4983" w:rsidR="000E2894" w:rsidRDefault="000E2894" w:rsidP="00DE53E1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77C3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D56E3A">
      <w:rPr>
        <w:rStyle w:val="PageNumber"/>
        <w:lang w:val="en-US"/>
      </w:rPr>
      <w:t>L</w:t>
    </w:r>
    <w:r>
      <w:rPr>
        <w:rStyle w:val="PageNumber"/>
      </w:rPr>
      <w:t>C</w:t>
    </w:r>
    <w:r w:rsidR="00D56E3A">
      <w:rPr>
        <w:rStyle w:val="PageNumber"/>
        <w:lang w:val="en-US"/>
      </w:rPr>
      <w:t>/</w:t>
    </w:r>
    <w:r w:rsidR="00034A56">
      <w:rPr>
        <w:rStyle w:val="PageNumber"/>
      </w:rPr>
      <w:t>40</w:t>
    </w:r>
    <w:r>
      <w:rPr>
        <w:rStyle w:val="PageNumber"/>
      </w:rPr>
      <w:t>-</w:t>
    </w:r>
    <w:r w:rsidR="00982F82">
      <w:rPr>
        <w:rStyle w:val="PageNumber"/>
        <w:lang w:val="en-US"/>
      </w:rPr>
      <w:t>I</w:t>
    </w:r>
    <w:r>
      <w:rPr>
        <w:rStyle w:val="PageNumber"/>
      </w:rPr>
      <w:t>P/</w:t>
    </w:r>
    <w:proofErr w:type="spellStart"/>
    <w:r w:rsidR="00541116" w:rsidRPr="00034A56">
      <w:t>xx</w:t>
    </w:r>
    <w:proofErr w:type="spellEnd"/>
  </w:p>
  <w:p w14:paraId="7A85296C" w14:textId="77777777" w:rsidR="000E2894" w:rsidRDefault="000E2894">
    <w:pPr>
      <w:pStyle w:val="Header"/>
      <w:tabs>
        <w:tab w:val="clear" w:pos="4320"/>
        <w:tab w:val="clear" w:pos="8640"/>
        <w:tab w:val="center" w:pos="5040"/>
        <w:tab w:val="right" w:pos="10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52D"/>
    <w:multiLevelType w:val="multilevel"/>
    <w:tmpl w:val="EBDABCF6"/>
    <w:styleLink w:val="Style3"/>
    <w:lvl w:ilvl="0">
      <w:start w:val="1"/>
      <w:numFmt w:val="decimal"/>
      <w:lvlText w:val="%1"/>
      <w:lvlJc w:val="left"/>
      <w:pPr>
        <w:ind w:left="1440" w:hanging="1440"/>
      </w:pPr>
      <w:rPr>
        <w:rFonts w:eastAsia="SimSun" w:hint="default"/>
        <w:b w:val="0"/>
        <w:bCs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eastAsia="SimSu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1" w15:restartNumberingAfterBreak="0">
    <w:nsid w:val="188603F5"/>
    <w:multiLevelType w:val="multilevel"/>
    <w:tmpl w:val="377E5466"/>
    <w:styleLink w:val="Style1"/>
    <w:lvl w:ilvl="0">
      <w:start w:val="2"/>
      <w:numFmt w:val="decimal"/>
      <w:lvlText w:val="%1"/>
      <w:lvlJc w:val="left"/>
      <w:pPr>
        <w:ind w:left="1440" w:hanging="1440"/>
      </w:pPr>
      <w:rPr>
        <w:rFonts w:eastAsia="SimSun" w:hint="default"/>
        <w:b w:val="0"/>
        <w:bCs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eastAsia="SimSu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2" w15:restartNumberingAfterBreak="0">
    <w:nsid w:val="4BEC698C"/>
    <w:multiLevelType w:val="multilevel"/>
    <w:tmpl w:val="650C0D26"/>
    <w:lvl w:ilvl="0">
      <w:start w:val="1"/>
      <w:numFmt w:val="decimal"/>
      <w:lvlText w:val="%1"/>
      <w:lvlJc w:val="left"/>
      <w:pPr>
        <w:ind w:left="1440" w:hanging="1440"/>
      </w:pPr>
      <w:rPr>
        <w:rFonts w:eastAsia="SimSun" w:hint="default"/>
        <w:b w:val="0"/>
        <w:bCs/>
      </w:rPr>
    </w:lvl>
    <w:lvl w:ilvl="1">
      <w:start w:val="1"/>
      <w:numFmt w:val="decimal"/>
      <w:lvlText w:val="3.%2"/>
      <w:lvlJc w:val="left"/>
      <w:pPr>
        <w:ind w:left="1440" w:hanging="1440"/>
      </w:pPr>
      <w:rPr>
        <w:rFonts w:eastAsia="SimSu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3" w15:restartNumberingAfterBreak="0">
    <w:nsid w:val="538B4596"/>
    <w:multiLevelType w:val="hybridMultilevel"/>
    <w:tmpl w:val="FA5EB0FC"/>
    <w:lvl w:ilvl="0" w:tplc="10090011">
      <w:start w:val="1"/>
      <w:numFmt w:val="decimal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6757DCC"/>
    <w:multiLevelType w:val="hybridMultilevel"/>
    <w:tmpl w:val="8824613E"/>
    <w:lvl w:ilvl="0" w:tplc="711E220C">
      <w:start w:val="1"/>
      <w:numFmt w:val="bullet"/>
      <w:lvlText w:val=""/>
      <w:lvlJc w:val="left"/>
      <w:pPr>
        <w:ind w:left="315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E6507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16D65"/>
    <w:multiLevelType w:val="multilevel"/>
    <w:tmpl w:val="377E5466"/>
    <w:numStyleLink w:val="Style1"/>
  </w:abstractNum>
  <w:abstractNum w:abstractNumId="6" w15:restartNumberingAfterBreak="0">
    <w:nsid w:val="6C7F0962"/>
    <w:multiLevelType w:val="multilevel"/>
    <w:tmpl w:val="EBDABCF6"/>
    <w:lvl w:ilvl="0">
      <w:start w:val="1"/>
      <w:numFmt w:val="decimal"/>
      <w:lvlText w:val="%1"/>
      <w:lvlJc w:val="left"/>
      <w:pPr>
        <w:ind w:left="1440" w:hanging="1440"/>
      </w:pPr>
      <w:rPr>
        <w:rFonts w:eastAsia="SimSun" w:hint="default"/>
        <w:b w:val="0"/>
        <w:bCs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eastAsia="SimSu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7" w15:restartNumberingAfterBreak="0">
    <w:nsid w:val="7B454CC5"/>
    <w:multiLevelType w:val="hybridMultilevel"/>
    <w:tmpl w:val="70F0363C"/>
    <w:lvl w:ilvl="0" w:tplc="F6EC694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06B0A"/>
    <w:multiLevelType w:val="hybridMultilevel"/>
    <w:tmpl w:val="3FC603FA"/>
    <w:lvl w:ilvl="0" w:tplc="10090011">
      <w:start w:val="1"/>
      <w:numFmt w:val="decimal"/>
      <w:lvlText w:val="%1)"/>
      <w:lvlJc w:val="left"/>
      <w:pPr>
        <w:ind w:left="1920" w:hanging="360"/>
      </w:pPr>
      <w:rPr>
        <w:rFonts w:hint="default"/>
        <w:lang w:val="fr-C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382604">
    <w:abstractNumId w:val="4"/>
  </w:num>
  <w:num w:numId="2" w16cid:durableId="400491384">
    <w:abstractNumId w:val="8"/>
  </w:num>
  <w:num w:numId="3" w16cid:durableId="1292595577">
    <w:abstractNumId w:val="3"/>
  </w:num>
  <w:num w:numId="4" w16cid:durableId="283536487">
    <w:abstractNumId w:val="7"/>
  </w:num>
  <w:num w:numId="5" w16cid:durableId="1690526629">
    <w:abstractNumId w:val="6"/>
  </w:num>
  <w:num w:numId="6" w16cid:durableId="1622960507">
    <w:abstractNumId w:val="5"/>
  </w:num>
  <w:num w:numId="7" w16cid:durableId="2144929726">
    <w:abstractNumId w:val="1"/>
  </w:num>
  <w:num w:numId="8" w16cid:durableId="749813538">
    <w:abstractNumId w:val="2"/>
  </w:num>
  <w:num w:numId="9" w16cid:durableId="196342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7D"/>
    <w:rsid w:val="00033AA0"/>
    <w:rsid w:val="00034A56"/>
    <w:rsid w:val="00061802"/>
    <w:rsid w:val="000C147C"/>
    <w:rsid w:val="000D7DB7"/>
    <w:rsid w:val="000E2894"/>
    <w:rsid w:val="00126B86"/>
    <w:rsid w:val="001B32F3"/>
    <w:rsid w:val="001C01EC"/>
    <w:rsid w:val="0021581F"/>
    <w:rsid w:val="00215976"/>
    <w:rsid w:val="002648BE"/>
    <w:rsid w:val="0026536D"/>
    <w:rsid w:val="0027669F"/>
    <w:rsid w:val="00277C34"/>
    <w:rsid w:val="002D1DAC"/>
    <w:rsid w:val="002D79AB"/>
    <w:rsid w:val="003A305C"/>
    <w:rsid w:val="003F0F3D"/>
    <w:rsid w:val="003F7585"/>
    <w:rsid w:val="004239DC"/>
    <w:rsid w:val="004A187D"/>
    <w:rsid w:val="004A387A"/>
    <w:rsid w:val="004E0AA4"/>
    <w:rsid w:val="005263E5"/>
    <w:rsid w:val="00541116"/>
    <w:rsid w:val="00562CA6"/>
    <w:rsid w:val="00582335"/>
    <w:rsid w:val="005F558F"/>
    <w:rsid w:val="00601D9A"/>
    <w:rsid w:val="0061278A"/>
    <w:rsid w:val="00620EBE"/>
    <w:rsid w:val="0062684A"/>
    <w:rsid w:val="006A3D21"/>
    <w:rsid w:val="006E68DA"/>
    <w:rsid w:val="0075493F"/>
    <w:rsid w:val="007976DC"/>
    <w:rsid w:val="007A01EA"/>
    <w:rsid w:val="007A0203"/>
    <w:rsid w:val="00884B50"/>
    <w:rsid w:val="008C307C"/>
    <w:rsid w:val="00982F82"/>
    <w:rsid w:val="009B264E"/>
    <w:rsid w:val="00A21E2E"/>
    <w:rsid w:val="00A62E92"/>
    <w:rsid w:val="00AB4A92"/>
    <w:rsid w:val="00AE255E"/>
    <w:rsid w:val="00B152D8"/>
    <w:rsid w:val="00B40E04"/>
    <w:rsid w:val="00B703FB"/>
    <w:rsid w:val="00C14950"/>
    <w:rsid w:val="00C53BBC"/>
    <w:rsid w:val="00C804E5"/>
    <w:rsid w:val="00C80E0C"/>
    <w:rsid w:val="00CA6466"/>
    <w:rsid w:val="00D56E3A"/>
    <w:rsid w:val="00D64756"/>
    <w:rsid w:val="00DD00D7"/>
    <w:rsid w:val="00DE4BAB"/>
    <w:rsid w:val="00DE53E1"/>
    <w:rsid w:val="00E12D4B"/>
    <w:rsid w:val="00E6746A"/>
    <w:rsid w:val="00EB2248"/>
    <w:rsid w:val="00EF1239"/>
    <w:rsid w:val="00F12401"/>
    <w:rsid w:val="00F26BA3"/>
    <w:rsid w:val="00F82B47"/>
    <w:rsid w:val="00FD0DB4"/>
    <w:rsid w:val="00FD4ACB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1F2C0"/>
  <w15:docId w15:val="{65C74EDB-9D1D-4BAC-9E69-C8296785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6B86"/>
    <w:pPr>
      <w:widowControl w:val="0"/>
      <w:autoSpaceDE w:val="0"/>
      <w:autoSpaceDN w:val="0"/>
      <w:adjustRightInd w:val="0"/>
      <w:ind w:left="720"/>
      <w:contextualSpacing/>
    </w:pPr>
    <w:rPr>
      <w:rFonts w:eastAsia="SimSun"/>
      <w:szCs w:val="24"/>
      <w:lang w:val="en-GB"/>
    </w:rPr>
  </w:style>
  <w:style w:type="numbering" w:customStyle="1" w:styleId="Style1">
    <w:name w:val="Style1"/>
    <w:uiPriority w:val="99"/>
    <w:rsid w:val="009B264E"/>
    <w:pPr>
      <w:numPr>
        <w:numId w:val="7"/>
      </w:numPr>
    </w:pPr>
  </w:style>
  <w:style w:type="numbering" w:customStyle="1" w:styleId="Style3">
    <w:name w:val="Style3"/>
    <w:uiPriority w:val="99"/>
    <w:rsid w:val="00582335"/>
    <w:pPr>
      <w:numPr>
        <w:numId w:val="9"/>
      </w:numPr>
    </w:pPr>
  </w:style>
  <w:style w:type="paragraph" w:styleId="FootnoteText">
    <w:name w:val="footnote text"/>
    <w:basedOn w:val="Normal"/>
    <w:link w:val="FootnoteTextChar"/>
    <w:rsid w:val="000C147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0C147C"/>
    <w:rPr>
      <w:lang w:val="ru-RU" w:eastAsia="en-US"/>
    </w:rPr>
  </w:style>
  <w:style w:type="character" w:styleId="FootnoteReference">
    <w:name w:val="footnote reference"/>
    <w:basedOn w:val="DefaultParagraphFont"/>
    <w:rsid w:val="000C14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LC.36\LC-36.wp.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35407-0D8C-4446-88A5-CD43B59B7B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LC-36.wp.Template.dotx</Template>
  <TotalTime>27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Anisimova, Olga</dc:creator>
  <cp:lastModifiedBy>Anisimova, Olga</cp:lastModifiedBy>
  <cp:revision>2</cp:revision>
  <cp:lastPrinted>2005-01-10T16:26:00Z</cp:lastPrinted>
  <dcterms:created xsi:type="dcterms:W3CDTF">2026-07-23T17:40:00Z</dcterms:created>
  <dcterms:modified xsi:type="dcterms:W3CDTF">2026-07-23T17:40:00Z</dcterms:modified>
</cp:coreProperties>
</file>