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056CD" w14:textId="1DE2D2A0" w:rsidR="00076112" w:rsidRPr="0080669B" w:rsidRDefault="00076112" w:rsidP="00074CCB">
      <w:pPr>
        <w:spacing w:after="120"/>
        <w:ind w:left="86" w:right="-14"/>
        <w:jc w:val="center"/>
        <w:rPr>
          <w:rFonts w:eastAsia="Calibri"/>
          <w:b/>
          <w:bCs/>
          <w:color w:val="000000" w:themeColor="text1"/>
          <w:spacing w:val="1"/>
          <w:sz w:val="24"/>
          <w:szCs w:val="24"/>
        </w:rPr>
      </w:pPr>
      <w:r w:rsidRPr="0080669B">
        <w:rPr>
          <w:rFonts w:eastAsia="Calibri"/>
          <w:b/>
          <w:bCs/>
          <w:color w:val="000000" w:themeColor="text1"/>
          <w:spacing w:val="1"/>
          <w:sz w:val="24"/>
          <w:szCs w:val="24"/>
        </w:rPr>
        <w:t>COSCAP</w:t>
      </w:r>
      <w:r w:rsidR="00BE6DA4">
        <w:rPr>
          <w:rFonts w:eastAsia="Calibri"/>
          <w:b/>
          <w:bCs/>
          <w:color w:val="000000" w:themeColor="text1"/>
          <w:spacing w:val="1"/>
          <w:sz w:val="24"/>
          <w:szCs w:val="24"/>
        </w:rPr>
        <w:t xml:space="preserve">-SEA &amp; </w:t>
      </w:r>
      <w:r w:rsidR="00074CCB" w:rsidRPr="0080669B">
        <w:rPr>
          <w:rFonts w:eastAsia="Calibri"/>
          <w:b/>
          <w:bCs/>
          <w:color w:val="000000" w:themeColor="text1"/>
          <w:spacing w:val="1"/>
          <w:sz w:val="24"/>
          <w:szCs w:val="24"/>
        </w:rPr>
        <w:t>EASA</w:t>
      </w:r>
    </w:p>
    <w:p w14:paraId="16A80378" w14:textId="77777777" w:rsidR="00BD7DA8" w:rsidRDefault="00BD7DA8" w:rsidP="00074CCB">
      <w:pPr>
        <w:keepNext/>
        <w:keepLines/>
        <w:widowControl/>
        <w:autoSpaceDE/>
        <w:autoSpaceDN/>
        <w:spacing w:after="120"/>
        <w:jc w:val="center"/>
        <w:outlineLvl w:val="0"/>
        <w:rPr>
          <w:rFonts w:eastAsia="Calibri"/>
          <w:b/>
          <w:bCs/>
          <w:color w:val="000000" w:themeColor="text1"/>
          <w:sz w:val="24"/>
          <w:szCs w:val="24"/>
          <w:lang w:val="en-GB"/>
        </w:rPr>
      </w:pPr>
      <w:r>
        <w:rPr>
          <w:rFonts w:eastAsia="Calibri"/>
          <w:b/>
          <w:bCs/>
          <w:color w:val="000000" w:themeColor="text1"/>
          <w:sz w:val="24"/>
          <w:szCs w:val="24"/>
          <w:lang w:val="en-GB"/>
        </w:rPr>
        <w:t>Flight Time Limitation / Fatigue Risk Management Systems (</w:t>
      </w:r>
      <w:r w:rsidR="00074CCB" w:rsidRPr="0080669B">
        <w:rPr>
          <w:rFonts w:eastAsia="Calibri"/>
          <w:b/>
          <w:bCs/>
          <w:color w:val="000000" w:themeColor="text1"/>
          <w:sz w:val="24"/>
          <w:szCs w:val="24"/>
          <w:lang w:val="en-GB"/>
        </w:rPr>
        <w:t>FTL/FRMS</w:t>
      </w:r>
      <w:r>
        <w:rPr>
          <w:rFonts w:eastAsia="Calibri"/>
          <w:b/>
          <w:bCs/>
          <w:color w:val="000000" w:themeColor="text1"/>
          <w:sz w:val="24"/>
          <w:szCs w:val="24"/>
          <w:lang w:val="en-GB"/>
        </w:rPr>
        <w:t>)</w:t>
      </w:r>
    </w:p>
    <w:p w14:paraId="4A1EB1D6" w14:textId="6EFDB8D0" w:rsidR="00074CCB" w:rsidRPr="0080669B" w:rsidRDefault="00074CCB" w:rsidP="00074CCB">
      <w:pPr>
        <w:keepNext/>
        <w:keepLines/>
        <w:widowControl/>
        <w:autoSpaceDE/>
        <w:autoSpaceDN/>
        <w:spacing w:after="120"/>
        <w:jc w:val="center"/>
        <w:outlineLvl w:val="0"/>
        <w:rPr>
          <w:rFonts w:eastAsia="Calibri"/>
          <w:b/>
          <w:bCs/>
          <w:color w:val="000000" w:themeColor="text1"/>
          <w:sz w:val="24"/>
          <w:szCs w:val="24"/>
          <w:lang w:val="en-GB"/>
        </w:rPr>
      </w:pPr>
      <w:r w:rsidRPr="0080669B">
        <w:rPr>
          <w:rFonts w:eastAsia="Calibri"/>
          <w:b/>
          <w:bCs/>
          <w:color w:val="000000" w:themeColor="text1"/>
          <w:sz w:val="24"/>
          <w:szCs w:val="24"/>
          <w:lang w:val="en-GB"/>
        </w:rPr>
        <w:t xml:space="preserve">for Civil Aviation Authorities and Operators </w:t>
      </w:r>
      <w:r w:rsidR="0080669B">
        <w:rPr>
          <w:rFonts w:eastAsia="Calibri"/>
          <w:b/>
          <w:bCs/>
          <w:color w:val="000000" w:themeColor="text1"/>
          <w:sz w:val="24"/>
          <w:szCs w:val="24"/>
          <w:lang w:val="en-GB"/>
        </w:rPr>
        <w:t>W</w:t>
      </w:r>
      <w:r w:rsidRPr="0080669B">
        <w:rPr>
          <w:rFonts w:eastAsia="Calibri"/>
          <w:b/>
          <w:bCs/>
          <w:color w:val="000000" w:themeColor="text1"/>
          <w:sz w:val="24"/>
          <w:szCs w:val="24"/>
          <w:lang w:val="en-GB"/>
        </w:rPr>
        <w:t>orkshop</w:t>
      </w:r>
    </w:p>
    <w:p w14:paraId="16992BFF" w14:textId="1B341051" w:rsidR="00074CCB" w:rsidRPr="0080669B" w:rsidRDefault="00074CCB" w:rsidP="00074CCB">
      <w:pPr>
        <w:keepNext/>
        <w:keepLines/>
        <w:widowControl/>
        <w:autoSpaceDE/>
        <w:autoSpaceDN/>
        <w:spacing w:after="120"/>
        <w:jc w:val="center"/>
        <w:outlineLvl w:val="0"/>
        <w:rPr>
          <w:rFonts w:eastAsia="Calibri"/>
          <w:b/>
          <w:bCs/>
          <w:color w:val="000000" w:themeColor="text1"/>
          <w:sz w:val="24"/>
          <w:szCs w:val="24"/>
          <w:lang w:val="en-GB"/>
        </w:rPr>
      </w:pPr>
      <w:r w:rsidRPr="0080669B">
        <w:rPr>
          <w:rFonts w:eastAsia="Calibri"/>
          <w:b/>
          <w:bCs/>
          <w:color w:val="000000" w:themeColor="text1"/>
          <w:sz w:val="24"/>
          <w:szCs w:val="24"/>
          <w:lang w:val="en-GB"/>
        </w:rPr>
        <w:t>Bangkok, Thailand</w:t>
      </w:r>
      <w:r w:rsidR="004C58A3">
        <w:rPr>
          <w:rFonts w:eastAsia="Calibri"/>
          <w:b/>
          <w:bCs/>
          <w:color w:val="000000" w:themeColor="text1"/>
          <w:sz w:val="24"/>
          <w:szCs w:val="24"/>
          <w:lang w:val="en-GB"/>
        </w:rPr>
        <w:t>,</w:t>
      </w:r>
      <w:r w:rsidRPr="0080669B">
        <w:rPr>
          <w:rFonts w:eastAsia="Calibri"/>
          <w:b/>
          <w:bCs/>
          <w:color w:val="000000" w:themeColor="text1"/>
          <w:sz w:val="24"/>
          <w:szCs w:val="24"/>
          <w:lang w:val="en-GB"/>
        </w:rPr>
        <w:t xml:space="preserve"> 26</w:t>
      </w:r>
      <w:r w:rsidR="0080669B">
        <w:rPr>
          <w:rFonts w:eastAsia="Calibri"/>
          <w:b/>
          <w:bCs/>
          <w:color w:val="000000" w:themeColor="text1"/>
          <w:sz w:val="24"/>
          <w:szCs w:val="24"/>
          <w:lang w:val="en-GB"/>
        </w:rPr>
        <w:t xml:space="preserve"> - </w:t>
      </w:r>
      <w:r w:rsidRPr="0080669B">
        <w:rPr>
          <w:rFonts w:eastAsia="Calibri"/>
          <w:b/>
          <w:bCs/>
          <w:color w:val="000000" w:themeColor="text1"/>
          <w:sz w:val="24"/>
          <w:szCs w:val="24"/>
          <w:lang w:val="en-GB"/>
        </w:rPr>
        <w:t>28 October 2026</w:t>
      </w:r>
    </w:p>
    <w:p w14:paraId="1804BD79" w14:textId="77777777" w:rsidR="00076112" w:rsidRPr="00BE6DA4" w:rsidRDefault="00076112" w:rsidP="00076112">
      <w:pPr>
        <w:tabs>
          <w:tab w:val="left" w:pos="8700"/>
        </w:tabs>
        <w:autoSpaceDE/>
        <w:autoSpaceDN/>
        <w:spacing w:before="16"/>
        <w:ind w:left="90" w:right="-20"/>
        <w:jc w:val="center"/>
        <w:rPr>
          <w:rFonts w:eastAsia="Calibri"/>
          <w:b/>
          <w:bCs/>
        </w:rPr>
      </w:pPr>
    </w:p>
    <w:tbl>
      <w:tblPr>
        <w:tblW w:w="9720" w:type="dxa"/>
        <w:tblInd w:w="-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60"/>
        <w:gridCol w:w="750"/>
        <w:gridCol w:w="2612"/>
        <w:gridCol w:w="2608"/>
        <w:gridCol w:w="1890"/>
      </w:tblGrid>
      <w:tr w:rsidR="0074211F" w:rsidRPr="00BE6DA4" w14:paraId="1168B625" w14:textId="77777777" w:rsidTr="00A842D3">
        <w:trPr>
          <w:trHeight w:val="720"/>
        </w:trPr>
        <w:tc>
          <w:tcPr>
            <w:tcW w:w="9720" w:type="dxa"/>
            <w:gridSpan w:val="5"/>
            <w:shd w:val="clear" w:color="auto" w:fill="CCC0D9" w:themeFill="accent4" w:themeFillTint="66"/>
          </w:tcPr>
          <w:p w14:paraId="172419EB" w14:textId="77777777" w:rsidR="0074211F" w:rsidRPr="00BE6DA4" w:rsidRDefault="0074211F">
            <w:pPr>
              <w:pStyle w:val="TableParagraph"/>
              <w:spacing w:before="4"/>
              <w:rPr>
                <w:b/>
              </w:rPr>
            </w:pPr>
          </w:p>
          <w:p w14:paraId="1867D03E" w14:textId="61AC9258" w:rsidR="00BE6DA4" w:rsidRPr="00BE6DA4" w:rsidRDefault="00406909" w:rsidP="00406909">
            <w:pPr>
              <w:pStyle w:val="TableParagraph"/>
              <w:ind w:left="2596" w:right="2266"/>
              <w:jc w:val="center"/>
              <w:rPr>
                <w:b/>
                <w:u w:val="single"/>
              </w:rPr>
            </w:pPr>
            <w:r w:rsidRPr="00BE6DA4">
              <w:rPr>
                <w:b/>
                <w:u w:val="single"/>
              </w:rPr>
              <w:t>PARTICIPANTS REGISTRATION</w:t>
            </w:r>
            <w:r w:rsidRPr="00BE6DA4">
              <w:rPr>
                <w:b/>
                <w:spacing w:val="-5"/>
                <w:u w:val="single"/>
              </w:rPr>
              <w:t xml:space="preserve"> </w:t>
            </w:r>
            <w:r w:rsidRPr="00BE6DA4">
              <w:rPr>
                <w:b/>
                <w:u w:val="single"/>
              </w:rPr>
              <w:t>FORM</w:t>
            </w:r>
          </w:p>
          <w:p w14:paraId="5F0301CB" w14:textId="0FD7CD3E" w:rsidR="00BE6DA4" w:rsidRPr="00BE6DA4" w:rsidRDefault="00BE6DA4" w:rsidP="00406909">
            <w:pPr>
              <w:pStyle w:val="TableParagraph"/>
              <w:ind w:left="2596" w:right="2266"/>
              <w:jc w:val="center"/>
              <w:rPr>
                <w:b/>
                <w:u w:val="single"/>
              </w:rPr>
            </w:pPr>
          </w:p>
        </w:tc>
      </w:tr>
      <w:tr w:rsidR="0074211F" w:rsidRPr="00BE6DA4" w14:paraId="5FECB835" w14:textId="77777777" w:rsidTr="00BE6DA4">
        <w:trPr>
          <w:trHeight w:val="656"/>
        </w:trPr>
        <w:tc>
          <w:tcPr>
            <w:tcW w:w="1860" w:type="dxa"/>
          </w:tcPr>
          <w:p w14:paraId="79206468" w14:textId="77777777" w:rsidR="0074211F" w:rsidRPr="00BE6DA4" w:rsidRDefault="0074211F" w:rsidP="00BB6AAF">
            <w:pPr>
              <w:pStyle w:val="TableParagraph"/>
              <w:spacing w:before="7"/>
              <w:rPr>
                <w:b/>
              </w:rPr>
            </w:pPr>
          </w:p>
          <w:p w14:paraId="6AB8E81C" w14:textId="77777777" w:rsidR="0074211F" w:rsidRPr="00BE6DA4" w:rsidRDefault="008A4233" w:rsidP="004C58A3">
            <w:pPr>
              <w:pStyle w:val="TableParagraph"/>
              <w:ind w:right="112"/>
              <w:rPr>
                <w:b/>
              </w:rPr>
            </w:pPr>
            <w:r w:rsidRPr="00BE6DA4">
              <w:rPr>
                <w:b/>
              </w:rPr>
              <w:t>State</w:t>
            </w:r>
          </w:p>
        </w:tc>
        <w:tc>
          <w:tcPr>
            <w:tcW w:w="7860" w:type="dxa"/>
            <w:gridSpan w:val="4"/>
          </w:tcPr>
          <w:p w14:paraId="52AD5D9A" w14:textId="77777777" w:rsidR="0074211F" w:rsidRPr="00BE6DA4" w:rsidRDefault="0074211F">
            <w:pPr>
              <w:pStyle w:val="TableParagraph"/>
            </w:pPr>
          </w:p>
        </w:tc>
      </w:tr>
      <w:tr w:rsidR="0074211F" w:rsidRPr="00BE6DA4" w14:paraId="3481FF66" w14:textId="77777777" w:rsidTr="004C58A3">
        <w:trPr>
          <w:trHeight w:val="144"/>
        </w:trPr>
        <w:tc>
          <w:tcPr>
            <w:tcW w:w="1860" w:type="dxa"/>
            <w:vMerge w:val="restart"/>
          </w:tcPr>
          <w:p w14:paraId="1763AC3D" w14:textId="77777777" w:rsidR="0074211F" w:rsidRPr="00BE6DA4" w:rsidRDefault="0074211F" w:rsidP="00BB6AAF">
            <w:pPr>
              <w:pStyle w:val="TableParagraph"/>
              <w:rPr>
                <w:b/>
              </w:rPr>
            </w:pPr>
          </w:p>
          <w:p w14:paraId="53D721E6" w14:textId="77777777" w:rsidR="0074211F" w:rsidRPr="00BE6DA4" w:rsidRDefault="008A4233" w:rsidP="00BB6AAF">
            <w:pPr>
              <w:pStyle w:val="TableParagraph"/>
              <w:rPr>
                <w:b/>
              </w:rPr>
            </w:pPr>
            <w:r w:rsidRPr="00BE6DA4">
              <w:rPr>
                <w:b/>
              </w:rPr>
              <w:t>Name</w:t>
            </w:r>
          </w:p>
          <w:p w14:paraId="76EEC960" w14:textId="77777777" w:rsidR="00143607" w:rsidRPr="00BE6DA4" w:rsidRDefault="00143607" w:rsidP="00BB6AAF">
            <w:pPr>
              <w:pStyle w:val="TableParagraph"/>
              <w:ind w:left="485"/>
              <w:rPr>
                <w:b/>
              </w:rPr>
            </w:pPr>
          </w:p>
        </w:tc>
        <w:tc>
          <w:tcPr>
            <w:tcW w:w="750" w:type="dxa"/>
          </w:tcPr>
          <w:p w14:paraId="41B063CE" w14:textId="77777777" w:rsidR="0074211F" w:rsidRPr="00BE6DA4" w:rsidRDefault="008A4233" w:rsidP="004C58A3">
            <w:pPr>
              <w:pStyle w:val="TableParagraph"/>
              <w:spacing w:line="249" w:lineRule="exact"/>
              <w:ind w:left="124"/>
              <w:jc w:val="center"/>
              <w:rPr>
                <w:b/>
                <w:bCs/>
              </w:rPr>
            </w:pPr>
            <w:r w:rsidRPr="00BE6DA4">
              <w:rPr>
                <w:b/>
                <w:bCs/>
              </w:rPr>
              <w:t>Title</w:t>
            </w:r>
          </w:p>
        </w:tc>
        <w:tc>
          <w:tcPr>
            <w:tcW w:w="2612" w:type="dxa"/>
          </w:tcPr>
          <w:p w14:paraId="26F1C076" w14:textId="108C86D4" w:rsidR="0074211F" w:rsidRPr="00BE6DA4" w:rsidRDefault="008A4233" w:rsidP="004C58A3">
            <w:pPr>
              <w:pStyle w:val="TableParagraph"/>
              <w:spacing w:line="249" w:lineRule="exact"/>
              <w:jc w:val="center"/>
              <w:rPr>
                <w:b/>
                <w:bCs/>
              </w:rPr>
            </w:pPr>
            <w:r w:rsidRPr="00BE6DA4">
              <w:rPr>
                <w:b/>
                <w:bCs/>
              </w:rPr>
              <w:t>Surname</w:t>
            </w:r>
            <w:r w:rsidRPr="00BE6DA4">
              <w:rPr>
                <w:b/>
                <w:bCs/>
                <w:spacing w:val="-8"/>
              </w:rPr>
              <w:t xml:space="preserve"> </w:t>
            </w:r>
            <w:r w:rsidRPr="00BE6DA4">
              <w:rPr>
                <w:b/>
                <w:bCs/>
              </w:rPr>
              <w:t>(</w:t>
            </w:r>
            <w:r w:rsidR="00A13802" w:rsidRPr="00BE6DA4">
              <w:rPr>
                <w:b/>
                <w:bCs/>
              </w:rPr>
              <w:t>C</w:t>
            </w:r>
            <w:r w:rsidRPr="00BE6DA4">
              <w:rPr>
                <w:b/>
                <w:bCs/>
              </w:rPr>
              <w:t>apitals)</w:t>
            </w:r>
          </w:p>
        </w:tc>
        <w:tc>
          <w:tcPr>
            <w:tcW w:w="2608" w:type="dxa"/>
          </w:tcPr>
          <w:p w14:paraId="2371348D" w14:textId="7A1D1ED8" w:rsidR="0074211F" w:rsidRPr="00BE6DA4" w:rsidRDefault="008A4233" w:rsidP="004C58A3">
            <w:pPr>
              <w:pStyle w:val="TableParagraph"/>
              <w:spacing w:line="249" w:lineRule="exact"/>
              <w:jc w:val="center"/>
              <w:rPr>
                <w:b/>
                <w:bCs/>
              </w:rPr>
            </w:pPr>
            <w:r w:rsidRPr="00BE6DA4">
              <w:rPr>
                <w:b/>
                <w:bCs/>
              </w:rPr>
              <w:t>First</w:t>
            </w:r>
            <w:r w:rsidRPr="00BE6DA4">
              <w:rPr>
                <w:b/>
                <w:bCs/>
                <w:spacing w:val="1"/>
              </w:rPr>
              <w:t xml:space="preserve"> </w:t>
            </w:r>
            <w:r w:rsidRPr="00BE6DA4">
              <w:rPr>
                <w:b/>
                <w:bCs/>
              </w:rPr>
              <w:t>name</w:t>
            </w:r>
          </w:p>
        </w:tc>
        <w:tc>
          <w:tcPr>
            <w:tcW w:w="1890" w:type="dxa"/>
          </w:tcPr>
          <w:p w14:paraId="48F9DC37" w14:textId="4A354EA3" w:rsidR="0074211F" w:rsidRPr="00BE6DA4" w:rsidRDefault="008A4233" w:rsidP="004C58A3">
            <w:pPr>
              <w:pStyle w:val="TableParagraph"/>
              <w:spacing w:line="249" w:lineRule="exact"/>
              <w:jc w:val="center"/>
              <w:rPr>
                <w:b/>
                <w:bCs/>
              </w:rPr>
            </w:pPr>
            <w:r w:rsidRPr="00BE6DA4">
              <w:rPr>
                <w:b/>
                <w:bCs/>
              </w:rPr>
              <w:t>Middle</w:t>
            </w:r>
            <w:r w:rsidRPr="00BE6DA4">
              <w:rPr>
                <w:b/>
                <w:bCs/>
                <w:spacing w:val="-1"/>
              </w:rPr>
              <w:t xml:space="preserve"> </w:t>
            </w:r>
            <w:r w:rsidR="00A842D3" w:rsidRPr="00BE6DA4">
              <w:rPr>
                <w:b/>
                <w:bCs/>
              </w:rPr>
              <w:t>N</w:t>
            </w:r>
            <w:r w:rsidRPr="00BE6DA4">
              <w:rPr>
                <w:b/>
                <w:bCs/>
              </w:rPr>
              <w:t>ame</w:t>
            </w:r>
          </w:p>
        </w:tc>
      </w:tr>
      <w:tr w:rsidR="0074211F" w:rsidRPr="00BE6DA4" w14:paraId="6C8A5F0B" w14:textId="77777777" w:rsidTr="004C58A3">
        <w:trPr>
          <w:trHeight w:val="144"/>
        </w:trPr>
        <w:tc>
          <w:tcPr>
            <w:tcW w:w="1860" w:type="dxa"/>
            <w:vMerge/>
            <w:tcBorders>
              <w:top w:val="nil"/>
            </w:tcBorders>
          </w:tcPr>
          <w:p w14:paraId="7A2FC897" w14:textId="77777777" w:rsidR="0074211F" w:rsidRPr="00BE6DA4" w:rsidRDefault="0074211F" w:rsidP="00BB6AAF"/>
        </w:tc>
        <w:tc>
          <w:tcPr>
            <w:tcW w:w="750" w:type="dxa"/>
          </w:tcPr>
          <w:p w14:paraId="162F2F36" w14:textId="77777777" w:rsidR="0074211F" w:rsidRPr="00BE6DA4" w:rsidRDefault="0074211F">
            <w:pPr>
              <w:pStyle w:val="TableParagraph"/>
            </w:pPr>
          </w:p>
        </w:tc>
        <w:tc>
          <w:tcPr>
            <w:tcW w:w="2612" w:type="dxa"/>
          </w:tcPr>
          <w:p w14:paraId="2B32E2E4" w14:textId="77777777" w:rsidR="0074211F" w:rsidRPr="00BE6DA4" w:rsidRDefault="0074211F">
            <w:pPr>
              <w:pStyle w:val="TableParagraph"/>
            </w:pPr>
          </w:p>
        </w:tc>
        <w:tc>
          <w:tcPr>
            <w:tcW w:w="2608" w:type="dxa"/>
          </w:tcPr>
          <w:p w14:paraId="5A37081D" w14:textId="77777777" w:rsidR="0074211F" w:rsidRPr="00BE6DA4" w:rsidRDefault="0074211F">
            <w:pPr>
              <w:pStyle w:val="TableParagraph"/>
            </w:pPr>
          </w:p>
        </w:tc>
        <w:tc>
          <w:tcPr>
            <w:tcW w:w="1890" w:type="dxa"/>
          </w:tcPr>
          <w:p w14:paraId="0C3F1EB9" w14:textId="77777777" w:rsidR="0074211F" w:rsidRPr="00BE6DA4" w:rsidRDefault="0074211F">
            <w:pPr>
              <w:pStyle w:val="TableParagraph"/>
            </w:pPr>
          </w:p>
        </w:tc>
      </w:tr>
      <w:tr w:rsidR="0074211F" w:rsidRPr="00BE6DA4" w14:paraId="7FE92257" w14:textId="77777777" w:rsidTr="00BE6DA4">
        <w:trPr>
          <w:trHeight w:val="728"/>
        </w:trPr>
        <w:tc>
          <w:tcPr>
            <w:tcW w:w="1860" w:type="dxa"/>
          </w:tcPr>
          <w:p w14:paraId="136D1FE9" w14:textId="77777777" w:rsidR="0074211F" w:rsidRPr="00BE6DA4" w:rsidRDefault="008A4233" w:rsidP="00BB6AAF">
            <w:pPr>
              <w:pStyle w:val="TableParagraph"/>
              <w:spacing w:line="264" w:lineRule="auto"/>
              <w:ind w:right="307"/>
              <w:rPr>
                <w:b/>
              </w:rPr>
            </w:pPr>
            <w:r w:rsidRPr="00BE6DA4">
              <w:rPr>
                <w:b/>
                <w:spacing w:val="-1"/>
              </w:rPr>
              <w:t xml:space="preserve">Position </w:t>
            </w:r>
            <w:r w:rsidRPr="00BE6DA4">
              <w:rPr>
                <w:b/>
              </w:rPr>
              <w:t>/</w:t>
            </w:r>
            <w:r w:rsidRPr="00BE6DA4">
              <w:rPr>
                <w:b/>
                <w:spacing w:val="-52"/>
              </w:rPr>
              <w:t xml:space="preserve"> </w:t>
            </w:r>
            <w:r w:rsidRPr="00BE6DA4">
              <w:rPr>
                <w:b/>
              </w:rPr>
              <w:t>Title</w:t>
            </w:r>
          </w:p>
        </w:tc>
        <w:tc>
          <w:tcPr>
            <w:tcW w:w="7860" w:type="dxa"/>
            <w:gridSpan w:val="4"/>
          </w:tcPr>
          <w:p w14:paraId="474FA43B" w14:textId="77777777" w:rsidR="0074211F" w:rsidRPr="00BE6DA4" w:rsidRDefault="0074211F" w:rsidP="00A13802">
            <w:pPr>
              <w:pStyle w:val="TableParagraph"/>
            </w:pPr>
          </w:p>
          <w:p w14:paraId="5C6DEB4F" w14:textId="77777777" w:rsidR="00991C56" w:rsidRPr="00BE6DA4" w:rsidRDefault="00991C56" w:rsidP="00A13802">
            <w:pPr>
              <w:pStyle w:val="TableParagraph"/>
            </w:pPr>
          </w:p>
        </w:tc>
      </w:tr>
      <w:tr w:rsidR="0074211F" w:rsidRPr="00BE6DA4" w14:paraId="671417DE" w14:textId="77777777" w:rsidTr="00BE6DA4">
        <w:trPr>
          <w:trHeight w:val="737"/>
        </w:trPr>
        <w:tc>
          <w:tcPr>
            <w:tcW w:w="1860" w:type="dxa"/>
          </w:tcPr>
          <w:p w14:paraId="3D4A74DB" w14:textId="77777777" w:rsidR="0074211F" w:rsidRPr="00BE6DA4" w:rsidRDefault="008A4233" w:rsidP="00BB6AAF">
            <w:pPr>
              <w:pStyle w:val="TableParagraph"/>
              <w:ind w:right="112"/>
              <w:rPr>
                <w:b/>
              </w:rPr>
            </w:pPr>
            <w:r w:rsidRPr="00BE6DA4">
              <w:rPr>
                <w:b/>
              </w:rPr>
              <w:t>Organization</w:t>
            </w:r>
          </w:p>
        </w:tc>
        <w:tc>
          <w:tcPr>
            <w:tcW w:w="7860" w:type="dxa"/>
            <w:gridSpan w:val="4"/>
          </w:tcPr>
          <w:p w14:paraId="03970B88" w14:textId="77777777" w:rsidR="0074211F" w:rsidRPr="00BE6DA4" w:rsidRDefault="0074211F" w:rsidP="00A13802">
            <w:pPr>
              <w:pStyle w:val="TableParagraph"/>
            </w:pPr>
          </w:p>
          <w:p w14:paraId="6C71DC0F" w14:textId="77777777" w:rsidR="00991C56" w:rsidRPr="00BE6DA4" w:rsidRDefault="00991C56" w:rsidP="00A13802">
            <w:pPr>
              <w:pStyle w:val="TableParagraph"/>
            </w:pPr>
          </w:p>
        </w:tc>
      </w:tr>
      <w:tr w:rsidR="0074211F" w:rsidRPr="00BE6DA4" w14:paraId="71E54238" w14:textId="77777777" w:rsidTr="00BE6DA4">
        <w:trPr>
          <w:trHeight w:val="674"/>
        </w:trPr>
        <w:tc>
          <w:tcPr>
            <w:tcW w:w="1860" w:type="dxa"/>
          </w:tcPr>
          <w:p w14:paraId="08E4998F" w14:textId="77777777" w:rsidR="0074211F" w:rsidRPr="00BE6DA4" w:rsidRDefault="008A4233" w:rsidP="009C67F2">
            <w:pPr>
              <w:pStyle w:val="TableParagraph"/>
              <w:spacing w:line="264" w:lineRule="auto"/>
              <w:ind w:right="121"/>
              <w:rPr>
                <w:b/>
              </w:rPr>
            </w:pPr>
            <w:r w:rsidRPr="00BE6DA4">
              <w:rPr>
                <w:b/>
                <w:spacing w:val="-1"/>
              </w:rPr>
              <w:t xml:space="preserve">Department </w:t>
            </w:r>
            <w:r w:rsidRPr="00BE6DA4">
              <w:rPr>
                <w:b/>
              </w:rPr>
              <w:t>/</w:t>
            </w:r>
            <w:r w:rsidRPr="00BE6DA4">
              <w:rPr>
                <w:b/>
                <w:spacing w:val="-52"/>
              </w:rPr>
              <w:t xml:space="preserve"> </w:t>
            </w:r>
            <w:r w:rsidRPr="00BE6DA4">
              <w:rPr>
                <w:b/>
              </w:rPr>
              <w:t>Division</w:t>
            </w:r>
          </w:p>
        </w:tc>
        <w:tc>
          <w:tcPr>
            <w:tcW w:w="7860" w:type="dxa"/>
            <w:gridSpan w:val="4"/>
          </w:tcPr>
          <w:p w14:paraId="44E3CABB" w14:textId="77777777" w:rsidR="0074211F" w:rsidRPr="00BE6DA4" w:rsidRDefault="0074211F" w:rsidP="00A13802">
            <w:pPr>
              <w:pStyle w:val="TableParagraph"/>
            </w:pPr>
          </w:p>
        </w:tc>
      </w:tr>
      <w:tr w:rsidR="0074211F" w:rsidRPr="00BE6DA4" w14:paraId="2D7ACE8E" w14:textId="77777777" w:rsidTr="00A842D3">
        <w:trPr>
          <w:trHeight w:val="144"/>
        </w:trPr>
        <w:tc>
          <w:tcPr>
            <w:tcW w:w="1860" w:type="dxa"/>
          </w:tcPr>
          <w:p w14:paraId="032A59D4" w14:textId="77777777" w:rsidR="0074211F" w:rsidRPr="00BE6DA4" w:rsidRDefault="008A4233" w:rsidP="009C67F2">
            <w:pPr>
              <w:pStyle w:val="TableParagraph"/>
              <w:ind w:right="112"/>
              <w:rPr>
                <w:b/>
              </w:rPr>
            </w:pPr>
            <w:r w:rsidRPr="00BE6DA4">
              <w:rPr>
                <w:b/>
              </w:rPr>
              <w:t>Telephone</w:t>
            </w:r>
          </w:p>
          <w:p w14:paraId="4BC1EED6" w14:textId="77777777" w:rsidR="0074211F" w:rsidRDefault="008A4233" w:rsidP="009C67F2">
            <w:pPr>
              <w:pStyle w:val="TableParagraph"/>
              <w:ind w:right="112"/>
            </w:pPr>
            <w:r w:rsidRPr="00BE6DA4">
              <w:t>(office)</w:t>
            </w:r>
          </w:p>
          <w:p w14:paraId="0AC4DAAF" w14:textId="77777777" w:rsidR="00BE6DA4" w:rsidRPr="00BE6DA4" w:rsidRDefault="00BE6DA4" w:rsidP="009C67F2">
            <w:pPr>
              <w:pStyle w:val="TableParagraph"/>
              <w:ind w:right="112"/>
            </w:pPr>
          </w:p>
        </w:tc>
        <w:tc>
          <w:tcPr>
            <w:tcW w:w="7860" w:type="dxa"/>
            <w:gridSpan w:val="4"/>
          </w:tcPr>
          <w:p w14:paraId="3D0615B0" w14:textId="77777777" w:rsidR="0074211F" w:rsidRPr="00BE6DA4" w:rsidRDefault="0074211F" w:rsidP="00A13802">
            <w:pPr>
              <w:pStyle w:val="TableParagraph"/>
            </w:pPr>
          </w:p>
        </w:tc>
      </w:tr>
      <w:tr w:rsidR="0074211F" w:rsidRPr="00BE6DA4" w14:paraId="098D2206" w14:textId="77777777" w:rsidTr="00A842D3">
        <w:trPr>
          <w:trHeight w:val="144"/>
        </w:trPr>
        <w:tc>
          <w:tcPr>
            <w:tcW w:w="1860" w:type="dxa"/>
          </w:tcPr>
          <w:p w14:paraId="5B52EF08" w14:textId="77777777" w:rsidR="0074211F" w:rsidRPr="00BE6DA4" w:rsidRDefault="008A4233" w:rsidP="00BB6AAF">
            <w:pPr>
              <w:pStyle w:val="TableParagraph"/>
              <w:rPr>
                <w:b/>
              </w:rPr>
            </w:pPr>
            <w:r w:rsidRPr="00BE6DA4">
              <w:rPr>
                <w:b/>
              </w:rPr>
              <w:t>Telephone</w:t>
            </w:r>
          </w:p>
          <w:p w14:paraId="756B170D" w14:textId="77777777" w:rsidR="0074211F" w:rsidRDefault="008A4233" w:rsidP="00BB6AAF">
            <w:pPr>
              <w:pStyle w:val="TableParagraph"/>
            </w:pPr>
            <w:r w:rsidRPr="00BE6DA4">
              <w:t>(mobile)</w:t>
            </w:r>
          </w:p>
          <w:p w14:paraId="17A8F0C2" w14:textId="77777777" w:rsidR="00BE6DA4" w:rsidRPr="00BE6DA4" w:rsidRDefault="00BE6DA4" w:rsidP="00BB6AAF">
            <w:pPr>
              <w:pStyle w:val="TableParagraph"/>
            </w:pPr>
          </w:p>
        </w:tc>
        <w:tc>
          <w:tcPr>
            <w:tcW w:w="7860" w:type="dxa"/>
            <w:gridSpan w:val="4"/>
          </w:tcPr>
          <w:p w14:paraId="4728F6B4" w14:textId="77777777" w:rsidR="0074211F" w:rsidRPr="00BE6DA4" w:rsidRDefault="0074211F" w:rsidP="00A13802">
            <w:pPr>
              <w:pStyle w:val="TableParagraph"/>
            </w:pPr>
          </w:p>
        </w:tc>
      </w:tr>
      <w:tr w:rsidR="0074211F" w:rsidRPr="00BE6DA4" w14:paraId="46BD74F6" w14:textId="77777777" w:rsidTr="00A842D3">
        <w:trPr>
          <w:trHeight w:val="144"/>
        </w:trPr>
        <w:tc>
          <w:tcPr>
            <w:tcW w:w="1860" w:type="dxa"/>
          </w:tcPr>
          <w:p w14:paraId="065EF05D" w14:textId="77777777" w:rsidR="0074211F" w:rsidRPr="00BE6DA4" w:rsidRDefault="008A4233" w:rsidP="00BB6AAF">
            <w:pPr>
              <w:pStyle w:val="TableParagraph"/>
              <w:rPr>
                <w:b/>
              </w:rPr>
            </w:pPr>
            <w:r w:rsidRPr="00BE6DA4">
              <w:rPr>
                <w:b/>
              </w:rPr>
              <w:t>E-mail</w:t>
            </w:r>
          </w:p>
          <w:p w14:paraId="0FCB83BE" w14:textId="77777777" w:rsidR="0074211F" w:rsidRDefault="008A4233" w:rsidP="00BB6AAF">
            <w:pPr>
              <w:pStyle w:val="TableParagraph"/>
            </w:pPr>
            <w:r w:rsidRPr="00BE6DA4">
              <w:t>(office)</w:t>
            </w:r>
          </w:p>
          <w:p w14:paraId="0337CB66" w14:textId="77777777" w:rsidR="00BE6DA4" w:rsidRPr="00BE6DA4" w:rsidRDefault="00BE6DA4" w:rsidP="00BB6AAF">
            <w:pPr>
              <w:pStyle w:val="TableParagraph"/>
            </w:pPr>
          </w:p>
        </w:tc>
        <w:tc>
          <w:tcPr>
            <w:tcW w:w="7860" w:type="dxa"/>
            <w:gridSpan w:val="4"/>
          </w:tcPr>
          <w:p w14:paraId="0E82B098" w14:textId="77777777" w:rsidR="0074211F" w:rsidRPr="00BE6DA4" w:rsidRDefault="0074211F" w:rsidP="00A13802">
            <w:pPr>
              <w:pStyle w:val="TableParagraph"/>
            </w:pPr>
          </w:p>
        </w:tc>
      </w:tr>
      <w:tr w:rsidR="0074211F" w:rsidRPr="00BE6DA4" w14:paraId="76C057B0" w14:textId="77777777" w:rsidTr="00A842D3">
        <w:trPr>
          <w:trHeight w:val="144"/>
        </w:trPr>
        <w:tc>
          <w:tcPr>
            <w:tcW w:w="1860" w:type="dxa"/>
          </w:tcPr>
          <w:p w14:paraId="6D3CE59E" w14:textId="77777777" w:rsidR="0074211F" w:rsidRPr="00BE6DA4" w:rsidRDefault="008A4233" w:rsidP="00BB6AAF">
            <w:pPr>
              <w:pStyle w:val="TableParagraph"/>
              <w:ind w:right="110"/>
              <w:rPr>
                <w:b/>
              </w:rPr>
            </w:pPr>
            <w:r w:rsidRPr="00BE6DA4">
              <w:rPr>
                <w:b/>
              </w:rPr>
              <w:t>E-mail</w:t>
            </w:r>
          </w:p>
          <w:p w14:paraId="7CD54C5D" w14:textId="77777777" w:rsidR="00AA3DD6" w:rsidRDefault="008A4233" w:rsidP="00BB6AAF">
            <w:pPr>
              <w:pStyle w:val="TableParagraph"/>
              <w:ind w:right="112"/>
            </w:pPr>
            <w:r w:rsidRPr="00BE6DA4">
              <w:t>(alternate)</w:t>
            </w:r>
          </w:p>
          <w:p w14:paraId="5441DFF3" w14:textId="33B11576" w:rsidR="00BE6DA4" w:rsidRPr="00BE6DA4" w:rsidRDefault="00BE6DA4" w:rsidP="00BB6AAF">
            <w:pPr>
              <w:pStyle w:val="TableParagraph"/>
              <w:ind w:right="112"/>
            </w:pPr>
          </w:p>
        </w:tc>
        <w:tc>
          <w:tcPr>
            <w:tcW w:w="7860" w:type="dxa"/>
            <w:gridSpan w:val="4"/>
          </w:tcPr>
          <w:p w14:paraId="7E39495C" w14:textId="77777777" w:rsidR="0074211F" w:rsidRPr="00BE6DA4" w:rsidRDefault="0074211F" w:rsidP="00A13802">
            <w:pPr>
              <w:pStyle w:val="TableParagraph"/>
            </w:pPr>
          </w:p>
        </w:tc>
      </w:tr>
      <w:tr w:rsidR="00A13802" w:rsidRPr="00BE6DA4" w14:paraId="02E020B2" w14:textId="77777777" w:rsidTr="00A842D3">
        <w:trPr>
          <w:trHeight w:val="144"/>
        </w:trPr>
        <w:tc>
          <w:tcPr>
            <w:tcW w:w="1860" w:type="dxa"/>
          </w:tcPr>
          <w:p w14:paraId="301B4B3C" w14:textId="77777777" w:rsidR="00A13802" w:rsidRPr="00BE6DA4" w:rsidRDefault="00A13802" w:rsidP="00BB6AAF">
            <w:pPr>
              <w:pStyle w:val="TableParagraph"/>
              <w:ind w:right="110"/>
              <w:rPr>
                <w:b/>
              </w:rPr>
            </w:pPr>
            <w:r w:rsidRPr="00BE6DA4">
              <w:rPr>
                <w:b/>
              </w:rPr>
              <w:t>Special Need</w:t>
            </w:r>
          </w:p>
          <w:p w14:paraId="20C5C038" w14:textId="77777777" w:rsidR="00866E17" w:rsidRDefault="00866E17" w:rsidP="00BB6AAF">
            <w:pPr>
              <w:pStyle w:val="TableParagraph"/>
              <w:ind w:right="110"/>
              <w:rPr>
                <w:bCs/>
              </w:rPr>
            </w:pPr>
            <w:r w:rsidRPr="00BE6DA4">
              <w:rPr>
                <w:bCs/>
              </w:rPr>
              <w:t>(if any)</w:t>
            </w:r>
          </w:p>
          <w:p w14:paraId="164C9620" w14:textId="3AFED351" w:rsidR="00BE6DA4" w:rsidRPr="00BE6DA4" w:rsidRDefault="00BE6DA4" w:rsidP="00BB6AAF">
            <w:pPr>
              <w:pStyle w:val="TableParagraph"/>
              <w:ind w:right="110"/>
              <w:rPr>
                <w:b/>
              </w:rPr>
            </w:pPr>
          </w:p>
        </w:tc>
        <w:tc>
          <w:tcPr>
            <w:tcW w:w="7860" w:type="dxa"/>
            <w:gridSpan w:val="4"/>
          </w:tcPr>
          <w:p w14:paraId="13280F50" w14:textId="77777777" w:rsidR="00A13802" w:rsidRPr="00BE6DA4" w:rsidRDefault="00A13802" w:rsidP="00A13802">
            <w:pPr>
              <w:pStyle w:val="TableParagraph"/>
            </w:pPr>
          </w:p>
        </w:tc>
      </w:tr>
      <w:tr w:rsidR="00343A77" w:rsidRPr="00BE6DA4" w14:paraId="2B74E4C1" w14:textId="77777777" w:rsidTr="00A842D3">
        <w:trPr>
          <w:trHeight w:val="144"/>
        </w:trPr>
        <w:tc>
          <w:tcPr>
            <w:tcW w:w="1860" w:type="dxa"/>
          </w:tcPr>
          <w:p w14:paraId="0F89A83E" w14:textId="77777777" w:rsidR="00343A77" w:rsidRPr="00BE6DA4" w:rsidRDefault="00343A77" w:rsidP="00BB6AAF">
            <w:pPr>
              <w:pStyle w:val="TableParagraph"/>
              <w:ind w:right="110"/>
              <w:rPr>
                <w:b/>
              </w:rPr>
            </w:pPr>
            <w:r w:rsidRPr="00BE6DA4">
              <w:rPr>
                <w:b/>
              </w:rPr>
              <w:t>Meal Choice</w:t>
            </w:r>
          </w:p>
          <w:p w14:paraId="746D8767" w14:textId="227392DF" w:rsidR="00BE6DA4" w:rsidRPr="00BE6DA4" w:rsidRDefault="00343A77" w:rsidP="00BE6DA4">
            <w:pPr>
              <w:pStyle w:val="TableParagraph"/>
              <w:ind w:right="110"/>
              <w:rPr>
                <w:bCs/>
              </w:rPr>
            </w:pPr>
            <w:r w:rsidRPr="00BE6DA4">
              <w:rPr>
                <w:bCs/>
              </w:rPr>
              <w:t>(subject to availability)</w:t>
            </w:r>
          </w:p>
        </w:tc>
        <w:tc>
          <w:tcPr>
            <w:tcW w:w="7860" w:type="dxa"/>
            <w:gridSpan w:val="4"/>
          </w:tcPr>
          <w:p w14:paraId="72B7B6E8" w14:textId="77777777" w:rsidR="00343A77" w:rsidRPr="00BE6DA4" w:rsidRDefault="00343A77" w:rsidP="00A13802">
            <w:pPr>
              <w:pStyle w:val="TableParagraph"/>
            </w:pPr>
          </w:p>
          <w:p w14:paraId="28F072E8" w14:textId="77777777" w:rsidR="00343A77" w:rsidRPr="00BE6DA4" w:rsidRDefault="00343A77" w:rsidP="00A13802">
            <w:pPr>
              <w:pStyle w:val="TableParagraph"/>
            </w:pPr>
          </w:p>
        </w:tc>
      </w:tr>
    </w:tbl>
    <w:p w14:paraId="50437761" w14:textId="77777777" w:rsidR="004C58A3" w:rsidRPr="00BE6DA4" w:rsidRDefault="004C58A3">
      <w:pPr>
        <w:pStyle w:val="Heading1"/>
        <w:spacing w:before="91" w:line="252" w:lineRule="exact"/>
        <w:ind w:left="220" w:right="0"/>
        <w:jc w:val="left"/>
      </w:pPr>
    </w:p>
    <w:p w14:paraId="75867557" w14:textId="47479E14" w:rsidR="0074211F" w:rsidRPr="00BE6DA4" w:rsidRDefault="008A4233">
      <w:pPr>
        <w:pStyle w:val="Heading1"/>
        <w:spacing w:before="91" w:line="252" w:lineRule="exact"/>
        <w:ind w:left="220" w:right="0"/>
        <w:jc w:val="left"/>
      </w:pPr>
      <w:r w:rsidRPr="00BE6DA4">
        <w:t>Please</w:t>
      </w:r>
      <w:r w:rsidRPr="00BE6DA4">
        <w:rPr>
          <w:spacing w:val="-3"/>
        </w:rPr>
        <w:t xml:space="preserve"> </w:t>
      </w:r>
      <w:r w:rsidRPr="00BE6DA4">
        <w:t>send</w:t>
      </w:r>
      <w:r w:rsidRPr="00BE6DA4">
        <w:rPr>
          <w:spacing w:val="-3"/>
        </w:rPr>
        <w:t xml:space="preserve"> </w:t>
      </w:r>
      <w:r w:rsidRPr="00BE6DA4">
        <w:t>completed</w:t>
      </w:r>
      <w:r w:rsidRPr="00BE6DA4">
        <w:rPr>
          <w:spacing w:val="2"/>
        </w:rPr>
        <w:t xml:space="preserve"> </w:t>
      </w:r>
      <w:r w:rsidRPr="00BE6DA4">
        <w:t>form(s)</w:t>
      </w:r>
      <w:r w:rsidRPr="00BE6DA4">
        <w:rPr>
          <w:spacing w:val="-2"/>
        </w:rPr>
        <w:t xml:space="preserve"> </w:t>
      </w:r>
      <w:r w:rsidRPr="00BE6DA4">
        <w:t>by</w:t>
      </w:r>
      <w:r w:rsidRPr="00BE6DA4">
        <w:rPr>
          <w:spacing w:val="4"/>
        </w:rPr>
        <w:t xml:space="preserve"> </w:t>
      </w:r>
      <w:r w:rsidR="0038016E" w:rsidRPr="00BE6DA4">
        <w:rPr>
          <w:spacing w:val="4"/>
        </w:rPr>
        <w:t xml:space="preserve">9 October </w:t>
      </w:r>
      <w:r w:rsidR="00F714E7" w:rsidRPr="00BE6DA4">
        <w:t>202</w:t>
      </w:r>
      <w:r w:rsidR="00BA7BC9" w:rsidRPr="00BE6DA4">
        <w:t>6</w:t>
      </w:r>
      <w:r w:rsidR="00F714E7" w:rsidRPr="00BE6DA4">
        <w:t xml:space="preserve"> </w:t>
      </w:r>
      <w:r w:rsidRPr="00BE6DA4">
        <w:t>to:</w:t>
      </w:r>
    </w:p>
    <w:p w14:paraId="3796EA31" w14:textId="77777777" w:rsidR="00BE6DA4" w:rsidRPr="00BE6DA4" w:rsidRDefault="00BE6DA4" w:rsidP="00BE6DA4">
      <w:pPr>
        <w:pStyle w:val="Heading1"/>
        <w:spacing w:before="91" w:line="252" w:lineRule="exact"/>
        <w:ind w:left="220" w:right="0"/>
        <w:jc w:val="left"/>
        <w:rPr>
          <w:b w:val="0"/>
          <w:bCs w:val="0"/>
        </w:rPr>
      </w:pPr>
      <w:r w:rsidRPr="00BE6DA4">
        <w:rPr>
          <w:b w:val="0"/>
          <w:bCs w:val="0"/>
        </w:rPr>
        <w:t xml:space="preserve">ICAO COSCAP-SEA, Administrative Assistant </w:t>
      </w:r>
    </w:p>
    <w:p w14:paraId="33A32375" w14:textId="77777777" w:rsidR="00BE6DA4" w:rsidRPr="00BE6DA4" w:rsidRDefault="00BE6DA4" w:rsidP="00BE6DA4">
      <w:pPr>
        <w:pStyle w:val="Heading1"/>
        <w:spacing w:before="91" w:line="252" w:lineRule="exact"/>
        <w:ind w:left="220" w:right="0"/>
        <w:jc w:val="left"/>
        <w:rPr>
          <w:b w:val="0"/>
          <w:bCs w:val="0"/>
          <w:u w:val="single"/>
        </w:rPr>
      </w:pPr>
      <w:r w:rsidRPr="00BE6DA4">
        <w:rPr>
          <w:b w:val="0"/>
          <w:bCs w:val="0"/>
        </w:rPr>
        <w:t xml:space="preserve">E-mail: </w:t>
      </w:r>
      <w:hyperlink r:id="rId7" w:history="1">
        <w:r w:rsidRPr="00BE6DA4">
          <w:rPr>
            <w:rStyle w:val="Hyperlink"/>
            <w:b w:val="0"/>
            <w:bCs w:val="0"/>
          </w:rPr>
          <w:t>sjuntarapratin@icao.int</w:t>
        </w:r>
      </w:hyperlink>
    </w:p>
    <w:p w14:paraId="14940830" w14:textId="77777777" w:rsidR="00BE6DA4" w:rsidRPr="00BE6DA4" w:rsidRDefault="00BE6DA4" w:rsidP="00BE6DA4">
      <w:pPr>
        <w:pStyle w:val="Heading1"/>
        <w:spacing w:before="91" w:line="252" w:lineRule="exact"/>
        <w:ind w:left="270" w:right="0" w:hanging="50"/>
        <w:jc w:val="left"/>
        <w:rPr>
          <w:b w:val="0"/>
          <w:bCs w:val="0"/>
        </w:rPr>
      </w:pPr>
      <w:r w:rsidRPr="00BE6DA4">
        <w:rPr>
          <w:b w:val="0"/>
          <w:bCs w:val="0"/>
        </w:rPr>
        <w:t>EU-ASEAN SCOPE APP (EASA), Stakeholder Liaison Officer</w:t>
      </w:r>
    </w:p>
    <w:p w14:paraId="6D9ECC85" w14:textId="7A282B89" w:rsidR="00143607" w:rsidRPr="00BE6DA4" w:rsidRDefault="00BE6DA4" w:rsidP="00BE6DA4">
      <w:pPr>
        <w:pStyle w:val="Heading1"/>
        <w:spacing w:before="91" w:line="252" w:lineRule="exact"/>
        <w:ind w:left="270" w:right="0" w:hanging="50"/>
        <w:jc w:val="left"/>
        <w:rPr>
          <w:color w:val="0000FF"/>
          <w:u w:val="single" w:color="0000FF"/>
        </w:rPr>
      </w:pPr>
      <w:r w:rsidRPr="00BE6DA4">
        <w:rPr>
          <w:b w:val="0"/>
          <w:bCs w:val="0"/>
        </w:rPr>
        <w:t xml:space="preserve">E-mail: </w:t>
      </w:r>
      <w:hyperlink r:id="rId8" w:history="1">
        <w:r w:rsidRPr="00BE6DA4">
          <w:rPr>
            <w:rStyle w:val="Hyperlink"/>
            <w:b w:val="0"/>
            <w:bCs w:val="0"/>
          </w:rPr>
          <w:t>thita.pongdara.ext@easa.europa.eu</w:t>
        </w:r>
      </w:hyperlink>
    </w:p>
    <w:p w14:paraId="57AD706A" w14:textId="77777777" w:rsidR="00143607" w:rsidRPr="00BE6DA4" w:rsidRDefault="00143607" w:rsidP="00143607">
      <w:pPr>
        <w:jc w:val="center"/>
      </w:pPr>
    </w:p>
    <w:sectPr w:rsidR="00143607" w:rsidRPr="00BE6DA4" w:rsidSect="0080669B">
      <w:headerReference w:type="default" r:id="rId9"/>
      <w:footerReference w:type="default" r:id="rId10"/>
      <w:pgSz w:w="11910" w:h="16840"/>
      <w:pgMar w:top="180" w:right="840" w:bottom="280" w:left="1220" w:header="48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07F28" w14:textId="77777777" w:rsidR="00FC6EFE" w:rsidRDefault="00FC6EFE" w:rsidP="00F714E7">
      <w:r>
        <w:separator/>
      </w:r>
    </w:p>
  </w:endnote>
  <w:endnote w:type="continuationSeparator" w:id="0">
    <w:p w14:paraId="742D8AC7" w14:textId="77777777" w:rsidR="00FC6EFE" w:rsidRDefault="00FC6EFE" w:rsidP="00F71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E79B7" w14:textId="1798E271" w:rsidR="00F714E7" w:rsidRPr="00117F43" w:rsidRDefault="00F714E7" w:rsidP="006B3B93">
    <w:pPr>
      <w:spacing w:line="159" w:lineRule="exact"/>
      <w:ind w:left="113"/>
      <w:jc w:val="center"/>
      <w:rPr>
        <w:color w:val="365F91" w:themeColor="accent1" w:themeShade="BF"/>
        <w:sz w:val="16"/>
      </w:rPr>
    </w:pPr>
    <w:r w:rsidRPr="00117F43">
      <w:rPr>
        <w:color w:val="365F91" w:themeColor="accent1" w:themeShade="BF"/>
        <w:sz w:val="16"/>
      </w:rPr>
      <w:t>Cooperative</w:t>
    </w:r>
    <w:r w:rsidRPr="00117F43">
      <w:rPr>
        <w:color w:val="365F91" w:themeColor="accent1" w:themeShade="BF"/>
        <w:spacing w:val="-7"/>
        <w:sz w:val="16"/>
      </w:rPr>
      <w:t xml:space="preserve"> </w:t>
    </w:r>
    <w:r w:rsidRPr="00117F43">
      <w:rPr>
        <w:color w:val="365F91" w:themeColor="accent1" w:themeShade="BF"/>
        <w:sz w:val="16"/>
      </w:rPr>
      <w:t>Development of</w:t>
    </w:r>
    <w:r w:rsidRPr="00117F43">
      <w:rPr>
        <w:color w:val="365F91" w:themeColor="accent1" w:themeShade="BF"/>
        <w:spacing w:val="-9"/>
        <w:sz w:val="16"/>
      </w:rPr>
      <w:t xml:space="preserve"> </w:t>
    </w:r>
    <w:r w:rsidRPr="00117F43">
      <w:rPr>
        <w:color w:val="365F91" w:themeColor="accent1" w:themeShade="BF"/>
        <w:sz w:val="16"/>
      </w:rPr>
      <w:t>Operational</w:t>
    </w:r>
    <w:r w:rsidRPr="00117F43">
      <w:rPr>
        <w:color w:val="365F91" w:themeColor="accent1" w:themeShade="BF"/>
        <w:spacing w:val="-4"/>
        <w:sz w:val="16"/>
      </w:rPr>
      <w:t xml:space="preserve"> </w:t>
    </w:r>
    <w:r w:rsidRPr="00117F43">
      <w:rPr>
        <w:color w:val="365F91" w:themeColor="accent1" w:themeShade="BF"/>
        <w:sz w:val="16"/>
      </w:rPr>
      <w:t>Safety</w:t>
    </w:r>
    <w:r w:rsidRPr="00117F43">
      <w:rPr>
        <w:color w:val="365F91" w:themeColor="accent1" w:themeShade="BF"/>
        <w:spacing w:val="-7"/>
        <w:sz w:val="16"/>
      </w:rPr>
      <w:t xml:space="preserve"> </w:t>
    </w:r>
    <w:r w:rsidRPr="00117F43">
      <w:rPr>
        <w:color w:val="365F91" w:themeColor="accent1" w:themeShade="BF"/>
        <w:sz w:val="16"/>
      </w:rPr>
      <w:t>and</w:t>
    </w:r>
    <w:r w:rsidRPr="00117F43">
      <w:rPr>
        <w:color w:val="365F91" w:themeColor="accent1" w:themeShade="BF"/>
        <w:spacing w:val="-2"/>
        <w:sz w:val="16"/>
      </w:rPr>
      <w:t xml:space="preserve"> </w:t>
    </w:r>
    <w:r w:rsidRPr="00117F43">
      <w:rPr>
        <w:color w:val="365F91" w:themeColor="accent1" w:themeShade="BF"/>
        <w:sz w:val="16"/>
      </w:rPr>
      <w:t>Continuing</w:t>
    </w:r>
    <w:r w:rsidRPr="00117F43">
      <w:rPr>
        <w:color w:val="365F91" w:themeColor="accent1" w:themeShade="BF"/>
        <w:spacing w:val="-2"/>
        <w:sz w:val="16"/>
      </w:rPr>
      <w:t xml:space="preserve"> </w:t>
    </w:r>
    <w:r w:rsidRPr="00117F43">
      <w:rPr>
        <w:color w:val="365F91" w:themeColor="accent1" w:themeShade="BF"/>
        <w:sz w:val="16"/>
      </w:rPr>
      <w:t>Airworthiness</w:t>
    </w:r>
    <w:r w:rsidRPr="00117F43">
      <w:rPr>
        <w:color w:val="365F91" w:themeColor="accent1" w:themeShade="BF"/>
        <w:spacing w:val="-2"/>
        <w:sz w:val="16"/>
      </w:rPr>
      <w:t xml:space="preserve"> </w:t>
    </w:r>
    <w:r w:rsidRPr="00117F43">
      <w:rPr>
        <w:color w:val="365F91" w:themeColor="accent1" w:themeShade="BF"/>
        <w:sz w:val="16"/>
      </w:rPr>
      <w:t>Programme</w:t>
    </w:r>
    <w:r w:rsidRPr="00117F43">
      <w:rPr>
        <w:color w:val="365F91" w:themeColor="accent1" w:themeShade="BF"/>
        <w:spacing w:val="-7"/>
        <w:sz w:val="16"/>
      </w:rPr>
      <w:t xml:space="preserve"> </w:t>
    </w:r>
    <w:proofErr w:type="gramStart"/>
    <w:r w:rsidRPr="00117F43">
      <w:rPr>
        <w:color w:val="365F91" w:themeColor="accent1" w:themeShade="BF"/>
        <w:sz w:val="16"/>
      </w:rPr>
      <w:t>South</w:t>
    </w:r>
    <w:r w:rsidRPr="00117F43">
      <w:rPr>
        <w:color w:val="365F91" w:themeColor="accent1" w:themeShade="BF"/>
        <w:spacing w:val="-7"/>
        <w:sz w:val="16"/>
      </w:rPr>
      <w:t xml:space="preserve"> </w:t>
    </w:r>
    <w:r w:rsidRPr="00117F43">
      <w:rPr>
        <w:color w:val="365F91" w:themeColor="accent1" w:themeShade="BF"/>
        <w:sz w:val="16"/>
      </w:rPr>
      <w:t>East</w:t>
    </w:r>
    <w:proofErr w:type="gramEnd"/>
    <w:r w:rsidRPr="00117F43">
      <w:rPr>
        <w:color w:val="365F91" w:themeColor="accent1" w:themeShade="BF"/>
        <w:spacing w:val="4"/>
        <w:sz w:val="16"/>
      </w:rPr>
      <w:t xml:space="preserve"> </w:t>
    </w:r>
    <w:r w:rsidRPr="00117F43">
      <w:rPr>
        <w:color w:val="365F91" w:themeColor="accent1" w:themeShade="BF"/>
        <w:sz w:val="16"/>
      </w:rPr>
      <w:t>Asia</w:t>
    </w:r>
    <w:r w:rsidRPr="00117F43">
      <w:rPr>
        <w:color w:val="365F91" w:themeColor="accent1" w:themeShade="BF"/>
        <w:spacing w:val="-3"/>
        <w:sz w:val="16"/>
      </w:rPr>
      <w:t xml:space="preserve"> </w:t>
    </w:r>
    <w:r w:rsidRPr="00117F43">
      <w:rPr>
        <w:color w:val="365F91" w:themeColor="accent1" w:themeShade="BF"/>
        <w:sz w:val="16"/>
      </w:rPr>
      <w:t>(COSCAP SEA)</w:t>
    </w:r>
  </w:p>
  <w:p w14:paraId="495ED9D4" w14:textId="55E16471" w:rsidR="00F25170" w:rsidRDefault="00F714E7" w:rsidP="006B3B93">
    <w:pPr>
      <w:spacing w:line="182" w:lineRule="exact"/>
      <w:ind w:left="113"/>
      <w:jc w:val="center"/>
      <w:rPr>
        <w:color w:val="365F91" w:themeColor="accent1" w:themeShade="BF"/>
        <w:sz w:val="16"/>
      </w:rPr>
    </w:pPr>
    <w:r w:rsidRPr="00117F43">
      <w:rPr>
        <w:color w:val="365F91" w:themeColor="accent1" w:themeShade="BF"/>
        <w:sz w:val="16"/>
      </w:rPr>
      <w:t>ICAO</w:t>
    </w:r>
    <w:r w:rsidRPr="00117F43">
      <w:rPr>
        <w:color w:val="365F91" w:themeColor="accent1" w:themeShade="BF"/>
        <w:spacing w:val="3"/>
        <w:sz w:val="16"/>
      </w:rPr>
      <w:t xml:space="preserve"> </w:t>
    </w:r>
    <w:r w:rsidRPr="00117F43">
      <w:rPr>
        <w:color w:val="365F91" w:themeColor="accent1" w:themeShade="BF"/>
        <w:sz w:val="16"/>
      </w:rPr>
      <w:t>Asia</w:t>
    </w:r>
    <w:r w:rsidRPr="00117F43">
      <w:rPr>
        <w:color w:val="365F91" w:themeColor="accent1" w:themeShade="BF"/>
        <w:spacing w:val="-5"/>
        <w:sz w:val="16"/>
      </w:rPr>
      <w:t xml:space="preserve"> </w:t>
    </w:r>
    <w:r w:rsidRPr="00117F43">
      <w:rPr>
        <w:color w:val="365F91" w:themeColor="accent1" w:themeShade="BF"/>
        <w:sz w:val="16"/>
      </w:rPr>
      <w:t>and</w:t>
    </w:r>
    <w:r w:rsidRPr="00117F43">
      <w:rPr>
        <w:color w:val="365F91" w:themeColor="accent1" w:themeShade="BF"/>
        <w:spacing w:val="-4"/>
        <w:sz w:val="16"/>
      </w:rPr>
      <w:t xml:space="preserve"> </w:t>
    </w:r>
    <w:r w:rsidRPr="00117F43">
      <w:rPr>
        <w:color w:val="365F91" w:themeColor="accent1" w:themeShade="BF"/>
        <w:sz w:val="16"/>
      </w:rPr>
      <w:t>Pacific</w:t>
    </w:r>
    <w:r w:rsidRPr="00117F43">
      <w:rPr>
        <w:color w:val="365F91" w:themeColor="accent1" w:themeShade="BF"/>
        <w:spacing w:val="-4"/>
        <w:sz w:val="16"/>
      </w:rPr>
      <w:t xml:space="preserve"> </w:t>
    </w:r>
    <w:r w:rsidRPr="00117F43">
      <w:rPr>
        <w:color w:val="365F91" w:themeColor="accent1" w:themeShade="BF"/>
        <w:sz w:val="16"/>
      </w:rPr>
      <w:t>Regional</w:t>
    </w:r>
    <w:r w:rsidRPr="00117F43">
      <w:rPr>
        <w:color w:val="365F91" w:themeColor="accent1" w:themeShade="BF"/>
        <w:spacing w:val="-7"/>
        <w:sz w:val="16"/>
      </w:rPr>
      <w:t xml:space="preserve"> </w:t>
    </w:r>
    <w:r w:rsidRPr="00117F43">
      <w:rPr>
        <w:color w:val="365F91" w:themeColor="accent1" w:themeShade="BF"/>
        <w:sz w:val="16"/>
      </w:rPr>
      <w:t>Office</w:t>
    </w:r>
    <w:r w:rsidR="00117F43">
      <w:rPr>
        <w:color w:val="365F91" w:themeColor="accent1" w:themeShade="BF"/>
        <w:sz w:val="16"/>
      </w:rPr>
      <w:t xml:space="preserve">, </w:t>
    </w:r>
    <w:r w:rsidRPr="00117F43">
      <w:rPr>
        <w:color w:val="365F91" w:themeColor="accent1" w:themeShade="BF"/>
        <w:sz w:val="16"/>
      </w:rPr>
      <w:t>252/1</w:t>
    </w:r>
    <w:r w:rsidRPr="00117F43">
      <w:rPr>
        <w:color w:val="365F91" w:themeColor="accent1" w:themeShade="BF"/>
        <w:spacing w:val="-5"/>
        <w:sz w:val="16"/>
      </w:rPr>
      <w:t xml:space="preserve"> </w:t>
    </w:r>
    <w:proofErr w:type="spellStart"/>
    <w:r w:rsidRPr="00117F43">
      <w:rPr>
        <w:color w:val="365F91" w:themeColor="accent1" w:themeShade="BF"/>
        <w:sz w:val="16"/>
      </w:rPr>
      <w:t>Vibhavadi-Rangsit</w:t>
    </w:r>
    <w:proofErr w:type="spellEnd"/>
    <w:r w:rsidRPr="00117F43">
      <w:rPr>
        <w:color w:val="365F91" w:themeColor="accent1" w:themeShade="BF"/>
        <w:spacing w:val="-2"/>
        <w:sz w:val="16"/>
      </w:rPr>
      <w:t xml:space="preserve"> </w:t>
    </w:r>
    <w:r w:rsidRPr="00117F43">
      <w:rPr>
        <w:color w:val="365F91" w:themeColor="accent1" w:themeShade="BF"/>
        <w:sz w:val="16"/>
      </w:rPr>
      <w:t>Road,</w:t>
    </w:r>
    <w:r w:rsidRPr="00117F43">
      <w:rPr>
        <w:color w:val="365F91" w:themeColor="accent1" w:themeShade="BF"/>
        <w:spacing w:val="-4"/>
        <w:sz w:val="16"/>
      </w:rPr>
      <w:t xml:space="preserve"> </w:t>
    </w:r>
    <w:r w:rsidRPr="00117F43">
      <w:rPr>
        <w:color w:val="365F91" w:themeColor="accent1" w:themeShade="BF"/>
        <w:sz w:val="16"/>
      </w:rPr>
      <w:t>Chatuchak,</w:t>
    </w:r>
    <w:r w:rsidRPr="00117F43">
      <w:rPr>
        <w:color w:val="365F91" w:themeColor="accent1" w:themeShade="BF"/>
        <w:spacing w:val="-3"/>
        <w:sz w:val="16"/>
      </w:rPr>
      <w:t xml:space="preserve"> </w:t>
    </w:r>
    <w:r w:rsidRPr="00117F43">
      <w:rPr>
        <w:color w:val="365F91" w:themeColor="accent1" w:themeShade="BF"/>
        <w:sz w:val="16"/>
      </w:rPr>
      <w:t>Bangkok</w:t>
    </w:r>
    <w:r w:rsidRPr="00117F43">
      <w:rPr>
        <w:color w:val="365F91" w:themeColor="accent1" w:themeShade="BF"/>
        <w:spacing w:val="-4"/>
        <w:sz w:val="16"/>
      </w:rPr>
      <w:t xml:space="preserve"> </w:t>
    </w:r>
    <w:r w:rsidRPr="00117F43">
      <w:rPr>
        <w:color w:val="365F91" w:themeColor="accent1" w:themeShade="BF"/>
        <w:sz w:val="16"/>
      </w:rPr>
      <w:t>10900,</w:t>
    </w:r>
    <w:r w:rsidRPr="00117F43">
      <w:rPr>
        <w:color w:val="365F91" w:themeColor="accent1" w:themeShade="BF"/>
        <w:spacing w:val="-7"/>
        <w:sz w:val="16"/>
      </w:rPr>
      <w:t xml:space="preserve"> </w:t>
    </w:r>
    <w:r w:rsidRPr="00117F43">
      <w:rPr>
        <w:color w:val="365F91" w:themeColor="accent1" w:themeShade="BF"/>
        <w:sz w:val="16"/>
      </w:rPr>
      <w:t>Thailand</w:t>
    </w:r>
    <w:r w:rsidR="00F25170">
      <w:rPr>
        <w:color w:val="365F91" w:themeColor="accent1" w:themeShade="BF"/>
        <w:sz w:val="16"/>
      </w:rPr>
      <w:t>.</w:t>
    </w:r>
  </w:p>
  <w:p w14:paraId="4290695B" w14:textId="6F1A0FEA" w:rsidR="00F714E7" w:rsidRPr="00074CCB" w:rsidRDefault="00F714E7" w:rsidP="006B3B93">
    <w:pPr>
      <w:spacing w:line="182" w:lineRule="exact"/>
      <w:ind w:left="113"/>
      <w:jc w:val="center"/>
      <w:rPr>
        <w:color w:val="365F91" w:themeColor="accent1" w:themeShade="BF"/>
        <w:sz w:val="16"/>
        <w:lang w:val="fr-FR"/>
      </w:rPr>
    </w:pPr>
    <w:r w:rsidRPr="00117F43">
      <w:rPr>
        <w:color w:val="365F91" w:themeColor="accent1" w:themeShade="BF"/>
        <w:spacing w:val="-37"/>
        <w:sz w:val="16"/>
      </w:rPr>
      <w:t xml:space="preserve"> </w:t>
    </w:r>
    <w:proofErr w:type="gramStart"/>
    <w:r w:rsidRPr="00074CCB">
      <w:rPr>
        <w:color w:val="365F91" w:themeColor="accent1" w:themeShade="BF"/>
        <w:sz w:val="16"/>
        <w:lang w:val="fr-FR"/>
      </w:rPr>
      <w:t>E</w:t>
    </w:r>
    <w:r w:rsidR="00F25170" w:rsidRPr="00074CCB">
      <w:rPr>
        <w:color w:val="365F91" w:themeColor="accent1" w:themeShade="BF"/>
        <w:sz w:val="16"/>
        <w:lang w:val="fr-FR"/>
      </w:rPr>
      <w:t>-</w:t>
    </w:r>
    <w:r w:rsidRPr="00074CCB">
      <w:rPr>
        <w:color w:val="365F91" w:themeColor="accent1" w:themeShade="BF"/>
        <w:sz w:val="16"/>
        <w:lang w:val="fr-FR"/>
      </w:rPr>
      <w:t>mail:</w:t>
    </w:r>
    <w:proofErr w:type="gramEnd"/>
    <w:r w:rsidR="00F25170" w:rsidRPr="00074CCB">
      <w:rPr>
        <w:color w:val="365F91" w:themeColor="accent1" w:themeShade="BF"/>
        <w:sz w:val="16"/>
        <w:lang w:val="fr-FR"/>
      </w:rPr>
      <w:t xml:space="preserve"> </w:t>
    </w:r>
    <w:hyperlink r:id="rId1" w:history="1">
      <w:r w:rsidR="00117F43" w:rsidRPr="00074CCB">
        <w:rPr>
          <w:rStyle w:val="Hyperlink"/>
          <w:color w:val="0000BF" w:themeColor="hyperlink" w:themeShade="BF"/>
          <w:sz w:val="16"/>
          <w:lang w:val="fr-FR"/>
        </w:rPr>
        <w:t xml:space="preserve">sksingh@icao.int; </w:t>
      </w:r>
    </w:hyperlink>
    <w:r w:rsidR="006B3B93" w:rsidRPr="00074CCB">
      <w:rPr>
        <w:rStyle w:val="Hyperlink"/>
        <w:color w:val="0000BF" w:themeColor="hyperlink" w:themeShade="BF"/>
        <w:sz w:val="16"/>
        <w:lang w:val="fr-FR"/>
      </w:rPr>
      <w:t xml:space="preserve"> </w:t>
    </w:r>
    <w:hyperlink r:id="rId2" w:history="1">
      <w:r w:rsidR="006B3B93" w:rsidRPr="00074CCB">
        <w:rPr>
          <w:rStyle w:val="Hyperlink"/>
          <w:sz w:val="16"/>
          <w:lang w:val="fr-FR"/>
        </w:rPr>
        <w:t>sjuntarapratin@icao.int</w:t>
      </w:r>
    </w:hyperlink>
    <w:r w:rsidR="006B3B93" w:rsidRPr="00074CCB">
      <w:rPr>
        <w:color w:val="365F91" w:themeColor="accent1" w:themeShade="BF"/>
        <w:sz w:val="16"/>
        <w:u w:val="single"/>
        <w:lang w:val="fr-FR"/>
      </w:rPr>
      <w:t xml:space="preserve">; </w:t>
    </w:r>
  </w:p>
  <w:p w14:paraId="18A79D5E" w14:textId="469F47CF" w:rsidR="00F714E7" w:rsidRPr="00074CCB" w:rsidRDefault="00F714E7">
    <w:pPr>
      <w:pStyle w:val="Footer"/>
      <w:rPr>
        <w:lang w:val="fr-FR"/>
      </w:rPr>
    </w:pPr>
  </w:p>
  <w:p w14:paraId="0559F343" w14:textId="77777777" w:rsidR="00F714E7" w:rsidRPr="00074CCB" w:rsidRDefault="00F714E7">
    <w:pPr>
      <w:pStyle w:val="Foo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71B15" w14:textId="77777777" w:rsidR="00FC6EFE" w:rsidRDefault="00FC6EFE" w:rsidP="00F714E7">
      <w:r>
        <w:separator/>
      </w:r>
    </w:p>
  </w:footnote>
  <w:footnote w:type="continuationSeparator" w:id="0">
    <w:p w14:paraId="4322FD81" w14:textId="77777777" w:rsidR="00FC6EFE" w:rsidRDefault="00FC6EFE" w:rsidP="00F71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C96CD" w14:textId="3DA84812" w:rsidR="00F94436" w:rsidRDefault="00F94436" w:rsidP="00BE6DA4">
    <w:pPr>
      <w:spacing w:before="75"/>
      <w:ind w:right="838"/>
      <w:jc w:val="center"/>
      <w:rPr>
        <w:noProof/>
      </w:rPr>
    </w:pPr>
    <w:r w:rsidRPr="00F94436">
      <w:rPr>
        <w:spacing w:val="-4"/>
        <w:sz w:val="20"/>
        <w:szCs w:val="20"/>
      </w:rPr>
      <w:t>Attachment B to Invitation Letter Ref.: 6</w:t>
    </w:r>
    <w:r>
      <w:rPr>
        <w:spacing w:val="-4"/>
        <w:sz w:val="20"/>
        <w:szCs w:val="20"/>
      </w:rPr>
      <w:t>75</w:t>
    </w:r>
    <w:r w:rsidRPr="00F94436">
      <w:rPr>
        <w:spacing w:val="-4"/>
        <w:sz w:val="20"/>
        <w:szCs w:val="20"/>
      </w:rPr>
      <w:t>P</w:t>
    </w:r>
    <w:r>
      <w:rPr>
        <w:spacing w:val="-4"/>
        <w:sz w:val="20"/>
        <w:szCs w:val="20"/>
      </w:rPr>
      <w:t>6 INV FLT/FRMS 2026-01</w:t>
    </w:r>
  </w:p>
  <w:p w14:paraId="136291B4" w14:textId="7BE1BB7E" w:rsidR="00FF317D" w:rsidRDefault="00141851" w:rsidP="00BE6DA4">
    <w:pPr>
      <w:spacing w:before="75"/>
      <w:ind w:right="838"/>
    </w:pPr>
    <w:r>
      <w:rPr>
        <w:noProof/>
      </w:rPr>
      <w:drawing>
        <wp:inline distT="0" distB="0" distL="0" distR="0" wp14:anchorId="067EBD12" wp14:editId="02C062AC">
          <wp:extent cx="5932627" cy="962471"/>
          <wp:effectExtent l="0" t="0" r="0" b="0"/>
          <wp:docPr id="30527951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9218" cy="966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D6EE2"/>
    <w:multiLevelType w:val="hybridMultilevel"/>
    <w:tmpl w:val="5C14C5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002131"/>
    <w:multiLevelType w:val="hybridMultilevel"/>
    <w:tmpl w:val="3EE415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172595"/>
    <w:multiLevelType w:val="hybridMultilevel"/>
    <w:tmpl w:val="01DEE5CA"/>
    <w:lvl w:ilvl="0" w:tplc="EBFCBB7C">
      <w:numFmt w:val="bullet"/>
      <w:lvlText w:val=""/>
      <w:lvlJc w:val="left"/>
      <w:pPr>
        <w:ind w:left="5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0" w:hanging="360"/>
      </w:pPr>
      <w:rPr>
        <w:rFonts w:ascii="Wingdings" w:hAnsi="Wingdings" w:hint="default"/>
      </w:rPr>
    </w:lvl>
  </w:abstractNum>
  <w:num w:numId="1" w16cid:durableId="818032288">
    <w:abstractNumId w:val="1"/>
  </w:num>
  <w:num w:numId="2" w16cid:durableId="61636591">
    <w:abstractNumId w:val="0"/>
  </w:num>
  <w:num w:numId="3" w16cid:durableId="13700613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11F"/>
    <w:rsid w:val="00016CF5"/>
    <w:rsid w:val="000448D4"/>
    <w:rsid w:val="00056996"/>
    <w:rsid w:val="000600F0"/>
    <w:rsid w:val="000679D0"/>
    <w:rsid w:val="00071666"/>
    <w:rsid w:val="00074CCB"/>
    <w:rsid w:val="00076112"/>
    <w:rsid w:val="00094942"/>
    <w:rsid w:val="000E5A85"/>
    <w:rsid w:val="0010379B"/>
    <w:rsid w:val="00117F43"/>
    <w:rsid w:val="00141851"/>
    <w:rsid w:val="00143607"/>
    <w:rsid w:val="00166AC8"/>
    <w:rsid w:val="00171F6C"/>
    <w:rsid w:val="0018439C"/>
    <w:rsid w:val="001A0F62"/>
    <w:rsid w:val="001C61E9"/>
    <w:rsid w:val="001C7350"/>
    <w:rsid w:val="001F328A"/>
    <w:rsid w:val="00201664"/>
    <w:rsid w:val="00203202"/>
    <w:rsid w:val="002222F8"/>
    <w:rsid w:val="00254E09"/>
    <w:rsid w:val="002554E9"/>
    <w:rsid w:val="0028004B"/>
    <w:rsid w:val="002A6F59"/>
    <w:rsid w:val="002D2DBC"/>
    <w:rsid w:val="002D427E"/>
    <w:rsid w:val="002E5C55"/>
    <w:rsid w:val="002F5767"/>
    <w:rsid w:val="00301D91"/>
    <w:rsid w:val="00303C23"/>
    <w:rsid w:val="00343837"/>
    <w:rsid w:val="00343A77"/>
    <w:rsid w:val="00352411"/>
    <w:rsid w:val="0037286E"/>
    <w:rsid w:val="0038016E"/>
    <w:rsid w:val="00395C3C"/>
    <w:rsid w:val="003B3B32"/>
    <w:rsid w:val="003C1BE0"/>
    <w:rsid w:val="003E4D6D"/>
    <w:rsid w:val="003F571E"/>
    <w:rsid w:val="00406909"/>
    <w:rsid w:val="00435E5E"/>
    <w:rsid w:val="00445293"/>
    <w:rsid w:val="00447BD1"/>
    <w:rsid w:val="00492CDB"/>
    <w:rsid w:val="00497549"/>
    <w:rsid w:val="004C58A3"/>
    <w:rsid w:val="004D5EE4"/>
    <w:rsid w:val="00505F88"/>
    <w:rsid w:val="00526900"/>
    <w:rsid w:val="00530F45"/>
    <w:rsid w:val="00535B65"/>
    <w:rsid w:val="005407EA"/>
    <w:rsid w:val="00544D7A"/>
    <w:rsid w:val="00592EAF"/>
    <w:rsid w:val="005B2AE7"/>
    <w:rsid w:val="005F524B"/>
    <w:rsid w:val="00615DAF"/>
    <w:rsid w:val="00622B01"/>
    <w:rsid w:val="00630ADB"/>
    <w:rsid w:val="00656A6F"/>
    <w:rsid w:val="006574D2"/>
    <w:rsid w:val="00664686"/>
    <w:rsid w:val="006B3B93"/>
    <w:rsid w:val="006D3D29"/>
    <w:rsid w:val="006E1F37"/>
    <w:rsid w:val="007143C4"/>
    <w:rsid w:val="00716024"/>
    <w:rsid w:val="007401C7"/>
    <w:rsid w:val="00740F55"/>
    <w:rsid w:val="00741A48"/>
    <w:rsid w:val="0074211F"/>
    <w:rsid w:val="00742DB6"/>
    <w:rsid w:val="0074603D"/>
    <w:rsid w:val="00772341"/>
    <w:rsid w:val="007824E9"/>
    <w:rsid w:val="00803A14"/>
    <w:rsid w:val="0080669B"/>
    <w:rsid w:val="00812156"/>
    <w:rsid w:val="008264E5"/>
    <w:rsid w:val="008446F3"/>
    <w:rsid w:val="00866E17"/>
    <w:rsid w:val="0087064F"/>
    <w:rsid w:val="00873C58"/>
    <w:rsid w:val="00891E5B"/>
    <w:rsid w:val="008A216D"/>
    <w:rsid w:val="008A4233"/>
    <w:rsid w:val="008B74C5"/>
    <w:rsid w:val="008C3BFE"/>
    <w:rsid w:val="008F70B6"/>
    <w:rsid w:val="00930498"/>
    <w:rsid w:val="00981064"/>
    <w:rsid w:val="00986255"/>
    <w:rsid w:val="00990814"/>
    <w:rsid w:val="00991C56"/>
    <w:rsid w:val="0099336B"/>
    <w:rsid w:val="009C4791"/>
    <w:rsid w:val="009C67F2"/>
    <w:rsid w:val="009C6EAE"/>
    <w:rsid w:val="009D487A"/>
    <w:rsid w:val="009D6B9D"/>
    <w:rsid w:val="009D6D31"/>
    <w:rsid w:val="009E5E8D"/>
    <w:rsid w:val="009F64EB"/>
    <w:rsid w:val="00A13802"/>
    <w:rsid w:val="00A66C3F"/>
    <w:rsid w:val="00A756B1"/>
    <w:rsid w:val="00A758E4"/>
    <w:rsid w:val="00A81531"/>
    <w:rsid w:val="00A842D3"/>
    <w:rsid w:val="00A84976"/>
    <w:rsid w:val="00A904AD"/>
    <w:rsid w:val="00AA3DD6"/>
    <w:rsid w:val="00AE1296"/>
    <w:rsid w:val="00AF1F4A"/>
    <w:rsid w:val="00B204EC"/>
    <w:rsid w:val="00B33736"/>
    <w:rsid w:val="00B435AC"/>
    <w:rsid w:val="00B4433C"/>
    <w:rsid w:val="00B802AF"/>
    <w:rsid w:val="00B81813"/>
    <w:rsid w:val="00BA7BC9"/>
    <w:rsid w:val="00BB48EE"/>
    <w:rsid w:val="00BB6AAF"/>
    <w:rsid w:val="00BC37C3"/>
    <w:rsid w:val="00BC40F9"/>
    <w:rsid w:val="00BD7DA8"/>
    <w:rsid w:val="00BE6DA4"/>
    <w:rsid w:val="00BE6FB4"/>
    <w:rsid w:val="00BF43CE"/>
    <w:rsid w:val="00C347B1"/>
    <w:rsid w:val="00C60663"/>
    <w:rsid w:val="00C6540A"/>
    <w:rsid w:val="00C8517D"/>
    <w:rsid w:val="00C91B96"/>
    <w:rsid w:val="00CA4777"/>
    <w:rsid w:val="00CD7766"/>
    <w:rsid w:val="00CF0612"/>
    <w:rsid w:val="00CF6E90"/>
    <w:rsid w:val="00D35993"/>
    <w:rsid w:val="00D40F68"/>
    <w:rsid w:val="00D41359"/>
    <w:rsid w:val="00D420AC"/>
    <w:rsid w:val="00D51985"/>
    <w:rsid w:val="00D52C97"/>
    <w:rsid w:val="00D85CB9"/>
    <w:rsid w:val="00D94F28"/>
    <w:rsid w:val="00DF36DE"/>
    <w:rsid w:val="00E060C5"/>
    <w:rsid w:val="00E55548"/>
    <w:rsid w:val="00E60FAF"/>
    <w:rsid w:val="00E62C07"/>
    <w:rsid w:val="00E75097"/>
    <w:rsid w:val="00E852A9"/>
    <w:rsid w:val="00E91CDF"/>
    <w:rsid w:val="00E96D2F"/>
    <w:rsid w:val="00EA55DC"/>
    <w:rsid w:val="00EE79FA"/>
    <w:rsid w:val="00F23DC7"/>
    <w:rsid w:val="00F25170"/>
    <w:rsid w:val="00F4740C"/>
    <w:rsid w:val="00F64153"/>
    <w:rsid w:val="00F67B0B"/>
    <w:rsid w:val="00F714E7"/>
    <w:rsid w:val="00F9228B"/>
    <w:rsid w:val="00F94436"/>
    <w:rsid w:val="00FB4A08"/>
    <w:rsid w:val="00FC03EF"/>
    <w:rsid w:val="00FC6EFE"/>
    <w:rsid w:val="00FE03DE"/>
    <w:rsid w:val="00FF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DA0891"/>
  <w15:docId w15:val="{1AF76E34-7D90-4D82-99CB-BCF8E5F25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3"/>
      <w:ind w:left="821" w:right="838"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64E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714E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14E7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714E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14E7"/>
    <w:rPr>
      <w:rFonts w:ascii="Times New Roman" w:eastAsia="Times New Roman" w:hAnsi="Times New Roman" w:cs="Times New Roma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64E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117F4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7F4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347B1"/>
    <w:pPr>
      <w:widowControl/>
      <w:autoSpaceDE/>
      <w:autoSpaceDN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91C56"/>
    <w:rPr>
      <w:color w:val="66666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C61E9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C61E9"/>
    <w:rPr>
      <w:rFonts w:ascii="Consolas" w:eastAsia="Times New Roman" w:hAnsi="Consolas" w:cs="Times New Roman"/>
      <w:sz w:val="21"/>
      <w:szCs w:val="21"/>
    </w:rPr>
  </w:style>
  <w:style w:type="paragraph" w:customStyle="1" w:styleId="Headline">
    <w:name w:val="Headline"/>
    <w:basedOn w:val="Heading1"/>
    <w:rsid w:val="00492CDB"/>
    <w:pPr>
      <w:keepNext/>
      <w:keepLines/>
      <w:widowControl/>
      <w:autoSpaceDE/>
      <w:autoSpaceDN/>
      <w:spacing w:before="255" w:after="510" w:line="255" w:lineRule="exact"/>
      <w:ind w:left="0" w:right="0"/>
      <w:jc w:val="left"/>
    </w:pPr>
    <w:rPr>
      <w:rFonts w:ascii="Calibri" w:eastAsia="Calibri" w:hAnsi="Calibri"/>
      <w:color w:val="1E3067"/>
      <w:sz w:val="32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39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hita.pongdara.ext@easa.europa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juntarapratin@icao.in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juntarapratin@icao.int" TargetMode="External"/><Relationship Id="rId1" Type="http://schemas.openxmlformats.org/officeDocument/2006/relationships/hyperlink" Target="mailto:sksingh@icao.int;%2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390970e2-11f4-42a6-882d-40155ad70dea}" enabled="1" method="Standard" siteId="{e6093642-fb63-48bb-8683-d1d5da2a12e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creator>Achriya Chartwaingarm</dc:creator>
  <cp:lastModifiedBy>Juntarapratin, Sudhatai (COSCAP-SEA)</cp:lastModifiedBy>
  <cp:revision>108</cp:revision>
  <cp:lastPrinted>2026-09-08T03:08:00Z</cp:lastPrinted>
  <dcterms:created xsi:type="dcterms:W3CDTF">2024-04-29T04:06:00Z</dcterms:created>
  <dcterms:modified xsi:type="dcterms:W3CDTF">2026-09-08T03:08:00Z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2024-04-29T00:00:00Z</vt:filetime>
  </property>
</Properties>
</file>