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5F2D49" w:rsidRPr="00351371" w14:paraId="70C7822F" w14:textId="77777777" w:rsidTr="0040616F">
        <w:trPr>
          <w:trHeight w:val="1251"/>
        </w:trPr>
        <w:tc>
          <w:tcPr>
            <w:tcW w:w="3330" w:type="dxa"/>
            <w:shd w:val="clear" w:color="auto" w:fill="auto"/>
            <w:vAlign w:val="center"/>
          </w:tcPr>
          <w:p w14:paraId="6BA40E0F" w14:textId="77777777" w:rsidR="005F2D49" w:rsidRPr="00FE0C65" w:rsidRDefault="005F2D49" w:rsidP="00204A21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kern w:val="2"/>
                <w:sz w:val="22"/>
                <w:lang w:val="en-GB"/>
              </w:rPr>
            </w:pPr>
            <w:r>
              <w:rPr>
                <w:noProof/>
                <w:kern w:val="2"/>
                <w:sz w:val="22"/>
              </w:rPr>
              <w:drawing>
                <wp:inline distT="0" distB="0" distL="0" distR="0" wp14:anchorId="30DA3D8F" wp14:editId="2FD83283">
                  <wp:extent cx="1860550" cy="67174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02" cy="67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</w:tcPr>
          <w:p w14:paraId="0FBC494B" w14:textId="77777777" w:rsidR="005F2D49" w:rsidRPr="005B1D0D" w:rsidRDefault="005F2D49" w:rsidP="005B1D0D">
            <w:pPr>
              <w:pStyle w:val="TableParagraph"/>
              <w:spacing w:line="241" w:lineRule="exact"/>
              <w:ind w:left="90"/>
              <w:jc w:val="left"/>
              <w:rPr>
                <w:i/>
              </w:rPr>
            </w:pPr>
            <w:r w:rsidRPr="005B1D0D">
              <w:rPr>
                <w:i/>
                <w:spacing w:val="-3"/>
              </w:rPr>
              <w:t>International</w:t>
            </w:r>
            <w:r w:rsidRPr="005B1D0D">
              <w:rPr>
                <w:i/>
                <w:spacing w:val="-6"/>
              </w:rPr>
              <w:t xml:space="preserve"> </w:t>
            </w:r>
            <w:r w:rsidRPr="005B1D0D">
              <w:rPr>
                <w:i/>
                <w:spacing w:val="-3"/>
              </w:rPr>
              <w:t>Civil</w:t>
            </w:r>
            <w:r w:rsidRPr="005B1D0D">
              <w:rPr>
                <w:i/>
                <w:spacing w:val="-11"/>
              </w:rPr>
              <w:t xml:space="preserve"> </w:t>
            </w:r>
            <w:r w:rsidRPr="005B1D0D">
              <w:rPr>
                <w:i/>
                <w:spacing w:val="-2"/>
              </w:rPr>
              <w:t>Aviation</w:t>
            </w:r>
            <w:r w:rsidRPr="005B1D0D">
              <w:rPr>
                <w:i/>
                <w:spacing w:val="-10"/>
              </w:rPr>
              <w:t xml:space="preserve"> </w:t>
            </w:r>
            <w:r w:rsidRPr="005B1D0D">
              <w:rPr>
                <w:i/>
                <w:spacing w:val="-2"/>
              </w:rPr>
              <w:t>Organization</w:t>
            </w:r>
          </w:p>
          <w:p w14:paraId="45546ED4" w14:textId="45AB70F2" w:rsidR="005F2D49" w:rsidRPr="005B1D0D" w:rsidRDefault="005F2D49" w:rsidP="005B1D0D">
            <w:pPr>
              <w:pStyle w:val="TableParagraph"/>
              <w:spacing w:before="120"/>
              <w:ind w:left="90" w:right="86"/>
              <w:jc w:val="left"/>
              <w:rPr>
                <w:spacing w:val="-2"/>
                <w:sz w:val="26"/>
                <w:szCs w:val="26"/>
              </w:rPr>
            </w:pPr>
            <w:r w:rsidRPr="005B1D0D">
              <w:rPr>
                <w:sz w:val="26"/>
                <w:szCs w:val="26"/>
              </w:rPr>
              <w:t>Sixth</w:t>
            </w:r>
            <w:r w:rsidRPr="005B1D0D">
              <w:rPr>
                <w:spacing w:val="-1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Meeting</w:t>
            </w:r>
            <w:r w:rsidRPr="005B1D0D">
              <w:rPr>
                <w:spacing w:val="-3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of</w:t>
            </w:r>
            <w:r w:rsidRPr="005B1D0D">
              <w:rPr>
                <w:spacing w:val="-1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the</w:t>
            </w:r>
            <w:r w:rsidRPr="005B1D0D">
              <w:rPr>
                <w:spacing w:val="-1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Asia/Pacific</w:t>
            </w:r>
            <w:r w:rsidRPr="005B1D0D">
              <w:rPr>
                <w:spacing w:val="-2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Aerodrome</w:t>
            </w:r>
            <w:r w:rsidRPr="005B1D0D">
              <w:rPr>
                <w:spacing w:val="-2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Design and Operations Task Force</w:t>
            </w:r>
            <w:r w:rsidRPr="005B1D0D">
              <w:rPr>
                <w:spacing w:val="-2"/>
                <w:sz w:val="26"/>
                <w:szCs w:val="26"/>
              </w:rPr>
              <w:t xml:space="preserve"> </w:t>
            </w:r>
            <w:r w:rsidRPr="005B1D0D">
              <w:rPr>
                <w:sz w:val="26"/>
                <w:szCs w:val="26"/>
              </w:rPr>
              <w:t>(AP-ADO/TF/6)</w:t>
            </w:r>
          </w:p>
          <w:p w14:paraId="532C97C7" w14:textId="77777777" w:rsidR="005F2D49" w:rsidRPr="00FA06A8" w:rsidRDefault="005F2D49" w:rsidP="005B1D0D">
            <w:pPr>
              <w:widowControl w:val="0"/>
              <w:tabs>
                <w:tab w:val="left" w:pos="1080"/>
              </w:tabs>
              <w:spacing w:before="120" w:after="160"/>
              <w:ind w:left="90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5B1D0D">
              <w:rPr>
                <w:i/>
                <w:sz w:val="22"/>
                <w:szCs w:val="22"/>
              </w:rPr>
              <w:t>Langkawi,</w:t>
            </w:r>
            <w:r w:rsidRPr="005B1D0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5B1D0D">
              <w:rPr>
                <w:i/>
                <w:sz w:val="22"/>
                <w:szCs w:val="22"/>
              </w:rPr>
              <w:t xml:space="preserve">Malaysia, </w:t>
            </w:r>
            <w:bookmarkStart w:id="0" w:name="_Hlk177977818"/>
            <w:r w:rsidRPr="005B1D0D">
              <w:rPr>
                <w:i/>
                <w:sz w:val="22"/>
                <w:szCs w:val="22"/>
                <w:lang w:bidi="th-TH"/>
              </w:rPr>
              <w:t>17 - 21</w:t>
            </w:r>
            <w:r w:rsidRPr="005B1D0D">
              <w:rPr>
                <w:i/>
                <w:sz w:val="22"/>
                <w:szCs w:val="22"/>
              </w:rPr>
              <w:t xml:space="preserve"> February 2025</w:t>
            </w:r>
            <w:bookmarkEnd w:id="0"/>
          </w:p>
        </w:tc>
      </w:tr>
    </w:tbl>
    <w:p w14:paraId="1D0F848F" w14:textId="77777777" w:rsidR="006D1D32" w:rsidRDefault="006D1D32" w:rsidP="006D1D32">
      <w:pPr>
        <w:rPr>
          <w:highlight w:val="yellow"/>
        </w:rPr>
      </w:pPr>
    </w:p>
    <w:p w14:paraId="775D14AA" w14:textId="77777777" w:rsidR="008A295A" w:rsidRPr="005B1D0D" w:rsidRDefault="008A295A" w:rsidP="00906719">
      <w:pPr>
        <w:spacing w:before="120"/>
        <w:rPr>
          <w:b/>
          <w:bCs/>
        </w:rPr>
      </w:pPr>
      <w:r w:rsidRPr="005B1D0D">
        <w:rPr>
          <w:b/>
          <w:bCs/>
          <w:highlight w:val="yellow"/>
        </w:rPr>
        <w:t>CHOOSE FROM THE FOLLOWING AGENDA ITEMS</w:t>
      </w:r>
    </w:p>
    <w:p w14:paraId="48EEAD97" w14:textId="77777777"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86446A" w14:textId="77777777" w:rsidR="002A48E2" w:rsidRPr="002A48E2" w:rsidRDefault="002A48E2" w:rsidP="002A48E2">
      <w:pPr>
        <w:rPr>
          <w:highlight w:val="yellow"/>
        </w:rPr>
      </w:pPr>
    </w:p>
    <w:p w14:paraId="7A8DCF92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4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1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Adoption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 of Provisional Agenda</w:t>
      </w:r>
    </w:p>
    <w:p w14:paraId="2D6111EC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4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2: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>Review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 Outcome of </w:t>
      </w:r>
      <w:r w:rsidRPr="005B1D0D">
        <w:rPr>
          <w:rFonts w:eastAsia="SimSun" w:hint="eastAsia"/>
          <w:b/>
          <w:bCs/>
          <w:sz w:val="22"/>
          <w:szCs w:val="22"/>
          <w:highlight w:val="yellow"/>
        </w:rPr>
        <w:t>R</w:t>
      </w:r>
      <w:r w:rsidRPr="005B1D0D">
        <w:rPr>
          <w:rFonts w:eastAsia="SimSun"/>
          <w:b/>
          <w:bCs/>
          <w:sz w:val="22"/>
          <w:szCs w:val="22"/>
          <w:highlight w:val="yellow"/>
        </w:rPr>
        <w:t>elevant Meetings</w:t>
      </w:r>
    </w:p>
    <w:p w14:paraId="7FF94433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</w:tabs>
        <w:spacing w:after="240"/>
        <w:ind w:left="3420" w:hanging="198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3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Regional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 Air Navigation Plan, Part II, Tables AOP I-1 &amp; II-1 and Asia/Pacific Seamless ANS Plan</w:t>
      </w:r>
    </w:p>
    <w:p w14:paraId="18BA64F2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4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4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Planning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>, Design and Construction of Aerodromes</w:t>
      </w:r>
    </w:p>
    <w:p w14:paraId="41BF5AAD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0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5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Asia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>/Pacific Regional Guidance on:</w:t>
      </w:r>
    </w:p>
    <w:p w14:paraId="6506729E" w14:textId="77777777" w:rsidR="001432BC" w:rsidRPr="005B1D0D" w:rsidRDefault="001432BC" w:rsidP="005B1D0D">
      <w:pPr>
        <w:keepNext/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00"/>
        <w:ind w:left="3974" w:right="207" w:hanging="547"/>
        <w:jc w:val="both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Transposition of Annex 14 ICAO SARPs into National Aerodrome Standards</w:t>
      </w:r>
    </w:p>
    <w:p w14:paraId="4367F416" w14:textId="77777777" w:rsidR="001432BC" w:rsidRPr="005B1D0D" w:rsidRDefault="001432BC" w:rsidP="005B1D0D">
      <w:pPr>
        <w:keepNext/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00"/>
        <w:ind w:left="3974" w:right="207" w:hanging="547"/>
        <w:jc w:val="both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Risk Assessment for Lights with the Hazardous Effects</w:t>
      </w:r>
    </w:p>
    <w:p w14:paraId="060BBDEC" w14:textId="77777777" w:rsidR="001432BC" w:rsidRPr="005B1D0D" w:rsidRDefault="001432BC" w:rsidP="005B1D0D">
      <w:pPr>
        <w:keepNext/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360"/>
        <w:ind w:left="3960" w:right="207" w:hanging="540"/>
        <w:jc w:val="both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Strength assessment and classification for grass and unpaved runway</w:t>
      </w:r>
    </w:p>
    <w:p w14:paraId="0B81B69E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4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6: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Airport Innovation</w:t>
      </w:r>
    </w:p>
    <w:p w14:paraId="0A478180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4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7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AP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>-ADO/TF Task List</w:t>
      </w:r>
    </w:p>
    <w:p w14:paraId="743FC484" w14:textId="77777777" w:rsidR="001432BC" w:rsidRPr="005B1D0D" w:rsidRDefault="001432BC" w:rsidP="005B1D0D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240"/>
        <w:ind w:left="1440"/>
        <w:outlineLvl w:val="1"/>
        <w:rPr>
          <w:rFonts w:eastAsia="SimSun"/>
          <w:b/>
          <w:bCs/>
          <w:sz w:val="22"/>
          <w:szCs w:val="22"/>
          <w:highlight w:val="yellow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8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Any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 other business</w:t>
      </w:r>
    </w:p>
    <w:p w14:paraId="42464CBA" w14:textId="4D6304EC" w:rsidR="00FA3841" w:rsidRPr="005B1D0D" w:rsidRDefault="001432BC" w:rsidP="001432BC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spacing w:after="360"/>
        <w:ind w:left="1440"/>
        <w:outlineLvl w:val="1"/>
        <w:rPr>
          <w:rFonts w:eastAsia="SimSun"/>
          <w:b/>
          <w:bCs/>
          <w:kern w:val="2"/>
          <w:sz w:val="22"/>
          <w:szCs w:val="22"/>
        </w:rPr>
      </w:pPr>
      <w:r w:rsidRPr="005B1D0D">
        <w:rPr>
          <w:rFonts w:eastAsia="SimSun"/>
          <w:b/>
          <w:bCs/>
          <w:sz w:val="22"/>
          <w:szCs w:val="22"/>
          <w:highlight w:val="yellow"/>
        </w:rPr>
        <w:t>Agenda Item 9</w:t>
      </w:r>
      <w:proofErr w:type="gramStart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: </w:t>
      </w:r>
      <w:r w:rsidRPr="005B1D0D">
        <w:rPr>
          <w:rFonts w:eastAsia="SimSun"/>
          <w:b/>
          <w:bCs/>
          <w:sz w:val="22"/>
          <w:szCs w:val="22"/>
          <w:highlight w:val="yellow"/>
        </w:rPr>
        <w:tab/>
        <w:t>Provisional</w:t>
      </w:r>
      <w:proofErr w:type="gramEnd"/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 Agenda, Date and </w:t>
      </w:r>
      <w:r w:rsidRPr="005B1D0D">
        <w:rPr>
          <w:rFonts w:eastAsia="SimSun" w:hint="eastAsia"/>
          <w:b/>
          <w:bCs/>
          <w:sz w:val="22"/>
          <w:szCs w:val="22"/>
          <w:highlight w:val="yellow"/>
        </w:rPr>
        <w:t>V</w:t>
      </w:r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enue for the </w:t>
      </w:r>
      <w:r w:rsidRPr="005B1D0D">
        <w:rPr>
          <w:rFonts w:eastAsia="SimSun" w:hint="eastAsia"/>
          <w:b/>
          <w:bCs/>
          <w:sz w:val="22"/>
          <w:szCs w:val="22"/>
          <w:highlight w:val="yellow"/>
        </w:rPr>
        <w:t>N</w:t>
      </w:r>
      <w:r w:rsidRPr="005B1D0D">
        <w:rPr>
          <w:rFonts w:eastAsia="SimSun"/>
          <w:b/>
          <w:bCs/>
          <w:sz w:val="22"/>
          <w:szCs w:val="22"/>
          <w:highlight w:val="yellow"/>
        </w:rPr>
        <w:t xml:space="preserve">ext </w:t>
      </w:r>
      <w:r w:rsidRPr="005B1D0D">
        <w:rPr>
          <w:rFonts w:eastAsia="SimSun" w:hint="eastAsia"/>
          <w:b/>
          <w:bCs/>
          <w:sz w:val="22"/>
          <w:szCs w:val="22"/>
          <w:highlight w:val="yellow"/>
        </w:rPr>
        <w:t>M</w:t>
      </w:r>
      <w:r w:rsidRPr="005B1D0D">
        <w:rPr>
          <w:rFonts w:eastAsia="SimSun"/>
          <w:b/>
          <w:bCs/>
          <w:sz w:val="22"/>
          <w:szCs w:val="22"/>
          <w:highlight w:val="yellow"/>
        </w:rPr>
        <w:t>eeting</w:t>
      </w:r>
    </w:p>
    <w:p w14:paraId="3CFE789D" w14:textId="77777777" w:rsidR="002A48E2" w:rsidRPr="002A48E2" w:rsidRDefault="002A48E2" w:rsidP="002A48E2">
      <w:pPr>
        <w:rPr>
          <w:sz w:val="22"/>
          <w:szCs w:val="22"/>
          <w:highlight w:val="yellow"/>
        </w:rPr>
      </w:pPr>
    </w:p>
    <w:p w14:paraId="0965F1AF" w14:textId="77777777" w:rsidR="008A295A" w:rsidRDefault="008A295A" w:rsidP="002A48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6F58777" w14:textId="77777777"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345A9F3F" w14:textId="77777777"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4EF2EE26" w14:textId="77777777" w:rsidR="005B1D0D" w:rsidRDefault="005B1D0D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14:paraId="4139DF2A" w14:textId="77777777" w:rsidTr="005B1D0D">
        <w:trPr>
          <w:trHeight w:val="1601"/>
          <w:jc w:val="center"/>
        </w:trPr>
        <w:tc>
          <w:tcPr>
            <w:tcW w:w="7370" w:type="dxa"/>
          </w:tcPr>
          <w:p w14:paraId="49D1E2F4" w14:textId="77777777" w:rsidR="005B1D0D" w:rsidRDefault="005B1D0D" w:rsidP="005B1D0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</w:rPr>
            </w:pPr>
          </w:p>
          <w:p w14:paraId="556EC55C" w14:textId="5E53A445"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1596474C" w14:textId="77777777"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64331CB5" w14:textId="77777777" w:rsidR="00D06D88" w:rsidRDefault="00D06D88" w:rsidP="00D06D88">
      <w:pPr>
        <w:jc w:val="both"/>
        <w:rPr>
          <w:sz w:val="22"/>
        </w:rPr>
      </w:pPr>
    </w:p>
    <w:p w14:paraId="34719E1F" w14:textId="77777777"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INTRODUCTION</w:t>
      </w:r>
    </w:p>
    <w:p w14:paraId="05CBED46" w14:textId="77777777" w:rsidR="002303DA" w:rsidRDefault="002303DA" w:rsidP="002303DA">
      <w:pPr>
        <w:ind w:left="720"/>
        <w:jc w:val="both"/>
        <w:rPr>
          <w:b/>
          <w:sz w:val="22"/>
        </w:rPr>
      </w:pPr>
    </w:p>
    <w:p w14:paraId="7B5A3A04" w14:textId="77777777"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14:paraId="4F70B65F" w14:textId="77777777"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14:paraId="32112B5C" w14:textId="77777777"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14:paraId="57B941E3" w14:textId="77777777"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792176A8" w14:textId="77777777"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14:paraId="13D1F907" w14:textId="77777777"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14:paraId="794B4DE4" w14:textId="77777777" w:rsidR="002303DA" w:rsidRPr="002303DA" w:rsidRDefault="002303DA" w:rsidP="002303DA"/>
    <w:p w14:paraId="58F8278D" w14:textId="77777777"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14:paraId="431232A6" w14:textId="77777777"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2C2DEFC2" w14:textId="77777777" w:rsidR="000E5063" w:rsidRDefault="00906719" w:rsidP="00FA3841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>
        <w:rPr>
          <w:sz w:val="22"/>
        </w:rPr>
        <w:t>Text</w:t>
      </w:r>
    </w:p>
    <w:p w14:paraId="1030B4DB" w14:textId="77777777" w:rsidR="00FA3841" w:rsidRPr="00FA3841" w:rsidRDefault="00FA3841" w:rsidP="00FA3841">
      <w:pPr>
        <w:rPr>
          <w:sz w:val="22"/>
        </w:rPr>
      </w:pPr>
    </w:p>
    <w:p w14:paraId="58D2205F" w14:textId="77777777" w:rsidR="00FA3841" w:rsidRDefault="00FA3841" w:rsidP="00FA3841">
      <w:pPr>
        <w:tabs>
          <w:tab w:val="left" w:pos="1440"/>
        </w:tabs>
        <w:jc w:val="both"/>
        <w:rPr>
          <w:sz w:val="22"/>
        </w:rPr>
      </w:pPr>
    </w:p>
    <w:p w14:paraId="1C891BFB" w14:textId="77777777"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530327C0" w14:textId="77777777" w:rsidR="00434026" w:rsidRDefault="00434026" w:rsidP="004919A9">
      <w:pPr>
        <w:jc w:val="both"/>
        <w:rPr>
          <w:sz w:val="22"/>
        </w:rPr>
      </w:pPr>
    </w:p>
    <w:p w14:paraId="3B18DA1A" w14:textId="77777777"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4373D9C2" w14:textId="77777777"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4E75B7CD" w14:textId="77777777" w:rsidR="00434026" w:rsidRPr="005270E5" w:rsidRDefault="00434026" w:rsidP="00FA384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15190286" w14:textId="77777777" w:rsidR="00434026" w:rsidRPr="005270E5" w:rsidRDefault="00434026" w:rsidP="00FA384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39ECB263" w14:textId="77777777" w:rsidR="005B1D0D" w:rsidRDefault="005B1D0D" w:rsidP="002303DA">
      <w:pPr>
        <w:jc w:val="center"/>
        <w:rPr>
          <w:lang w:val="en-GB"/>
        </w:rPr>
      </w:pPr>
    </w:p>
    <w:p w14:paraId="5C68806E" w14:textId="4BF966E1"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  <w:r w:rsidR="00FA3841">
        <w:rPr>
          <w:lang w:val="en-GB"/>
        </w:rPr>
        <w:t xml:space="preserve"> </w:t>
      </w:r>
      <w:r w:rsidR="00FA3841" w:rsidRPr="002303DA">
        <w:rPr>
          <w:lang w:val="en-GB"/>
        </w:rPr>
        <w:t xml:space="preserve">— </w:t>
      </w:r>
    </w:p>
    <w:p w14:paraId="3013E10A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14E3EEA3" w14:textId="77777777" w:rsidR="005B1D0D" w:rsidRDefault="005B1D0D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AEA4C25" w14:textId="77777777" w:rsidR="005B1D0D" w:rsidRDefault="005B1D0D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5C74CF6E" w14:textId="77777777"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14:paraId="15E9876A" w14:textId="77777777" w:rsidTr="00410DB1">
        <w:trPr>
          <w:trHeight w:val="558"/>
        </w:trPr>
        <w:tc>
          <w:tcPr>
            <w:tcW w:w="9498" w:type="dxa"/>
            <w:gridSpan w:val="3"/>
          </w:tcPr>
          <w:p w14:paraId="08468F06" w14:textId="6AD89372" w:rsidR="008038BC" w:rsidRPr="00875099" w:rsidRDefault="005B1D0D" w:rsidP="0034323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D0268">
                  <w:rPr>
                    <w:b/>
                    <w:sz w:val="22"/>
                    <w:szCs w:val="22"/>
                  </w:rPr>
                  <w:t>AP-ADO</w:t>
                </w:r>
                <w:r w:rsidR="00DF4A37" w:rsidRPr="00DF4A37">
                  <w:rPr>
                    <w:b/>
                    <w:sz w:val="22"/>
                    <w:szCs w:val="22"/>
                  </w:rPr>
                  <w:t>/</w:t>
                </w:r>
                <w:r w:rsidR="00BD0268">
                  <w:rPr>
                    <w:b/>
                    <w:sz w:val="22"/>
                    <w:szCs w:val="22"/>
                  </w:rPr>
                  <w:t>TF/</w:t>
                </w:r>
                <w:r w:rsidR="005F2D49">
                  <w:rPr>
                    <w:b/>
                    <w:sz w:val="22"/>
                    <w:szCs w:val="22"/>
                  </w:rPr>
                  <w:t>6</w:t>
                </w:r>
                <w:r w:rsidR="00DF4A37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14:paraId="599B243B" w14:textId="77777777" w:rsidTr="001432BC">
        <w:trPr>
          <w:trHeight w:val="1799"/>
        </w:trPr>
        <w:tc>
          <w:tcPr>
            <w:tcW w:w="6237" w:type="dxa"/>
            <w:gridSpan w:val="2"/>
          </w:tcPr>
          <w:p w14:paraId="3AFCA3C2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9231070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14:paraId="213A4CB1" w14:textId="77777777" w:rsidR="008038BC" w:rsidRPr="00875099" w:rsidRDefault="005B1D0D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14:paraId="549CD806" w14:textId="77777777" w:rsidR="008038BC" w:rsidRPr="00875099" w:rsidRDefault="005B1D0D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14:paraId="20184116" w14:textId="77777777" w:rsidR="008038BC" w:rsidRPr="00875099" w:rsidRDefault="005B1D0D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</w:t>
            </w:r>
            <w:proofErr w:type="gramStart"/>
            <w:r w:rsidR="008038BC" w:rsidRPr="00875099">
              <w:rPr>
                <w:sz w:val="22"/>
                <w:szCs w:val="22"/>
              </w:rPr>
              <w:t>Economic</w:t>
            </w:r>
            <w:proofErr w:type="gramEnd"/>
          </w:p>
          <w:p w14:paraId="5D85B9D7" w14:textId="77777777" w:rsidR="008038BC" w:rsidRPr="00875099" w:rsidRDefault="005B1D0D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14:paraId="6E374691" w14:textId="77777777" w:rsidR="008038BC" w:rsidRPr="00875099" w:rsidRDefault="005B1D0D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14:paraId="2D62CD51" w14:textId="77777777" w:rsidTr="00FA3841">
        <w:trPr>
          <w:trHeight w:val="530"/>
        </w:trPr>
        <w:tc>
          <w:tcPr>
            <w:tcW w:w="4680" w:type="dxa"/>
            <w:vAlign w:val="center"/>
          </w:tcPr>
          <w:p w14:paraId="2FC9D981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DA9FD2E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14:paraId="6DBBF970" w14:textId="77777777" w:rsidTr="00FA3841">
        <w:trPr>
          <w:trHeight w:val="440"/>
        </w:trPr>
        <w:tc>
          <w:tcPr>
            <w:tcW w:w="4680" w:type="dxa"/>
            <w:vAlign w:val="center"/>
          </w:tcPr>
          <w:p w14:paraId="426B5CCA" w14:textId="27DDF700" w:rsidR="008038BC" w:rsidRPr="00875099" w:rsidRDefault="008038BC" w:rsidP="0034323D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A3841">
                  <w:rPr>
                    <w:sz w:val="22"/>
                    <w:szCs w:val="22"/>
                  </w:rPr>
                  <w:t>21-Feb-25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BD38C59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791149">
                  <w:rPr>
                    <w:sz w:val="22"/>
                    <w:szCs w:val="22"/>
                  </w:rPr>
                  <w:t>Adopted by Subgroup</w:t>
                </w:r>
              </w:sdtContent>
            </w:sdt>
          </w:p>
        </w:tc>
      </w:tr>
      <w:tr w:rsidR="008038BC" w:rsidRPr="00875099" w14:paraId="13872EC2" w14:textId="77777777" w:rsidTr="00FA3841">
        <w:trPr>
          <w:trHeight w:val="548"/>
        </w:trPr>
        <w:tc>
          <w:tcPr>
            <w:tcW w:w="9498" w:type="dxa"/>
            <w:gridSpan w:val="3"/>
            <w:vAlign w:val="center"/>
          </w:tcPr>
          <w:p w14:paraId="5F5D25FC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875099">
              <w:rPr>
                <w:sz w:val="22"/>
                <w:szCs w:val="22"/>
              </w:rPr>
              <w:t>Sub groups</w:t>
            </w:r>
            <w:proofErr w:type="gramEnd"/>
            <w:r w:rsidRPr="00875099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441985C5" w14:textId="77777777" w:rsidR="008038BC" w:rsidRPr="009F3BCC" w:rsidRDefault="008038BC" w:rsidP="00FA3841">
      <w:pPr>
        <w:pStyle w:val="Level2altL2"/>
        <w:numPr>
          <w:ilvl w:val="0"/>
          <w:numId w:val="0"/>
        </w:numPr>
        <w:tabs>
          <w:tab w:val="clear" w:pos="1418"/>
        </w:tabs>
        <w:spacing w:after="120"/>
      </w:pPr>
    </w:p>
    <w:p w14:paraId="2EE96CA3" w14:textId="77777777" w:rsidR="005B1D0D" w:rsidRDefault="005B1D0D" w:rsidP="00FA3841">
      <w:pPr>
        <w:jc w:val="center"/>
        <w:rPr>
          <w:sz w:val="22"/>
          <w:szCs w:val="22"/>
          <w:lang w:val="en-GB"/>
        </w:rPr>
      </w:pPr>
    </w:p>
    <w:p w14:paraId="54E034EA" w14:textId="69604FFC" w:rsidR="00FC4BDF" w:rsidRDefault="00836D65" w:rsidP="00FA3841">
      <w:pPr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sectPr w:rsidR="00FC4BDF" w:rsidSect="00736B6B">
      <w:headerReference w:type="even" r:id="rId11"/>
      <w:headerReference w:type="default" r:id="rId12"/>
      <w:headerReference w:type="first" r:id="rId13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A0D65" w14:textId="77777777" w:rsidR="001323EE" w:rsidRDefault="001323EE">
      <w:r>
        <w:separator/>
      </w:r>
    </w:p>
  </w:endnote>
  <w:endnote w:type="continuationSeparator" w:id="0">
    <w:p w14:paraId="4E1B1F88" w14:textId="77777777"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957A1" w14:textId="77777777" w:rsidR="001323EE" w:rsidRDefault="001323EE">
      <w:r>
        <w:separator/>
      </w:r>
    </w:p>
  </w:footnote>
  <w:footnote w:type="continuationSeparator" w:id="0">
    <w:p w14:paraId="28935644" w14:textId="77777777"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1C320" w14:textId="43D714B7" w:rsidR="002303DA" w:rsidRPr="002303DA" w:rsidRDefault="00DF4A37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DF4A37">
      <w:rPr>
        <w:spacing w:val="-2"/>
        <w:kern w:val="2"/>
        <w:sz w:val="22"/>
        <w:szCs w:val="22"/>
        <w:lang w:val="en-GB"/>
      </w:rPr>
      <w:t>AP-ADO/TF/</w:t>
    </w:r>
    <w:r w:rsidR="005F2D49">
      <w:rPr>
        <w:spacing w:val="-2"/>
        <w:kern w:val="2"/>
        <w:sz w:val="22"/>
        <w:szCs w:val="22"/>
        <w:lang w:val="en-GB"/>
      </w:rPr>
      <w:t>6</w:t>
    </w:r>
    <w:r w:rsidRPr="00DF4A37">
      <w:rPr>
        <w:spacing w:val="-2"/>
        <w:kern w:val="2"/>
        <w:sz w:val="22"/>
        <w:szCs w:val="22"/>
        <w:lang w:val="en-GB"/>
      </w:rPr>
      <w:t xml:space="preserve"> </w:t>
    </w:r>
    <w:r w:rsidR="00736B6B" w:rsidRPr="00736B6B">
      <w:rPr>
        <w:spacing w:val="-2"/>
        <w:kern w:val="2"/>
        <w:sz w:val="22"/>
        <w:szCs w:val="22"/>
        <w:lang w:val="en-GB"/>
      </w:rPr>
      <w:t xml:space="preserve">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</w:t>
    </w:r>
    <w:proofErr w:type="gramStart"/>
    <w:r w:rsidR="00736B6B" w:rsidRPr="00736B6B">
      <w:rPr>
        <w:b/>
        <w:bCs/>
        <w:spacing w:val="-2"/>
        <w:kern w:val="2"/>
        <w:sz w:val="22"/>
        <w:szCs w:val="22"/>
        <w:lang w:val="en-GB"/>
      </w:rPr>
      <w:t>xx</w:t>
    </w:r>
    <w:r w:rsidR="00736B6B"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proofErr w:type="gramEnd"/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134976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75F78EBF" w14:textId="77777777" w:rsidR="00822274" w:rsidRPr="00097701" w:rsidRDefault="002303DA" w:rsidP="0090671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6BF3" w14:textId="023A1EF0" w:rsidR="002303DA" w:rsidRPr="002303DA" w:rsidRDefault="002303DA" w:rsidP="005F2D49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FB3691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6D1D32">
      <w:rPr>
        <w:spacing w:val="-2"/>
        <w:kern w:val="2"/>
        <w:sz w:val="22"/>
        <w:szCs w:val="22"/>
        <w:lang w:val="en-GB"/>
      </w:rPr>
      <w:t>AP-ADO/TF/</w:t>
    </w:r>
    <w:r w:rsidR="005F2D49">
      <w:rPr>
        <w:spacing w:val="-2"/>
        <w:kern w:val="2"/>
        <w:sz w:val="22"/>
        <w:szCs w:val="22"/>
        <w:lang w:val="en-GB"/>
      </w:rPr>
      <w:t>6</w:t>
    </w:r>
    <w:r w:rsidR="00B01CA8" w:rsidRPr="00B01CA8">
      <w:rPr>
        <w:spacing w:val="-2"/>
        <w:kern w:val="2"/>
        <w:sz w:val="22"/>
        <w:szCs w:val="22"/>
        <w:lang w:val="en-GB"/>
      </w:rPr>
      <w:t xml:space="preserve"> – </w:t>
    </w:r>
    <w:r w:rsidR="00B01CA8" w:rsidRPr="00B01CA8">
      <w:rPr>
        <w:b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="005F2D49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6BCFC" w14:textId="37130A23"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2A48E2">
      <w:rPr>
        <w:b/>
        <w:kern w:val="2"/>
        <w:sz w:val="22"/>
        <w:szCs w:val="22"/>
        <w:lang w:val="en-GB"/>
      </w:rPr>
      <w:t xml:space="preserve">ATTACHMENT </w:t>
    </w:r>
    <w:r w:rsidR="00FE025C">
      <w:rPr>
        <w:b/>
        <w:kern w:val="2"/>
        <w:sz w:val="22"/>
        <w:szCs w:val="22"/>
        <w:lang w:val="en-GB"/>
      </w:rPr>
      <w:t>D</w:t>
    </w:r>
    <w:r w:rsidRPr="002A48E2">
      <w:rPr>
        <w:b/>
        <w:kern w:val="2"/>
        <w:sz w:val="22"/>
        <w:szCs w:val="22"/>
        <w:lang w:val="en-GB"/>
      </w:rPr>
      <w:t xml:space="preserve"> </w:t>
    </w:r>
    <w:r w:rsidRPr="002A48E2">
      <w:rPr>
        <w:bCs/>
        <w:kern w:val="2"/>
        <w:sz w:val="22"/>
        <w:szCs w:val="22"/>
        <w:lang w:val="en-GB"/>
      </w:rPr>
      <w:t>to State Letter</w:t>
    </w:r>
    <w:r w:rsidR="00DF4A37" w:rsidRPr="002A48E2">
      <w:rPr>
        <w:b/>
        <w:kern w:val="2"/>
        <w:sz w:val="22"/>
        <w:szCs w:val="22"/>
        <w:lang w:val="en-GB"/>
      </w:rPr>
      <w:t xml:space="preserve"> </w:t>
    </w:r>
    <w:r w:rsidR="00E82D3A" w:rsidRPr="002A48E2">
      <w:rPr>
        <w:kern w:val="2"/>
        <w:sz w:val="22"/>
        <w:lang w:val="en-GB"/>
      </w:rPr>
      <w:t xml:space="preserve">T </w:t>
    </w:r>
    <w:r w:rsidR="00D01206" w:rsidRPr="002A48E2">
      <w:rPr>
        <w:kern w:val="2"/>
        <w:sz w:val="22"/>
        <w:lang w:val="en-GB"/>
      </w:rPr>
      <w:t xml:space="preserve">11/5.13.3 </w:t>
    </w:r>
    <w:r w:rsidR="002A48E2">
      <w:rPr>
        <w:kern w:val="2"/>
        <w:sz w:val="22"/>
        <w:lang w:val="en-GB"/>
      </w:rPr>
      <w:t>— AP</w:t>
    </w:r>
    <w:r w:rsidR="005B1D0D">
      <w:rPr>
        <w:kern w:val="2"/>
        <w:sz w:val="22"/>
        <w:lang w:val="en-GB"/>
      </w:rPr>
      <w:t>134</w:t>
    </w:r>
    <w:r w:rsidR="00E82D3A" w:rsidRPr="002A48E2">
      <w:rPr>
        <w:kern w:val="2"/>
        <w:sz w:val="22"/>
        <w:lang w:val="en-GB"/>
      </w:rPr>
      <w:t>/2</w:t>
    </w:r>
    <w:r w:rsidR="005F2D49">
      <w:rPr>
        <w:kern w:val="2"/>
        <w:sz w:val="22"/>
        <w:lang w:val="en-GB"/>
      </w:rPr>
      <w:t>4</w:t>
    </w:r>
    <w:r w:rsidR="00E82D3A" w:rsidRPr="002A48E2">
      <w:rPr>
        <w:kern w:val="2"/>
        <w:sz w:val="22"/>
        <w:lang w:val="en-GB"/>
      </w:rPr>
      <w:t xml:space="preserve"> (AGA)</w:t>
    </w:r>
  </w:p>
  <w:p w14:paraId="124D0F3A" w14:textId="77777777" w:rsidR="009B5F72" w:rsidRPr="009B5F72" w:rsidRDefault="009B5F72" w:rsidP="002303DA">
    <w:pPr>
      <w:jc w:val="right"/>
      <w:rPr>
        <w:sz w:val="22"/>
        <w:lang w:val="en-GB"/>
      </w:rPr>
    </w:pPr>
  </w:p>
  <w:p w14:paraId="314DEB54" w14:textId="77777777" w:rsidR="009B5F72" w:rsidRDefault="009B5F72" w:rsidP="002303DA">
    <w:pPr>
      <w:jc w:val="right"/>
      <w:rPr>
        <w:sz w:val="22"/>
        <w:lang w:val="en-GB"/>
      </w:rPr>
    </w:pPr>
  </w:p>
  <w:p w14:paraId="1549C564" w14:textId="536D1EB1" w:rsidR="00522DFC" w:rsidRPr="00B01CA8" w:rsidRDefault="00DF4A37" w:rsidP="002303DA">
    <w:pPr>
      <w:jc w:val="right"/>
      <w:rPr>
        <w:sz w:val="22"/>
        <w:lang w:val="pt-BR"/>
      </w:rPr>
    </w:pPr>
    <w:r w:rsidRPr="00B01CA8">
      <w:rPr>
        <w:kern w:val="2"/>
        <w:sz w:val="22"/>
        <w:lang w:val="en-GB"/>
      </w:rPr>
      <w:t>AP-A</w:t>
    </w:r>
    <w:r w:rsidR="00BD0268" w:rsidRPr="00B01CA8">
      <w:rPr>
        <w:kern w:val="2"/>
        <w:sz w:val="22"/>
        <w:lang w:val="en-GB"/>
      </w:rPr>
      <w:t>DO</w:t>
    </w:r>
    <w:r w:rsidRPr="00B01CA8">
      <w:rPr>
        <w:kern w:val="2"/>
        <w:sz w:val="22"/>
        <w:lang w:val="en-GB"/>
      </w:rPr>
      <w:t>/</w:t>
    </w:r>
    <w:r w:rsidR="00BD0268" w:rsidRPr="00B01CA8">
      <w:rPr>
        <w:kern w:val="2"/>
        <w:sz w:val="22"/>
        <w:lang w:val="en-GB"/>
      </w:rPr>
      <w:t>TF</w:t>
    </w:r>
    <w:r w:rsidRPr="00B01CA8">
      <w:rPr>
        <w:kern w:val="2"/>
        <w:sz w:val="22"/>
        <w:lang w:val="en-GB"/>
      </w:rPr>
      <w:t>/</w:t>
    </w:r>
    <w:r w:rsidR="005F2D49">
      <w:rPr>
        <w:kern w:val="2"/>
        <w:sz w:val="22"/>
        <w:lang w:val="en-GB"/>
      </w:rPr>
      <w:t>6</w:t>
    </w:r>
    <w:r w:rsidRPr="00B01CA8">
      <w:rPr>
        <w:kern w:val="2"/>
        <w:sz w:val="22"/>
        <w:lang w:val="en-GB"/>
      </w:rPr>
      <w:t xml:space="preserve"> </w:t>
    </w:r>
    <w:r w:rsidR="00522DFC" w:rsidRPr="00B01CA8">
      <w:rPr>
        <w:sz w:val="22"/>
        <w:lang w:val="pt-BR"/>
      </w:rPr>
      <w:t xml:space="preserve">– </w:t>
    </w:r>
    <w:r w:rsidR="00522DFC" w:rsidRPr="00B01CA8">
      <w:rPr>
        <w:b/>
        <w:bCs/>
        <w:sz w:val="22"/>
        <w:lang w:val="pt-BR"/>
      </w:rPr>
      <w:t xml:space="preserve">WP_IP/xx </w:t>
    </w:r>
  </w:p>
  <w:p w14:paraId="4A2658EE" w14:textId="77777777" w:rsidR="00522DFC" w:rsidRDefault="00FD4CF8" w:rsidP="0034323D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B16"/>
    <w:multiLevelType w:val="hybridMultilevel"/>
    <w:tmpl w:val="DE6A4594"/>
    <w:lvl w:ilvl="0" w:tplc="0409000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7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DC36FEF"/>
    <w:multiLevelType w:val="hybridMultilevel"/>
    <w:tmpl w:val="FA3EA1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2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418">
    <w:abstractNumId w:val="12"/>
  </w:num>
  <w:num w:numId="2" w16cid:durableId="560364651">
    <w:abstractNumId w:val="7"/>
  </w:num>
  <w:num w:numId="3" w16cid:durableId="1928729950">
    <w:abstractNumId w:val="14"/>
  </w:num>
  <w:num w:numId="4" w16cid:durableId="1030692639">
    <w:abstractNumId w:val="15"/>
  </w:num>
  <w:num w:numId="5" w16cid:durableId="1319379938">
    <w:abstractNumId w:val="11"/>
  </w:num>
  <w:num w:numId="6" w16cid:durableId="1380471201">
    <w:abstractNumId w:val="8"/>
  </w:num>
  <w:num w:numId="7" w16cid:durableId="1909536291">
    <w:abstractNumId w:val="0"/>
  </w:num>
  <w:num w:numId="8" w16cid:durableId="1256284797">
    <w:abstractNumId w:val="2"/>
  </w:num>
  <w:num w:numId="9" w16cid:durableId="281233331">
    <w:abstractNumId w:val="5"/>
  </w:num>
  <w:num w:numId="10" w16cid:durableId="189228692">
    <w:abstractNumId w:val="16"/>
  </w:num>
  <w:num w:numId="11" w16cid:durableId="1892376852">
    <w:abstractNumId w:val="17"/>
  </w:num>
  <w:num w:numId="12" w16cid:durableId="1765177316">
    <w:abstractNumId w:val="4"/>
  </w:num>
  <w:num w:numId="13" w16cid:durableId="2018651465">
    <w:abstractNumId w:val="6"/>
  </w:num>
  <w:num w:numId="14" w16cid:durableId="1000960253">
    <w:abstractNumId w:val="9"/>
  </w:num>
  <w:num w:numId="15" w16cid:durableId="2074549257">
    <w:abstractNumId w:val="13"/>
  </w:num>
  <w:num w:numId="16" w16cid:durableId="16741131">
    <w:abstractNumId w:val="3"/>
  </w:num>
  <w:num w:numId="17" w16cid:durableId="2082409444">
    <w:abstractNumId w:val="10"/>
  </w:num>
  <w:num w:numId="18" w16cid:durableId="88160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921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6D9E"/>
    <w:rsid w:val="00086E35"/>
    <w:rsid w:val="00087EC8"/>
    <w:rsid w:val="000948DD"/>
    <w:rsid w:val="00097701"/>
    <w:rsid w:val="000B1D51"/>
    <w:rsid w:val="000C052D"/>
    <w:rsid w:val="000E11D0"/>
    <w:rsid w:val="000E2548"/>
    <w:rsid w:val="000E4392"/>
    <w:rsid w:val="000E5063"/>
    <w:rsid w:val="000F718D"/>
    <w:rsid w:val="00130026"/>
    <w:rsid w:val="001323EE"/>
    <w:rsid w:val="00134976"/>
    <w:rsid w:val="00135B32"/>
    <w:rsid w:val="00141A06"/>
    <w:rsid w:val="00142700"/>
    <w:rsid w:val="001432BC"/>
    <w:rsid w:val="00154820"/>
    <w:rsid w:val="0017111B"/>
    <w:rsid w:val="0017343C"/>
    <w:rsid w:val="001B6775"/>
    <w:rsid w:val="001D309C"/>
    <w:rsid w:val="001D3502"/>
    <w:rsid w:val="001D4451"/>
    <w:rsid w:val="001D7C5D"/>
    <w:rsid w:val="001E2CBE"/>
    <w:rsid w:val="001E3064"/>
    <w:rsid w:val="001E5D80"/>
    <w:rsid w:val="001E72A8"/>
    <w:rsid w:val="001F0EB2"/>
    <w:rsid w:val="00204A21"/>
    <w:rsid w:val="002303DA"/>
    <w:rsid w:val="00241851"/>
    <w:rsid w:val="0024631E"/>
    <w:rsid w:val="00281920"/>
    <w:rsid w:val="002930E0"/>
    <w:rsid w:val="002942C4"/>
    <w:rsid w:val="0029452E"/>
    <w:rsid w:val="002A48E2"/>
    <w:rsid w:val="002C0BF1"/>
    <w:rsid w:val="002C144C"/>
    <w:rsid w:val="002D3BBA"/>
    <w:rsid w:val="00301F80"/>
    <w:rsid w:val="003156BC"/>
    <w:rsid w:val="00316778"/>
    <w:rsid w:val="003246C9"/>
    <w:rsid w:val="00340CE8"/>
    <w:rsid w:val="003430E0"/>
    <w:rsid w:val="0034323D"/>
    <w:rsid w:val="00347DFE"/>
    <w:rsid w:val="003773AA"/>
    <w:rsid w:val="00382C7B"/>
    <w:rsid w:val="003A7273"/>
    <w:rsid w:val="003C1997"/>
    <w:rsid w:val="003D4837"/>
    <w:rsid w:val="003D5399"/>
    <w:rsid w:val="003E027A"/>
    <w:rsid w:val="003F3098"/>
    <w:rsid w:val="004107D4"/>
    <w:rsid w:val="00417CF6"/>
    <w:rsid w:val="00434026"/>
    <w:rsid w:val="004468F8"/>
    <w:rsid w:val="00462050"/>
    <w:rsid w:val="004703AC"/>
    <w:rsid w:val="00472227"/>
    <w:rsid w:val="00487D45"/>
    <w:rsid w:val="004919A9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1D0D"/>
    <w:rsid w:val="005B3648"/>
    <w:rsid w:val="005B5DD3"/>
    <w:rsid w:val="005D57AC"/>
    <w:rsid w:val="005E07A6"/>
    <w:rsid w:val="005E2232"/>
    <w:rsid w:val="005E26FB"/>
    <w:rsid w:val="005F2D49"/>
    <w:rsid w:val="005F37AD"/>
    <w:rsid w:val="0060460C"/>
    <w:rsid w:val="00606B04"/>
    <w:rsid w:val="00632B74"/>
    <w:rsid w:val="00640B63"/>
    <w:rsid w:val="0069540F"/>
    <w:rsid w:val="006A6CE2"/>
    <w:rsid w:val="006D0842"/>
    <w:rsid w:val="006D1D32"/>
    <w:rsid w:val="006D2FA7"/>
    <w:rsid w:val="006E23F3"/>
    <w:rsid w:val="00717DAF"/>
    <w:rsid w:val="00736B6B"/>
    <w:rsid w:val="00736DDC"/>
    <w:rsid w:val="0074489D"/>
    <w:rsid w:val="00754E30"/>
    <w:rsid w:val="00762B1D"/>
    <w:rsid w:val="00764A36"/>
    <w:rsid w:val="00791149"/>
    <w:rsid w:val="0079470C"/>
    <w:rsid w:val="00795AC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40507"/>
    <w:rsid w:val="00850F23"/>
    <w:rsid w:val="00852378"/>
    <w:rsid w:val="008560EA"/>
    <w:rsid w:val="00875099"/>
    <w:rsid w:val="008A295A"/>
    <w:rsid w:val="00906719"/>
    <w:rsid w:val="00911124"/>
    <w:rsid w:val="00911781"/>
    <w:rsid w:val="009176D7"/>
    <w:rsid w:val="00934A99"/>
    <w:rsid w:val="00937E61"/>
    <w:rsid w:val="00942F00"/>
    <w:rsid w:val="00950E9D"/>
    <w:rsid w:val="009673BB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15C23"/>
    <w:rsid w:val="00A22C1C"/>
    <w:rsid w:val="00A30FB2"/>
    <w:rsid w:val="00A41C66"/>
    <w:rsid w:val="00A43A58"/>
    <w:rsid w:val="00A44C54"/>
    <w:rsid w:val="00A646F0"/>
    <w:rsid w:val="00A70749"/>
    <w:rsid w:val="00A71F58"/>
    <w:rsid w:val="00A817BA"/>
    <w:rsid w:val="00A84E55"/>
    <w:rsid w:val="00A97C4D"/>
    <w:rsid w:val="00AE61F0"/>
    <w:rsid w:val="00AF052E"/>
    <w:rsid w:val="00AF1A01"/>
    <w:rsid w:val="00AF5112"/>
    <w:rsid w:val="00B01CA8"/>
    <w:rsid w:val="00B27B74"/>
    <w:rsid w:val="00B512CD"/>
    <w:rsid w:val="00B72C4E"/>
    <w:rsid w:val="00B84006"/>
    <w:rsid w:val="00B94CF2"/>
    <w:rsid w:val="00BB37D0"/>
    <w:rsid w:val="00BD0268"/>
    <w:rsid w:val="00BD244C"/>
    <w:rsid w:val="00BD5B6B"/>
    <w:rsid w:val="00BE1BEB"/>
    <w:rsid w:val="00C01EE4"/>
    <w:rsid w:val="00C12049"/>
    <w:rsid w:val="00C1542F"/>
    <w:rsid w:val="00C20809"/>
    <w:rsid w:val="00C41A29"/>
    <w:rsid w:val="00C42FBD"/>
    <w:rsid w:val="00C571C0"/>
    <w:rsid w:val="00C77F93"/>
    <w:rsid w:val="00C821C9"/>
    <w:rsid w:val="00C90597"/>
    <w:rsid w:val="00C943CB"/>
    <w:rsid w:val="00CB53EE"/>
    <w:rsid w:val="00CD0182"/>
    <w:rsid w:val="00CE0B6F"/>
    <w:rsid w:val="00CE731C"/>
    <w:rsid w:val="00D01206"/>
    <w:rsid w:val="00D06D88"/>
    <w:rsid w:val="00D1448D"/>
    <w:rsid w:val="00D41C69"/>
    <w:rsid w:val="00D555E5"/>
    <w:rsid w:val="00D5617D"/>
    <w:rsid w:val="00D640B0"/>
    <w:rsid w:val="00D72999"/>
    <w:rsid w:val="00D745F0"/>
    <w:rsid w:val="00D75228"/>
    <w:rsid w:val="00D90117"/>
    <w:rsid w:val="00D9294D"/>
    <w:rsid w:val="00DA2BE4"/>
    <w:rsid w:val="00DF3335"/>
    <w:rsid w:val="00DF4A37"/>
    <w:rsid w:val="00E03BD2"/>
    <w:rsid w:val="00E13AE8"/>
    <w:rsid w:val="00E24103"/>
    <w:rsid w:val="00E245DD"/>
    <w:rsid w:val="00E31B93"/>
    <w:rsid w:val="00E352CE"/>
    <w:rsid w:val="00E50764"/>
    <w:rsid w:val="00E654EE"/>
    <w:rsid w:val="00E81354"/>
    <w:rsid w:val="00E82D3A"/>
    <w:rsid w:val="00E91EB2"/>
    <w:rsid w:val="00ED1FE9"/>
    <w:rsid w:val="00ED5580"/>
    <w:rsid w:val="00F22430"/>
    <w:rsid w:val="00F33F1D"/>
    <w:rsid w:val="00F56692"/>
    <w:rsid w:val="00F609ED"/>
    <w:rsid w:val="00F74206"/>
    <w:rsid w:val="00FA3841"/>
    <w:rsid w:val="00FB3691"/>
    <w:rsid w:val="00FC4BDF"/>
    <w:rsid w:val="00FC6513"/>
    <w:rsid w:val="00FD1F46"/>
    <w:rsid w:val="00FD4CF8"/>
    <w:rsid w:val="00FE025C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21566E1A"/>
  <w15:docId w15:val="{C11A07EE-BED6-49AC-9FAF-2DAC14C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paragraph" w:customStyle="1" w:styleId="TableParagraph">
    <w:name w:val="Table Paragraph"/>
    <w:basedOn w:val="Normal"/>
    <w:uiPriority w:val="1"/>
    <w:qFormat/>
    <w:rsid w:val="005F2D49"/>
    <w:pPr>
      <w:widowControl w:val="0"/>
      <w:autoSpaceDE w:val="0"/>
      <w:autoSpaceDN w:val="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1D3502"/>
    <w:rsid w:val="006945F7"/>
    <w:rsid w:val="006D2FA7"/>
    <w:rsid w:val="00795ACC"/>
    <w:rsid w:val="00983B0B"/>
    <w:rsid w:val="009E078C"/>
    <w:rsid w:val="00C943CB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Workshop on Transposition of Annex 14 SARPs and AP-ADO TF 6 Meeting</Type_x0020_Name>
    <Presenter xmlns="2b0c29a6-a2e0-472b-bfb4-397922b0132f">Secretariat</Presenter>
    <Update_x0020_Date xmlns="2b0c29a6-a2e0-472b-bfb4-397922b0132f">27 Nov. 2024</Update_x0020_Date>
    <Number xmlns="2b0c29a6-a2e0-472b-bfb4-397922b0132f">05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37DE1D4BB6D4D9D78A47FD328DE64" ma:contentTypeVersion="5" ma:contentTypeDescription="Create a new document." ma:contentTypeScope="" ma:versionID="a6f7666f6968f53bd841e5a146e5d88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98A3A-744A-4E9D-9D41-106517F3B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A6426-5984-4F11-BDA1-AB30C197EF1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3.xml><?xml version="1.0" encoding="utf-8"?>
<ds:datastoreItem xmlns:ds="http://schemas.openxmlformats.org/officeDocument/2006/customXml" ds:itemID="{395AEA82-73F3-4350-B0DD-671FD6875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13</cp:revision>
  <cp:lastPrinted>2012-01-26T03:01:00Z</cp:lastPrinted>
  <dcterms:created xsi:type="dcterms:W3CDTF">2023-11-20T09:01:00Z</dcterms:created>
  <dcterms:modified xsi:type="dcterms:W3CDTF">2024-11-18T13:36:00Z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0x01010076337DE1D4BB6D4D9D78A47FD328DE64</vt:lpwstr>
  </property>
  <property fmtid="{D5CDD505-2E9C-101B-9397-08002B2CF9AE}" pid="3" name="MediaServiceImageTags">
    <vt:lpwstr/>
  </property>
</Properties>
</file>