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8C12" w14:textId="6697441C" w:rsidR="00F05519" w:rsidRPr="00F03E78" w:rsidRDefault="002E304E" w:rsidP="003D1EE4">
      <w:pPr>
        <w:pStyle w:val="Heading1"/>
        <w:numPr>
          <w:ilvl w:val="0"/>
          <w:numId w:val="0"/>
        </w:numPr>
        <w:ind w:left="360"/>
        <w:jc w:val="center"/>
        <w:rPr>
          <w:sz w:val="24"/>
          <w:szCs w:val="24"/>
          <w:u w:val="none"/>
        </w:rPr>
      </w:pPr>
      <w:r w:rsidRPr="00F03E78">
        <w:rPr>
          <w:sz w:val="24"/>
          <w:szCs w:val="24"/>
          <w:u w:val="none"/>
        </w:rPr>
        <w:t>APAC CRV</w:t>
      </w:r>
      <w:r w:rsidR="00C714D1" w:rsidRPr="00F03E78">
        <w:rPr>
          <w:sz w:val="24"/>
          <w:szCs w:val="24"/>
          <w:u w:val="none"/>
        </w:rPr>
        <w:t xml:space="preserve"> IMPLEMENTATION TABLE</w:t>
      </w:r>
    </w:p>
    <w:p w14:paraId="0A7B8457" w14:textId="77777777" w:rsidR="00D756DD" w:rsidRDefault="00D756DD" w:rsidP="00D756DD">
      <w:pPr>
        <w:rPr>
          <w:lang w:val="en-AU" w:bidi="th-TH"/>
        </w:rPr>
      </w:pPr>
    </w:p>
    <w:p w14:paraId="0F07F684" w14:textId="7E6766EE" w:rsidR="00B35D6B" w:rsidRDefault="000E188B" w:rsidP="00D756DD">
      <w:r w:rsidRPr="00F03E78">
        <w:t xml:space="preserve">Please </w:t>
      </w:r>
      <w:r w:rsidR="00847D92" w:rsidRPr="00F03E78">
        <w:t>review the following table and share updated information in track mode</w:t>
      </w:r>
      <w:r w:rsidR="00BF0368">
        <w:t xml:space="preserve"> </w:t>
      </w:r>
      <w:r w:rsidR="00B35D6B">
        <w:t xml:space="preserve">by email at </w:t>
      </w:r>
      <w:hyperlink r:id="rId11" w:history="1">
        <w:r w:rsidR="00B35D6B" w:rsidRPr="00F53704">
          <w:rPr>
            <w:rStyle w:val="Hyperlink"/>
          </w:rPr>
          <w:t>vmeefuengsart@icao.int</w:t>
        </w:r>
      </w:hyperlink>
      <w:r w:rsidR="00B35D6B">
        <w:t xml:space="preserve">  and </w:t>
      </w:r>
      <w:hyperlink r:id="rId12" w:history="1">
        <w:r w:rsidR="00B35D6B" w:rsidRPr="00F53704">
          <w:rPr>
            <w:rStyle w:val="Hyperlink"/>
          </w:rPr>
          <w:t>snibhani@icao.int</w:t>
        </w:r>
      </w:hyperlink>
    </w:p>
    <w:p w14:paraId="29F171E5" w14:textId="77777777" w:rsidR="00B35D6B" w:rsidRDefault="00B35D6B" w:rsidP="00D756DD"/>
    <w:p w14:paraId="2EEBAD06" w14:textId="13C5E746" w:rsidR="00D756DD" w:rsidRPr="00F03E78" w:rsidRDefault="00D756DD" w:rsidP="00F03E78">
      <w:pPr>
        <w:jc w:val="both"/>
        <w:rPr>
          <w:rFonts w:ascii="Abadi" w:hAnsi="Abadi"/>
          <w:b/>
          <w:bCs/>
          <w:lang w:val="en-AU" w:bidi="th-TH"/>
        </w:rPr>
      </w:pPr>
      <w:r w:rsidRPr="00F03E78">
        <w:rPr>
          <w:rFonts w:ascii="Abadi" w:hAnsi="Abadi"/>
          <w:sz w:val="32"/>
          <w:szCs w:val="32"/>
        </w:rPr>
        <w:t xml:space="preserve">CRV focal points of States/Administrations are requested to </w:t>
      </w:r>
      <w:r w:rsidR="000E188B" w:rsidRPr="00F03E78">
        <w:rPr>
          <w:rFonts w:ascii="Abadi" w:hAnsi="Abadi"/>
          <w:sz w:val="32"/>
          <w:szCs w:val="32"/>
        </w:rPr>
        <w:t>also</w:t>
      </w:r>
      <w:r w:rsidRPr="00F03E78">
        <w:rPr>
          <w:rFonts w:ascii="Abadi" w:hAnsi="Abadi"/>
          <w:sz w:val="32"/>
          <w:szCs w:val="32"/>
        </w:rPr>
        <w:t xml:space="preserve"> update the </w:t>
      </w:r>
      <w:hyperlink r:id="rId13" w:history="1">
        <w:r w:rsidR="00F03E78" w:rsidRPr="00F03E78">
          <w:rPr>
            <w:rStyle w:val="Hyperlink"/>
            <w:rFonts w:ascii="Abadi" w:hAnsi="Abadi"/>
            <w:sz w:val="32"/>
            <w:szCs w:val="32"/>
          </w:rPr>
          <w:t xml:space="preserve">telecommunication infrastructure </w:t>
        </w:r>
        <w:r w:rsidRPr="00F03E78">
          <w:rPr>
            <w:rStyle w:val="Hyperlink"/>
            <w:rFonts w:ascii="Abadi" w:hAnsi="Abadi"/>
            <w:sz w:val="32"/>
            <w:szCs w:val="32"/>
          </w:rPr>
          <w:t xml:space="preserve">table </w:t>
        </w:r>
        <w:r w:rsidR="000E188B" w:rsidRPr="00F03E78">
          <w:rPr>
            <w:rStyle w:val="Hyperlink"/>
            <w:rFonts w:ascii="Abadi" w:hAnsi="Abadi"/>
            <w:sz w:val="32"/>
            <w:szCs w:val="32"/>
          </w:rPr>
          <w:t>on the CRV Portal</w:t>
        </w:r>
      </w:hyperlink>
      <w:r w:rsidR="000E188B" w:rsidRPr="00F03E78">
        <w:rPr>
          <w:rFonts w:ascii="Abadi" w:hAnsi="Abadi"/>
          <w:sz w:val="32"/>
          <w:szCs w:val="32"/>
        </w:rPr>
        <w:t xml:space="preserve"> </w:t>
      </w:r>
      <w:r w:rsidR="00F03E78" w:rsidRPr="00F03E78">
        <w:rPr>
          <w:rFonts w:ascii="Abadi" w:hAnsi="Abadi"/>
          <w:i/>
          <w:iCs/>
          <w:sz w:val="24"/>
          <w:szCs w:val="24"/>
        </w:rPr>
        <w:t>(please click at the link to update the table)</w:t>
      </w:r>
      <w:r w:rsidR="00F03E78" w:rsidRPr="00F03E78">
        <w:rPr>
          <w:rFonts w:ascii="Abadi" w:hAnsi="Abadi"/>
          <w:sz w:val="24"/>
          <w:szCs w:val="24"/>
        </w:rPr>
        <w:t xml:space="preserve"> </w:t>
      </w:r>
      <w:r w:rsidR="000E188B" w:rsidRPr="00F03E78">
        <w:rPr>
          <w:rFonts w:ascii="Abadi" w:hAnsi="Abadi"/>
          <w:sz w:val="32"/>
          <w:szCs w:val="32"/>
        </w:rPr>
        <w:t>hosted by Airways New Zealand</w:t>
      </w:r>
      <w:r w:rsidR="000E188B" w:rsidRPr="00F03E78">
        <w:rPr>
          <w:rFonts w:ascii="Abadi" w:hAnsi="Abadi"/>
          <w:b/>
          <w:bCs/>
          <w:sz w:val="28"/>
          <w:szCs w:val="28"/>
        </w:rPr>
        <w:t>.</w:t>
      </w:r>
      <w:r w:rsidR="000E188B" w:rsidRPr="00F03E78">
        <w:rPr>
          <w:rFonts w:ascii="Abadi" w:hAnsi="Abadi"/>
          <w:b/>
          <w:bCs/>
        </w:rPr>
        <w:t xml:space="preserve"> </w:t>
      </w:r>
    </w:p>
    <w:p w14:paraId="3E904F0E" w14:textId="77777777" w:rsidR="003D1EE4" w:rsidRPr="00783DE3" w:rsidRDefault="003D1EE4" w:rsidP="003D1EE4">
      <w:pPr>
        <w:rPr>
          <w:lang w:val="en-AU" w:bidi="th-TH"/>
        </w:rPr>
      </w:pPr>
    </w:p>
    <w:tbl>
      <w:tblPr>
        <w:tblW w:w="553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1714"/>
        <w:gridCol w:w="1722"/>
        <w:gridCol w:w="1800"/>
        <w:gridCol w:w="3238"/>
        <w:gridCol w:w="2235"/>
        <w:gridCol w:w="2814"/>
      </w:tblGrid>
      <w:tr w:rsidR="005022E7" w:rsidRPr="005022E7" w14:paraId="053918BA" w14:textId="77777777" w:rsidTr="004851AF">
        <w:trPr>
          <w:trHeight w:hRule="exact" w:val="2152"/>
          <w:tblHeader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41358E9F" w14:textId="77777777" w:rsidR="00147D82" w:rsidRPr="005022E7" w:rsidRDefault="00147D82">
            <w:pPr>
              <w:spacing w:line="264" w:lineRule="exact"/>
              <w:ind w:left="180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SN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EAD4EFE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State/</w:t>
            </w:r>
          </w:p>
          <w:p w14:paraId="19BC28F6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Administration</w:t>
            </w:r>
          </w:p>
          <w:p w14:paraId="627C322B" w14:textId="77777777" w:rsidR="00147D82" w:rsidRPr="005022E7" w:rsidRDefault="00147D82" w:rsidP="004851AF">
            <w:pPr>
              <w:spacing w:line="264" w:lineRule="exact"/>
              <w:ind w:right="257"/>
              <w:jc w:val="center"/>
              <w:rPr>
                <w:rFonts w:eastAsia="Calibri" w:cs="Times New Roman"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Cs/>
                <w:position w:val="1"/>
                <w:lang w:val="en-GB"/>
              </w:rPr>
              <w:t>(with* is BBIS; marked in blue- not yet join CRV/ no updates provided)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19D7C6D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 xml:space="preserve">States </w:t>
            </w:r>
            <w:r w:rsidR="000D3457"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 xml:space="preserve">/Administrations 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connected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1BB5584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Intended date for CRV cut-over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2ACC5C5B" w14:textId="77777777" w:rsidR="00147D82" w:rsidRPr="005022E7" w:rsidRDefault="00147D82" w:rsidP="004851AF">
            <w:pPr>
              <w:spacing w:line="264" w:lineRule="exact"/>
              <w:ind w:left="274" w:right="256"/>
              <w:jc w:val="center"/>
              <w:rPr>
                <w:rFonts w:eastAsia="Calibri" w:cs="Times New Roman"/>
                <w:b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A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pp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l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i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c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a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t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i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on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s t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a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rg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t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d</w:t>
            </w:r>
          </w:p>
          <w:p w14:paraId="7CFFD9C2" w14:textId="77777777" w:rsidR="00147D82" w:rsidRPr="005022E7" w:rsidRDefault="00147D82" w:rsidP="004851AF">
            <w:pPr>
              <w:ind w:left="1203" w:right="1184"/>
              <w:jc w:val="center"/>
              <w:rPr>
                <w:rFonts w:eastAsia="Calibri" w:cs="Times New Roman"/>
                <w:b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E51EB59" w14:textId="77777777" w:rsidR="00147D82" w:rsidRPr="005022E7" w:rsidRDefault="00147D82" w:rsidP="004851AF">
            <w:pPr>
              <w:spacing w:line="264" w:lineRule="exact"/>
              <w:ind w:left="90" w:right="306"/>
              <w:jc w:val="center"/>
              <w:rPr>
                <w:rFonts w:eastAsia="Calibri" w:cs="Times New Roman"/>
                <w:b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M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igr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a</w:t>
            </w:r>
            <w:r w:rsidRPr="005022E7">
              <w:rPr>
                <w:rFonts w:eastAsia="Calibri" w:cs="Times New Roman"/>
                <w:b/>
                <w:bCs/>
                <w:spacing w:val="-2"/>
                <w:position w:val="1"/>
                <w:lang w:val="en-GB"/>
              </w:rPr>
              <w:t>t</w:t>
            </w:r>
            <w:r w:rsidRPr="005022E7">
              <w:rPr>
                <w:rFonts w:eastAsia="Calibri" w:cs="Times New Roman"/>
                <w:b/>
                <w:bCs/>
                <w:spacing w:val="1"/>
                <w:position w:val="1"/>
                <w:lang w:val="en-GB"/>
              </w:rPr>
              <w:t>i</w:t>
            </w:r>
            <w:r w:rsidRPr="005022E7">
              <w:rPr>
                <w:rFonts w:eastAsia="Calibri" w:cs="Times New Roman"/>
                <w:b/>
                <w:bCs/>
                <w:spacing w:val="-1"/>
                <w:position w:val="1"/>
                <w:lang w:val="en-GB"/>
              </w:rPr>
              <w:t>o</w:t>
            </w: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n</w:t>
            </w:r>
          </w:p>
          <w:p w14:paraId="27BEA98C" w14:textId="77777777" w:rsidR="00147D82" w:rsidRPr="005022E7" w:rsidRDefault="00147D82" w:rsidP="004851AF">
            <w:pPr>
              <w:ind w:left="90" w:right="407"/>
              <w:jc w:val="center"/>
              <w:rPr>
                <w:rFonts w:eastAsia="Calibri" w:cs="Times New Roman"/>
                <w:b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spacing w:val="1"/>
                <w:lang w:val="en-GB"/>
              </w:rPr>
              <w:t>sc</w:t>
            </w:r>
            <w:r w:rsidRPr="005022E7">
              <w:rPr>
                <w:rFonts w:eastAsia="Calibri" w:cs="Times New Roman"/>
                <w:b/>
                <w:bCs/>
                <w:spacing w:val="-1"/>
                <w:lang w:val="en-GB"/>
              </w:rPr>
              <w:t>he</w:t>
            </w:r>
            <w:r w:rsidRPr="005022E7">
              <w:rPr>
                <w:rFonts w:eastAsia="Calibri" w:cs="Times New Roman"/>
                <w:b/>
                <w:bCs/>
                <w:lang w:val="en-GB"/>
              </w:rPr>
              <w:t>me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87B2F35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Prerequisites/</w:t>
            </w:r>
          </w:p>
          <w:p w14:paraId="08CEEBCF" w14:textId="77777777" w:rsidR="00147D82" w:rsidRPr="005022E7" w:rsidRDefault="00147D82" w:rsidP="004851AF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lang w:val="en-GB"/>
              </w:rPr>
            </w:pPr>
            <w:r w:rsidRPr="005022E7">
              <w:rPr>
                <w:rFonts w:eastAsia="Calibri" w:cs="Times New Roman"/>
                <w:b/>
                <w:bCs/>
                <w:position w:val="1"/>
                <w:lang w:val="en-GB"/>
              </w:rPr>
              <w:t>dependencies</w:t>
            </w:r>
          </w:p>
        </w:tc>
      </w:tr>
      <w:tr w:rsidR="005022E7" w:rsidRPr="005022E7" w14:paraId="2E8C7461" w14:textId="77777777" w:rsidTr="00225D3D">
        <w:trPr>
          <w:trHeight w:val="638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7B5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72D" w14:textId="77777777" w:rsidR="00147D82" w:rsidRPr="00783DE3" w:rsidRDefault="00147D82" w:rsidP="00147D82">
            <w:pPr>
              <w:spacing w:line="264" w:lineRule="exact"/>
              <w:ind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 xml:space="preserve"> Afghanistan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CE4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4F9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FEC0" w14:textId="77777777" w:rsidR="00147D82" w:rsidRPr="00783DE3" w:rsidRDefault="00147D82" w:rsidP="00147D82">
            <w:pPr>
              <w:spacing w:line="240" w:lineRule="exact"/>
              <w:ind w:left="91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BA81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CDE5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2AA30C86" w14:textId="77777777" w:rsidTr="006555D5">
        <w:trPr>
          <w:trHeight w:val="432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AD4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2CB1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Au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stralia*</w:t>
            </w:r>
          </w:p>
          <w:p w14:paraId="00136ECD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048E628D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656777EA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4D703873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65325F61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5881F0A4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0BF9ACB5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0463492A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6FFA8694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909D00D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087F7F55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1E44960E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483D5713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4425262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2F5F7BAE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D188245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304A9CE2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397161D8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4DC369D8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5CC05D28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5AC2B1A1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A254F1E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045925BE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69A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lastRenderedPageBreak/>
              <w:t>Fiji</w:t>
            </w:r>
          </w:p>
          <w:p w14:paraId="69E39511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New Zealand </w:t>
            </w:r>
          </w:p>
          <w:p w14:paraId="5ADAA895" w14:textId="77777777" w:rsidR="00147D82" w:rsidRPr="00783DE3" w:rsidRDefault="00342AF9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USA</w:t>
            </w:r>
          </w:p>
          <w:p w14:paraId="11823C31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PNG</w:t>
            </w:r>
          </w:p>
          <w:p w14:paraId="4C4BD208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Singapore</w:t>
            </w:r>
          </w:p>
          <w:p w14:paraId="13C55985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0A47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Contract in May2018 </w:t>
            </w: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br/>
              <w:t xml:space="preserve">and service readiness in </w:t>
            </w:r>
          </w:p>
          <w:p w14:paraId="707EF9CA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3Q 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CD5" w14:textId="77777777" w:rsidR="00E27761" w:rsidRPr="00783DE3" w:rsidRDefault="00E27761" w:rsidP="00E27761">
            <w:pPr>
              <w:spacing w:line="240" w:lineRule="exact"/>
              <w:ind w:left="90" w:right="-20"/>
              <w:rPr>
                <w:rFonts w:eastAsiaTheme="minorHAnsi" w:cs="Calibri"/>
                <w:position w:val="1"/>
                <w:sz w:val="20"/>
                <w:szCs w:val="20"/>
                <w:lang w:val="en-GB" w:eastAsia="en-US"/>
              </w:rPr>
            </w:pPr>
            <w:r w:rsidRPr="00783DE3">
              <w:rPr>
                <w:spacing w:val="-1"/>
                <w:position w:val="1"/>
                <w:sz w:val="20"/>
                <w:szCs w:val="20"/>
                <w:lang w:val="en-GB"/>
              </w:rPr>
              <w:t>AF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>T</w:t>
            </w:r>
            <w:r w:rsidRPr="00783DE3">
              <w:rPr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 xml:space="preserve">, </w:t>
            </w:r>
            <w:r w:rsidRPr="00783DE3">
              <w:rPr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83DE3">
              <w:rPr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 xml:space="preserve">S-B, </w:t>
            </w:r>
            <w:r w:rsidRPr="00783DE3">
              <w:rPr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83DE3">
              <w:rPr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83DE3">
              <w:rPr>
                <w:spacing w:val="-1"/>
                <w:position w:val="1"/>
                <w:sz w:val="20"/>
                <w:szCs w:val="20"/>
                <w:lang w:val="en-GB"/>
              </w:rPr>
              <w:t>HS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 xml:space="preserve">, </w:t>
            </w:r>
            <w:r w:rsidRPr="00783DE3">
              <w:rPr>
                <w:spacing w:val="1"/>
                <w:position w:val="1"/>
                <w:sz w:val="20"/>
                <w:szCs w:val="20"/>
                <w:lang w:val="en-GB"/>
              </w:rPr>
              <w:t>Vo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>i</w:t>
            </w:r>
            <w:r w:rsidRPr="00783DE3">
              <w:rPr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>e</w:t>
            </w:r>
          </w:p>
          <w:p w14:paraId="3EF61A5C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>With:</w:t>
            </w:r>
          </w:p>
          <w:p w14:paraId="025E133E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u w:val="single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u w:val="single"/>
                <w:lang w:val="en-GB"/>
              </w:rPr>
              <w:t>Completed:</w:t>
            </w:r>
          </w:p>
          <w:p w14:paraId="6E14E080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lang w:val="en-GB"/>
              </w:rPr>
            </w:pPr>
          </w:p>
          <w:p w14:paraId="31F58A6F" w14:textId="77777777" w:rsidR="00E27761" w:rsidRPr="00783DE3" w:rsidRDefault="00E27761" w:rsidP="00E27761">
            <w:pPr>
              <w:spacing w:line="240" w:lineRule="exact"/>
              <w:ind w:left="90" w:right="-20"/>
              <w:rPr>
                <w:b/>
                <w:bCs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 xml:space="preserve">Fiji </w:t>
            </w:r>
          </w:p>
          <w:p w14:paraId="33CC9F83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>March,2019 (AMHS June 2019/AIDC, Voice completed April)</w:t>
            </w:r>
          </w:p>
          <w:p w14:paraId="4C10409A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 xml:space="preserve">New Zealand, 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>February, 2019 (AMHS June 2019, AFTN May 2019/AIDC), March, 2019 (Voice April 2019 completed)</w:t>
            </w:r>
          </w:p>
          <w:p w14:paraId="268B2FE2" w14:textId="77777777" w:rsidR="00E27761" w:rsidRPr="00783DE3" w:rsidRDefault="00E27761" w:rsidP="00E27761">
            <w:pPr>
              <w:spacing w:line="240" w:lineRule="exact"/>
              <w:ind w:right="-20" w:firstLine="9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 xml:space="preserve">Singapore 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 xml:space="preserve">Dec, 2020  (AMHS/AIDC); </w:t>
            </w:r>
          </w:p>
          <w:p w14:paraId="44B8C612" w14:textId="77777777" w:rsidR="00E27761" w:rsidRPr="00783DE3" w:rsidRDefault="00E27761" w:rsidP="00E27761">
            <w:pPr>
              <w:spacing w:line="240" w:lineRule="exact"/>
              <w:ind w:right="-20"/>
              <w:rPr>
                <w:b/>
                <w:bCs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>  PNG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 xml:space="preserve"> </w:t>
            </w:r>
          </w:p>
          <w:p w14:paraId="7F9379A0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 xml:space="preserve">  June 2021 (AFTN) </w:t>
            </w:r>
          </w:p>
          <w:p w14:paraId="57ADEE34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>  Oct  2021 (Voice)</w:t>
            </w:r>
          </w:p>
          <w:p w14:paraId="46981D21" w14:textId="77777777" w:rsidR="00E27761" w:rsidRPr="00783DE3" w:rsidRDefault="00E27761" w:rsidP="00E27761">
            <w:pPr>
              <w:spacing w:line="240" w:lineRule="exact"/>
              <w:ind w:right="-20"/>
              <w:rPr>
                <w:b/>
                <w:bCs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> USA</w:t>
            </w:r>
          </w:p>
          <w:p w14:paraId="54A24577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 xml:space="preserve"> March 2019 (AFTN) </w:t>
            </w:r>
          </w:p>
          <w:p w14:paraId="704FD532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lastRenderedPageBreak/>
              <w:t>  March  2019 (Voice)</w:t>
            </w:r>
          </w:p>
          <w:p w14:paraId="41B2DFBE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</w:p>
          <w:p w14:paraId="063E4A2D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u w:val="single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u w:val="single"/>
                <w:lang w:val="en-GB"/>
              </w:rPr>
              <w:t>Pending:</w:t>
            </w:r>
          </w:p>
          <w:p w14:paraId="1EB06522" w14:textId="77777777" w:rsidR="00E27761" w:rsidRPr="00783DE3" w:rsidRDefault="00E27761" w:rsidP="00E27761">
            <w:pPr>
              <w:spacing w:line="240" w:lineRule="exact"/>
              <w:ind w:right="-20" w:firstLine="90"/>
              <w:rPr>
                <w:position w:val="1"/>
                <w:sz w:val="20"/>
                <w:szCs w:val="20"/>
                <w:lang w:val="en-GB"/>
              </w:rPr>
            </w:pPr>
          </w:p>
          <w:p w14:paraId="70249973" w14:textId="77777777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 xml:space="preserve">  South Africa TBC </w:t>
            </w:r>
            <w:r w:rsidRPr="00783DE3">
              <w:rPr>
                <w:position w:val="1"/>
                <w:sz w:val="20"/>
                <w:szCs w:val="20"/>
                <w:lang w:val="en-GB"/>
              </w:rPr>
              <w:t>(AMHS/AIDC, Voice);</w:t>
            </w:r>
          </w:p>
          <w:p w14:paraId="487401EA" w14:textId="77777777" w:rsidR="00BC0183" w:rsidRDefault="00E27761" w:rsidP="00E27761">
            <w:pPr>
              <w:spacing w:line="240" w:lineRule="exact"/>
              <w:ind w:right="-20"/>
              <w:rPr>
                <w:b/>
                <w:bCs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> </w:t>
            </w:r>
          </w:p>
          <w:p w14:paraId="471FB149" w14:textId="23D54991" w:rsidR="00E27761" w:rsidRPr="00783DE3" w:rsidRDefault="00E27761" w:rsidP="00E27761">
            <w:pPr>
              <w:spacing w:line="240" w:lineRule="exact"/>
              <w:ind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position w:val="1"/>
                <w:sz w:val="20"/>
                <w:szCs w:val="20"/>
                <w:lang w:val="en-GB"/>
              </w:rPr>
              <w:t xml:space="preserve"> Indonesia</w:t>
            </w:r>
          </w:p>
          <w:p w14:paraId="25E11590" w14:textId="77777777" w:rsidR="00E27761" w:rsidRPr="00783DE3" w:rsidRDefault="00E27761" w:rsidP="00E27761">
            <w:pPr>
              <w:spacing w:line="240" w:lineRule="exact"/>
              <w:ind w:left="90" w:right="-20"/>
              <w:rPr>
                <w:position w:val="1"/>
                <w:sz w:val="20"/>
                <w:szCs w:val="20"/>
                <w:lang w:val="en-GB"/>
              </w:rPr>
            </w:pPr>
            <w:r w:rsidRPr="00783DE3">
              <w:rPr>
                <w:position w:val="1"/>
                <w:sz w:val="20"/>
                <w:szCs w:val="20"/>
                <w:lang w:val="en-GB"/>
              </w:rPr>
              <w:t xml:space="preserve">TBC 2022 (AMHS/AIDC, Voice, ADS-B); </w:t>
            </w:r>
          </w:p>
          <w:p w14:paraId="24D8E2BC" w14:textId="2A7C9C5F" w:rsidR="00147D82" w:rsidRPr="00783DE3" w:rsidRDefault="00147D82" w:rsidP="00E27761">
            <w:pPr>
              <w:spacing w:line="240" w:lineRule="exact"/>
              <w:ind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0B88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lastRenderedPageBreak/>
              <w:t>Sta</w:t>
            </w: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ed 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33F4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ati</w:t>
            </w: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n </w:t>
            </w: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 c</w:t>
            </w: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rr</w:t>
            </w: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</w:p>
          <w:p w14:paraId="2ED7DF6C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CO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 c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tra</w:t>
            </w:r>
            <w:r w:rsidRPr="00783DE3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c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</w:p>
        </w:tc>
      </w:tr>
      <w:tr w:rsidR="005022E7" w:rsidRPr="005022E7" w14:paraId="65DA175C" w14:textId="77777777" w:rsidTr="00225D3D">
        <w:trPr>
          <w:trHeight w:val="692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5CC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A23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Bangladesh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12F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DB6D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A81C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06E7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7F64" w14:textId="77777777" w:rsidR="00147D82" w:rsidRPr="00783DE3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</w:tr>
      <w:tr w:rsidR="00AF3294" w:rsidRPr="005022E7" w14:paraId="5718472F" w14:textId="77777777" w:rsidTr="00225D3D">
        <w:trPr>
          <w:trHeight w:val="3752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2452" w14:textId="77777777" w:rsidR="00AF3294" w:rsidRPr="00783DE3" w:rsidRDefault="00AF3294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6051" w14:textId="77777777" w:rsidR="00AF3294" w:rsidRPr="00783DE3" w:rsidRDefault="00AF3294" w:rsidP="00AF3294">
            <w:pPr>
              <w:spacing w:line="264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 Bhutan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C717" w14:textId="05FED650" w:rsidR="00AF3294" w:rsidRPr="00783DE3" w:rsidRDefault="00AF3294" w:rsidP="00AF3294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Thailand (Bangkok)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040B" w14:textId="77777777" w:rsidR="00AF3294" w:rsidRPr="003B4315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Oct 2019.</w:t>
            </w:r>
          </w:p>
          <w:p w14:paraId="3ED3EC91" w14:textId="77777777" w:rsidR="00AF3294" w:rsidRPr="003B4315" w:rsidRDefault="00AF3294" w:rsidP="00AF3294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14:paraId="632756F5" w14:textId="77777777" w:rsidR="00AF3294" w:rsidRPr="003B4315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 installed successfully in Dec 2021.</w:t>
            </w:r>
          </w:p>
          <w:p w14:paraId="773FDE80" w14:textId="77777777" w:rsidR="00AF3294" w:rsidRPr="003B4315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6847CB1C" w14:textId="77777777" w:rsidR="00AF3294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CRV P2P Test between Paro-Bangkok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completed.</w:t>
            </w:r>
          </w:p>
          <w:p w14:paraId="2547DFB1" w14:textId="77777777" w:rsidR="00AF3294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15D6011" w14:textId="77777777" w:rsidR="00AF3294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063B530E" w14:textId="77777777" w:rsidR="00AF3294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CRV P2P Test between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Paro-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Mumbai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completed on Jan 2023</w:t>
            </w:r>
          </w:p>
          <w:p w14:paraId="2CEE02A0" w14:textId="77777777" w:rsidR="00AF3294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14:paraId="54FEADE9" w14:textId="43C69DEF" w:rsidR="00AF3294" w:rsidRPr="00783DE3" w:rsidRDefault="00AF3294" w:rsidP="00783DE3">
            <w:pPr>
              <w:spacing w:line="240" w:lineRule="exact"/>
              <w:ind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CRV cutover 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between Paro-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Mumbai is scheduled on March 2023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493E" w14:textId="77777777" w:rsidR="00AF3294" w:rsidRPr="003B4315" w:rsidRDefault="00AF3294" w:rsidP="00AF3294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lastRenderedPageBreak/>
              <w:t>AMHS first. Voice and ADS-B – to be decided.</w:t>
            </w:r>
          </w:p>
          <w:p w14:paraId="44FB9DC0" w14:textId="77777777" w:rsidR="00AF3294" w:rsidRPr="003B4315" w:rsidRDefault="00AF3294" w:rsidP="00AF3294">
            <w:pPr>
              <w:spacing w:line="240" w:lineRule="exact"/>
              <w:ind w:left="91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14:paraId="57ACA615" w14:textId="77777777" w:rsidR="00AF3294" w:rsidRPr="00783DE3" w:rsidRDefault="00AF3294" w:rsidP="00AF3294">
            <w:pPr>
              <w:spacing w:line="240" w:lineRule="exact"/>
              <w:ind w:left="91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A8C" w14:textId="20A34AC2" w:rsidR="00AF3294" w:rsidRPr="00783DE3" w:rsidRDefault="00AF3294" w:rsidP="00AF3294">
            <w:pPr>
              <w:spacing w:line="240" w:lineRule="exact"/>
              <w:ind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65B" w14:textId="675095AB" w:rsidR="00AF3294" w:rsidRPr="00783DE3" w:rsidRDefault="00AF3294" w:rsidP="00AF3294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Dependent on India for 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full </w:t>
            </w: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utilization of CRV network.</w:t>
            </w:r>
          </w:p>
        </w:tc>
      </w:tr>
      <w:tr w:rsidR="005022E7" w:rsidRPr="005022E7" w14:paraId="6082C2D7" w14:textId="77777777" w:rsidTr="00147D82">
        <w:trPr>
          <w:trHeight w:val="70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C617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4F67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Brunei Darussalam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D3C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3731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17F6" w14:textId="77777777" w:rsidR="00147D82" w:rsidRPr="00783DE3" w:rsidRDefault="00147D82" w:rsidP="00147D82">
            <w:p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04F1" w14:textId="77777777" w:rsidR="00147D82" w:rsidRPr="00783DE3" w:rsidRDefault="00147D82" w:rsidP="00147D82">
            <w:pPr>
              <w:spacing w:line="240" w:lineRule="exact"/>
              <w:ind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3D1" w14:textId="77777777" w:rsidR="00147D82" w:rsidRPr="00783DE3" w:rsidRDefault="00147D82" w:rsidP="00147D82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5BD1B6DE" w14:textId="77777777" w:rsidTr="00225D3D">
        <w:trPr>
          <w:trHeight w:val="140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AC0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6A8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Cambodia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79A2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416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As early as convenient, dependent on neighbouring countries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775E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  <w:p w14:paraId="31C00D8B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2FD45069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F1D877C" w14:textId="77777777" w:rsidR="00147D82" w:rsidRPr="00783DE3" w:rsidRDefault="00147D82" w:rsidP="00147D82">
            <w:pPr>
              <w:jc w:val="center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9ADB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924E" w14:textId="77777777" w:rsidR="00147D82" w:rsidRPr="00783DE3" w:rsidRDefault="00147D82" w:rsidP="00147D82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Internal decision making</w:t>
            </w:r>
          </w:p>
        </w:tc>
      </w:tr>
      <w:tr w:rsidR="005022E7" w:rsidRPr="005022E7" w14:paraId="0D3B94F5" w14:textId="77777777" w:rsidTr="00225D3D">
        <w:trPr>
          <w:trHeight w:hRule="exact" w:val="3178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384B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054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2A24" w14:textId="77777777" w:rsidR="00147D82" w:rsidRPr="00783DE3" w:rsidRDefault="00147D82" w:rsidP="00147D82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Hong Kong China</w:t>
            </w:r>
          </w:p>
          <w:p w14:paraId="40AA86B0" w14:textId="77777777" w:rsidR="00147D82" w:rsidRPr="00783DE3" w:rsidRDefault="00147D82" w:rsidP="00147D82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Japan</w:t>
            </w:r>
          </w:p>
          <w:p w14:paraId="68FDDF15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Republic of Korea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1DF7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signed on 21 June 2020.</w:t>
            </w:r>
          </w:p>
          <w:p w14:paraId="11DE77CE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E30B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Applications targeted: Data(AMHS) With:</w:t>
            </w:r>
          </w:p>
          <w:p w14:paraId="0360E23C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fr-FR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fr-FR"/>
              </w:rPr>
              <w:t>Hong Kong 3Q2020;</w:t>
            </w:r>
          </w:p>
          <w:p w14:paraId="36D3C4FB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fr-FR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fr-FR"/>
              </w:rPr>
              <w:t>Japan 4Q2020;</w:t>
            </w:r>
          </w:p>
          <w:p w14:paraId="753898F6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Thailand TBD;</w:t>
            </w:r>
          </w:p>
          <w:p w14:paraId="17511606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India </w:t>
            </w:r>
            <w:r w:rsidR="00B01EAA" w:rsidRPr="00783DE3">
              <w:rPr>
                <w:rFonts w:eastAsia="Calibri" w:cs="Times New Roman"/>
                <w:sz w:val="20"/>
                <w:szCs w:val="20"/>
                <w:lang w:val="en-GB"/>
              </w:rPr>
              <w:t>2022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.</w:t>
            </w:r>
          </w:p>
          <w:p w14:paraId="1CC69303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Republic of Korea 4Q202</w:t>
            </w:r>
            <w:r w:rsidR="00B01EAA" w:rsidRPr="00783DE3">
              <w:rPr>
                <w:rFonts w:eastAsia="Calibri" w:cs="Times New Roman"/>
                <w:sz w:val="20"/>
                <w:szCs w:val="20"/>
                <w:lang w:val="en-GB"/>
              </w:rPr>
              <w:t>2</w:t>
            </w:r>
          </w:p>
          <w:p w14:paraId="0902A1BA" w14:textId="77777777" w:rsidR="00B01EAA" w:rsidRPr="00783DE3" w:rsidRDefault="00B01EAA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Mongolia 4Q2022</w:t>
            </w:r>
          </w:p>
          <w:p w14:paraId="4503028F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ATFM test with Japan and ROK at Sep 2020 over CRV</w:t>
            </w:r>
          </w:p>
          <w:p w14:paraId="42C7DAFA" w14:textId="77777777" w:rsidR="00147D82" w:rsidRDefault="00B01EAA" w:rsidP="00147D82">
            <w:pPr>
              <w:spacing w:line="240" w:lineRule="exact"/>
              <w:ind w:left="90" w:right="-20"/>
              <w:rPr>
                <w:rFonts w:cs="Calibri"/>
                <w:sz w:val="21"/>
                <w:szCs w:val="21"/>
              </w:rPr>
            </w:pPr>
            <w:r w:rsidRPr="00783DE3">
              <w:rPr>
                <w:rFonts w:cs="Calibri"/>
                <w:sz w:val="21"/>
                <w:szCs w:val="21"/>
              </w:rPr>
              <w:t>ADP exchange with Mongolia 4Q2022</w:t>
            </w:r>
          </w:p>
          <w:p w14:paraId="10D36831" w14:textId="77777777" w:rsidR="00F23356" w:rsidRDefault="00F23356" w:rsidP="00147D82">
            <w:pPr>
              <w:spacing w:line="240" w:lineRule="exact"/>
              <w:ind w:left="90" w:right="-20"/>
              <w:rPr>
                <w:rFonts w:cs="Calibri"/>
                <w:sz w:val="21"/>
                <w:szCs w:val="21"/>
              </w:rPr>
            </w:pPr>
          </w:p>
          <w:p w14:paraId="1F860550" w14:textId="3B499484" w:rsidR="00F23356" w:rsidRPr="00783DE3" w:rsidRDefault="00F23356" w:rsidP="00147D82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8DF9" w14:textId="198AB291" w:rsidR="00147D82" w:rsidRPr="00783DE3" w:rsidRDefault="00F23356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</w:t>
            </w:r>
            <w:r w:rsidR="00147D82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ta</w:t>
            </w:r>
            <w:r w:rsidR="00147D82"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="00147D82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14:paraId="0C018757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CE14" w14:textId="77777777" w:rsidR="00147D82" w:rsidRPr="00783DE3" w:rsidRDefault="00147D82" w:rsidP="00147D82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7C0DE5DF" w14:textId="77777777" w:rsidTr="006555D5">
        <w:trPr>
          <w:trHeight w:hRule="exact" w:val="439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3D9E" w14:textId="560CBA8A" w:rsidR="00C73DBD" w:rsidRPr="00783DE3" w:rsidRDefault="00C73DBD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9C3C" w14:textId="2D6F2379" w:rsidR="00C73DBD" w:rsidRPr="00783DE3" w:rsidRDefault="00C73DBD" w:rsidP="00C73DBD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g </w:t>
            </w:r>
            <w:r w:rsidRPr="00783DE3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K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, C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A5C3" w14:textId="77777777" w:rsidR="00C73DBD" w:rsidRPr="00783DE3" w:rsidRDefault="00C73DBD" w:rsidP="00C73DBD">
            <w:pPr>
              <w:spacing w:line="240" w:lineRule="exact"/>
              <w:ind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Philippines</w:t>
            </w:r>
          </w:p>
          <w:p w14:paraId="62D3E448" w14:textId="77777777" w:rsidR="00C73DBD" w:rsidRPr="00783DE3" w:rsidRDefault="00C73DBD" w:rsidP="00C73DBD">
            <w:pPr>
              <w:spacing w:line="240" w:lineRule="exact"/>
              <w:ind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China</w:t>
            </w:r>
          </w:p>
          <w:p w14:paraId="75E99211" w14:textId="77777777" w:rsidR="00C73DBD" w:rsidRPr="00783DE3" w:rsidRDefault="00C73DBD" w:rsidP="00C73DBD">
            <w:pPr>
              <w:spacing w:line="240" w:lineRule="exact"/>
              <w:ind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Japan</w:t>
            </w:r>
          </w:p>
          <w:p w14:paraId="1C95964E" w14:textId="77777777" w:rsidR="00C73DBD" w:rsidRPr="00783DE3" w:rsidRDefault="00C73DBD" w:rsidP="00C73DBD">
            <w:pPr>
              <w:spacing w:line="240" w:lineRule="exact"/>
              <w:ind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Thailand</w:t>
            </w:r>
          </w:p>
          <w:p w14:paraId="31B3F931" w14:textId="77777777" w:rsidR="00C73DBD" w:rsidRPr="00783DE3" w:rsidRDefault="00C73DBD" w:rsidP="00C73DBD">
            <w:pPr>
              <w:spacing w:line="240" w:lineRule="exact"/>
              <w:ind w:right="15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Vietnam </w:t>
            </w:r>
          </w:p>
          <w:p w14:paraId="0B1064F7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1E2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signed on 6 April 2018.</w:t>
            </w:r>
          </w:p>
          <w:p w14:paraId="19C87713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3A8CE3ED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Connection was installed successfully in June 2018.</w:t>
            </w:r>
          </w:p>
          <w:p w14:paraId="4A10D4A3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D4E7374" w14:textId="77777777" w:rsidR="00C73DBD" w:rsidRPr="00783DE3" w:rsidRDefault="00C73DBD" w:rsidP="00C73DBD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4D61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>With Manila</w:t>
            </w:r>
          </w:p>
          <w:p w14:paraId="403745C0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CRV-Voice put into operation in August 2018</w:t>
            </w:r>
          </w:p>
          <w:p w14:paraId="237BA37B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CRV-AMHS put into operation in May 2019</w:t>
            </w:r>
          </w:p>
          <w:p w14:paraId="593B7029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584AC3DD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</w:pPr>
            <w:r w:rsidRPr="00783DE3"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  <w:t>With Fukuoka</w:t>
            </w:r>
          </w:p>
          <w:p w14:paraId="4748CF80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783DE3">
              <w:rPr>
                <w:rFonts w:eastAsia="PMingLiU" w:cs="Times New Roman"/>
                <w:sz w:val="20"/>
                <w:szCs w:val="20"/>
                <w:lang w:val="en-GB" w:eastAsia="zh-TW"/>
              </w:rPr>
              <w:t>CRV-AMHS put into operation in September 2020</w:t>
            </w:r>
          </w:p>
          <w:p w14:paraId="4F4D2FA6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</w:p>
          <w:p w14:paraId="5F29DE73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</w:pPr>
            <w:r w:rsidRPr="00783DE3"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  <w:t>With Beijing</w:t>
            </w:r>
          </w:p>
          <w:p w14:paraId="6447D83D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CRV - AMHS POT in March and operation in April 2021</w:t>
            </w:r>
          </w:p>
          <w:p w14:paraId="333F7CAB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259E842A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>With Bangkok</w:t>
            </w:r>
          </w:p>
          <w:p w14:paraId="4D410324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CRV-AMHS put into operation in August 2022</w:t>
            </w:r>
          </w:p>
          <w:p w14:paraId="52226BA5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  <w:p w14:paraId="0D88848B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With </w:t>
            </w:r>
            <w:proofErr w:type="spellStart"/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>Hochiminh</w:t>
            </w:r>
            <w:proofErr w:type="spellEnd"/>
          </w:p>
          <w:p w14:paraId="495175AD" w14:textId="77777777" w:rsidR="00C73DBD" w:rsidRPr="00783DE3" w:rsidRDefault="00C73DBD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Subject to </w:t>
            </w:r>
            <w:proofErr w:type="spellStart"/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Hochiminh’s</w:t>
            </w:r>
            <w:proofErr w:type="spellEnd"/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 readiness</w:t>
            </w:r>
          </w:p>
          <w:p w14:paraId="5DA56595" w14:textId="77777777" w:rsidR="00C73DBD" w:rsidRPr="00783DE3" w:rsidRDefault="00C73DBD" w:rsidP="00C73DBD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F990" w14:textId="270CC26A" w:rsidR="00C73DBD" w:rsidRPr="00783DE3" w:rsidRDefault="00F61EE9" w:rsidP="00C73DBD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</w:t>
            </w:r>
            <w:r w:rsidR="00C73DBD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ta</w:t>
            </w:r>
            <w:r w:rsidR="00C73DBD"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="00C73DBD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14:paraId="2ED22DB9" w14:textId="32CFDE6F" w:rsidR="00C73DBD" w:rsidRPr="00783DE3" w:rsidRDefault="00C73DBD" w:rsidP="00C73DBD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D2A5" w14:textId="4F86A262" w:rsidR="00C73DBD" w:rsidRPr="00783DE3" w:rsidRDefault="00C73DBD" w:rsidP="00C73DBD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Need to 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c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oo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d</w:t>
            </w:r>
            <w:r w:rsidRPr="00783DE3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Arial" w:cs="Times New Roman"/>
                <w:spacing w:val="2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ate w</w:t>
            </w:r>
            <w:r w:rsidRPr="00783DE3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th 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l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v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ant C</w:t>
            </w:r>
            <w:r w:rsidRPr="00783DE3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AA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s</w:t>
            </w:r>
            <w:r w:rsidRPr="00783DE3">
              <w:rPr>
                <w:rFonts w:eastAsia="Arial" w:cs="Times New Roman"/>
                <w:spacing w:val="2"/>
                <w:sz w:val="20"/>
                <w:szCs w:val="20"/>
                <w:lang w:val="en-GB"/>
              </w:rPr>
              <w:t>/</w:t>
            </w:r>
            <w:r w:rsidRPr="00783DE3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Arial" w:cs="Times New Roman"/>
                <w:spacing w:val="3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Arial" w:cs="Times New Roman"/>
                <w:spacing w:val="-1"/>
                <w:sz w:val="20"/>
                <w:szCs w:val="20"/>
                <w:lang w:val="en-GB"/>
              </w:rPr>
              <w:t>SP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s 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n 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joining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 C</w:t>
            </w:r>
            <w:r w:rsidRPr="00783DE3">
              <w:rPr>
                <w:rFonts w:eastAsia="Arial" w:cs="Times New Roman"/>
                <w:spacing w:val="3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V 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n a ha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Arial" w:cs="Times New Roman"/>
                <w:spacing w:val="4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on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Arial" w:cs="Times New Roman"/>
                <w:spacing w:val="-4"/>
                <w:sz w:val="20"/>
                <w:szCs w:val="20"/>
                <w:lang w:val="en-GB"/>
              </w:rPr>
              <w:t>z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 xml:space="preserve">ed </w:t>
            </w:r>
            <w:r w:rsidRPr="00783DE3">
              <w:rPr>
                <w:rFonts w:eastAsia="Arial" w:cs="Times New Roman"/>
                <w:spacing w:val="4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anne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, et</w:t>
            </w:r>
            <w:r w:rsidRPr="00783DE3">
              <w:rPr>
                <w:rFonts w:eastAsia="Arial" w:cs="Times New Roman"/>
                <w:spacing w:val="1"/>
                <w:sz w:val="20"/>
                <w:szCs w:val="20"/>
                <w:lang w:val="en-GB"/>
              </w:rPr>
              <w:t>c</w:t>
            </w:r>
            <w:r w:rsidRPr="00783DE3">
              <w:rPr>
                <w:rFonts w:eastAsia="Arial" w:cs="Times New Roman"/>
                <w:sz w:val="20"/>
                <w:szCs w:val="20"/>
                <w:lang w:val="en-GB"/>
              </w:rPr>
              <w:t>.</w:t>
            </w:r>
          </w:p>
        </w:tc>
      </w:tr>
      <w:tr w:rsidR="005022E7" w:rsidRPr="005022E7" w14:paraId="5DA61993" w14:textId="77777777" w:rsidTr="00147D82">
        <w:trPr>
          <w:trHeight w:hRule="exact" w:val="59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855D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33F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Macau China</w:t>
            </w:r>
          </w:p>
          <w:p w14:paraId="27C66626" w14:textId="77777777" w:rsidR="00147D82" w:rsidRPr="00783DE3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69E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0175" w14:textId="77777777" w:rsidR="00147D82" w:rsidRPr="00783DE3" w:rsidRDefault="00332320" w:rsidP="00147D82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December 2022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F033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To be confirmed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BEE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FDA3" w14:textId="77777777" w:rsidR="00147D82" w:rsidRPr="00783DE3" w:rsidRDefault="00147D82" w:rsidP="00147D82">
            <w:pPr>
              <w:spacing w:line="240" w:lineRule="exact"/>
              <w:ind w:left="135"/>
              <w:rPr>
                <w:rFonts w:eastAsia="Arial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Migration from X.25 to IPS</w:t>
            </w:r>
          </w:p>
        </w:tc>
      </w:tr>
      <w:tr w:rsidR="005022E7" w:rsidRPr="005022E7" w14:paraId="661E61C0" w14:textId="77777777" w:rsidTr="00147D82">
        <w:trPr>
          <w:trHeight w:hRule="exact" w:val="59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18E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10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6AA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Cook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1F0B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C96F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208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EB47" w14:textId="77777777" w:rsidR="00147D82" w:rsidRPr="00783DE3" w:rsidRDefault="00147D82" w:rsidP="00147D82">
            <w:pPr>
              <w:spacing w:line="240" w:lineRule="exact"/>
              <w:ind w:left="76" w:right="-2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CBB3" w14:textId="77777777" w:rsidR="00147D82" w:rsidRPr="00783DE3" w:rsidRDefault="00147D82" w:rsidP="00147D82">
            <w:pPr>
              <w:spacing w:line="240" w:lineRule="exact"/>
              <w:ind w:left="135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37DE2A6F" w14:textId="77777777" w:rsidTr="00147D82">
        <w:trPr>
          <w:trHeight w:val="64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E6C8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4CF1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83DE3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cra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t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ic 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eo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le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'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 R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</w:t>
            </w:r>
            <w:r w:rsidRPr="00783DE3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</w:p>
          <w:p w14:paraId="2BC67B90" w14:textId="77777777" w:rsidR="00147D82" w:rsidRPr="00783DE3" w:rsidRDefault="00147D82" w:rsidP="00147D82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f </w:t>
            </w:r>
            <w:r w:rsidRPr="00783DE3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K</w:t>
            </w:r>
            <w:r w:rsidRPr="00783DE3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sz w:val="20"/>
                <w:szCs w:val="20"/>
                <w:lang w:val="en-GB"/>
              </w:rPr>
              <w:t>a</w:t>
            </w:r>
          </w:p>
          <w:p w14:paraId="787F1E1F" w14:textId="77777777" w:rsidR="00147D82" w:rsidRPr="00783DE3" w:rsidRDefault="00147D82" w:rsidP="00147D82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9129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C25" w14:textId="77777777" w:rsidR="00147D82" w:rsidRPr="00783DE3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in 3Q2018 and service readiness in 4Q2018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37DF" w14:textId="77777777" w:rsidR="00147D82" w:rsidRPr="00783DE3" w:rsidRDefault="00147D82" w:rsidP="00147D82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AFTN and VoIP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263A" w14:textId="77777777" w:rsidR="00147D82" w:rsidRPr="00783DE3" w:rsidRDefault="00147D82" w:rsidP="00147D82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4C19" w14:textId="77777777" w:rsidR="00147D82" w:rsidRPr="00783DE3" w:rsidRDefault="00147D82" w:rsidP="00147D82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2F4249E5" w14:textId="77777777" w:rsidTr="00147D82">
        <w:trPr>
          <w:trHeight w:val="104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A583" w14:textId="77777777" w:rsidR="00147D82" w:rsidRPr="00783DE3" w:rsidRDefault="00147D82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lastRenderedPageBreak/>
              <w:t>12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D7B" w14:textId="77777777" w:rsidR="00147D82" w:rsidRPr="00783DE3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iji*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C7D2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Australia</w:t>
            </w:r>
          </w:p>
          <w:p w14:paraId="3792AFB6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New Zealand</w:t>
            </w:r>
          </w:p>
          <w:p w14:paraId="116BAC97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pacing w:val="-2"/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USA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DAB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z w:val="20"/>
                <w:szCs w:val="20"/>
              </w:rPr>
            </w:pPr>
            <w:r w:rsidRPr="00783DE3">
              <w:rPr>
                <w:spacing w:val="-2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o</w:t>
            </w:r>
            <w:r w:rsidRPr="00783DE3">
              <w:rPr>
                <w:spacing w:val="-1"/>
                <w:sz w:val="20"/>
                <w:szCs w:val="20"/>
              </w:rPr>
              <w:t>n</w:t>
            </w:r>
            <w:r w:rsidRPr="00783DE3">
              <w:rPr>
                <w:spacing w:val="-2"/>
                <w:sz w:val="20"/>
                <w:szCs w:val="20"/>
              </w:rPr>
              <w:t>t</w:t>
            </w:r>
            <w:r w:rsidRPr="00783DE3">
              <w:rPr>
                <w:spacing w:val="-1"/>
                <w:sz w:val="20"/>
                <w:szCs w:val="20"/>
              </w:rPr>
              <w:t>rac</w:t>
            </w:r>
            <w:r w:rsidRPr="00783DE3">
              <w:rPr>
                <w:sz w:val="20"/>
                <w:szCs w:val="20"/>
              </w:rPr>
              <w:t>t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z w:val="20"/>
                <w:szCs w:val="20"/>
              </w:rPr>
              <w:t>n</w:t>
            </w:r>
            <w:r w:rsidRPr="00783DE3">
              <w:rPr>
                <w:spacing w:val="-1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M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z w:val="20"/>
                <w:szCs w:val="20"/>
              </w:rPr>
              <w:t>y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2</w:t>
            </w:r>
            <w:r w:rsidRPr="00783DE3">
              <w:rPr>
                <w:spacing w:val="-1"/>
                <w:sz w:val="20"/>
                <w:szCs w:val="20"/>
              </w:rPr>
              <w:t>0</w:t>
            </w:r>
            <w:r w:rsidRPr="00783DE3">
              <w:rPr>
                <w:spacing w:val="-2"/>
                <w:sz w:val="20"/>
                <w:szCs w:val="20"/>
              </w:rPr>
              <w:t>1</w:t>
            </w:r>
            <w:r w:rsidRPr="00783DE3">
              <w:rPr>
                <w:sz w:val="20"/>
                <w:szCs w:val="20"/>
              </w:rPr>
              <w:t>8</w:t>
            </w:r>
            <w:r w:rsidRPr="00783DE3">
              <w:rPr>
                <w:spacing w:val="-1"/>
                <w:sz w:val="20"/>
                <w:szCs w:val="20"/>
              </w:rPr>
              <w:t xml:space="preserve"> a</w:t>
            </w:r>
            <w:r w:rsidRPr="00783DE3">
              <w:rPr>
                <w:spacing w:val="-2"/>
                <w:sz w:val="20"/>
                <w:szCs w:val="20"/>
              </w:rPr>
              <w:t>n</w:t>
            </w:r>
            <w:r w:rsidRPr="00783DE3">
              <w:rPr>
                <w:sz w:val="20"/>
                <w:szCs w:val="20"/>
              </w:rPr>
              <w:t>d</w:t>
            </w:r>
          </w:p>
          <w:p w14:paraId="36ECC788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sz w:val="20"/>
                <w:szCs w:val="20"/>
              </w:rPr>
            </w:pPr>
            <w:r w:rsidRPr="00783DE3">
              <w:rPr>
                <w:spacing w:val="-1"/>
                <w:sz w:val="20"/>
                <w:szCs w:val="20"/>
              </w:rPr>
              <w:t>ser</w:t>
            </w:r>
            <w:r w:rsidRPr="00783DE3">
              <w:rPr>
                <w:sz w:val="20"/>
                <w:szCs w:val="20"/>
              </w:rPr>
              <w:t>v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e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rea</w:t>
            </w:r>
            <w:r w:rsidRPr="00783DE3">
              <w:rPr>
                <w:sz w:val="20"/>
                <w:szCs w:val="20"/>
              </w:rPr>
              <w:t>d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z w:val="20"/>
                <w:szCs w:val="20"/>
              </w:rPr>
              <w:t>n</w:t>
            </w:r>
            <w:r w:rsidRPr="00783DE3">
              <w:rPr>
                <w:spacing w:val="-3"/>
                <w:sz w:val="20"/>
                <w:szCs w:val="20"/>
              </w:rPr>
              <w:t>e</w:t>
            </w:r>
            <w:r w:rsidRPr="00783DE3">
              <w:rPr>
                <w:spacing w:val="-1"/>
                <w:sz w:val="20"/>
                <w:szCs w:val="20"/>
              </w:rPr>
              <w:t>s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2"/>
                <w:sz w:val="20"/>
                <w:szCs w:val="20"/>
              </w:rPr>
              <w:t xml:space="preserve"> i</w:t>
            </w:r>
            <w:r w:rsidRPr="00783DE3">
              <w:rPr>
                <w:sz w:val="20"/>
                <w:szCs w:val="20"/>
              </w:rPr>
              <w:t>n</w:t>
            </w:r>
            <w:r w:rsidRPr="00783DE3">
              <w:rPr>
                <w:spacing w:val="-1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3Q</w:t>
            </w:r>
          </w:p>
          <w:p w14:paraId="34AF8127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sz w:val="24"/>
                <w:szCs w:val="24"/>
              </w:rPr>
            </w:pPr>
            <w:r w:rsidRPr="00783DE3">
              <w:rPr>
                <w:sz w:val="20"/>
                <w:szCs w:val="20"/>
              </w:rPr>
              <w:t>2</w:t>
            </w:r>
            <w:r w:rsidRPr="00783DE3">
              <w:rPr>
                <w:spacing w:val="-2"/>
                <w:sz w:val="20"/>
                <w:szCs w:val="20"/>
              </w:rPr>
              <w:t>0</w:t>
            </w:r>
            <w:r w:rsidRPr="00783DE3">
              <w:rPr>
                <w:sz w:val="20"/>
                <w:szCs w:val="20"/>
              </w:rPr>
              <w:t>18.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795A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z w:val="20"/>
                <w:szCs w:val="20"/>
              </w:rPr>
            </w:pPr>
            <w:r w:rsidRPr="00783DE3">
              <w:rPr>
                <w:spacing w:val="-1"/>
                <w:sz w:val="20"/>
                <w:szCs w:val="20"/>
              </w:rPr>
              <w:t>Da</w:t>
            </w:r>
            <w:r w:rsidRPr="00783DE3">
              <w:rPr>
                <w:spacing w:val="-2"/>
                <w:sz w:val="20"/>
                <w:szCs w:val="20"/>
              </w:rPr>
              <w:t>t</w:t>
            </w:r>
            <w:r w:rsidRPr="00783DE3">
              <w:rPr>
                <w:sz w:val="20"/>
                <w:szCs w:val="20"/>
              </w:rPr>
              <w:t>a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(</w:t>
            </w:r>
            <w:r w:rsidRPr="00783DE3">
              <w:rPr>
                <w:spacing w:val="-3"/>
                <w:sz w:val="20"/>
                <w:szCs w:val="20"/>
              </w:rPr>
              <w:t>A</w:t>
            </w:r>
            <w:r w:rsidRPr="00783DE3">
              <w:rPr>
                <w:spacing w:val="1"/>
                <w:sz w:val="20"/>
                <w:szCs w:val="20"/>
              </w:rPr>
              <w:t>M</w:t>
            </w:r>
            <w:r w:rsidRPr="00783DE3">
              <w:rPr>
                <w:spacing w:val="-1"/>
                <w:sz w:val="20"/>
                <w:szCs w:val="20"/>
              </w:rPr>
              <w:t>HS</w:t>
            </w:r>
            <w:r w:rsidRPr="00783DE3">
              <w:rPr>
                <w:sz w:val="20"/>
                <w:szCs w:val="20"/>
              </w:rPr>
              <w:t>)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z w:val="20"/>
                <w:szCs w:val="20"/>
              </w:rPr>
              <w:t>nd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V</w:t>
            </w:r>
            <w:r w:rsidRPr="00783DE3">
              <w:rPr>
                <w:sz w:val="20"/>
                <w:szCs w:val="20"/>
              </w:rPr>
              <w:t>o</w:t>
            </w:r>
            <w:r w:rsidRPr="00783DE3">
              <w:rPr>
                <w:spacing w:val="-3"/>
                <w:sz w:val="20"/>
                <w:szCs w:val="20"/>
              </w:rPr>
              <w:t>I</w:t>
            </w:r>
            <w:r w:rsidRPr="00783DE3">
              <w:rPr>
                <w:sz w:val="20"/>
                <w:szCs w:val="20"/>
              </w:rPr>
              <w:t>P</w:t>
            </w:r>
          </w:p>
          <w:p w14:paraId="630E56C6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W</w:t>
            </w:r>
            <w:r w:rsidRPr="00783DE3">
              <w:rPr>
                <w:spacing w:val="-1"/>
                <w:sz w:val="20"/>
                <w:szCs w:val="20"/>
              </w:rPr>
              <w:t>i</w:t>
            </w:r>
            <w:r w:rsidRPr="00783DE3">
              <w:rPr>
                <w:spacing w:val="-2"/>
                <w:sz w:val="20"/>
                <w:szCs w:val="20"/>
              </w:rPr>
              <w:t>t</w:t>
            </w:r>
            <w:r w:rsidRPr="00783DE3">
              <w:rPr>
                <w:sz w:val="20"/>
                <w:szCs w:val="20"/>
              </w:rPr>
              <w:t>h: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A</w:t>
            </w:r>
            <w:r w:rsidRPr="00783DE3">
              <w:rPr>
                <w:sz w:val="20"/>
                <w:szCs w:val="20"/>
              </w:rPr>
              <w:t>u</w:t>
            </w:r>
            <w:r w:rsidRPr="00783DE3">
              <w:rPr>
                <w:spacing w:val="-2"/>
                <w:sz w:val="20"/>
                <w:szCs w:val="20"/>
              </w:rPr>
              <w:t>st</w:t>
            </w:r>
            <w:r w:rsidRPr="00783DE3">
              <w:rPr>
                <w:spacing w:val="-1"/>
                <w:sz w:val="20"/>
                <w:szCs w:val="20"/>
              </w:rPr>
              <w:t>ra</w:t>
            </w:r>
            <w:r w:rsidRPr="00783DE3">
              <w:rPr>
                <w:spacing w:val="-2"/>
                <w:sz w:val="20"/>
                <w:szCs w:val="20"/>
              </w:rPr>
              <w:t>li</w:t>
            </w:r>
            <w:r w:rsidRPr="00783DE3">
              <w:rPr>
                <w:sz w:val="20"/>
                <w:szCs w:val="20"/>
              </w:rPr>
              <w:t>a</w:t>
            </w:r>
            <w:r w:rsidRPr="00783DE3">
              <w:rPr>
                <w:spacing w:val="-1"/>
                <w:sz w:val="20"/>
                <w:szCs w:val="20"/>
              </w:rPr>
              <w:t xml:space="preserve"> AT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2"/>
                <w:sz w:val="20"/>
                <w:szCs w:val="20"/>
              </w:rPr>
              <w:t xml:space="preserve"> v</w:t>
            </w:r>
            <w:r w:rsidRPr="00783DE3">
              <w:rPr>
                <w:sz w:val="20"/>
                <w:szCs w:val="20"/>
              </w:rPr>
              <w:t>o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e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pacing w:val="-2"/>
                <w:sz w:val="20"/>
                <w:szCs w:val="20"/>
              </w:rPr>
              <w:t>p</w:t>
            </w:r>
            <w:r w:rsidRPr="00783DE3">
              <w:rPr>
                <w:spacing w:val="-1"/>
                <w:sz w:val="20"/>
                <w:szCs w:val="20"/>
              </w:rPr>
              <w:t>r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z w:val="20"/>
                <w:szCs w:val="20"/>
              </w:rPr>
              <w:t>l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2</w:t>
            </w:r>
            <w:r w:rsidRPr="00783DE3">
              <w:rPr>
                <w:spacing w:val="-1"/>
                <w:sz w:val="20"/>
                <w:szCs w:val="20"/>
              </w:rPr>
              <w:t>0</w:t>
            </w:r>
            <w:r w:rsidRPr="00783DE3">
              <w:rPr>
                <w:spacing w:val="-2"/>
                <w:sz w:val="20"/>
                <w:szCs w:val="20"/>
              </w:rPr>
              <w:t>1</w:t>
            </w:r>
            <w:r w:rsidRPr="00783DE3">
              <w:rPr>
                <w:sz w:val="20"/>
                <w:szCs w:val="20"/>
              </w:rPr>
              <w:t>9</w:t>
            </w:r>
            <w:r w:rsidRPr="00783DE3">
              <w:rPr>
                <w:spacing w:val="-1"/>
                <w:sz w:val="20"/>
                <w:szCs w:val="20"/>
              </w:rPr>
              <w:t xml:space="preserve"> c</w:t>
            </w:r>
            <w:r w:rsidRPr="00783DE3">
              <w:rPr>
                <w:sz w:val="20"/>
                <w:szCs w:val="20"/>
              </w:rPr>
              <w:t>o</w:t>
            </w:r>
            <w:r w:rsidRPr="00783DE3">
              <w:rPr>
                <w:spacing w:val="-4"/>
                <w:sz w:val="20"/>
                <w:szCs w:val="20"/>
              </w:rPr>
              <w:t>m</w:t>
            </w:r>
            <w:r w:rsidRPr="00783DE3">
              <w:rPr>
                <w:sz w:val="20"/>
                <w:szCs w:val="20"/>
              </w:rPr>
              <w:t>p</w:t>
            </w:r>
            <w:r w:rsidRPr="00783DE3">
              <w:rPr>
                <w:spacing w:val="-1"/>
                <w:sz w:val="20"/>
                <w:szCs w:val="20"/>
              </w:rPr>
              <w:t>le</w:t>
            </w:r>
            <w:r w:rsidRPr="00783DE3">
              <w:rPr>
                <w:spacing w:val="-2"/>
                <w:sz w:val="20"/>
                <w:szCs w:val="20"/>
              </w:rPr>
              <w:t>t</w:t>
            </w:r>
            <w:r w:rsidRPr="00783DE3">
              <w:rPr>
                <w:spacing w:val="-1"/>
                <w:sz w:val="20"/>
                <w:szCs w:val="20"/>
              </w:rPr>
              <w:t>e</w:t>
            </w:r>
            <w:r w:rsidRPr="00783DE3">
              <w:rPr>
                <w:sz w:val="20"/>
                <w:szCs w:val="20"/>
              </w:rPr>
              <w:t xml:space="preserve">d, 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pacing w:val="-2"/>
                <w:sz w:val="20"/>
                <w:szCs w:val="20"/>
              </w:rPr>
              <w:t>M</w:t>
            </w:r>
            <w:r w:rsidRPr="00783DE3">
              <w:rPr>
                <w:spacing w:val="-1"/>
                <w:sz w:val="20"/>
                <w:szCs w:val="20"/>
              </w:rPr>
              <w:t>H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completed in</w:t>
            </w:r>
            <w:r w:rsidRPr="00783DE3">
              <w:rPr>
                <w:spacing w:val="-1"/>
                <w:sz w:val="20"/>
                <w:szCs w:val="20"/>
              </w:rPr>
              <w:t xml:space="preserve"> J</w:t>
            </w:r>
            <w:r w:rsidRPr="00783DE3">
              <w:rPr>
                <w:sz w:val="20"/>
                <w:szCs w:val="20"/>
              </w:rPr>
              <w:t>uly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2</w:t>
            </w:r>
            <w:r w:rsidRPr="00783DE3">
              <w:rPr>
                <w:sz w:val="20"/>
                <w:szCs w:val="20"/>
              </w:rPr>
              <w:t>0</w:t>
            </w:r>
            <w:r w:rsidRPr="00783DE3">
              <w:rPr>
                <w:spacing w:val="-2"/>
                <w:sz w:val="20"/>
                <w:szCs w:val="20"/>
              </w:rPr>
              <w:t>1</w:t>
            </w:r>
            <w:r w:rsidRPr="00783DE3">
              <w:rPr>
                <w:sz w:val="20"/>
                <w:szCs w:val="20"/>
              </w:rPr>
              <w:t>9,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N</w:t>
            </w:r>
            <w:r w:rsidRPr="00783DE3">
              <w:rPr>
                <w:sz w:val="20"/>
                <w:szCs w:val="20"/>
              </w:rPr>
              <w:t>Z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AT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v</w:t>
            </w:r>
            <w:r w:rsidRPr="00783DE3">
              <w:rPr>
                <w:spacing w:val="-1"/>
                <w:sz w:val="20"/>
                <w:szCs w:val="20"/>
              </w:rPr>
              <w:t>o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e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ompleted</w:t>
            </w:r>
            <w:r w:rsidRPr="00783DE3">
              <w:rPr>
                <w:spacing w:val="-2"/>
                <w:sz w:val="20"/>
                <w:szCs w:val="20"/>
              </w:rPr>
              <w:t xml:space="preserve"> April </w:t>
            </w:r>
            <w:r w:rsidRPr="00783DE3">
              <w:rPr>
                <w:sz w:val="20"/>
                <w:szCs w:val="20"/>
              </w:rPr>
              <w:t>2</w:t>
            </w:r>
            <w:r w:rsidRPr="00783DE3">
              <w:rPr>
                <w:spacing w:val="-2"/>
                <w:sz w:val="20"/>
                <w:szCs w:val="20"/>
              </w:rPr>
              <w:t>0</w:t>
            </w:r>
            <w:r w:rsidRPr="00783DE3">
              <w:rPr>
                <w:sz w:val="20"/>
                <w:szCs w:val="20"/>
              </w:rPr>
              <w:t xml:space="preserve">19 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z w:val="20"/>
                <w:szCs w:val="20"/>
              </w:rPr>
              <w:t>nd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US</w:t>
            </w:r>
            <w:r w:rsidRPr="00783DE3">
              <w:rPr>
                <w:sz w:val="20"/>
                <w:szCs w:val="20"/>
              </w:rPr>
              <w:t>A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AT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v</w:t>
            </w:r>
            <w:r w:rsidRPr="00783DE3">
              <w:rPr>
                <w:spacing w:val="-1"/>
                <w:sz w:val="20"/>
                <w:szCs w:val="20"/>
              </w:rPr>
              <w:t>o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e</w:t>
            </w:r>
            <w:r w:rsidRPr="00783DE3">
              <w:rPr>
                <w:spacing w:val="-2"/>
                <w:sz w:val="20"/>
                <w:szCs w:val="20"/>
              </w:rPr>
              <w:t xml:space="preserve"> completed in M</w:t>
            </w:r>
            <w:r w:rsidRPr="00783DE3">
              <w:rPr>
                <w:spacing w:val="-1"/>
                <w:sz w:val="20"/>
                <w:szCs w:val="20"/>
              </w:rPr>
              <w:t>arc</w:t>
            </w:r>
            <w:r w:rsidRPr="00783DE3">
              <w:rPr>
                <w:sz w:val="20"/>
                <w:szCs w:val="20"/>
              </w:rPr>
              <w:t>h</w:t>
            </w:r>
            <w:r w:rsidRPr="00783DE3">
              <w:rPr>
                <w:spacing w:val="-1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2</w:t>
            </w:r>
            <w:r w:rsidRPr="00783DE3">
              <w:rPr>
                <w:sz w:val="20"/>
                <w:szCs w:val="20"/>
              </w:rPr>
              <w:t>0</w:t>
            </w:r>
            <w:r w:rsidRPr="00783DE3">
              <w:rPr>
                <w:spacing w:val="-2"/>
                <w:sz w:val="20"/>
                <w:szCs w:val="20"/>
              </w:rPr>
              <w:t>1</w:t>
            </w:r>
            <w:r w:rsidRPr="00783DE3">
              <w:rPr>
                <w:sz w:val="20"/>
                <w:szCs w:val="20"/>
              </w:rPr>
              <w:t>9</w:t>
            </w:r>
            <w:r w:rsidRPr="00783DE3">
              <w:rPr>
                <w:spacing w:val="-1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 xml:space="preserve">and 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pacing w:val="-2"/>
                <w:sz w:val="20"/>
                <w:szCs w:val="20"/>
              </w:rPr>
              <w:t>M</w:t>
            </w:r>
            <w:r w:rsidRPr="00783DE3">
              <w:rPr>
                <w:spacing w:val="-1"/>
                <w:sz w:val="20"/>
                <w:szCs w:val="20"/>
              </w:rPr>
              <w:t>H</w:t>
            </w:r>
            <w:r w:rsidRPr="00783DE3">
              <w:rPr>
                <w:sz w:val="20"/>
                <w:szCs w:val="20"/>
              </w:rPr>
              <w:t>S</w:t>
            </w:r>
            <w:r w:rsidRPr="00783DE3">
              <w:rPr>
                <w:spacing w:val="-2"/>
                <w:sz w:val="20"/>
                <w:szCs w:val="20"/>
              </w:rPr>
              <w:t xml:space="preserve"> completed in A</w:t>
            </w:r>
            <w:r w:rsidRPr="00783DE3">
              <w:rPr>
                <w:sz w:val="20"/>
                <w:szCs w:val="20"/>
              </w:rPr>
              <w:t>p</w:t>
            </w:r>
            <w:r w:rsidRPr="00783DE3">
              <w:rPr>
                <w:spacing w:val="-1"/>
                <w:sz w:val="20"/>
                <w:szCs w:val="20"/>
              </w:rPr>
              <w:t>r</w:t>
            </w:r>
            <w:r w:rsidRPr="00783DE3">
              <w:rPr>
                <w:spacing w:val="-2"/>
                <w:sz w:val="20"/>
                <w:szCs w:val="20"/>
              </w:rPr>
              <w:t>i</w:t>
            </w:r>
            <w:r w:rsidRPr="00783DE3">
              <w:rPr>
                <w:sz w:val="20"/>
                <w:szCs w:val="20"/>
              </w:rPr>
              <w:t>l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2"/>
                <w:sz w:val="20"/>
                <w:szCs w:val="20"/>
              </w:rPr>
              <w:t>2</w:t>
            </w:r>
            <w:r w:rsidRPr="00783DE3">
              <w:rPr>
                <w:sz w:val="20"/>
                <w:szCs w:val="20"/>
              </w:rPr>
              <w:t>0</w:t>
            </w:r>
            <w:r w:rsidRPr="00783DE3">
              <w:rPr>
                <w:spacing w:val="-2"/>
                <w:sz w:val="20"/>
                <w:szCs w:val="20"/>
              </w:rPr>
              <w:t>1</w:t>
            </w:r>
            <w:r w:rsidRPr="00783DE3">
              <w:rPr>
                <w:sz w:val="20"/>
                <w:szCs w:val="20"/>
              </w:rPr>
              <w:t>9.</w:t>
            </w:r>
          </w:p>
          <w:p w14:paraId="3823C50B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0C0A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before="5"/>
              <w:ind w:left="75"/>
              <w:rPr>
                <w:sz w:val="24"/>
                <w:szCs w:val="24"/>
              </w:rPr>
            </w:pPr>
            <w:r w:rsidRPr="00783DE3">
              <w:rPr>
                <w:sz w:val="20"/>
                <w:szCs w:val="20"/>
              </w:rPr>
              <w:t>Staged</w:t>
            </w:r>
            <w:r w:rsidRPr="00783DE3">
              <w:rPr>
                <w:spacing w:val="-1"/>
                <w:sz w:val="20"/>
                <w:szCs w:val="20"/>
              </w:rPr>
              <w:t xml:space="preserve"> </w:t>
            </w:r>
            <w:r w:rsidRPr="00783DE3">
              <w:rPr>
                <w:sz w:val="20"/>
                <w:szCs w:val="20"/>
              </w:rPr>
              <w:t>ap</w:t>
            </w:r>
            <w:r w:rsidRPr="00783DE3">
              <w:rPr>
                <w:spacing w:val="-1"/>
                <w:sz w:val="20"/>
                <w:szCs w:val="20"/>
              </w:rPr>
              <w:t>p</w:t>
            </w:r>
            <w:r w:rsidRPr="00783DE3">
              <w:rPr>
                <w:sz w:val="20"/>
                <w:szCs w:val="20"/>
              </w:rPr>
              <w:t>r</w:t>
            </w:r>
            <w:r w:rsidRPr="00783DE3">
              <w:rPr>
                <w:spacing w:val="1"/>
                <w:sz w:val="20"/>
                <w:szCs w:val="20"/>
              </w:rPr>
              <w:t>o</w:t>
            </w:r>
            <w:r w:rsidRPr="00783DE3">
              <w:rPr>
                <w:sz w:val="20"/>
                <w:szCs w:val="20"/>
              </w:rPr>
              <w:t>a</w:t>
            </w:r>
            <w:r w:rsidRPr="00783DE3">
              <w:rPr>
                <w:spacing w:val="-2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BBB2" w14:textId="77777777" w:rsidR="00147D82" w:rsidRPr="00783DE3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sz w:val="24"/>
                <w:szCs w:val="24"/>
              </w:rPr>
            </w:pPr>
            <w:r w:rsidRPr="00783DE3">
              <w:rPr>
                <w:sz w:val="20"/>
                <w:szCs w:val="20"/>
              </w:rPr>
              <w:t>CB</w:t>
            </w:r>
            <w:r w:rsidRPr="00783DE3">
              <w:rPr>
                <w:spacing w:val="-1"/>
                <w:sz w:val="20"/>
                <w:szCs w:val="20"/>
              </w:rPr>
              <w:t>A</w:t>
            </w:r>
            <w:r w:rsidRPr="00783DE3">
              <w:rPr>
                <w:sz w:val="20"/>
                <w:szCs w:val="20"/>
              </w:rPr>
              <w:t>,</w:t>
            </w:r>
            <w:r w:rsidRPr="00783DE3">
              <w:rPr>
                <w:spacing w:val="-2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safe</w:t>
            </w:r>
            <w:r w:rsidRPr="00783DE3">
              <w:rPr>
                <w:spacing w:val="-2"/>
                <w:sz w:val="20"/>
                <w:szCs w:val="20"/>
              </w:rPr>
              <w:t>t</w:t>
            </w:r>
            <w:r w:rsidRPr="00783DE3">
              <w:rPr>
                <w:sz w:val="20"/>
                <w:szCs w:val="20"/>
              </w:rPr>
              <w:t>y</w:t>
            </w:r>
            <w:r w:rsidRPr="00783DE3">
              <w:rPr>
                <w:spacing w:val="-3"/>
                <w:sz w:val="20"/>
                <w:szCs w:val="20"/>
              </w:rPr>
              <w:t xml:space="preserve"> </w:t>
            </w:r>
            <w:r w:rsidRPr="00783DE3">
              <w:rPr>
                <w:spacing w:val="-1"/>
                <w:sz w:val="20"/>
                <w:szCs w:val="20"/>
              </w:rPr>
              <w:t>c</w:t>
            </w:r>
            <w:r w:rsidRPr="00783DE3">
              <w:rPr>
                <w:sz w:val="20"/>
                <w:szCs w:val="20"/>
              </w:rPr>
              <w:t>a</w:t>
            </w:r>
            <w:r w:rsidRPr="00783DE3">
              <w:rPr>
                <w:spacing w:val="-1"/>
                <w:sz w:val="20"/>
                <w:szCs w:val="20"/>
              </w:rPr>
              <w:t>s</w:t>
            </w:r>
            <w:r w:rsidRPr="00783DE3">
              <w:rPr>
                <w:sz w:val="20"/>
                <w:szCs w:val="20"/>
              </w:rPr>
              <w:t>e</w:t>
            </w:r>
          </w:p>
        </w:tc>
      </w:tr>
      <w:tr w:rsidR="005022E7" w:rsidRPr="005022E7" w14:paraId="726BA74E" w14:textId="77777777" w:rsidTr="00225D3D">
        <w:trPr>
          <w:trHeight w:hRule="exact" w:val="17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B2CE" w14:textId="77777777" w:rsidR="00C0520F" w:rsidRPr="005022E7" w:rsidRDefault="00C0520F" w:rsidP="00783DE3">
            <w:pPr>
              <w:spacing w:line="264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13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4FCA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ra</w:t>
            </w: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ce:</w:t>
            </w:r>
          </w:p>
          <w:p w14:paraId="141AF91D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14:paraId="69D38368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-</w:t>
            </w: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 Cale</w:t>
            </w:r>
            <w:r w:rsidRPr="005022E7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d</w:t>
            </w: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ia </w:t>
            </w:r>
          </w:p>
          <w:p w14:paraId="72651D9F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  <w:p w14:paraId="2C2E4BBB" w14:textId="77777777" w:rsidR="00C0520F" w:rsidRPr="005022E7" w:rsidRDefault="00C0520F" w:rsidP="00C0520F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-F</w:t>
            </w: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5022E7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ch </w:t>
            </w:r>
            <w:r w:rsidRPr="005022E7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P</w:t>
            </w:r>
            <w:r w:rsidRPr="005022E7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>l</w:t>
            </w:r>
            <w:r w:rsidRPr="005022E7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y</w:t>
            </w:r>
            <w:r w:rsidRPr="005022E7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>sia</w:t>
            </w:r>
          </w:p>
          <w:p w14:paraId="071C1F3A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2D3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17015FAE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2AC066AF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Fiji</w:t>
            </w:r>
          </w:p>
          <w:p w14:paraId="32302490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7BF76BBF" w14:textId="15371816" w:rsidR="00C0520F" w:rsidRPr="005022E7" w:rsidRDefault="00C0520F" w:rsidP="00C0520F">
            <w:pPr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New-Zealand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6A82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781BDB42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5FB7719B" w14:textId="3A67C4CF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Q</w:t>
            </w:r>
            <w:r w:rsidR="004535C2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</w:t>
            </w: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/202</w:t>
            </w:r>
            <w:r w:rsidR="004535C2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</w:t>
            </w: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</w:t>
            </w:r>
          </w:p>
          <w:p w14:paraId="1B8E2040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36780208" w14:textId="2E4B4F11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Q</w:t>
            </w:r>
            <w:r w:rsidR="004535C2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</w:t>
            </w: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/2023</w:t>
            </w:r>
          </w:p>
          <w:p w14:paraId="34F2AB06" w14:textId="77777777" w:rsidR="00C0520F" w:rsidRPr="005022E7" w:rsidRDefault="00C0520F" w:rsidP="00C0520F">
            <w:pPr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5C97CEE8" w14:textId="77777777" w:rsidR="00C0520F" w:rsidRPr="005022E7" w:rsidRDefault="00C0520F" w:rsidP="00C0520F">
            <w:pPr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04B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09516A50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1368231B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ATS Voice, AMHS </w:t>
            </w:r>
          </w:p>
          <w:p w14:paraId="1D178473" w14:textId="77777777" w:rsidR="00C0520F" w:rsidRPr="005022E7" w:rsidRDefault="00C0520F" w:rsidP="00C0520F">
            <w:pPr>
              <w:spacing w:line="264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17077E87" w14:textId="77777777" w:rsidR="00C0520F" w:rsidRPr="005022E7" w:rsidRDefault="00C0520F" w:rsidP="00C0520F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AFTN/AMHS with NZ.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95A" w14:textId="77777777" w:rsidR="00C0520F" w:rsidRPr="005022E7" w:rsidRDefault="00C0520F" w:rsidP="00C0520F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F2BB" w14:textId="0FA88442" w:rsidR="00C0520F" w:rsidRPr="005022E7" w:rsidRDefault="00C0520F" w:rsidP="00BE3595">
            <w:pPr>
              <w:spacing w:line="240" w:lineRule="exact"/>
              <w:ind w:left="211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Depends </w:t>
            </w:r>
            <w:r w:rsidR="004E7AB1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on</w:t>
            </w:r>
            <w:r w:rsidR="00BE3595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</w:t>
            </w: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an agreement with peer State</w:t>
            </w:r>
            <w:r w:rsidR="00BE3595"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on adding a layer of encryption (PSK) over CRV</w:t>
            </w:r>
          </w:p>
          <w:p w14:paraId="66D6D203" w14:textId="77777777" w:rsidR="00C0520F" w:rsidRPr="005022E7" w:rsidRDefault="00C0520F" w:rsidP="00C0520F">
            <w:pPr>
              <w:pStyle w:val="ListParagraph"/>
              <w:ind w:left="571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14:paraId="5A43B460" w14:textId="1A2514F9" w:rsidR="00C0520F" w:rsidRPr="005022E7" w:rsidRDefault="00C0520F" w:rsidP="00C0520F">
            <w:pPr>
              <w:spacing w:line="240" w:lineRule="exact"/>
              <w:ind w:left="211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</w:tr>
      <w:tr w:rsidR="005022E7" w:rsidRPr="005022E7" w14:paraId="213E5149" w14:textId="77777777" w:rsidTr="00F61EE9">
        <w:trPr>
          <w:trHeight w:hRule="exact" w:val="626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52C6" w14:textId="77777777" w:rsidR="00D924FA" w:rsidRPr="00783DE3" w:rsidRDefault="00D924FA" w:rsidP="00783DE3">
            <w:pPr>
              <w:spacing w:before="12"/>
              <w:ind w:left="101" w:right="-2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14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E17" w14:textId="0C7AF595" w:rsidR="00D924FA" w:rsidRPr="00783DE3" w:rsidRDefault="00D924FA" w:rsidP="00D924FA">
            <w:pPr>
              <w:spacing w:before="12"/>
              <w:ind w:left="101" w:right="-20"/>
              <w:rPr>
                <w:rFonts w:eastAsia="Times New Roman" w:cs="Times New Roman"/>
                <w:sz w:val="20"/>
                <w:szCs w:val="20"/>
              </w:rPr>
            </w:pPr>
            <w:r w:rsidRPr="00783DE3">
              <w:rPr>
                <w:rFonts w:eastAsia="Times New Roman" w:cs="Times New Roman"/>
                <w:b/>
                <w:bCs/>
                <w:sz w:val="20"/>
                <w:szCs w:val="20"/>
              </w:rPr>
              <w:t>I</w:t>
            </w:r>
            <w:r w:rsidRPr="00783DE3">
              <w:rPr>
                <w:rFonts w:eastAsia="Times New Roman" w:cs="Times New Roman"/>
                <w:b/>
                <w:bCs/>
                <w:spacing w:val="-1"/>
                <w:sz w:val="20"/>
                <w:szCs w:val="20"/>
              </w:rPr>
              <w:t>ndia*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0F59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  <w:lang w:bidi="hi-IN"/>
              </w:rPr>
              <w:t>T</w:t>
            </w:r>
            <w:r w:rsidRPr="00783DE3">
              <w:rPr>
                <w:sz w:val="20"/>
                <w:szCs w:val="20"/>
              </w:rPr>
              <w:t>he GRE tunnels has been setup between:</w:t>
            </w:r>
          </w:p>
          <w:p w14:paraId="0955A858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3627F7BC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 xml:space="preserve">Mumbai–Bangkok, </w:t>
            </w:r>
          </w:p>
          <w:p w14:paraId="3657B0E1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 xml:space="preserve">Mumbai- Singapore, Mumbai–Beijing and Mumbai-Paro. </w:t>
            </w:r>
          </w:p>
          <w:p w14:paraId="5D296973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18BF4615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Mumbai-Kathmandu GRE Tunnel under tests</w:t>
            </w:r>
          </w:p>
          <w:p w14:paraId="7CF05D48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2C378234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 xml:space="preserve">Note: </w:t>
            </w:r>
          </w:p>
          <w:p w14:paraId="688ABFDB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AMHS trails between Mumbai-Bangkok over CRV has been carried out successfully.</w:t>
            </w:r>
          </w:p>
          <w:p w14:paraId="2DEF32E4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 xml:space="preserve">AMHS trails between Mumbai-Singapore, Mumbai - Bhutan over CRV are presently in progress. </w:t>
            </w:r>
          </w:p>
          <w:p w14:paraId="54ECA8C2" w14:textId="77777777" w:rsidR="00D924FA" w:rsidRPr="00783DE3" w:rsidRDefault="00D924FA" w:rsidP="00F61EE9">
            <w:pPr>
              <w:spacing w:before="9"/>
              <w:ind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9B6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  <w:r w:rsidRPr="00783DE3">
              <w:rPr>
                <w:rFonts w:eastAsia="Times New Roman" w:cs="Times New Roman"/>
                <w:position w:val="1"/>
                <w:sz w:val="20"/>
                <w:szCs w:val="20"/>
              </w:rPr>
              <w:t>Contract for CRV implementation with M/s PCCW in India Signed on 15</w:t>
            </w:r>
            <w:r w:rsidRPr="00783DE3">
              <w:rPr>
                <w:rFonts w:eastAsia="Times New Roman" w:cs="Times New Roman"/>
                <w:position w:val="1"/>
                <w:sz w:val="20"/>
                <w:szCs w:val="20"/>
                <w:vertAlign w:val="superscript"/>
              </w:rPr>
              <w:t>th</w:t>
            </w:r>
            <w:r w:rsidRPr="00783DE3">
              <w:rPr>
                <w:rFonts w:eastAsia="Times New Roman" w:cs="Times New Roman"/>
                <w:position w:val="1"/>
                <w:sz w:val="20"/>
                <w:szCs w:val="20"/>
              </w:rPr>
              <w:t xml:space="preserve"> March, 2022.         CRV Circuit has been delivered in Dec, 2022.</w:t>
            </w:r>
          </w:p>
          <w:p w14:paraId="6B56C656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7B03CEAB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  <w:r w:rsidRPr="00783DE3">
              <w:rPr>
                <w:rFonts w:eastAsia="Times New Roman" w:cs="Times New Roman"/>
                <w:position w:val="1"/>
                <w:sz w:val="20"/>
                <w:szCs w:val="20"/>
              </w:rPr>
              <w:t>CRV Cutover: End of 1Q2023</w:t>
            </w:r>
          </w:p>
          <w:p w14:paraId="5C1C7905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4B5B9B3E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145F7EFB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2E97146A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74F6E6F1" w14:textId="77777777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  <w:p w14:paraId="1613015B" w14:textId="4C8011BF" w:rsidR="00D924FA" w:rsidRPr="00783DE3" w:rsidRDefault="00D924FA" w:rsidP="00D924FA">
            <w:pPr>
              <w:spacing w:before="9"/>
              <w:ind w:left="75" w:right="-20"/>
              <w:rPr>
                <w:rFonts w:eastAsia="Times New Roman" w:cs="Times New Roman"/>
                <w:position w:val="1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298" w14:textId="7F2E4EE4" w:rsidR="00D924FA" w:rsidRPr="00783DE3" w:rsidRDefault="00D924FA" w:rsidP="00D924FA">
            <w:pPr>
              <w:spacing w:line="225" w:lineRule="exact"/>
              <w:ind w:left="75" w:right="-20"/>
              <w:rPr>
                <w:rFonts w:eastAsia="Times New Roman" w:cs="Times New Roman"/>
                <w:sz w:val="20"/>
                <w:szCs w:val="20"/>
              </w:rPr>
            </w:pPr>
            <w:r w:rsidRPr="00783DE3">
              <w:rPr>
                <w:rFonts w:eastAsia="Times New Roman" w:cs="Times New Roman"/>
                <w:position w:val="1"/>
                <w:sz w:val="20"/>
                <w:szCs w:val="20"/>
              </w:rPr>
              <w:t>AFTN/AMHS, , ATS Voice &amp; ADS-B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9E4F" w14:textId="078F0555" w:rsidR="00D924FA" w:rsidRPr="00783DE3" w:rsidRDefault="00D924FA" w:rsidP="00F61EE9">
            <w:pPr>
              <w:spacing w:line="225" w:lineRule="exact"/>
              <w:ind w:left="75" w:right="-20"/>
              <w:rPr>
                <w:rFonts w:eastAsia="Times New Roman" w:cs="Times New Roman"/>
                <w:sz w:val="20"/>
                <w:szCs w:val="20"/>
              </w:rPr>
            </w:pPr>
            <w:r w:rsidRPr="00783DE3">
              <w:rPr>
                <w:rFonts w:eastAsia="Times New Roman" w:cs="Times New Roman"/>
                <w:sz w:val="20"/>
                <w:szCs w:val="20"/>
              </w:rPr>
              <w:t>St</w:t>
            </w:r>
            <w:r w:rsidRPr="00783DE3">
              <w:rPr>
                <w:rFonts w:eastAsia="Times New Roman" w:cs="Times New Roman"/>
                <w:spacing w:val="-1"/>
                <w:sz w:val="20"/>
                <w:szCs w:val="20"/>
              </w:rPr>
              <w:t>ag</w:t>
            </w:r>
            <w:r w:rsidRPr="00783DE3">
              <w:rPr>
                <w:rFonts w:eastAsia="Times New Roman" w:cs="Times New Roman"/>
                <w:sz w:val="20"/>
                <w:szCs w:val="20"/>
              </w:rPr>
              <w:t>ed</w:t>
            </w:r>
            <w:r w:rsidR="00F61EE9" w:rsidRPr="00783DE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83DE3">
              <w:rPr>
                <w:rFonts w:eastAsia="Times New Roman" w:cs="Times New Roman"/>
                <w:sz w:val="20"/>
                <w:szCs w:val="20"/>
              </w:rPr>
              <w:t>a</w:t>
            </w:r>
            <w:r w:rsidRPr="00783DE3">
              <w:rPr>
                <w:rFonts w:eastAsia="Times New Roman" w:cs="Times New Roman"/>
                <w:spacing w:val="-1"/>
                <w:sz w:val="20"/>
                <w:szCs w:val="20"/>
              </w:rPr>
              <w:t>p</w:t>
            </w:r>
            <w:r w:rsidRPr="00783DE3">
              <w:rPr>
                <w:rFonts w:eastAsia="Times New Roman" w:cs="Times New Roman"/>
                <w:spacing w:val="-2"/>
                <w:sz w:val="20"/>
                <w:szCs w:val="20"/>
              </w:rPr>
              <w:t>p</w:t>
            </w:r>
            <w:r w:rsidRPr="00783DE3">
              <w:rPr>
                <w:rFonts w:eastAsia="Times New Roman" w:cs="Times New Roman"/>
                <w:sz w:val="20"/>
                <w:szCs w:val="20"/>
              </w:rPr>
              <w:t>r</w:t>
            </w:r>
            <w:r w:rsidRPr="00783DE3">
              <w:rPr>
                <w:rFonts w:eastAsia="Times New Roman" w:cs="Times New Roman"/>
                <w:spacing w:val="2"/>
                <w:sz w:val="20"/>
                <w:szCs w:val="20"/>
              </w:rPr>
              <w:t>o</w:t>
            </w:r>
            <w:r w:rsidRPr="00783DE3">
              <w:rPr>
                <w:rFonts w:eastAsia="Times New Roman" w:cs="Times New Roman"/>
                <w:sz w:val="20"/>
                <w:szCs w:val="20"/>
              </w:rPr>
              <w:t>a</w:t>
            </w:r>
            <w:r w:rsidRPr="00783DE3">
              <w:rPr>
                <w:rFonts w:eastAsia="Times New Roman" w:cs="Times New Roman"/>
                <w:spacing w:val="-2"/>
                <w:sz w:val="20"/>
                <w:szCs w:val="20"/>
              </w:rPr>
              <w:t>c</w:t>
            </w:r>
            <w:r w:rsidRPr="00783DE3">
              <w:rPr>
                <w:rFonts w:eastAsia="Times New Roman" w:cs="Times New Roman"/>
                <w:sz w:val="20"/>
                <w:szCs w:val="20"/>
              </w:rPr>
              <w:t>h</w:t>
            </w:r>
          </w:p>
          <w:p w14:paraId="120F9DFB" w14:textId="77777777" w:rsidR="00D924FA" w:rsidRPr="00783DE3" w:rsidRDefault="00D924FA" w:rsidP="00D924FA">
            <w:pPr>
              <w:spacing w:before="19"/>
              <w:ind w:left="75" w:right="-2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A10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492A97BA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020B9217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</w:p>
          <w:p w14:paraId="10F035D4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Note: On successful trial Operation with BBIS/BIS States, the CRV Cutover will be planned.</w:t>
            </w:r>
          </w:p>
          <w:p w14:paraId="6A4DC5B4" w14:textId="77777777" w:rsidR="00D924FA" w:rsidRPr="00783DE3" w:rsidRDefault="00D924FA" w:rsidP="00D924FA">
            <w:pPr>
              <w:spacing w:before="9"/>
              <w:ind w:left="75" w:right="-20"/>
              <w:rPr>
                <w:sz w:val="20"/>
                <w:szCs w:val="20"/>
                <w:shd w:val="clear" w:color="auto" w:fill="FFFFFF"/>
              </w:rPr>
            </w:pPr>
          </w:p>
          <w:p w14:paraId="4DF3E8FF" w14:textId="77777777" w:rsidR="00D924FA" w:rsidRPr="00783DE3" w:rsidRDefault="00D924FA" w:rsidP="00D924FA">
            <w:pPr>
              <w:spacing w:line="225" w:lineRule="exact"/>
              <w:ind w:left="261" w:right="-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022E7" w:rsidRPr="005022E7" w14:paraId="0883E1BF" w14:textId="77777777" w:rsidTr="001E211D">
        <w:trPr>
          <w:trHeight w:hRule="exact" w:val="177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1E68" w14:textId="3D6FA4E3" w:rsidR="001E211D" w:rsidRPr="005022E7" w:rsidRDefault="001E211D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lastRenderedPageBreak/>
              <w:t>15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612A" w14:textId="75788460" w:rsidR="001E211D" w:rsidRPr="005022E7" w:rsidRDefault="001E211D" w:rsidP="001E211D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nd</w:t>
            </w: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3298" w14:textId="77777777" w:rsidR="001E211D" w:rsidRPr="005022E7" w:rsidRDefault="001E211D" w:rsidP="001E211D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BCC0" w14:textId="33C8C309" w:rsidR="001E211D" w:rsidRPr="005022E7" w:rsidRDefault="001E211D" w:rsidP="00F61EE9">
            <w:pPr>
              <w:ind w:left="75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Contract in 1Q2022 and service readiness in 2023.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34CA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Australia 2023 (voice &amp; data)</w:t>
            </w:r>
          </w:p>
          <w:p w14:paraId="7406028B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Malaysia 2023 (voice)</w:t>
            </w:r>
          </w:p>
          <w:p w14:paraId="259C948B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Papua New Guinea 2023 (voice)</w:t>
            </w:r>
          </w:p>
          <w:p w14:paraId="02FB70B1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Philippine 2023 (voice)</w:t>
            </w:r>
          </w:p>
          <w:p w14:paraId="031EE1C3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Singapore 2023(voice &amp; data)</w:t>
            </w:r>
          </w:p>
          <w:p w14:paraId="52C7B6CE" w14:textId="77777777" w:rsidR="001E211D" w:rsidRPr="005022E7" w:rsidRDefault="001E211D" w:rsidP="00F61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3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USA 2023(voice)</w:t>
            </w:r>
          </w:p>
          <w:p w14:paraId="51E6DFD3" w14:textId="37EEEEE9" w:rsidR="001E211D" w:rsidRPr="005022E7" w:rsidRDefault="001E211D" w:rsidP="001E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85D5" w14:textId="77777777" w:rsidR="001E211D" w:rsidRPr="005022E7" w:rsidRDefault="001E211D" w:rsidP="001E211D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EB7C" w14:textId="77777777" w:rsidR="001E211D" w:rsidRPr="005022E7" w:rsidRDefault="001E211D" w:rsidP="001E211D">
            <w:pPr>
              <w:rPr>
                <w:sz w:val="20"/>
                <w:szCs w:val="20"/>
              </w:rPr>
            </w:pPr>
          </w:p>
        </w:tc>
      </w:tr>
      <w:tr w:rsidR="00F23356" w:rsidRPr="005022E7" w14:paraId="462F73D3" w14:textId="77777777" w:rsidTr="00225D3D">
        <w:trPr>
          <w:trHeight w:hRule="exact" w:val="450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CDE" w14:textId="78F1184C" w:rsidR="00F23356" w:rsidRPr="00783DE3" w:rsidRDefault="00F23356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16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6822" w14:textId="2B82666D" w:rsidR="00F23356" w:rsidRPr="00783DE3" w:rsidRDefault="00F23356" w:rsidP="00F23356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J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an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3690" w14:textId="77777777" w:rsidR="00F23356" w:rsidRPr="00783DE3" w:rsidRDefault="00F23356" w:rsidP="00F23356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Hong Kong China</w:t>
            </w:r>
          </w:p>
          <w:p w14:paraId="421B1F2F" w14:textId="77777777" w:rsidR="00F23356" w:rsidRPr="00783DE3" w:rsidRDefault="00F23356" w:rsidP="00F23356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USA</w:t>
            </w:r>
          </w:p>
          <w:p w14:paraId="258824FE" w14:textId="77777777" w:rsidR="00F23356" w:rsidRPr="00783DE3" w:rsidRDefault="00F23356" w:rsidP="00F23356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Singapore</w:t>
            </w:r>
          </w:p>
          <w:p w14:paraId="72FFF2B8" w14:textId="77777777" w:rsidR="00F23356" w:rsidRPr="00783DE3" w:rsidRDefault="00F23356" w:rsidP="00F23356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China</w:t>
            </w:r>
          </w:p>
          <w:p w14:paraId="600F83DD" w14:textId="77777777" w:rsidR="00F23356" w:rsidRPr="00783DE3" w:rsidRDefault="00F23356" w:rsidP="00F23356">
            <w:pPr>
              <w:spacing w:line="240" w:lineRule="exact"/>
              <w:ind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RoK   </w:t>
            </w:r>
          </w:p>
          <w:p w14:paraId="3905FE85" w14:textId="7E0D85A3" w:rsidR="00F23356" w:rsidRPr="00783DE3" w:rsidRDefault="00F23356" w:rsidP="00F23356">
            <w:pPr>
              <w:spacing w:line="240" w:lineRule="exact"/>
              <w:ind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783DE3">
              <w:rPr>
                <w:rFonts w:eastAsia="MS Mincho" w:cs="Times New Roman"/>
                <w:sz w:val="20"/>
                <w:szCs w:val="20"/>
                <w:lang w:val="en-GB" w:eastAsia="ja-JP"/>
              </w:rPr>
              <w:t>Philippine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281" w14:textId="33C90B2B" w:rsidR="00F23356" w:rsidRPr="00783DE3" w:rsidRDefault="00F23356" w:rsidP="00F23356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Contract signed in Nov.2017 and service readiness in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1Q 2018 for Fukuoka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br/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3C2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USA</w:t>
            </w:r>
          </w:p>
          <w:p w14:paraId="4CE6D2C3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AMHS(1Q 2019) Voice(2Q 2021) </w:t>
            </w:r>
          </w:p>
          <w:p w14:paraId="4E305FE6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Hong Kong, China</w:t>
            </w:r>
          </w:p>
          <w:p w14:paraId="30DBEB53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AMHS(3Q 2020)</w:t>
            </w:r>
          </w:p>
          <w:p w14:paraId="7FDF90C9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Singapore</w:t>
            </w:r>
          </w:p>
          <w:p w14:paraId="3EC273B8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AMHS(4Q 2020)</w:t>
            </w:r>
          </w:p>
          <w:p w14:paraId="44DE27B2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China</w:t>
            </w:r>
          </w:p>
          <w:p w14:paraId="19A5A6F1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AMHS(1Q 2021) ATFM(1Q 2021)</w:t>
            </w:r>
          </w:p>
          <w:p w14:paraId="030225C6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Taipei ACC</w:t>
            </w:r>
          </w:p>
          <w:p w14:paraId="046FD594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Voice(1Q 2022) AIDC(planned 1Q 2023) </w:t>
            </w:r>
          </w:p>
          <w:p w14:paraId="51614E88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R.O.K</w:t>
            </w:r>
          </w:p>
          <w:p w14:paraId="1D0E97FB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AMHS(4Q 2022) Voice(1Q 2021) and </w:t>
            </w:r>
            <w:proofErr w:type="spellStart"/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additonal</w:t>
            </w:r>
            <w:proofErr w:type="spellEnd"/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 line plan in progress</w:t>
            </w:r>
          </w:p>
          <w:p w14:paraId="53E947E8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AIDC(planned 1Q 2024)</w:t>
            </w:r>
          </w:p>
          <w:p w14:paraId="37787350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Philippine</w:t>
            </w:r>
          </w:p>
          <w:p w14:paraId="22EC8A59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 xml:space="preserve">Voice(2Q 2022) </w:t>
            </w:r>
          </w:p>
          <w:p w14:paraId="6D6D95FA" w14:textId="04DE81B3" w:rsidR="00F23356" w:rsidRPr="00783DE3" w:rsidRDefault="00F23356" w:rsidP="00783DE3">
            <w:pPr>
              <w:spacing w:line="240" w:lineRule="exact"/>
              <w:ind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201F916E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761AFB4E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0427D115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068CBBEB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6011DD11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0AA57F32" w14:textId="77777777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6A73" w14:textId="1E8EB235" w:rsidR="00F23356" w:rsidRPr="00783DE3" w:rsidRDefault="00F23356" w:rsidP="00F23356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In progress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639E" w14:textId="634FE2AE" w:rsidR="00F23356" w:rsidRPr="00783DE3" w:rsidRDefault="00F23356" w:rsidP="00F23356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2C191A31" w14:textId="77777777" w:rsidTr="00225D3D">
        <w:trPr>
          <w:trHeight w:hRule="exact" w:val="559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2DCF" w14:textId="77777777" w:rsidR="00147D82" w:rsidRPr="00783DE3" w:rsidRDefault="00147D8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17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34F8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Kiribati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CE9B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936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706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2D0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2A43" w14:textId="77777777" w:rsidR="00147D82" w:rsidRPr="00783DE3" w:rsidRDefault="00147D82" w:rsidP="00147D82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0000F7B5" w14:textId="77777777" w:rsidTr="00225D3D">
        <w:trPr>
          <w:trHeight w:hRule="exact" w:val="69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9913" w14:textId="77777777" w:rsidR="00147D82" w:rsidRPr="00783DE3" w:rsidRDefault="00147D8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lastRenderedPageBreak/>
              <w:t>18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E7B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Lao PDR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A0E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6137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490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0A05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6D7C" w14:textId="77777777" w:rsidR="00147D82" w:rsidRPr="00783DE3" w:rsidRDefault="00147D82" w:rsidP="00147D82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0E7415B2" w14:textId="77777777" w:rsidTr="00147D82">
        <w:trPr>
          <w:trHeight w:val="103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B7D12" w14:textId="246AE814" w:rsidR="00686814" w:rsidRPr="00783DE3" w:rsidRDefault="00686814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19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9FCB9" w14:textId="61787D15" w:rsidR="00686814" w:rsidRPr="005022E7" w:rsidRDefault="00686814" w:rsidP="00686814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5022E7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y</w:t>
            </w: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11D1A" w14:textId="66637461" w:rsidR="00686814" w:rsidRPr="005022E7" w:rsidRDefault="00686814" w:rsidP="00686814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Thailand Singapore Indonesia India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4A0B5" w14:textId="77777777" w:rsidR="00686814" w:rsidRPr="005022E7" w:rsidRDefault="00686814" w:rsidP="00F61EE9">
            <w:pPr>
              <w:spacing w:line="240" w:lineRule="exact"/>
              <w:ind w:left="75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Contract signed between CAAM and PCCWG in Sept 2022.</w:t>
            </w:r>
          </w:p>
          <w:p w14:paraId="6545EFB5" w14:textId="77777777" w:rsidR="00686814" w:rsidRPr="005022E7" w:rsidRDefault="00686814" w:rsidP="00F61EE9">
            <w:pPr>
              <w:spacing w:line="240" w:lineRule="exact"/>
              <w:ind w:left="75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</w:t>
            </w:r>
          </w:p>
          <w:p w14:paraId="4709D62F" w14:textId="77777777" w:rsidR="00686814" w:rsidRPr="005022E7" w:rsidRDefault="00686814" w:rsidP="00F61EE9">
            <w:pPr>
              <w:spacing w:line="240" w:lineRule="exact"/>
              <w:ind w:left="75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CRV service readiness started in Nov 2021. </w:t>
            </w:r>
          </w:p>
          <w:p w14:paraId="6F01C45C" w14:textId="77777777" w:rsidR="00686814" w:rsidRPr="005022E7" w:rsidRDefault="00686814" w:rsidP="00686814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F5A3A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>Thailand</w:t>
            </w:r>
          </w:p>
          <w:p w14:paraId="48A51486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1) Network connectivity testing (AMHS/AIDC ) – Oct 2022</w:t>
            </w:r>
          </w:p>
          <w:p w14:paraId="00112E07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2) Completed cut over &amp; migration (AMHS /AIDC) – Jan 2023 </w:t>
            </w:r>
          </w:p>
          <w:p w14:paraId="2E1F71C0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3) Voice &amp; ADS-B (testing, migration- TBD</w:t>
            </w:r>
          </w:p>
          <w:p w14:paraId="075B96DD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5FB761AB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  <w:t>Singapore</w:t>
            </w:r>
          </w:p>
          <w:p w14:paraId="192ABE9B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t>1) Network connectivity testing (AMHS/AIDC) – May 2022</w:t>
            </w:r>
          </w:p>
          <w:p w14:paraId="17DEFFDA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t>2) Estimate cut over &amp; migration (AMHS/AIDC) – Q1/2023</w:t>
            </w:r>
          </w:p>
          <w:p w14:paraId="610A02DE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3) Voice &amp; ADS-B (testing, migration- TBD</w:t>
            </w:r>
          </w:p>
          <w:p w14:paraId="581CF316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</w:p>
          <w:p w14:paraId="69A6772B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b/>
                <w:sz w:val="20"/>
                <w:szCs w:val="20"/>
                <w:lang w:val="en-GB" w:eastAsia="zh-TW"/>
              </w:rPr>
              <w:t>India</w:t>
            </w:r>
          </w:p>
          <w:p w14:paraId="3236A734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t>1) Estimate network connectivity testing (AMHS/AIDC) – Q1/ 2023</w:t>
            </w:r>
          </w:p>
          <w:p w14:paraId="75B95605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t>2) Estimate cut over &amp; migration (AMHS/AIDC) – Q1/2023</w:t>
            </w:r>
          </w:p>
          <w:p w14:paraId="6225FFBE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3) Voice &amp; ADS-B (testing, migration- TBD</w:t>
            </w:r>
          </w:p>
          <w:p w14:paraId="66D0F4A9" w14:textId="3A9B1F18" w:rsidR="00686814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6C04A033" w14:textId="77777777" w:rsidR="00F23356" w:rsidRPr="005022E7" w:rsidRDefault="00F23356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946F306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z w:val="20"/>
                <w:szCs w:val="20"/>
                <w:lang w:val="en-GB"/>
              </w:rPr>
              <w:t>Indonesia</w:t>
            </w:r>
          </w:p>
          <w:p w14:paraId="31E62225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lastRenderedPageBreak/>
              <w:t>1) Estimate network connectivity testing (AMHS/AIDC) – Q2/2023</w:t>
            </w:r>
          </w:p>
          <w:p w14:paraId="64B8ADBF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PMingLiU" w:cs="Times New Roman"/>
                <w:sz w:val="20"/>
                <w:szCs w:val="20"/>
                <w:lang w:val="en-GB" w:eastAsia="zh-TW"/>
              </w:rPr>
            </w:pPr>
            <w:r w:rsidRPr="005022E7">
              <w:rPr>
                <w:rFonts w:eastAsia="PMingLiU" w:cs="Times New Roman"/>
                <w:sz w:val="20"/>
                <w:szCs w:val="20"/>
                <w:lang w:val="en-GB" w:eastAsia="zh-TW"/>
              </w:rPr>
              <w:t>2) Estimate cut over &amp; migration (AMHS/AIDC) – Q2/2023</w:t>
            </w:r>
          </w:p>
          <w:p w14:paraId="1BEE5D18" w14:textId="77777777" w:rsidR="00686814" w:rsidRPr="005022E7" w:rsidRDefault="00686814" w:rsidP="00686814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3) Voice &amp; ADS-B (testing, migration- TBD</w:t>
            </w:r>
          </w:p>
          <w:p w14:paraId="31D6FFA6" w14:textId="5F6AA456" w:rsidR="00686814" w:rsidRPr="005022E7" w:rsidRDefault="00686814" w:rsidP="00686814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FE890" w14:textId="76D76BCB" w:rsidR="00686814" w:rsidRPr="00783DE3" w:rsidRDefault="00F61EE9" w:rsidP="00686814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lastRenderedPageBreak/>
              <w:t>S</w:t>
            </w:r>
            <w:r w:rsidR="00686814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ta</w:t>
            </w:r>
            <w:r w:rsidR="00686814" w:rsidRPr="00783DE3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="00686814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14:paraId="2CB3BA4A" w14:textId="6E199422" w:rsidR="00686814" w:rsidRPr="00783DE3" w:rsidRDefault="00686814" w:rsidP="00686814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E78FC" w14:textId="77777777" w:rsidR="00686814" w:rsidRPr="00783DE3" w:rsidRDefault="00686814" w:rsidP="00686814">
            <w:pPr>
              <w:spacing w:line="240" w:lineRule="exact"/>
              <w:ind w:left="12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5D172B34" w14:textId="77777777" w:rsidTr="00147D82">
        <w:trPr>
          <w:trHeight w:val="57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0FF58" w14:textId="77777777" w:rsidR="00147D82" w:rsidRPr="00783DE3" w:rsidRDefault="00147D8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20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096DC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Maldives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818C4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ADC6F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7883B" w14:textId="77777777" w:rsidR="00147D82" w:rsidRPr="00783DE3" w:rsidRDefault="00147D82" w:rsidP="00147D82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22D94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B610D" w14:textId="77777777" w:rsidR="00147D82" w:rsidRPr="00783DE3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5022E7" w:rsidRPr="005022E7" w14:paraId="55DED41B" w14:textId="77777777" w:rsidTr="00147D82">
        <w:trPr>
          <w:trHeight w:val="53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150EA" w14:textId="77777777" w:rsidR="00147D82" w:rsidRPr="00783DE3" w:rsidRDefault="00147D8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A17D8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Marshall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A19675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15C9F0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0E850" w14:textId="77777777" w:rsidR="00147D82" w:rsidRPr="00783DE3" w:rsidRDefault="00147D82" w:rsidP="00147D82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CFCBD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89091" w14:textId="77777777" w:rsidR="00147D82" w:rsidRPr="00783DE3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5022E7" w:rsidRPr="005022E7" w14:paraId="04BC8F7B" w14:textId="77777777" w:rsidTr="00147D82">
        <w:trPr>
          <w:trHeight w:val="62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BE9F2" w14:textId="77777777" w:rsidR="00147D82" w:rsidRPr="00783DE3" w:rsidRDefault="00147D8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22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AD676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Micronesia (Federated States of)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235C5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5BCA7" w14:textId="77777777" w:rsidR="00147D82" w:rsidRPr="00783DE3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336B2" w14:textId="77777777" w:rsidR="00147D82" w:rsidRPr="00783DE3" w:rsidRDefault="00147D82" w:rsidP="00147D82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63763" w14:textId="77777777" w:rsidR="00147D82" w:rsidRPr="00783DE3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79A05" w14:textId="77777777" w:rsidR="00147D82" w:rsidRPr="00783DE3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</w:tc>
      </w:tr>
      <w:tr w:rsidR="005022E7" w:rsidRPr="005022E7" w14:paraId="31226AD9" w14:textId="77777777" w:rsidTr="006555D5">
        <w:trPr>
          <w:trHeight w:val="193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9171B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85434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Mongolia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33039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sz w:val="20"/>
                <w:szCs w:val="20"/>
              </w:rPr>
              <w:t>CAAM and PCCWG made ICMP package test in 2021.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DD2AC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sz w:val="20"/>
                <w:szCs w:val="20"/>
              </w:rPr>
              <w:t>Contract in 1Q2022 and service readiness in 4Q2022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7F3C4" w14:textId="77777777" w:rsidR="00192861" w:rsidRPr="00783DE3" w:rsidRDefault="00192861" w:rsidP="00192861">
            <w:pPr>
              <w:ind w:left="90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AFTN, ADS-B, AMHS, Voice</w:t>
            </w:r>
          </w:p>
          <w:p w14:paraId="471F7387" w14:textId="77777777" w:rsidR="00192861" w:rsidRPr="00783DE3" w:rsidRDefault="00192861" w:rsidP="00192861">
            <w:pPr>
              <w:ind w:left="90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With:</w:t>
            </w:r>
          </w:p>
          <w:p w14:paraId="1C9FED45" w14:textId="77777777" w:rsidR="00192861" w:rsidRPr="00783DE3" w:rsidRDefault="00192861" w:rsidP="00192861">
            <w:pPr>
              <w:ind w:left="90" w:right="-20"/>
              <w:rPr>
                <w:b/>
                <w:sz w:val="20"/>
                <w:szCs w:val="20"/>
              </w:rPr>
            </w:pPr>
            <w:r w:rsidRPr="00783DE3">
              <w:rPr>
                <w:b/>
                <w:sz w:val="20"/>
                <w:szCs w:val="20"/>
              </w:rPr>
              <w:t>China</w:t>
            </w:r>
          </w:p>
          <w:p w14:paraId="3E5E20C5" w14:textId="77777777" w:rsidR="00192861" w:rsidRPr="00783DE3" w:rsidRDefault="00192861" w:rsidP="00192861">
            <w:pPr>
              <w:ind w:left="90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 xml:space="preserve">Dec, 2022(AMHS), (ADP) </w:t>
            </w:r>
            <w:r w:rsidRPr="00783DE3">
              <w:rPr>
                <w:sz w:val="20"/>
                <w:szCs w:val="20"/>
              </w:rPr>
              <w:br/>
              <w:t xml:space="preserve">TBD Voice, ADS-B, AFTN </w:t>
            </w:r>
          </w:p>
          <w:p w14:paraId="3C1C01F4" w14:textId="77777777" w:rsidR="00192861" w:rsidRPr="00783DE3" w:rsidRDefault="00192861" w:rsidP="00192861">
            <w:pPr>
              <w:ind w:left="90" w:right="-20"/>
              <w:rPr>
                <w:b/>
                <w:sz w:val="20"/>
                <w:szCs w:val="20"/>
              </w:rPr>
            </w:pPr>
            <w:r w:rsidRPr="00783DE3">
              <w:rPr>
                <w:b/>
                <w:sz w:val="20"/>
                <w:szCs w:val="20"/>
              </w:rPr>
              <w:t>Russia</w:t>
            </w:r>
          </w:p>
          <w:p w14:paraId="1983C60F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sz w:val="20"/>
                <w:szCs w:val="20"/>
              </w:rPr>
              <w:t>TBD (AFTN, ADS-B, AMHS, Voice)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1EDCF" w14:textId="77777777" w:rsidR="00192861" w:rsidRPr="00783DE3" w:rsidRDefault="00192861" w:rsidP="00192861">
            <w:pPr>
              <w:spacing w:line="225" w:lineRule="auto"/>
              <w:ind w:left="75" w:right="-20"/>
              <w:rPr>
                <w:sz w:val="20"/>
                <w:szCs w:val="20"/>
              </w:rPr>
            </w:pPr>
            <w:r w:rsidRPr="00783DE3">
              <w:rPr>
                <w:sz w:val="20"/>
                <w:szCs w:val="20"/>
              </w:rPr>
              <w:t>staged</w:t>
            </w:r>
          </w:p>
          <w:p w14:paraId="351D1F87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sz w:val="20"/>
                <w:szCs w:val="20"/>
              </w:rPr>
              <w:t>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F454D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sz w:val="20"/>
                <w:szCs w:val="20"/>
              </w:rPr>
              <w:t xml:space="preserve">Negotiations with neighbouring countries and stakeholders on CRVs and its use are critical to implementation. </w:t>
            </w:r>
          </w:p>
        </w:tc>
      </w:tr>
      <w:tr w:rsidR="00510602" w:rsidRPr="005022E7" w14:paraId="710E82E0" w14:textId="77777777" w:rsidTr="00225D3D">
        <w:trPr>
          <w:trHeight w:val="370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270" w14:textId="77777777" w:rsidR="00510602" w:rsidRPr="00783DE3" w:rsidRDefault="0051060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D0BA" w14:textId="77777777" w:rsidR="00510602" w:rsidRPr="00783DE3" w:rsidRDefault="00510602" w:rsidP="00510602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My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58B3" w14:textId="2A891DFA" w:rsidR="00510602" w:rsidRPr="00783DE3" w:rsidRDefault="00510602" w:rsidP="00510602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China , India, Thailand, Laos, Bangladesh.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0A8" w14:textId="77777777" w:rsidR="00510602" w:rsidRDefault="00510602" w:rsidP="00510602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 xml:space="preserve">Contract will be signed </w:t>
            </w:r>
            <w:r>
              <w:rPr>
                <w:color w:val="000000" w:themeColor="text1"/>
                <w:sz w:val="20"/>
                <w:szCs w:val="20"/>
              </w:rPr>
              <w:t>after discussed with PCCW Global. Implementation was targeted in Q4/2023  depends on PCCW’s proposal quotation.</w:t>
            </w:r>
          </w:p>
          <w:p w14:paraId="2AE5786F" w14:textId="635753D3" w:rsidR="00510602" w:rsidRPr="00783DE3" w:rsidRDefault="00510602" w:rsidP="00510602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Already sent to high level questionnaire form V 2.1 in June 2021 and V 2.2 again to PCCWG in Feb 2023 to join the CRV implementation.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1703" w14:textId="0000655C" w:rsidR="00510602" w:rsidRPr="00783DE3" w:rsidRDefault="00510602" w:rsidP="00510602">
            <w:pPr>
              <w:pStyle w:val="TableParagraph"/>
              <w:spacing w:before="4"/>
              <w:ind w:left="90" w:right="77"/>
              <w:rPr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AF</w:t>
            </w:r>
            <w:r w:rsidRPr="003B4315">
              <w:rPr>
                <w:color w:val="000000" w:themeColor="text1"/>
                <w:spacing w:val="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z w:val="20"/>
                <w:szCs w:val="20"/>
              </w:rPr>
              <w:t>N/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 xml:space="preserve">MHS, AIDC, 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2"/>
                <w:sz w:val="20"/>
                <w:szCs w:val="20"/>
              </w:rPr>
              <w:t>D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-</w:t>
            </w:r>
            <w:r w:rsidRPr="003B4315">
              <w:rPr>
                <w:color w:val="000000" w:themeColor="text1"/>
                <w:sz w:val="20"/>
                <w:szCs w:val="20"/>
              </w:rPr>
              <w:t>B</w:t>
            </w:r>
            <w:r w:rsidRPr="003B431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z w:val="20"/>
                <w:szCs w:val="20"/>
              </w:rPr>
              <w:t>d</w:t>
            </w:r>
            <w:r w:rsidRPr="003B4315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1"/>
                <w:sz w:val="20"/>
                <w:szCs w:val="20"/>
              </w:rPr>
              <w:t>V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z w:val="20"/>
                <w:szCs w:val="20"/>
              </w:rPr>
              <w:t>ice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760" w14:textId="77777777" w:rsidR="00510602" w:rsidRPr="003B4315" w:rsidRDefault="00510602" w:rsidP="00510602">
            <w:pPr>
              <w:pStyle w:val="TableParagraph"/>
              <w:spacing w:line="225" w:lineRule="exact"/>
              <w:ind w:left="9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z w:val="20"/>
                <w:szCs w:val="20"/>
              </w:rPr>
              <w:t>ta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g</w:t>
            </w:r>
            <w:r w:rsidRPr="003B4315">
              <w:rPr>
                <w:color w:val="000000" w:themeColor="text1"/>
                <w:sz w:val="20"/>
                <w:szCs w:val="20"/>
              </w:rPr>
              <w:t>ed</w:t>
            </w:r>
          </w:p>
          <w:p w14:paraId="3CAB1BB2" w14:textId="37D70745" w:rsidR="00510602" w:rsidRPr="00783DE3" w:rsidRDefault="00510602" w:rsidP="00510602">
            <w:r w:rsidRPr="003B4315">
              <w:rPr>
                <w:color w:val="000000" w:themeColor="text1"/>
                <w:sz w:val="20"/>
                <w:szCs w:val="20"/>
              </w:rPr>
              <w:t xml:space="preserve">  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z w:val="20"/>
                <w:szCs w:val="20"/>
              </w:rPr>
              <w:t>r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z w:val="20"/>
                <w:szCs w:val="20"/>
              </w:rPr>
              <w:t>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834" w14:textId="20E7CB09" w:rsidR="00510602" w:rsidRPr="00783DE3" w:rsidRDefault="00510602" w:rsidP="00510602">
            <w:pPr>
              <w:pStyle w:val="TableParagraph"/>
              <w:spacing w:before="4"/>
              <w:ind w:left="120"/>
              <w:rPr>
                <w:sz w:val="20"/>
                <w:szCs w:val="20"/>
              </w:rPr>
            </w:pP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Need to 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oo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Arial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/>
                <w:color w:val="000000" w:themeColor="text1"/>
                <w:spacing w:val="2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ate w</w:t>
            </w:r>
            <w:r w:rsidRPr="003B4315">
              <w:rPr>
                <w:rFonts w:eastAsia="Arial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th 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l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v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ant C</w:t>
            </w:r>
            <w:r w:rsidRPr="003B4315">
              <w:rPr>
                <w:rFonts w:eastAsia="Arial"/>
                <w:color w:val="000000" w:themeColor="text1"/>
                <w:spacing w:val="-1"/>
                <w:sz w:val="20"/>
                <w:szCs w:val="20"/>
                <w:lang w:val="en-GB"/>
              </w:rPr>
              <w:t>AA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s</w:t>
            </w:r>
            <w:r w:rsidRPr="003B4315">
              <w:rPr>
                <w:rFonts w:eastAsia="Arial"/>
                <w:color w:val="000000" w:themeColor="text1"/>
                <w:spacing w:val="2"/>
                <w:sz w:val="20"/>
                <w:szCs w:val="20"/>
                <w:lang w:val="en-GB"/>
              </w:rPr>
              <w:t>/</w:t>
            </w:r>
            <w:r w:rsidRPr="003B4315">
              <w:rPr>
                <w:rFonts w:eastAsia="Arial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Arial"/>
                <w:color w:val="000000" w:themeColor="text1"/>
                <w:spacing w:val="3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Arial"/>
                <w:color w:val="000000" w:themeColor="text1"/>
                <w:spacing w:val="-1"/>
                <w:sz w:val="20"/>
                <w:szCs w:val="20"/>
                <w:lang w:val="en-GB"/>
              </w:rPr>
              <w:t>SP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s 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n 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joining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 C</w:t>
            </w:r>
            <w:r w:rsidRPr="003B4315">
              <w:rPr>
                <w:rFonts w:eastAsia="Arial"/>
                <w:color w:val="000000" w:themeColor="text1"/>
                <w:spacing w:val="3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V </w:t>
            </w: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 xml:space="preserve">network to be 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ha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/>
                <w:color w:val="000000" w:themeColor="text1"/>
                <w:spacing w:val="4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on</w:t>
            </w:r>
            <w:r w:rsidRPr="003B4315">
              <w:rPr>
                <w:rFonts w:eastAsia="Arial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/>
                <w:color w:val="000000" w:themeColor="text1"/>
                <w:spacing w:val="-4"/>
                <w:sz w:val="20"/>
                <w:szCs w:val="20"/>
                <w:lang w:val="en-GB"/>
              </w:rPr>
              <w:t>z</w:t>
            </w: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ed regionally.</w:t>
            </w:r>
          </w:p>
        </w:tc>
      </w:tr>
      <w:tr w:rsidR="005022E7" w:rsidRPr="005022E7" w14:paraId="27AB7E23" w14:textId="77777777" w:rsidTr="00147D82">
        <w:trPr>
          <w:trHeight w:val="539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D039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67E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Nauru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D2A" w14:textId="77777777" w:rsidR="00192861" w:rsidRPr="00783DE3" w:rsidRDefault="00192861" w:rsidP="00192861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F4" w14:textId="77777777" w:rsidR="00192861" w:rsidRPr="00783DE3" w:rsidRDefault="00192861" w:rsidP="00192861">
            <w:pPr>
              <w:pStyle w:val="TableParagraph"/>
              <w:spacing w:line="225" w:lineRule="exact"/>
              <w:ind w:left="102"/>
              <w:rPr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7AF" w14:textId="77777777" w:rsidR="00192861" w:rsidRPr="00783DE3" w:rsidRDefault="00192861" w:rsidP="00192861">
            <w:pPr>
              <w:pStyle w:val="TableParagraph"/>
              <w:spacing w:before="4"/>
              <w:ind w:left="90" w:right="77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0876" w14:textId="77777777" w:rsidR="00192861" w:rsidRPr="00783DE3" w:rsidRDefault="00192861" w:rsidP="00192861">
            <w:pPr>
              <w:pStyle w:val="TableParagraph"/>
              <w:spacing w:line="225" w:lineRule="exact"/>
              <w:ind w:left="90"/>
              <w:rPr>
                <w:spacing w:val="-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014" w14:textId="77777777" w:rsidR="00192861" w:rsidRPr="00783DE3" w:rsidRDefault="00192861" w:rsidP="00192861">
            <w:pPr>
              <w:pStyle w:val="TableParagraph"/>
              <w:spacing w:before="4"/>
              <w:ind w:left="120"/>
              <w:rPr>
                <w:sz w:val="20"/>
                <w:szCs w:val="20"/>
              </w:rPr>
            </w:pPr>
          </w:p>
        </w:tc>
      </w:tr>
      <w:tr w:rsidR="005022E7" w:rsidRPr="005022E7" w14:paraId="1103B47D" w14:textId="77777777" w:rsidTr="00147D82">
        <w:trPr>
          <w:trHeight w:val="120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D842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559F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Nepal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9DBC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217F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3DA5C3B4" w14:textId="77777777" w:rsidR="00192861" w:rsidRPr="00783DE3" w:rsidRDefault="00C9353E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</w:rPr>
            </w:pPr>
            <w:r w:rsidRPr="00783DE3">
              <w:rPr>
                <w:rFonts w:ascii="Calibri" w:hAnsi="Calibri" w:cs="Calibri"/>
              </w:rPr>
              <w:t>SO signed with PCCW 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9D92" w14:textId="77777777" w:rsidR="00192861" w:rsidRPr="00783DE3" w:rsidRDefault="00C9353E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</w:rPr>
              <w:t>AFTN/AMHS 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A0F7" w14:textId="77777777" w:rsidR="00192861" w:rsidRPr="00783DE3" w:rsidRDefault="00C9353E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DCAC" w14:textId="77777777" w:rsidR="00192861" w:rsidRPr="00783DE3" w:rsidRDefault="00C9353E" w:rsidP="00192861">
            <w:pPr>
              <w:spacing w:line="240" w:lineRule="exact"/>
              <w:ind w:left="211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BBIS-state India joining the CRV network, as most traffic is routed through it  </w:t>
            </w:r>
          </w:p>
        </w:tc>
      </w:tr>
      <w:tr w:rsidR="005022E7" w:rsidRPr="005022E7" w14:paraId="6758AE71" w14:textId="77777777" w:rsidTr="00147D82">
        <w:trPr>
          <w:trHeight w:hRule="exact" w:val="297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D894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lastRenderedPageBreak/>
              <w:t>27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650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 Z</w:t>
            </w:r>
            <w:r w:rsidRPr="00783DE3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727CB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Australia</w:t>
            </w:r>
          </w:p>
          <w:p w14:paraId="519E8171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USA</w:t>
            </w:r>
          </w:p>
          <w:p w14:paraId="48D8BF11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Fiji</w:t>
            </w:r>
          </w:p>
          <w:p w14:paraId="3E26C20C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French Polynesia</w:t>
            </w:r>
          </w:p>
          <w:p w14:paraId="6FEF1C26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Chile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7DD2F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Contract signed in July 2018 and service implemented December 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D25D3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Australia Voice Completed March 2019 and AMHS June 2019 Completed</w:t>
            </w:r>
          </w:p>
          <w:p w14:paraId="12F0C9A6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USA Voice Completed March 2019 and AMHS March 2019 Completed</w:t>
            </w:r>
          </w:p>
          <w:p w14:paraId="3A74AF69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14:paraId="297A1B46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Fiji Voice Completed April 2019 </w:t>
            </w:r>
          </w:p>
          <w:p w14:paraId="4C7514E3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14:paraId="42AF14BE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French Polynesia AMHS and Voice </w:t>
            </w:r>
          </w:p>
          <w:p w14:paraId="51BB936A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14:paraId="241333E8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Chile AMHS (SAM regional network REDDIG)</w:t>
            </w:r>
          </w:p>
          <w:p w14:paraId="0FBB226D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14:paraId="19246C98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66B127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Awaiting French Polynesia joining.</w:t>
            </w:r>
          </w:p>
          <w:p w14:paraId="6FA6E5E7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14:paraId="70CECCB8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Awaiting outcome of inter-regional network connectivity discussion. For Chile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0AE26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 attractive if all counterparts join in.</w:t>
            </w:r>
          </w:p>
          <w:p w14:paraId="7175B2A8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4B53C27A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2A5398E2" w14:textId="77777777" w:rsidTr="00F61EE9">
        <w:trPr>
          <w:trHeight w:hRule="exact" w:val="311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303" w14:textId="30B053A8" w:rsidR="00DF5CEC" w:rsidRPr="005022E7" w:rsidRDefault="00DF5CEC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B63" w14:textId="7107FC47" w:rsidR="00DF5CEC" w:rsidRPr="005022E7" w:rsidRDefault="00DF5CEC" w:rsidP="00DF5CEC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Pakistan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61B9D" w14:textId="77777777" w:rsidR="00DF5CEC" w:rsidRPr="005022E7" w:rsidRDefault="00DF5CEC" w:rsidP="00DF5CEC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China </w:t>
            </w:r>
          </w:p>
          <w:p w14:paraId="5B6FC1E0" w14:textId="1A3E3E90" w:rsidR="00DF5CEC" w:rsidRPr="005022E7" w:rsidRDefault="00DF5CEC" w:rsidP="00DF5CEC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India 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2DCB3" w14:textId="77777777" w:rsidR="00DF5CEC" w:rsidRPr="005022E7" w:rsidRDefault="00DF5CEC" w:rsidP="00DF5CEC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Duly Signed Service Order Form Submitted on 23</w:t>
            </w:r>
            <w:r w:rsidRPr="005022E7">
              <w:rPr>
                <w:rFonts w:eastAsia="Calibri" w:cs="Times New Roman"/>
                <w:sz w:val="20"/>
                <w:szCs w:val="20"/>
                <w:vertAlign w:val="superscript"/>
                <w:lang w:val="en-GB"/>
              </w:rPr>
              <w:t>rd</w:t>
            </w: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 Jan 2023 for Finalization / Execution of the Contract.</w:t>
            </w:r>
          </w:p>
          <w:p w14:paraId="696D9134" w14:textId="60099651" w:rsidR="00DF5CEC" w:rsidRPr="005022E7" w:rsidRDefault="00DF5CEC" w:rsidP="00DF5CEC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As per timeline given by PCCW Global the CRV will be implemented by August / Sept 2023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86823" w14:textId="6AD892B7" w:rsidR="00DF5CEC" w:rsidRPr="005022E7" w:rsidRDefault="00DF5CEC" w:rsidP="00DF5CEC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5022E7">
              <w:rPr>
                <w:rFonts w:cs="Times New Roman"/>
                <w:sz w:val="20"/>
                <w:szCs w:val="20"/>
                <w:lang w:val="en-GB"/>
              </w:rPr>
              <w:t>AMHS /AFTN / VOICE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BDEF" w14:textId="118168E6" w:rsidR="00DF5CEC" w:rsidRPr="005022E7" w:rsidRDefault="00DF5CEC" w:rsidP="00DF5CEC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5022E7">
              <w:rPr>
                <w:rFonts w:cs="Times New Roman"/>
                <w:sz w:val="20"/>
                <w:szCs w:val="20"/>
                <w:lang w:val="en-GB"/>
              </w:rPr>
              <w:t>In progress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011E" w14:textId="77777777" w:rsidR="00DF5CEC" w:rsidRPr="005022E7" w:rsidRDefault="00DF5CEC" w:rsidP="00DF5CEC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Package-D is opted to establish link between China and India. </w:t>
            </w:r>
          </w:p>
          <w:p w14:paraId="5E11B343" w14:textId="77777777" w:rsidR="00DF5CEC" w:rsidRPr="005022E7" w:rsidRDefault="00DF5CEC" w:rsidP="00DF5CEC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14:paraId="5CD67501" w14:textId="68170999" w:rsidR="00DF5CEC" w:rsidRPr="005022E7" w:rsidRDefault="00DF5CEC" w:rsidP="00DF5CEC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Connectivity with other neighbouring regions / FIRs i.e. Tehran, Kuwait, Kabul &amp; Muscat could be migrated on CRV only if the states join CRV.</w:t>
            </w:r>
          </w:p>
        </w:tc>
      </w:tr>
      <w:tr w:rsidR="005022E7" w:rsidRPr="005022E7" w14:paraId="47B77C1F" w14:textId="77777777" w:rsidTr="00225D3D">
        <w:trPr>
          <w:trHeight w:hRule="exact" w:val="69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D0B2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5895" w14:textId="1587E819" w:rsidR="00DA161D" w:rsidRPr="00783DE3" w:rsidRDefault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Palau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61722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24660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28E3E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7B14C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9831B" w14:textId="77777777" w:rsidR="00192861" w:rsidRPr="00783DE3" w:rsidRDefault="00192861" w:rsidP="00192861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</w:tr>
      <w:tr w:rsidR="005022E7" w:rsidRPr="005022E7" w14:paraId="4C912203" w14:textId="77777777" w:rsidTr="003C3C1F">
        <w:trPr>
          <w:trHeight w:hRule="exact" w:val="210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9EE1" w14:textId="77777777" w:rsidR="00CA6322" w:rsidRPr="00783DE3" w:rsidRDefault="00CA6322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lastRenderedPageBreak/>
              <w:t>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13F9" w14:textId="77777777" w:rsidR="00CA6322" w:rsidRPr="00783DE3" w:rsidRDefault="00CA6322" w:rsidP="00CA632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Papua New Guinea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0296D" w14:textId="77777777" w:rsidR="00CA6322" w:rsidRPr="00783DE3" w:rsidRDefault="00CA6322" w:rsidP="00CA632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Australia</w:t>
            </w:r>
          </w:p>
          <w:p w14:paraId="49A1F8A3" w14:textId="77777777" w:rsidR="00CA6322" w:rsidRPr="00783DE3" w:rsidRDefault="00CA6322" w:rsidP="00CA632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USA-Oakland</w:t>
            </w:r>
          </w:p>
          <w:p w14:paraId="65CC6E56" w14:textId="77777777" w:rsidR="00CA6322" w:rsidRPr="00783DE3" w:rsidRDefault="00CA6322" w:rsidP="00CA632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USA-Aireon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1D35F" w14:textId="77777777" w:rsidR="00CA6322" w:rsidRPr="00783DE3" w:rsidRDefault="00CA6322" w:rsidP="00CA6322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E690" w14:textId="77777777" w:rsidR="00CA6322" w:rsidRPr="00783DE3" w:rsidRDefault="00CA6322" w:rsidP="00CA6322">
            <w:pPr>
              <w:spacing w:line="240" w:lineRule="exact"/>
              <w:ind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Australia:</w:t>
            </w:r>
          </w:p>
          <w:p w14:paraId="1EC7F051" w14:textId="77777777" w:rsidR="00CA6322" w:rsidRPr="00783DE3" w:rsidRDefault="00CA6322" w:rsidP="00CA6322">
            <w:pPr>
              <w:spacing w:line="240" w:lineRule="exact"/>
              <w:ind w:left="7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AFTN June 2021, </w:t>
            </w:r>
          </w:p>
          <w:p w14:paraId="775B0A45" w14:textId="77777777" w:rsidR="00CA6322" w:rsidRPr="00783DE3" w:rsidRDefault="00CA6322" w:rsidP="00CA6322">
            <w:pPr>
              <w:spacing w:line="240" w:lineRule="exact"/>
              <w:ind w:left="7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Voice Oct 2021</w:t>
            </w:r>
          </w:p>
          <w:p w14:paraId="7AA5F7C4" w14:textId="77777777" w:rsidR="00CA6322" w:rsidRPr="00783DE3" w:rsidRDefault="00CA6322" w:rsidP="00CA6322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USA-Oakland</w:t>
            </w:r>
          </w:p>
          <w:p w14:paraId="4C1F2066" w14:textId="77777777" w:rsidR="00CA6322" w:rsidRPr="00783DE3" w:rsidRDefault="00CA6322" w:rsidP="00CA6322">
            <w:pPr>
              <w:spacing w:line="240" w:lineRule="exact"/>
              <w:ind w:left="72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Voice November 2021</w:t>
            </w:r>
          </w:p>
          <w:p w14:paraId="612ACF2E" w14:textId="77777777" w:rsidR="00CA6322" w:rsidRPr="00783DE3" w:rsidRDefault="00BF2490" w:rsidP="00CA6322">
            <w:pPr>
              <w:spacing w:line="240" w:lineRule="exact"/>
              <w:ind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 </w:t>
            </w:r>
            <w:r w:rsidR="00CA6322" w:rsidRPr="00783DE3">
              <w:rPr>
                <w:rFonts w:cs="Times New Roman"/>
                <w:sz w:val="20"/>
                <w:szCs w:val="20"/>
                <w:lang w:val="en-GB"/>
              </w:rPr>
              <w:t>USA-Aireon</w:t>
            </w:r>
          </w:p>
          <w:p w14:paraId="425B07A7" w14:textId="77777777" w:rsidR="00CA6322" w:rsidRPr="00783DE3" w:rsidRDefault="00BF2490" w:rsidP="00CA6322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          </w:t>
            </w:r>
            <w:r w:rsidR="00CA6322" w:rsidRPr="00783DE3">
              <w:rPr>
                <w:rFonts w:cs="Times New Roman"/>
                <w:sz w:val="20"/>
                <w:szCs w:val="20"/>
                <w:lang w:val="en-GB"/>
              </w:rPr>
              <w:t>Space based ADSB-July 2021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179BE" w14:textId="77777777" w:rsidR="00CA6322" w:rsidRPr="00783DE3" w:rsidRDefault="00BF2490" w:rsidP="003C3C1F">
            <w:pPr>
              <w:pStyle w:val="TableParagraph"/>
              <w:spacing w:line="225" w:lineRule="exact"/>
              <w:ind w:left="90"/>
              <w:rPr>
                <w:sz w:val="20"/>
                <w:szCs w:val="20"/>
              </w:rPr>
            </w:pPr>
            <w:r w:rsidRPr="00783DE3">
              <w:rPr>
                <w:spacing w:val="-1"/>
                <w:sz w:val="20"/>
                <w:szCs w:val="20"/>
              </w:rPr>
              <w:t>S</w:t>
            </w:r>
            <w:r w:rsidR="00CA6322" w:rsidRPr="00783DE3">
              <w:rPr>
                <w:sz w:val="20"/>
                <w:szCs w:val="20"/>
              </w:rPr>
              <w:t>ta</w:t>
            </w:r>
            <w:r w:rsidR="00CA6322" w:rsidRPr="00783DE3">
              <w:rPr>
                <w:spacing w:val="-2"/>
                <w:sz w:val="20"/>
                <w:szCs w:val="20"/>
              </w:rPr>
              <w:t>g</w:t>
            </w:r>
            <w:r w:rsidR="00CA6322" w:rsidRPr="00783DE3">
              <w:rPr>
                <w:sz w:val="20"/>
                <w:szCs w:val="20"/>
              </w:rPr>
              <w:t>ed</w:t>
            </w:r>
            <w:r w:rsidRPr="00783DE3">
              <w:rPr>
                <w:sz w:val="20"/>
                <w:szCs w:val="20"/>
              </w:rPr>
              <w:t xml:space="preserve"> </w:t>
            </w:r>
            <w:r w:rsidR="00CA6322" w:rsidRPr="00783DE3">
              <w:rPr>
                <w:sz w:val="20"/>
                <w:szCs w:val="20"/>
              </w:rPr>
              <w:t>a</w:t>
            </w:r>
            <w:r w:rsidR="00CA6322" w:rsidRPr="00783DE3">
              <w:rPr>
                <w:spacing w:val="-2"/>
                <w:sz w:val="20"/>
                <w:szCs w:val="20"/>
              </w:rPr>
              <w:t>p</w:t>
            </w:r>
            <w:r w:rsidR="00CA6322" w:rsidRPr="00783DE3">
              <w:rPr>
                <w:spacing w:val="1"/>
                <w:sz w:val="20"/>
                <w:szCs w:val="20"/>
              </w:rPr>
              <w:t>p</w:t>
            </w:r>
            <w:r w:rsidR="00CA6322" w:rsidRPr="00783DE3">
              <w:rPr>
                <w:sz w:val="20"/>
                <w:szCs w:val="20"/>
              </w:rPr>
              <w:t>r</w:t>
            </w:r>
            <w:r w:rsidR="00CA6322" w:rsidRPr="00783DE3">
              <w:rPr>
                <w:spacing w:val="1"/>
                <w:sz w:val="20"/>
                <w:szCs w:val="20"/>
              </w:rPr>
              <w:t>o</w:t>
            </w:r>
            <w:r w:rsidR="00CA6322" w:rsidRPr="00783DE3">
              <w:rPr>
                <w:sz w:val="20"/>
                <w:szCs w:val="20"/>
              </w:rPr>
              <w:t>ach</w:t>
            </w:r>
          </w:p>
          <w:p w14:paraId="1FE85354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2ED1872C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73B6BAA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7D9E39F0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A219C95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680C54A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051D7477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56099EC5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4A1CC57B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4CD0D853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0307BD6D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5AFAA6D5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5CDF27F9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780D7031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69607DB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4B8205F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16BE9EC0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29DCF51B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1CB3DFFB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3BA46B7D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2DBC62F1" w14:textId="77777777" w:rsidR="00DA161D" w:rsidRPr="00783DE3" w:rsidRDefault="00DA161D" w:rsidP="00CA6322">
            <w:pPr>
              <w:spacing w:line="240" w:lineRule="exact"/>
              <w:ind w:left="90"/>
              <w:rPr>
                <w:rFonts w:eastAsia="Times New Roman" w:cs="Times New Roman"/>
                <w:sz w:val="20"/>
                <w:szCs w:val="20"/>
              </w:rPr>
            </w:pPr>
          </w:p>
          <w:p w14:paraId="2F2C8ACC" w14:textId="77777777" w:rsidR="00DA161D" w:rsidRPr="00783DE3" w:rsidRDefault="00DA161D" w:rsidP="00CA6322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58661" w14:textId="77777777" w:rsidR="00CA6322" w:rsidRPr="00783DE3" w:rsidRDefault="00CA6322" w:rsidP="00CA6322">
            <w:pPr>
              <w:spacing w:line="240" w:lineRule="exact"/>
              <w:ind w:left="12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Completed</w:t>
            </w:r>
          </w:p>
        </w:tc>
      </w:tr>
      <w:tr w:rsidR="005022E7" w:rsidRPr="005022E7" w14:paraId="5B7A7CBC" w14:textId="77777777" w:rsidTr="00F61EE9">
        <w:trPr>
          <w:trHeight w:val="39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2A0B5" w14:textId="527FCE49" w:rsidR="0062321D" w:rsidRPr="00783DE3" w:rsidRDefault="0062321D" w:rsidP="00783DE3">
            <w:pPr>
              <w:spacing w:line="240" w:lineRule="atLeast"/>
              <w:ind w:left="102" w:right="-20"/>
              <w:jc w:val="center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C34DF" w14:textId="50FB3AA2" w:rsidR="0062321D" w:rsidRPr="00783DE3" w:rsidRDefault="0062321D" w:rsidP="0062321D">
            <w:pPr>
              <w:spacing w:line="240" w:lineRule="atLeas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b/>
                <w:bCs/>
                <w:spacing w:val="1"/>
                <w:sz w:val="20"/>
                <w:szCs w:val="20"/>
                <w:lang w:val="en-GB"/>
              </w:rPr>
              <w:t>P</w:t>
            </w:r>
            <w:r w:rsidRPr="00783DE3">
              <w:rPr>
                <w:b/>
                <w:bCs/>
                <w:spacing w:val="-1"/>
                <w:sz w:val="20"/>
                <w:szCs w:val="20"/>
                <w:lang w:val="en-GB"/>
              </w:rPr>
              <w:t>h</w:t>
            </w:r>
            <w:r w:rsidRPr="00783DE3">
              <w:rPr>
                <w:b/>
                <w:bCs/>
                <w:sz w:val="20"/>
                <w:szCs w:val="20"/>
                <w:lang w:val="en-GB"/>
              </w:rPr>
              <w:t>ili</w:t>
            </w:r>
            <w:r w:rsidRPr="00783DE3">
              <w:rPr>
                <w:b/>
                <w:bCs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783DE3">
              <w:rPr>
                <w:b/>
                <w:bCs/>
                <w:spacing w:val="-1"/>
                <w:sz w:val="20"/>
                <w:szCs w:val="20"/>
                <w:lang w:val="en-GB"/>
              </w:rPr>
              <w:t>n</w:t>
            </w:r>
            <w:r w:rsidRPr="00783DE3">
              <w:rPr>
                <w:b/>
                <w:bCs/>
                <w:spacing w:val="1"/>
                <w:sz w:val="20"/>
                <w:szCs w:val="20"/>
                <w:lang w:val="en-GB"/>
              </w:rPr>
              <w:t>e</w:t>
            </w:r>
            <w:r w:rsidRPr="00783DE3">
              <w:rPr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BE04A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Hong Kong China</w:t>
            </w:r>
          </w:p>
          <w:p w14:paraId="29F8676D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Singapore</w:t>
            </w:r>
          </w:p>
          <w:p w14:paraId="39A493B2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75"/>
            </w:pPr>
            <w:r w:rsidRPr="00783DE3">
              <w:rPr>
                <w:sz w:val="20"/>
                <w:szCs w:val="22"/>
              </w:rPr>
              <w:t>USA</w:t>
            </w:r>
          </w:p>
          <w:p w14:paraId="5058EF44" w14:textId="79C2D7FF" w:rsidR="0062321D" w:rsidRPr="00783DE3" w:rsidRDefault="0062321D" w:rsidP="0062321D">
            <w:pPr>
              <w:pStyle w:val="TableParagraph"/>
              <w:spacing w:line="240" w:lineRule="atLeast"/>
              <w:ind w:left="106" w:right="175"/>
              <w:rPr>
                <w:sz w:val="20"/>
              </w:rPr>
            </w:pPr>
            <w:r w:rsidRPr="00783DE3">
              <w:rPr>
                <w:sz w:val="20"/>
              </w:rPr>
              <w:t>Japan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FE64E" w14:textId="70878D9C" w:rsidR="0062321D" w:rsidRPr="00783DE3" w:rsidRDefault="0062321D" w:rsidP="0062321D">
            <w:pPr>
              <w:pStyle w:val="TableParagraph"/>
              <w:spacing w:line="240" w:lineRule="atLeast"/>
              <w:ind w:left="106" w:right="175"/>
              <w:rPr>
                <w:sz w:val="20"/>
              </w:rPr>
            </w:pPr>
            <w:r w:rsidRPr="00783DE3">
              <w:rPr>
                <w:sz w:val="20"/>
              </w:rPr>
              <w:t>Contract signed in March 2018 and service readiness in 2Q2018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09CCD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</w:pPr>
            <w:r w:rsidRPr="00783DE3">
              <w:rPr>
                <w:sz w:val="20"/>
                <w:szCs w:val="22"/>
              </w:rPr>
              <w:t>Completed:</w:t>
            </w:r>
          </w:p>
          <w:p w14:paraId="7E9C1326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</w:pPr>
            <w:r w:rsidRPr="00783DE3">
              <w:rPr>
                <w:sz w:val="20"/>
                <w:szCs w:val="22"/>
              </w:rPr>
              <w:t xml:space="preserve">With </w:t>
            </w:r>
            <w:r w:rsidRPr="00783DE3">
              <w:rPr>
                <w:b/>
                <w:bCs/>
                <w:sz w:val="20"/>
                <w:szCs w:val="22"/>
              </w:rPr>
              <w:t>HONG KONG</w:t>
            </w:r>
          </w:p>
          <w:p w14:paraId="44979F3A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 xml:space="preserve">          AIDC - 2Q2019; </w:t>
            </w:r>
          </w:p>
          <w:p w14:paraId="07C448D1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  AMHS - 2Q2019;</w:t>
            </w:r>
          </w:p>
          <w:p w14:paraId="102A3E1D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  Voice - 3Q2018.</w:t>
            </w:r>
          </w:p>
          <w:p w14:paraId="17A60F1B" w14:textId="77777777" w:rsidR="00F61EE9" w:rsidRPr="00783DE3" w:rsidRDefault="0062321D" w:rsidP="00F61EE9">
            <w:pPr>
              <w:pStyle w:val="ydpca7ca6dtableparagraph"/>
              <w:spacing w:before="0" w:beforeAutospacing="0" w:after="0" w:afterAutospacing="0" w:line="240" w:lineRule="atLeast"/>
              <w:rPr>
                <w:sz w:val="20"/>
                <w:szCs w:val="22"/>
              </w:rPr>
            </w:pPr>
            <w:r w:rsidRPr="00783DE3">
              <w:rPr>
                <w:sz w:val="20"/>
                <w:szCs w:val="22"/>
              </w:rPr>
              <w:t xml:space="preserve">  </w:t>
            </w:r>
          </w:p>
          <w:p w14:paraId="3F9D9D40" w14:textId="31B8BFE2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</w:pPr>
            <w:r w:rsidRPr="00783DE3">
              <w:rPr>
                <w:sz w:val="20"/>
                <w:szCs w:val="22"/>
              </w:rPr>
              <w:t xml:space="preserve">With </w:t>
            </w:r>
            <w:r w:rsidRPr="00783DE3">
              <w:rPr>
                <w:b/>
                <w:bCs/>
                <w:sz w:val="20"/>
                <w:szCs w:val="22"/>
              </w:rPr>
              <w:t>SINGAPORE</w:t>
            </w:r>
          </w:p>
          <w:p w14:paraId="1CA67B5E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   AIDC – 4Q2019;</w:t>
            </w:r>
          </w:p>
          <w:p w14:paraId="39D773D4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   AMHS – 4Q2020;</w:t>
            </w:r>
          </w:p>
          <w:p w14:paraId="19836C14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 xml:space="preserve">           Voice – 1Q2020.          </w:t>
            </w:r>
          </w:p>
          <w:p w14:paraId="5972E8B5" w14:textId="77777777" w:rsidR="00F61EE9" w:rsidRPr="00783DE3" w:rsidRDefault="00F61EE9" w:rsidP="00F61EE9">
            <w:pPr>
              <w:pStyle w:val="ydpca7ca6dtableparagraph"/>
              <w:spacing w:before="0" w:beforeAutospacing="0" w:after="0" w:afterAutospacing="0" w:line="240" w:lineRule="atLeast"/>
              <w:rPr>
                <w:sz w:val="20"/>
                <w:szCs w:val="22"/>
              </w:rPr>
            </w:pPr>
          </w:p>
          <w:p w14:paraId="61D5E97F" w14:textId="6A304924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</w:pPr>
            <w:r w:rsidRPr="00783DE3">
              <w:rPr>
                <w:sz w:val="20"/>
                <w:szCs w:val="22"/>
              </w:rPr>
              <w:t xml:space="preserve">With </w:t>
            </w:r>
            <w:r w:rsidRPr="00783DE3">
              <w:rPr>
                <w:b/>
                <w:bCs/>
                <w:sz w:val="20"/>
                <w:szCs w:val="22"/>
              </w:rPr>
              <w:t>USA</w:t>
            </w:r>
          </w:p>
          <w:p w14:paraId="666B89BF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   AMHS – 2Q2021;</w:t>
            </w:r>
          </w:p>
          <w:p w14:paraId="469051B5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left="95"/>
            </w:pPr>
            <w:r w:rsidRPr="00783DE3">
              <w:rPr>
                <w:sz w:val="20"/>
                <w:szCs w:val="22"/>
              </w:rPr>
              <w:t>           Voice – 4Q2019.</w:t>
            </w:r>
          </w:p>
          <w:p w14:paraId="2A60AE18" w14:textId="77777777" w:rsidR="00F61EE9" w:rsidRPr="00783DE3" w:rsidRDefault="00F61EE9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  <w:rPr>
                <w:b/>
                <w:bCs/>
                <w:sz w:val="20"/>
                <w:szCs w:val="22"/>
              </w:rPr>
            </w:pPr>
          </w:p>
          <w:p w14:paraId="299B671E" w14:textId="3BC25C6E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With</w:t>
            </w:r>
            <w:r w:rsidRPr="00783DE3">
              <w:rPr>
                <w:b/>
                <w:bCs/>
                <w:sz w:val="20"/>
                <w:szCs w:val="22"/>
              </w:rPr>
              <w:t xml:space="preserve"> JAPAN</w:t>
            </w:r>
            <w:r w:rsidRPr="00783DE3">
              <w:rPr>
                <w:sz w:val="20"/>
                <w:szCs w:val="22"/>
              </w:rPr>
              <w:t xml:space="preserve"> </w:t>
            </w:r>
          </w:p>
          <w:p w14:paraId="49CFC5FC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             Voice – 1Q2022.</w:t>
            </w:r>
          </w:p>
          <w:p w14:paraId="454A38D3" w14:textId="77777777" w:rsidR="00F61EE9" w:rsidRPr="00783DE3" w:rsidRDefault="00F61EE9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  <w:rPr>
                <w:sz w:val="20"/>
                <w:szCs w:val="22"/>
              </w:rPr>
            </w:pPr>
          </w:p>
          <w:p w14:paraId="3BAC0CCD" w14:textId="77777777" w:rsidR="00F61EE9" w:rsidRPr="00783DE3" w:rsidRDefault="00F61EE9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  <w:rPr>
                <w:sz w:val="20"/>
                <w:szCs w:val="22"/>
              </w:rPr>
            </w:pPr>
          </w:p>
          <w:p w14:paraId="54BB2DFD" w14:textId="364622A6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Operational Trial:</w:t>
            </w:r>
          </w:p>
          <w:p w14:paraId="2BE01C60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lastRenderedPageBreak/>
              <w:t xml:space="preserve">With </w:t>
            </w:r>
            <w:r w:rsidRPr="00783DE3">
              <w:rPr>
                <w:b/>
                <w:bCs/>
                <w:sz w:val="20"/>
                <w:szCs w:val="22"/>
              </w:rPr>
              <w:t>USA</w:t>
            </w:r>
          </w:p>
          <w:p w14:paraId="4FAD6411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             AIDC – 4Q2022</w:t>
            </w:r>
          </w:p>
          <w:p w14:paraId="69C63A56" w14:textId="29ADE4D0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 Planned:</w:t>
            </w:r>
          </w:p>
          <w:p w14:paraId="74B8D29A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 xml:space="preserve">With </w:t>
            </w:r>
            <w:r w:rsidRPr="00783DE3">
              <w:rPr>
                <w:b/>
                <w:bCs/>
                <w:sz w:val="20"/>
                <w:szCs w:val="22"/>
              </w:rPr>
              <w:t>INDONESIA</w:t>
            </w:r>
          </w:p>
          <w:p w14:paraId="71744438" w14:textId="77777777" w:rsidR="0062321D" w:rsidRPr="005022E7" w:rsidRDefault="0062321D" w:rsidP="00F61EE9">
            <w:pPr>
              <w:pStyle w:val="ydpca7ca6dtableparagraph"/>
              <w:spacing w:before="0" w:beforeAutospacing="0" w:after="0" w:afterAutospacing="0" w:line="240" w:lineRule="atLeast"/>
              <w:ind w:right="262"/>
            </w:pPr>
            <w:r w:rsidRPr="00783DE3">
              <w:rPr>
                <w:sz w:val="20"/>
                <w:szCs w:val="22"/>
              </w:rPr>
              <w:t>Ujung Pandang Voice –  1Q2023</w:t>
            </w:r>
          </w:p>
          <w:p w14:paraId="2A9A9690" w14:textId="626C00F4" w:rsidR="0062321D" w:rsidRPr="00783DE3" w:rsidRDefault="0062321D" w:rsidP="0062321D">
            <w:pPr>
              <w:pStyle w:val="TableParagraph"/>
              <w:spacing w:line="240" w:lineRule="atLeast"/>
              <w:ind w:left="95" w:right="262"/>
              <w:rPr>
                <w:sz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EDA2C" w14:textId="5177A5F2" w:rsidR="0062321D" w:rsidRPr="00783DE3" w:rsidRDefault="0062321D" w:rsidP="0062321D">
            <w:pPr>
              <w:pStyle w:val="TableParagraph"/>
              <w:spacing w:line="240" w:lineRule="atLeast"/>
              <w:ind w:left="95"/>
              <w:jc w:val="center"/>
              <w:rPr>
                <w:sz w:val="20"/>
              </w:rPr>
            </w:pPr>
            <w:r w:rsidRPr="00783DE3">
              <w:rPr>
                <w:sz w:val="20"/>
              </w:rPr>
              <w:lastRenderedPageBreak/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5C021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Success transition to the New ATM center in 4Q2018</w:t>
            </w:r>
          </w:p>
          <w:p w14:paraId="73687EF0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 </w:t>
            </w:r>
          </w:p>
          <w:p w14:paraId="0ADAABEF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Dependencies:</w:t>
            </w:r>
          </w:p>
          <w:p w14:paraId="0202B549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AIDC with Kota Kinabalu implemented via BBIS Singapore</w:t>
            </w:r>
          </w:p>
          <w:p w14:paraId="3CF1739B" w14:textId="77777777" w:rsidR="0062321D" w:rsidRPr="005022E7" w:rsidRDefault="0062321D" w:rsidP="0062321D">
            <w:pPr>
              <w:pStyle w:val="ydpca7ca6dtableparagraph"/>
              <w:spacing w:before="0" w:beforeAutospacing="0" w:after="0" w:afterAutospacing="0" w:line="240" w:lineRule="atLeast"/>
              <w:ind w:left="106" w:right="15"/>
            </w:pPr>
            <w:r w:rsidRPr="00783DE3">
              <w:rPr>
                <w:sz w:val="20"/>
                <w:szCs w:val="22"/>
              </w:rPr>
              <w:t> </w:t>
            </w:r>
          </w:p>
          <w:p w14:paraId="0E5484E2" w14:textId="15ECE318" w:rsidR="0062321D" w:rsidRPr="00783DE3" w:rsidRDefault="0062321D" w:rsidP="0062321D">
            <w:pPr>
              <w:pStyle w:val="TableParagraph"/>
              <w:spacing w:line="240" w:lineRule="atLeast"/>
              <w:ind w:left="106" w:right="15"/>
              <w:rPr>
                <w:sz w:val="20"/>
              </w:rPr>
            </w:pPr>
            <w:r w:rsidRPr="00783DE3">
              <w:rPr>
                <w:sz w:val="20"/>
              </w:rPr>
              <w:t>AIDC with Ujung Pandang implemented via BBIS Singapore</w:t>
            </w:r>
          </w:p>
        </w:tc>
      </w:tr>
      <w:tr w:rsidR="005022E7" w:rsidRPr="005022E7" w14:paraId="3E44ECC4" w14:textId="77777777" w:rsidTr="00F61EE9">
        <w:trPr>
          <w:trHeight w:hRule="exact" w:val="311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FB4" w14:textId="77777777" w:rsidR="00CD0D21" w:rsidRPr="00783DE3" w:rsidRDefault="00CD0D2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32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2FA" w14:textId="7EE00D0A" w:rsidR="00CD0D21" w:rsidRPr="00783DE3" w:rsidRDefault="00CD0D21" w:rsidP="00CD0D21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pub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 xml:space="preserve"> o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f</w:t>
            </w:r>
            <w:r w:rsidRPr="00783DE3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 xml:space="preserve"> K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5FD5" w14:textId="77777777" w:rsidR="00CD0D21" w:rsidRPr="00783DE3" w:rsidRDefault="00CD0D21" w:rsidP="00CD0D21">
            <w:pPr>
              <w:spacing w:line="240" w:lineRule="exact"/>
              <w:ind w:left="102" w:right="-2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 xml:space="preserve"> Japan</w:t>
            </w:r>
          </w:p>
          <w:p w14:paraId="6976A2FB" w14:textId="5BBC4452" w:rsidR="00CD0D21" w:rsidRPr="00783DE3" w:rsidRDefault="00CD0D21" w:rsidP="00CD0D2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China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4BD" w14:textId="77777777" w:rsidR="00CD0D21" w:rsidRPr="00783DE3" w:rsidRDefault="00CD0D21" w:rsidP="00CD0D2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in 3Q 2019 and service readiness in </w:t>
            </w:r>
          </w:p>
          <w:p w14:paraId="71751687" w14:textId="77777777" w:rsidR="00CD0D21" w:rsidRPr="00783DE3" w:rsidRDefault="00CD0D21" w:rsidP="00CD0D2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4Q 2022</w:t>
            </w:r>
          </w:p>
          <w:p w14:paraId="0EFC19A0" w14:textId="77777777" w:rsidR="00CD0D21" w:rsidRPr="00783DE3" w:rsidRDefault="00CD0D21" w:rsidP="00CD0D2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0D3A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Completed:</w:t>
            </w:r>
          </w:p>
          <w:p w14:paraId="28FE59B7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  <w:t>with Japan</w:t>
            </w:r>
          </w:p>
          <w:p w14:paraId="40C48DAF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Voice –March 2021</w:t>
            </w:r>
          </w:p>
          <w:p w14:paraId="4F7C41FF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Data(AMHS) - December 2022</w:t>
            </w:r>
          </w:p>
          <w:p w14:paraId="6CFCC227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37B14F4D" w14:textId="77777777" w:rsidR="00CD0D21" w:rsidRPr="005022E7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</w:pPr>
            <w:r w:rsidRPr="005022E7"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  <w:t>With China</w:t>
            </w:r>
          </w:p>
          <w:p w14:paraId="283BFDA3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Data(AMHS) – November 2022</w:t>
            </w:r>
          </w:p>
          <w:p w14:paraId="207E26B1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229F0AED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Planned;</w:t>
            </w:r>
          </w:p>
          <w:p w14:paraId="4A72E988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b/>
                <w:sz w:val="20"/>
                <w:szCs w:val="20"/>
                <w:lang w:val="en-GB" w:eastAsia="ko-KR"/>
              </w:rPr>
              <w:t>With Japan</w:t>
            </w:r>
          </w:p>
          <w:p w14:paraId="6555464E" w14:textId="56FC108D" w:rsidR="00CD0D21" w:rsidRPr="005022E7" w:rsidRDefault="00CD0D21" w:rsidP="00F61EE9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 xml:space="preserve">Voice additional lines-from 2022 to </w:t>
            </w:r>
            <w:r w:rsidRPr="005022E7">
              <w:rPr>
                <w:rFonts w:eastAsia="Malgun Gothic" w:cs="Times New Roman"/>
                <w:sz w:val="20"/>
                <w:szCs w:val="20"/>
                <w:lang w:val="en-GB" w:eastAsia="ko-KR"/>
              </w:rPr>
              <w:t>2023</w:t>
            </w:r>
          </w:p>
          <w:p w14:paraId="1377012B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57749880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2F0B4416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5E3FD4CF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51D3FAB7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Theme="minorEastAsia" w:cs="Times New Roman"/>
                <w:sz w:val="20"/>
                <w:szCs w:val="20"/>
                <w:lang w:val="en-GB"/>
              </w:rPr>
            </w:pPr>
          </w:p>
          <w:p w14:paraId="4C461F70" w14:textId="77777777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c</w:t>
            </w:r>
          </w:p>
          <w:p w14:paraId="368C9B35" w14:textId="3930E72D" w:rsidR="00CD0D21" w:rsidRPr="00783DE3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783DE3">
              <w:rPr>
                <w:rFonts w:eastAsia="Malgun Gothic" w:cs="Times New Roman"/>
                <w:sz w:val="20"/>
                <w:szCs w:val="20"/>
                <w:lang w:val="en-GB" w:eastAsia="ko-KR"/>
              </w:rPr>
              <w:t>Cp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1C1E" w14:textId="33738877" w:rsidR="00CD0D21" w:rsidRPr="00783DE3" w:rsidRDefault="00CD0D21" w:rsidP="00CD0D21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sta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ed a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13B2" w14:textId="77777777" w:rsidR="00CD0D21" w:rsidRPr="005022E7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  <w:p w14:paraId="2BCB8508" w14:textId="77777777" w:rsidR="00CD0D21" w:rsidRPr="005022E7" w:rsidRDefault="00CD0D21" w:rsidP="00CD0D2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  <w:r w:rsidRPr="005022E7">
              <w:rPr>
                <w:rFonts w:eastAsia="Malgun Gothic" w:cs="Times New Roman"/>
                <w:sz w:val="20"/>
                <w:szCs w:val="20"/>
                <w:lang w:val="en-GB" w:eastAsia="ko-KR"/>
              </w:rPr>
              <w:t xml:space="preserve">Data(AMHS) POT in 4Q and operation from 4Q 2022 </w:t>
            </w:r>
          </w:p>
          <w:p w14:paraId="4FE278E6" w14:textId="77777777" w:rsidR="00CD0D21" w:rsidRPr="00783DE3" w:rsidRDefault="00CD0D21" w:rsidP="00CD0D21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748CAFA8" w14:textId="77777777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F38A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33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B42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Samoa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CBDA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1881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A14" w14:textId="77777777" w:rsidR="00192861" w:rsidRPr="00783DE3" w:rsidRDefault="00192861" w:rsidP="00192861">
            <w:pPr>
              <w:spacing w:line="240" w:lineRule="exact"/>
              <w:ind w:left="90" w:right="-20"/>
              <w:rPr>
                <w:rFonts w:eastAsia="Malgun Gothic" w:cs="Times New Roman"/>
                <w:sz w:val="20"/>
                <w:szCs w:val="20"/>
                <w:lang w:val="en-GB" w:eastAsia="ko-K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4A78" w14:textId="77777777" w:rsidR="00192861" w:rsidRPr="00783DE3" w:rsidRDefault="00192861" w:rsidP="00192861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91F8" w14:textId="77777777" w:rsidR="00192861" w:rsidRPr="00783DE3" w:rsidRDefault="00192861" w:rsidP="00192861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46575B20" w14:textId="77777777" w:rsidTr="00F61EE9">
        <w:trPr>
          <w:trHeight w:hRule="exact" w:val="320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B4B2" w14:textId="3FDEB263" w:rsidR="004E1761" w:rsidRPr="00783DE3" w:rsidRDefault="004E17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lastRenderedPageBreak/>
              <w:t>34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E377" w14:textId="6A75A82A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re*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AEB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Australia</w:t>
            </w:r>
          </w:p>
          <w:p w14:paraId="1863F649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Japan</w:t>
            </w:r>
          </w:p>
          <w:p w14:paraId="4DEC0AFC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Philippines</w:t>
            </w:r>
          </w:p>
          <w:p w14:paraId="736E55C9" w14:textId="77777777" w:rsidR="004E1761" w:rsidRPr="00783DE3" w:rsidRDefault="004E1761" w:rsidP="004E1761">
            <w:p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  Thailand</w:t>
            </w:r>
          </w:p>
          <w:p w14:paraId="17BD9455" w14:textId="77777777" w:rsidR="004E1761" w:rsidRPr="00783DE3" w:rsidRDefault="004E1761" w:rsidP="004E1761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939" w14:textId="624B15FC" w:rsidR="004E1761" w:rsidRPr="00783DE3" w:rsidRDefault="004E1761" w:rsidP="004E1761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Contract signed in May 2019 and service readiness in Dec 2019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89D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Data (AMHS over IP) with:</w:t>
            </w:r>
          </w:p>
          <w:p w14:paraId="6A4636C6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Australia Dec 2020 (completed);</w:t>
            </w:r>
          </w:p>
          <w:p w14:paraId="22B03EAC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Japan Nov 2020 (completed); </w:t>
            </w:r>
          </w:p>
          <w:p w14:paraId="5E60FFCF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Philippines Dec 2020 (completed);</w:t>
            </w:r>
          </w:p>
          <w:p w14:paraId="4A42924C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Thailand Sep 2022 (completed);</w:t>
            </w:r>
          </w:p>
          <w:p w14:paraId="76F34F3D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India Q1 2023 (in progress, testing completed); and</w:t>
            </w:r>
          </w:p>
          <w:p w14:paraId="6F33CAFF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Malaysia Q1 2023 (in progress, testing completed).</w:t>
            </w:r>
          </w:p>
          <w:p w14:paraId="30FF91F2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</w:p>
          <w:p w14:paraId="578ECDC0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Voice with:</w:t>
            </w:r>
          </w:p>
          <w:p w14:paraId="3781D284" w14:textId="1C781A9D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Philippines Mar 2020 (completed).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D804" w14:textId="475D817B" w:rsidR="004E1761" w:rsidRPr="00783DE3" w:rsidRDefault="004E1761" w:rsidP="004E1761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E8F" w14:textId="77777777" w:rsidR="004E1761" w:rsidRPr="00783DE3" w:rsidRDefault="004E1761" w:rsidP="004E1761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</w:tr>
      <w:tr w:rsidR="005022E7" w:rsidRPr="005022E7" w14:paraId="4666E8A0" w14:textId="77777777" w:rsidTr="00147D82">
        <w:trPr>
          <w:trHeight w:hRule="exact" w:val="49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B909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6304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Solomon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54A3" w14:textId="77777777" w:rsidR="00192861" w:rsidRPr="00783DE3" w:rsidRDefault="00192861" w:rsidP="00192861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64B" w14:textId="77777777" w:rsidR="00192861" w:rsidRPr="00783DE3" w:rsidRDefault="00192861" w:rsidP="00192861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D65D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5C76" w14:textId="77777777" w:rsidR="00192861" w:rsidRPr="00783DE3" w:rsidRDefault="00192861" w:rsidP="00192861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214B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</w:p>
        </w:tc>
      </w:tr>
      <w:tr w:rsidR="005022E7" w:rsidRPr="005022E7" w14:paraId="4366322E" w14:textId="77777777" w:rsidTr="00147D82">
        <w:trPr>
          <w:trHeight w:val="92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72CAC" w14:textId="77777777" w:rsidR="00192861" w:rsidRPr="00783DE3" w:rsidRDefault="00192861" w:rsidP="00783DE3">
            <w:pPr>
              <w:spacing w:line="240" w:lineRule="exact"/>
              <w:ind w:left="102" w:right="-20"/>
              <w:jc w:val="center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79B56D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ri 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k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1E2A6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Planned: </w:t>
            </w:r>
          </w:p>
          <w:p w14:paraId="5DD0E227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Australia</w:t>
            </w:r>
          </w:p>
          <w:p w14:paraId="3180E8EE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India</w:t>
            </w:r>
          </w:p>
          <w:p w14:paraId="3974C87B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Indonesia</w:t>
            </w:r>
          </w:p>
          <w:p w14:paraId="503BDE3D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Maldives</w:t>
            </w:r>
          </w:p>
          <w:p w14:paraId="23C9B5E9" w14:textId="77777777" w:rsidR="00EF70AD" w:rsidRPr="00783DE3" w:rsidRDefault="00EF70AD" w:rsidP="00EF70AD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Singapore</w:t>
            </w:r>
          </w:p>
          <w:p w14:paraId="0C5466C4" w14:textId="77777777" w:rsidR="00192861" w:rsidRPr="00783DE3" w:rsidRDefault="00192861" w:rsidP="00192861">
            <w:pPr>
              <w:spacing w:line="240" w:lineRule="exact"/>
              <w:ind w:left="102" w:right="532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72CBF" w14:textId="77777777" w:rsidR="00192861" w:rsidRPr="00783DE3" w:rsidRDefault="00C14B2A" w:rsidP="00192861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Nov-Dec 2022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C5010" w14:textId="77777777" w:rsidR="00A45B5E" w:rsidRPr="00783DE3" w:rsidRDefault="00A45B5E" w:rsidP="00A45B5E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Q1 2023 - AMHS with Singapore</w:t>
            </w:r>
          </w:p>
          <w:p w14:paraId="291843E4" w14:textId="77777777" w:rsidR="00A45B5E" w:rsidRPr="00783DE3" w:rsidRDefault="00A45B5E" w:rsidP="00A45B5E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  <w:p w14:paraId="22F13FA5" w14:textId="77777777" w:rsidR="00A45B5E" w:rsidRPr="00783DE3" w:rsidRDefault="00A45B5E" w:rsidP="00A45B5E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TBD - AMHS connectivity with Mumbai, and Male. </w:t>
            </w:r>
          </w:p>
          <w:p w14:paraId="1C23712A" w14:textId="77777777" w:rsidR="00A45B5E" w:rsidRPr="00783DE3" w:rsidRDefault="00A45B5E" w:rsidP="00A45B5E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 </w:t>
            </w:r>
          </w:p>
          <w:p w14:paraId="16B91208" w14:textId="77777777" w:rsidR="00192861" w:rsidRPr="00783DE3" w:rsidRDefault="00A45B5E" w:rsidP="00192861">
            <w:pPr>
              <w:spacing w:line="240" w:lineRule="exact"/>
              <w:ind w:left="102" w:right="278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TBD - Direct Speech facilities with Chennai, </w:t>
            </w:r>
            <w:r w:rsidR="00653BAE"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Trivandrum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, Mumbai, Male, Jakarta, Melbourne, Singapore.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5721B" w14:textId="77777777" w:rsidR="00192861" w:rsidRPr="00783DE3" w:rsidRDefault="00A45B5E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Phased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4E4C" w14:textId="77777777" w:rsidR="00A45B5E" w:rsidRPr="00783DE3" w:rsidRDefault="00A45B5E" w:rsidP="00A45B5E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Package D is planned based on CBA conducted.</w:t>
            </w:r>
          </w:p>
          <w:p w14:paraId="69F3A74D" w14:textId="77777777" w:rsidR="00192861" w:rsidRPr="00783DE3" w:rsidRDefault="00653BAE" w:rsidP="00A45B5E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Comparison</w:t>
            </w:r>
            <w:r w:rsidR="00A45B5E"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of performance of  Package D and existing IPLC circuit.</w:t>
            </w:r>
          </w:p>
        </w:tc>
      </w:tr>
      <w:tr w:rsidR="005022E7" w:rsidRPr="005022E7" w14:paraId="7DD3329C" w14:textId="77777777" w:rsidTr="00F61EE9">
        <w:trPr>
          <w:trHeight w:hRule="exact" w:val="203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9E77" w14:textId="77777777" w:rsidR="00333431" w:rsidRPr="005022E7" w:rsidRDefault="00333431" w:rsidP="00783DE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022E7">
              <w:rPr>
                <w:rFonts w:cs="Times New Roman"/>
                <w:b/>
                <w:bCs/>
                <w:sz w:val="20"/>
                <w:szCs w:val="20"/>
              </w:rPr>
              <w:lastRenderedPageBreak/>
              <w:t>37</w:t>
            </w:r>
          </w:p>
          <w:p w14:paraId="74AD12E5" w14:textId="77777777" w:rsidR="00333431" w:rsidRPr="005022E7" w:rsidRDefault="00333431" w:rsidP="00783DE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BAC8F6" w14:textId="77777777" w:rsidR="00333431" w:rsidRPr="005022E7" w:rsidRDefault="00333431" w:rsidP="00783DE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EBC6340" w14:textId="77777777" w:rsidR="00333431" w:rsidRPr="005022E7" w:rsidRDefault="00333431" w:rsidP="00783DE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C387EF2" w14:textId="77777777" w:rsidR="00333431" w:rsidRPr="005022E7" w:rsidRDefault="00333431" w:rsidP="00783DE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29FD631" w14:textId="4B1D97CE" w:rsidR="00333431" w:rsidRPr="00783DE3" w:rsidRDefault="00333431" w:rsidP="00783DE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A95" w14:textId="31046A96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  <w:r w:rsidRPr="005022E7">
              <w:rPr>
                <w:rFonts w:cs="Times New Roman"/>
                <w:b/>
                <w:bCs/>
                <w:sz w:val="20"/>
                <w:szCs w:val="20"/>
              </w:rPr>
              <w:t>Thailand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55E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206" w14:textId="77777777" w:rsidR="00333431" w:rsidRPr="00783DE3" w:rsidRDefault="00333431" w:rsidP="0033343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 w:hanging="180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>Contract in 3Q2021</w:t>
            </w:r>
          </w:p>
          <w:p w14:paraId="127CECC4" w14:textId="77777777" w:rsidR="00333431" w:rsidRPr="00783DE3" w:rsidRDefault="00333431" w:rsidP="00333431">
            <w:pPr>
              <w:pStyle w:val="ListParagraph"/>
              <w:autoSpaceDE w:val="0"/>
              <w:autoSpaceDN w:val="0"/>
              <w:adjustRightInd w:val="0"/>
              <w:ind w:left="255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>Status: Completed</w:t>
            </w:r>
          </w:p>
          <w:p w14:paraId="5D93D199" w14:textId="77777777" w:rsidR="00333431" w:rsidRPr="005022E7" w:rsidRDefault="00333431" w:rsidP="00333431">
            <w:pPr>
              <w:pStyle w:val="ListParagraph"/>
              <w:numPr>
                <w:ilvl w:val="0"/>
                <w:numId w:val="5"/>
              </w:numPr>
              <w:ind w:left="255" w:hanging="180"/>
            </w:pPr>
            <w:r w:rsidRPr="00783DE3">
              <w:rPr>
                <w:rFonts w:cs="Times New Roman"/>
                <w:sz w:val="20"/>
                <w:szCs w:val="20"/>
              </w:rPr>
              <w:t xml:space="preserve">Service readiness in </w:t>
            </w:r>
            <w:r w:rsidRPr="005022E7">
              <w:t>2Q2022</w:t>
            </w:r>
          </w:p>
          <w:p w14:paraId="0ADCD5D8" w14:textId="77777777" w:rsidR="00333431" w:rsidRPr="00783DE3" w:rsidRDefault="00333431" w:rsidP="00333431">
            <w:pPr>
              <w:pStyle w:val="ListParagraph"/>
              <w:ind w:left="255"/>
              <w:rPr>
                <w:rFonts w:cs="Angsana New"/>
                <w:b/>
                <w:bCs/>
                <w:sz w:val="20"/>
                <w:szCs w:val="25"/>
                <w:u w:val="single"/>
                <w:lang w:val="en-US" w:bidi="th-TH"/>
              </w:rPr>
            </w:pPr>
            <w:r w:rsidRPr="00783DE3">
              <w:rPr>
                <w:rFonts w:cs="Angsana New"/>
                <w:b/>
                <w:bCs/>
                <w:sz w:val="20"/>
                <w:szCs w:val="25"/>
                <w:u w:val="single"/>
                <w:lang w:val="en-US" w:bidi="th-TH"/>
              </w:rPr>
              <w:t>Status: Completed</w:t>
            </w:r>
          </w:p>
          <w:p w14:paraId="55046B3A" w14:textId="77777777" w:rsidR="00333431" w:rsidRPr="00783DE3" w:rsidRDefault="00333431" w:rsidP="00333431">
            <w:pPr>
              <w:pStyle w:val="ListParagraph"/>
              <w:ind w:left="255"/>
              <w:rPr>
                <w:rFonts w:cs="Angsana New"/>
                <w:sz w:val="20"/>
                <w:szCs w:val="25"/>
                <w:lang w:val="en-US" w:bidi="th-TH"/>
              </w:rPr>
            </w:pPr>
          </w:p>
          <w:p w14:paraId="6B0ED210" w14:textId="1179C9E5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C24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>Data first</w:t>
            </w:r>
          </w:p>
          <w:p w14:paraId="3AD24571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>Then voice, subject to safety case:</w:t>
            </w:r>
          </w:p>
          <w:p w14:paraId="2FBEDD56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Bhutan 3Q2022 (Completed)</w:t>
            </w:r>
          </w:p>
          <w:p w14:paraId="483E0B8D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 xml:space="preserve">Hong Kong </w:t>
            </w: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3Q2022 (Completed);</w:t>
            </w:r>
          </w:p>
          <w:p w14:paraId="0F4DFBDD" w14:textId="77777777" w:rsidR="00333431" w:rsidRPr="00783DE3" w:rsidRDefault="00333431" w:rsidP="0033343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 xml:space="preserve">Singapore </w:t>
            </w: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3Q2022 (Completed)</w:t>
            </w:r>
            <w:r w:rsidRPr="00783DE3">
              <w:rPr>
                <w:rFonts w:cs="Times New Roman"/>
                <w:sz w:val="20"/>
                <w:szCs w:val="20"/>
              </w:rPr>
              <w:t>;</w:t>
            </w:r>
          </w:p>
          <w:p w14:paraId="3DC40662" w14:textId="77777777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Malaysia </w:t>
            </w:r>
            <w:r w:rsidRPr="00783DE3">
              <w:rPr>
                <w:rFonts w:cs="Angsana New"/>
                <w:b/>
                <w:bCs/>
                <w:sz w:val="20"/>
                <w:szCs w:val="25"/>
                <w:u w:val="single"/>
                <w:lang w:val="en-US" w:bidi="th-TH"/>
              </w:rPr>
              <w:t>1</w:t>
            </w: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Q2023(Completed)</w:t>
            </w:r>
            <w:r w:rsidRPr="00783DE3">
              <w:rPr>
                <w:rFonts w:cs="Times New Roman"/>
                <w:sz w:val="20"/>
                <w:szCs w:val="20"/>
              </w:rPr>
              <w:t xml:space="preserve">; </w:t>
            </w:r>
          </w:p>
          <w:p w14:paraId="2435A0D0" w14:textId="77777777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 xml:space="preserve">India </w:t>
            </w: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1Q2023</w:t>
            </w:r>
            <w:r w:rsidRPr="00783DE3">
              <w:rPr>
                <w:rFonts w:cs="Times New Roman"/>
                <w:sz w:val="20"/>
                <w:szCs w:val="20"/>
              </w:rPr>
              <w:t xml:space="preserve">; </w:t>
            </w:r>
          </w:p>
          <w:p w14:paraId="386722C8" w14:textId="77777777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 xml:space="preserve">Beijing </w:t>
            </w:r>
            <w:r w:rsidRPr="00783DE3">
              <w:rPr>
                <w:rFonts w:cs="Times New Roman"/>
                <w:b/>
                <w:bCs/>
                <w:sz w:val="20"/>
                <w:szCs w:val="20"/>
                <w:u w:val="single"/>
              </w:rPr>
              <w:t>2Q2023</w:t>
            </w:r>
          </w:p>
          <w:p w14:paraId="0AB9080C" w14:textId="25926CE9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6CED" w14:textId="1CA67B93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  <w:r w:rsidRPr="00783DE3">
              <w:rPr>
                <w:rFonts w:cs="Times New Roman"/>
                <w:sz w:val="20"/>
                <w:szCs w:val="20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59F" w14:textId="77777777" w:rsidR="00333431" w:rsidRPr="00783DE3" w:rsidRDefault="00333431" w:rsidP="0033343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022E7" w:rsidRPr="005022E7" w14:paraId="725AF414" w14:textId="77777777" w:rsidTr="00147D82">
        <w:trPr>
          <w:trHeight w:hRule="exact" w:val="57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050" w14:textId="77777777" w:rsidR="00192861" w:rsidRPr="00783DE3" w:rsidRDefault="00192861" w:rsidP="00783DE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376E" w14:textId="77777777" w:rsidR="00192861" w:rsidRPr="00783DE3" w:rsidRDefault="00192861" w:rsidP="0019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 xml:space="preserve">Timor </w:t>
            </w:r>
            <w:proofErr w:type="spellStart"/>
            <w:r w:rsidRPr="00783DE3">
              <w:rPr>
                <w:rFonts w:cs="Times New Roman"/>
                <w:b/>
                <w:bCs/>
                <w:sz w:val="20"/>
                <w:szCs w:val="20"/>
              </w:rPr>
              <w:t>Leste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63E9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92B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0F3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DB4E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827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022E7" w:rsidRPr="005022E7" w14:paraId="6E3E5E67" w14:textId="77777777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378" w14:textId="77777777" w:rsidR="00192861" w:rsidRPr="00783DE3" w:rsidRDefault="00192861" w:rsidP="00783DE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39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457" w14:textId="77777777" w:rsidR="00192861" w:rsidRPr="00783DE3" w:rsidRDefault="00192861" w:rsidP="0019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>Tonga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DF7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6D5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BDF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278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1DE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022E7" w:rsidRPr="005022E7" w14:paraId="0F27720C" w14:textId="77777777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FD0" w14:textId="77777777" w:rsidR="00192861" w:rsidRPr="00783DE3" w:rsidRDefault="00192861" w:rsidP="00783DE3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4C11" w14:textId="77777777" w:rsidR="00192861" w:rsidRPr="00783DE3" w:rsidRDefault="00192861" w:rsidP="00192861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783DE3">
              <w:rPr>
                <w:rFonts w:cs="Times New Roman"/>
                <w:b/>
                <w:bCs/>
                <w:sz w:val="20"/>
                <w:szCs w:val="20"/>
              </w:rPr>
              <w:t>Tuvalu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0B89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4B4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E22" w14:textId="77777777" w:rsidR="00192861" w:rsidRPr="00783DE3" w:rsidRDefault="00192861" w:rsidP="001928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AEF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3FB" w14:textId="77777777" w:rsidR="00192861" w:rsidRPr="00783DE3" w:rsidRDefault="00192861" w:rsidP="0019286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022E7" w:rsidRPr="005022E7" w14:paraId="24E00FE9" w14:textId="77777777" w:rsidTr="00147D82">
        <w:trPr>
          <w:trHeight w:hRule="exact" w:val="655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E560" w14:textId="77777777" w:rsidR="00192861" w:rsidRPr="00783DE3" w:rsidRDefault="00192861" w:rsidP="00783DE3">
            <w:pPr>
              <w:spacing w:line="240" w:lineRule="exact"/>
              <w:ind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41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8B9D" w14:textId="77777777" w:rsidR="00192861" w:rsidRPr="00783DE3" w:rsidRDefault="00192861" w:rsidP="00192861">
            <w:pPr>
              <w:spacing w:line="240" w:lineRule="exact"/>
              <w:ind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U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ited </w:t>
            </w:r>
            <w:r w:rsidRPr="00783DE3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ta</w:t>
            </w:r>
            <w:r w:rsidRPr="00783DE3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es*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3B3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Australia</w:t>
            </w:r>
          </w:p>
          <w:p w14:paraId="2FCA96AD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Fiji</w:t>
            </w:r>
          </w:p>
          <w:p w14:paraId="0A032CDD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Japan</w:t>
            </w:r>
          </w:p>
          <w:p w14:paraId="36DCCEBC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Philippines</w:t>
            </w:r>
          </w:p>
          <w:p w14:paraId="4FF3E1D4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New Zealand</w:t>
            </w:r>
          </w:p>
          <w:p w14:paraId="5A2B728F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Papua New Guinea</w:t>
            </w:r>
          </w:p>
          <w:p w14:paraId="4FD6AB0B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Tahiti</w:t>
            </w:r>
          </w:p>
          <w:p w14:paraId="796CAFB1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Russia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0C51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Contract in  January 2018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5E" w14:textId="77777777" w:rsidR="00192861" w:rsidRPr="00783DE3" w:rsidRDefault="00192861" w:rsidP="00192861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AMHS w</w:t>
            </w:r>
            <w:r w:rsidRPr="00783DE3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ith </w:t>
            </w:r>
          </w:p>
          <w:p w14:paraId="69DAE345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Au</w:t>
            </w: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>stralia</w:t>
            </w:r>
          </w:p>
          <w:p w14:paraId="0D4DC97A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Fiji</w:t>
            </w:r>
          </w:p>
          <w:p w14:paraId="7C370703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Japan</w:t>
            </w:r>
          </w:p>
          <w:p w14:paraId="6614F90C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Philippines</w:t>
            </w:r>
          </w:p>
          <w:p w14:paraId="4DA31E0C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New Zealand</w:t>
            </w:r>
          </w:p>
          <w:p w14:paraId="05C4804A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Papua New Guinea (2021)</w:t>
            </w:r>
          </w:p>
          <w:p w14:paraId="5E7A46C3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Indonesia (2022)</w:t>
            </w:r>
          </w:p>
          <w:p w14:paraId="13F9834E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</w:p>
          <w:p w14:paraId="662F005B" w14:textId="77777777" w:rsidR="00192861" w:rsidRPr="00783DE3" w:rsidRDefault="00192861" w:rsidP="00192861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AIDC with </w:t>
            </w:r>
          </w:p>
          <w:p w14:paraId="342D85AA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Fiji</w:t>
            </w:r>
          </w:p>
          <w:p w14:paraId="516DA618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Japan</w:t>
            </w:r>
          </w:p>
          <w:p w14:paraId="7689D0AA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New Zealand</w:t>
            </w:r>
          </w:p>
          <w:p w14:paraId="201703D1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Papua New Guinea (Direct planned 2021)</w:t>
            </w:r>
          </w:p>
          <w:p w14:paraId="2DFA3EB8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Tahiti (via New Zealand)</w:t>
            </w:r>
          </w:p>
          <w:p w14:paraId="7444F1DB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Indonesia (Direct planned 2022)</w:t>
            </w:r>
          </w:p>
          <w:p w14:paraId="13FF56AC" w14:textId="77777777" w:rsidR="00192861" w:rsidRPr="00783DE3" w:rsidRDefault="00192861" w:rsidP="00192861">
            <w:pPr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Russia (when join CRV)</w:t>
            </w:r>
          </w:p>
          <w:p w14:paraId="45ACBE8E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      </w:t>
            </w:r>
          </w:p>
          <w:p w14:paraId="0F171EA9" w14:textId="77777777" w:rsidR="00192861" w:rsidRPr="00783DE3" w:rsidRDefault="00192861" w:rsidP="00192861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VoIP with</w:t>
            </w:r>
          </w:p>
          <w:p w14:paraId="05000168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Fiji</w:t>
            </w:r>
          </w:p>
          <w:p w14:paraId="6C42953F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Japan</w:t>
            </w:r>
          </w:p>
          <w:p w14:paraId="51648101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Philippines</w:t>
            </w:r>
          </w:p>
          <w:p w14:paraId="17B5EB97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New Zealand</w:t>
            </w:r>
          </w:p>
          <w:p w14:paraId="391BCCBC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Papua New Guinea (direct planned 2021)</w:t>
            </w:r>
          </w:p>
          <w:p w14:paraId="7A8A09B5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Indonesia (2022)</w:t>
            </w:r>
          </w:p>
          <w:p w14:paraId="1CA3548D" w14:textId="77777777" w:rsidR="00192861" w:rsidRPr="00783DE3" w:rsidRDefault="00192861" w:rsidP="00192861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Russia (when join CRV)</w:t>
            </w:r>
          </w:p>
          <w:p w14:paraId="40EF5900" w14:textId="77777777" w:rsidR="00192861" w:rsidRPr="00783DE3" w:rsidRDefault="00192861" w:rsidP="00192861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1C2F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FFFA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5022E7" w:rsidRPr="005022E7" w14:paraId="2209037E" w14:textId="77777777" w:rsidTr="00225D3D">
        <w:trPr>
          <w:trHeight w:hRule="exact" w:val="604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1B50" w14:textId="77777777" w:rsidR="00192861" w:rsidRPr="00783DE3" w:rsidRDefault="00192861" w:rsidP="00783DE3">
            <w:pPr>
              <w:spacing w:line="240" w:lineRule="exact"/>
              <w:ind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42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9259" w14:textId="77777777" w:rsidR="00192861" w:rsidRPr="00783DE3" w:rsidRDefault="00BC6BD1" w:rsidP="00192861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83DE3">
              <w:rPr>
                <w:b/>
              </w:rPr>
              <w:t>Vanuatu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259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4C8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2C31" w14:textId="77777777" w:rsidR="00192861" w:rsidRPr="00783DE3" w:rsidRDefault="00192861" w:rsidP="00192861">
            <w:pPr>
              <w:spacing w:line="240" w:lineRule="exact"/>
              <w:ind w:right="-20"/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1DFB" w14:textId="77777777" w:rsidR="00192861" w:rsidRPr="00783DE3" w:rsidRDefault="00192861" w:rsidP="00192861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F947" w14:textId="77777777" w:rsidR="00192861" w:rsidRPr="00783DE3" w:rsidRDefault="00192861" w:rsidP="00192861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3960B8" w:rsidRPr="005022E7" w14:paraId="1931B4BF" w14:textId="77777777" w:rsidTr="00F61EE9">
        <w:trPr>
          <w:trHeight w:hRule="exact" w:val="172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56D" w14:textId="564CBFCC" w:rsidR="003960B8" w:rsidRPr="005022E7" w:rsidRDefault="003960B8" w:rsidP="00783DE3">
            <w:pPr>
              <w:spacing w:line="240" w:lineRule="exact"/>
              <w:ind w:right="-20"/>
              <w:jc w:val="center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43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B978" w14:textId="3B2C2D8F" w:rsidR="003960B8" w:rsidRPr="005022E7" w:rsidRDefault="00F61EE9" w:rsidP="003960B8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Vietn</w:t>
            </w:r>
            <w:r w:rsidR="003960B8" w:rsidRPr="005022E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am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8E29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Hong Kong, China</w:t>
            </w:r>
          </w:p>
          <w:p w14:paraId="1F68A6DE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Singapore</w:t>
            </w:r>
          </w:p>
          <w:p w14:paraId="0CD662AD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Philippines</w:t>
            </w:r>
          </w:p>
          <w:p w14:paraId="17943A07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77810662" w14:textId="2E17B424" w:rsidR="003960B8" w:rsidRPr="00783DE3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F77B" w14:textId="77777777" w:rsidR="003960B8" w:rsidRPr="005022E7" w:rsidRDefault="003960B8" w:rsidP="003960B8">
            <w:p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signed in M </w:t>
            </w:r>
          </w:p>
          <w:p w14:paraId="02DAF66A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 xml:space="preserve">4Q/2022, </w:t>
            </w:r>
          </w:p>
          <w:p w14:paraId="252BF3FC" w14:textId="77777777" w:rsidR="003960B8" w:rsidRPr="00783DE3" w:rsidRDefault="003960B8" w:rsidP="003960B8">
            <w:pPr>
              <w:pStyle w:val="Default"/>
              <w:rPr>
                <w:color w:val="auto"/>
              </w:rPr>
            </w:pPr>
            <w:r w:rsidRPr="00783DE3">
              <w:rPr>
                <w:rFonts w:cs="Times New Roman"/>
                <w:color w:val="auto"/>
                <w:sz w:val="20"/>
                <w:szCs w:val="20"/>
              </w:rPr>
              <w:t>Service readiness in</w:t>
            </w:r>
            <w:r w:rsidRPr="00783DE3">
              <w:rPr>
                <w:color w:val="auto"/>
                <w:sz w:val="22"/>
                <w:szCs w:val="22"/>
              </w:rPr>
              <w:t xml:space="preserve"> May -2023</w:t>
            </w:r>
          </w:p>
          <w:p w14:paraId="223BDC39" w14:textId="77777777" w:rsidR="003960B8" w:rsidRPr="005022E7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14:paraId="2BDEDCFB" w14:textId="2C82D458" w:rsidR="003960B8" w:rsidRPr="00783DE3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40BC" w14:textId="77777777" w:rsidR="003960B8" w:rsidRPr="00783DE3" w:rsidRDefault="003960B8" w:rsidP="003960B8">
            <w:pPr>
              <w:autoSpaceDE w:val="0"/>
              <w:autoSpaceDN w:val="0"/>
              <w:adjustRightInd w:val="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cs="Times New Roman"/>
                <w:sz w:val="20"/>
                <w:szCs w:val="20"/>
              </w:rPr>
              <w:t>AFTN/</w:t>
            </w: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AMHS connectivity with Hong Kong</w:t>
            </w:r>
          </w:p>
          <w:p w14:paraId="52CC57D1" w14:textId="77777777" w:rsidR="003960B8" w:rsidRPr="00783DE3" w:rsidRDefault="003960B8" w:rsidP="003960B8">
            <w:pPr>
              <w:autoSpaceDE w:val="0"/>
              <w:autoSpaceDN w:val="0"/>
              <w:adjustRightInd w:val="0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Voice and AFTN/AMHS with Singapore</w:t>
            </w:r>
          </w:p>
          <w:p w14:paraId="0451DFF2" w14:textId="77777777" w:rsidR="003960B8" w:rsidRPr="005022E7" w:rsidRDefault="003960B8" w:rsidP="003960B8">
            <w:p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83DE3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Voice and AFTN/AMHS with </w:t>
            </w:r>
            <w:r w:rsidRPr="005022E7">
              <w:rPr>
                <w:rFonts w:eastAsia="Calibri" w:cs="Times New Roman"/>
                <w:sz w:val="20"/>
                <w:szCs w:val="20"/>
                <w:lang w:val="en-GB"/>
              </w:rPr>
              <w:t>Philippines</w:t>
            </w:r>
          </w:p>
          <w:p w14:paraId="5408F36C" w14:textId="77777777" w:rsidR="003960B8" w:rsidRPr="00783DE3" w:rsidRDefault="003960B8" w:rsidP="003960B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14:paraId="173D3CD2" w14:textId="77777777" w:rsidR="003960B8" w:rsidRPr="00783DE3" w:rsidRDefault="003960B8" w:rsidP="003960B8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4C06" w14:textId="77777777" w:rsidR="003960B8" w:rsidRPr="005022E7" w:rsidRDefault="003960B8" w:rsidP="003960B8">
            <w:pPr>
              <w:spacing w:line="225" w:lineRule="auto"/>
              <w:ind w:left="75" w:right="-20"/>
              <w:rPr>
                <w:sz w:val="20"/>
                <w:szCs w:val="20"/>
              </w:rPr>
            </w:pPr>
            <w:r w:rsidRPr="005022E7">
              <w:rPr>
                <w:sz w:val="20"/>
                <w:szCs w:val="20"/>
              </w:rPr>
              <w:t>staged</w:t>
            </w:r>
          </w:p>
          <w:p w14:paraId="23530E65" w14:textId="26C4818F" w:rsidR="003960B8" w:rsidRPr="00783DE3" w:rsidRDefault="003960B8" w:rsidP="003960B8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5022E7">
              <w:rPr>
                <w:sz w:val="20"/>
                <w:szCs w:val="20"/>
              </w:rPr>
              <w:t>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04D2" w14:textId="77777777" w:rsidR="003960B8" w:rsidRPr="00783DE3" w:rsidRDefault="003960B8" w:rsidP="003960B8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</w:tbl>
    <w:p w14:paraId="22EFCFAA" w14:textId="77777777" w:rsidR="00564C68" w:rsidRPr="00783DE3" w:rsidRDefault="00564C68" w:rsidP="001B166C">
      <w:pPr>
        <w:jc w:val="center"/>
        <w:rPr>
          <w:rFonts w:cs="Times New Roman"/>
          <w:sz w:val="20"/>
          <w:szCs w:val="20"/>
          <w:lang w:val="en-GB"/>
        </w:rPr>
      </w:pPr>
    </w:p>
    <w:p w14:paraId="64FE8326" w14:textId="77777777" w:rsidR="00564C68" w:rsidRPr="00783DE3" w:rsidRDefault="00564C68" w:rsidP="001B166C">
      <w:pPr>
        <w:jc w:val="center"/>
        <w:rPr>
          <w:rFonts w:cs="Times New Roman"/>
          <w:sz w:val="20"/>
          <w:szCs w:val="20"/>
        </w:rPr>
      </w:pPr>
    </w:p>
    <w:p w14:paraId="12FA3335" w14:textId="77777777" w:rsidR="001B166C" w:rsidRPr="00783DE3" w:rsidRDefault="001B166C" w:rsidP="001B166C">
      <w:pPr>
        <w:jc w:val="center"/>
        <w:rPr>
          <w:rFonts w:cs="Times New Roman"/>
          <w:sz w:val="20"/>
          <w:szCs w:val="20"/>
        </w:rPr>
      </w:pPr>
      <w:r w:rsidRPr="00783DE3">
        <w:rPr>
          <w:rFonts w:cs="Times New Roman"/>
          <w:sz w:val="20"/>
          <w:szCs w:val="20"/>
        </w:rPr>
        <w:t>_ _ _ _ _ _ _ _ _ _ _ _ _</w:t>
      </w:r>
    </w:p>
    <w:sectPr w:rsidR="001B166C" w:rsidRPr="00783DE3" w:rsidSect="0016215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395B" w14:textId="77777777" w:rsidR="005022E7" w:rsidRDefault="005022E7" w:rsidP="00F05519">
      <w:r>
        <w:separator/>
      </w:r>
    </w:p>
  </w:endnote>
  <w:endnote w:type="continuationSeparator" w:id="0">
    <w:p w14:paraId="33B363E1" w14:textId="77777777" w:rsidR="005022E7" w:rsidRDefault="005022E7" w:rsidP="00F05519">
      <w:r>
        <w:continuationSeparator/>
      </w:r>
    </w:p>
  </w:endnote>
  <w:endnote w:type="continuationNotice" w:id="1">
    <w:p w14:paraId="16C7C75D" w14:textId="77777777" w:rsidR="00FE007D" w:rsidRDefault="00FE0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F3CE" w14:textId="77777777" w:rsidR="00B935AB" w:rsidRDefault="00B93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E9EC" w14:textId="3CB1D862" w:rsidR="005022E7" w:rsidRDefault="005022E7" w:rsidP="008C0D97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780"/>
      </w:tabs>
      <w:jc w:val="center"/>
    </w:pPr>
    <w:r>
      <w:t xml:space="preserve">APX. </w:t>
    </w:r>
    <w:r w:rsidR="00820610">
      <w:t>A</w:t>
    </w:r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B935AB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DFAD" w14:textId="77777777" w:rsidR="00B935AB" w:rsidRDefault="00B93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030B" w14:textId="77777777" w:rsidR="005022E7" w:rsidRDefault="005022E7" w:rsidP="00F05519">
      <w:r>
        <w:separator/>
      </w:r>
    </w:p>
  </w:footnote>
  <w:footnote w:type="continuationSeparator" w:id="0">
    <w:p w14:paraId="35B680B0" w14:textId="77777777" w:rsidR="005022E7" w:rsidRDefault="005022E7" w:rsidP="00F05519">
      <w:r>
        <w:continuationSeparator/>
      </w:r>
    </w:p>
  </w:footnote>
  <w:footnote w:type="continuationNotice" w:id="1">
    <w:p w14:paraId="0E4CE861" w14:textId="77777777" w:rsidR="00FE007D" w:rsidRDefault="00FE0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9C2E" w14:textId="77777777" w:rsidR="005022E7" w:rsidRPr="006C322C" w:rsidRDefault="005022E7" w:rsidP="004B4A6C">
    <w:pPr>
      <w:jc w:val="center"/>
      <w:rPr>
        <w:rFonts w:cs="Times New Roman"/>
        <w:b/>
        <w:u w:val="single"/>
        <w:lang w:val="en-GB"/>
      </w:rPr>
    </w:pPr>
    <w:r w:rsidRPr="006C322C">
      <w:rPr>
        <w:rFonts w:cs="Times New Roman"/>
        <w:b/>
        <w:u w:val="single"/>
        <w:lang w:val="en-GB"/>
      </w:rPr>
      <w:t>Appendix A – CRV Implementation Table</w:t>
    </w:r>
  </w:p>
  <w:p w14:paraId="5EB05FC2" w14:textId="77777777" w:rsidR="005022E7" w:rsidRDefault="00502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BE54" w14:textId="51754524" w:rsidR="005022E7" w:rsidRDefault="00820610" w:rsidP="00021652">
    <w:pPr>
      <w:pStyle w:val="Header"/>
      <w:pBdr>
        <w:bottom w:val="single" w:sz="4" w:space="1" w:color="auto"/>
      </w:pBdr>
      <w:tabs>
        <w:tab w:val="center" w:pos="6750"/>
        <w:tab w:val="right" w:pos="13950"/>
      </w:tabs>
      <w:jc w:val="center"/>
      <w:rPr>
        <w:rFonts w:cs="Times New Roman"/>
        <w:bCs/>
        <w:noProof/>
        <w:lang w:val="en-US" w:eastAsia="x-none"/>
      </w:rPr>
    </w:pPr>
    <w:r>
      <w:rPr>
        <w:bCs/>
        <w:noProof/>
        <w:lang w:val="en-US"/>
      </w:rPr>
      <w:t>CRV OG/12</w:t>
    </w:r>
  </w:p>
  <w:p w14:paraId="16275B29" w14:textId="10BBC419" w:rsidR="005022E7" w:rsidRDefault="00457E62" w:rsidP="00021652">
    <w:pPr>
      <w:pStyle w:val="Header"/>
      <w:pBdr>
        <w:bottom w:val="single" w:sz="4" w:space="1" w:color="auto"/>
      </w:pBdr>
      <w:tabs>
        <w:tab w:val="center" w:pos="6750"/>
        <w:tab w:val="right" w:pos="13950"/>
      </w:tabs>
      <w:jc w:val="center"/>
      <w:rPr>
        <w:noProof/>
        <w:lang w:val="x-none"/>
      </w:rPr>
    </w:pPr>
    <w:r>
      <w:rPr>
        <w:bCs/>
        <w:noProof/>
        <w:lang w:val="en-US"/>
      </w:rPr>
      <w:t xml:space="preserve">Appendix </w:t>
    </w:r>
    <w:r w:rsidR="00820610">
      <w:rPr>
        <w:bCs/>
        <w:noProof/>
        <w:lang w:val="en-US"/>
      </w:rPr>
      <w:t>A</w:t>
    </w:r>
    <w:r>
      <w:rPr>
        <w:bCs/>
        <w:noProof/>
        <w:lang w:val="en-US"/>
      </w:rPr>
      <w:t xml:space="preserve"> to </w:t>
    </w:r>
    <w:r w:rsidR="00B935AB">
      <w:rPr>
        <w:bCs/>
        <w:noProof/>
        <w:lang w:val="en-US"/>
      </w:rPr>
      <w:t>WP</w:t>
    </w:r>
    <w:r w:rsidR="00820610">
      <w:rPr>
        <w:bCs/>
        <w:noProof/>
        <w:lang w:val="en-US"/>
      </w:rPr>
      <w:t>/</w:t>
    </w:r>
    <w:r w:rsidR="00697453">
      <w:rPr>
        <w:bCs/>
        <w:noProof/>
        <w:lang w:val="en-US"/>
      </w:rPr>
      <w:t>11</w:t>
    </w:r>
  </w:p>
  <w:p w14:paraId="7EE0E1AC" w14:textId="77777777" w:rsidR="005022E7" w:rsidRPr="00021652" w:rsidRDefault="005022E7" w:rsidP="00021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7B8D" w14:textId="77777777" w:rsidR="00B935AB" w:rsidRDefault="00B93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622"/>
    <w:multiLevelType w:val="hybridMultilevel"/>
    <w:tmpl w:val="E7904222"/>
    <w:lvl w:ilvl="0" w:tplc="8F76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96B0D"/>
    <w:multiLevelType w:val="hybridMultilevel"/>
    <w:tmpl w:val="2CB803AE"/>
    <w:lvl w:ilvl="0" w:tplc="E4AC4D5C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418F4788"/>
    <w:multiLevelType w:val="hybridMultilevel"/>
    <w:tmpl w:val="0A92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7765"/>
    <w:multiLevelType w:val="hybridMultilevel"/>
    <w:tmpl w:val="BC4A0876"/>
    <w:lvl w:ilvl="0" w:tplc="39303AF2">
      <w:start w:val="2023"/>
      <w:numFmt w:val="bullet"/>
      <w:lvlText w:val="-"/>
      <w:lvlJc w:val="left"/>
      <w:pPr>
        <w:ind w:left="571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4" w15:restartNumberingAfterBreak="0">
    <w:nsid w:val="6D7A2736"/>
    <w:multiLevelType w:val="multilevel"/>
    <w:tmpl w:val="0E4A8EE0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90"/>
        </w:tabs>
        <w:ind w:left="1170" w:firstLine="0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 w:val="0"/>
        <w:i w:val="0"/>
        <w:sz w:val="22"/>
        <w:lang w:val="es-E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48534612">
    <w:abstractNumId w:val="4"/>
  </w:num>
  <w:num w:numId="2" w16cid:durableId="1997682846">
    <w:abstractNumId w:val="0"/>
  </w:num>
  <w:num w:numId="3" w16cid:durableId="1087843474">
    <w:abstractNumId w:val="1"/>
  </w:num>
  <w:num w:numId="4" w16cid:durableId="1943759678">
    <w:abstractNumId w:val="3"/>
  </w:num>
  <w:num w:numId="5" w16cid:durableId="1070345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tzA0NjM2NTYxMTdR0lEKTi0uzszPAymwqAUA2HengCwAAAA="/>
  </w:docVars>
  <w:rsids>
    <w:rsidRoot w:val="00F05519"/>
    <w:rsid w:val="000149F2"/>
    <w:rsid w:val="000164C6"/>
    <w:rsid w:val="00021652"/>
    <w:rsid w:val="00022E30"/>
    <w:rsid w:val="00030924"/>
    <w:rsid w:val="00040C91"/>
    <w:rsid w:val="000440EB"/>
    <w:rsid w:val="00054954"/>
    <w:rsid w:val="00055882"/>
    <w:rsid w:val="00056684"/>
    <w:rsid w:val="00056944"/>
    <w:rsid w:val="000706E1"/>
    <w:rsid w:val="00072452"/>
    <w:rsid w:val="0007463A"/>
    <w:rsid w:val="000854B1"/>
    <w:rsid w:val="000963E8"/>
    <w:rsid w:val="000D3457"/>
    <w:rsid w:val="000E188B"/>
    <w:rsid w:val="000E6A13"/>
    <w:rsid w:val="000F140F"/>
    <w:rsid w:val="000F3AEE"/>
    <w:rsid w:val="000F3B0B"/>
    <w:rsid w:val="001070F7"/>
    <w:rsid w:val="001149AF"/>
    <w:rsid w:val="001218D3"/>
    <w:rsid w:val="0013403E"/>
    <w:rsid w:val="00147D82"/>
    <w:rsid w:val="0015195B"/>
    <w:rsid w:val="001607E7"/>
    <w:rsid w:val="00162151"/>
    <w:rsid w:val="00164145"/>
    <w:rsid w:val="001707A5"/>
    <w:rsid w:val="00172047"/>
    <w:rsid w:val="00174661"/>
    <w:rsid w:val="00174E94"/>
    <w:rsid w:val="00175A1F"/>
    <w:rsid w:val="00176EB3"/>
    <w:rsid w:val="00181809"/>
    <w:rsid w:val="00190E58"/>
    <w:rsid w:val="00192861"/>
    <w:rsid w:val="00192DF5"/>
    <w:rsid w:val="001942EF"/>
    <w:rsid w:val="001B166C"/>
    <w:rsid w:val="001C519F"/>
    <w:rsid w:val="001C6A7D"/>
    <w:rsid w:val="001E211D"/>
    <w:rsid w:val="001E23DC"/>
    <w:rsid w:val="001E41E3"/>
    <w:rsid w:val="001E476B"/>
    <w:rsid w:val="001E5A89"/>
    <w:rsid w:val="001F1B7D"/>
    <w:rsid w:val="001F2040"/>
    <w:rsid w:val="001F56B0"/>
    <w:rsid w:val="001F6B14"/>
    <w:rsid w:val="001F7AF2"/>
    <w:rsid w:val="0020282F"/>
    <w:rsid w:val="00225163"/>
    <w:rsid w:val="00225D3D"/>
    <w:rsid w:val="002412FB"/>
    <w:rsid w:val="00245057"/>
    <w:rsid w:val="002607B1"/>
    <w:rsid w:val="00262DFD"/>
    <w:rsid w:val="00264E7A"/>
    <w:rsid w:val="00286A4E"/>
    <w:rsid w:val="002879CA"/>
    <w:rsid w:val="002B0C97"/>
    <w:rsid w:val="002B36BA"/>
    <w:rsid w:val="002B54A2"/>
    <w:rsid w:val="002B596F"/>
    <w:rsid w:val="002D33DB"/>
    <w:rsid w:val="002E304E"/>
    <w:rsid w:val="002E321A"/>
    <w:rsid w:val="002E41CE"/>
    <w:rsid w:val="002F42F8"/>
    <w:rsid w:val="00301E70"/>
    <w:rsid w:val="003062AE"/>
    <w:rsid w:val="003064B1"/>
    <w:rsid w:val="00324ED1"/>
    <w:rsid w:val="00332320"/>
    <w:rsid w:val="00333431"/>
    <w:rsid w:val="003347EB"/>
    <w:rsid w:val="00334867"/>
    <w:rsid w:val="00342AF9"/>
    <w:rsid w:val="003448CE"/>
    <w:rsid w:val="00351876"/>
    <w:rsid w:val="00357C92"/>
    <w:rsid w:val="00365C15"/>
    <w:rsid w:val="00374985"/>
    <w:rsid w:val="00381F4A"/>
    <w:rsid w:val="003874F3"/>
    <w:rsid w:val="003960B8"/>
    <w:rsid w:val="00397AC6"/>
    <w:rsid w:val="00397B9C"/>
    <w:rsid w:val="003A54D2"/>
    <w:rsid w:val="003B4315"/>
    <w:rsid w:val="003C1E79"/>
    <w:rsid w:val="003C2DFA"/>
    <w:rsid w:val="003C3C1F"/>
    <w:rsid w:val="003D1EE4"/>
    <w:rsid w:val="003D5742"/>
    <w:rsid w:val="003E3154"/>
    <w:rsid w:val="003E3A13"/>
    <w:rsid w:val="003F6455"/>
    <w:rsid w:val="00400A06"/>
    <w:rsid w:val="00410317"/>
    <w:rsid w:val="004140AD"/>
    <w:rsid w:val="004177FC"/>
    <w:rsid w:val="00417CFB"/>
    <w:rsid w:val="0042203F"/>
    <w:rsid w:val="004535C2"/>
    <w:rsid w:val="00457E62"/>
    <w:rsid w:val="0046501E"/>
    <w:rsid w:val="00472BA4"/>
    <w:rsid w:val="004739A8"/>
    <w:rsid w:val="00475207"/>
    <w:rsid w:val="004851AF"/>
    <w:rsid w:val="00487F8E"/>
    <w:rsid w:val="00491071"/>
    <w:rsid w:val="004944C6"/>
    <w:rsid w:val="004A031F"/>
    <w:rsid w:val="004A25C1"/>
    <w:rsid w:val="004A651B"/>
    <w:rsid w:val="004B3B5E"/>
    <w:rsid w:val="004B4A6C"/>
    <w:rsid w:val="004B6B5D"/>
    <w:rsid w:val="004D26BD"/>
    <w:rsid w:val="004D5F46"/>
    <w:rsid w:val="004E1761"/>
    <w:rsid w:val="004E6676"/>
    <w:rsid w:val="004E7AB1"/>
    <w:rsid w:val="004F14E9"/>
    <w:rsid w:val="004F45EE"/>
    <w:rsid w:val="004F69DD"/>
    <w:rsid w:val="005022E7"/>
    <w:rsid w:val="00510602"/>
    <w:rsid w:val="005114DA"/>
    <w:rsid w:val="005435DD"/>
    <w:rsid w:val="005520DB"/>
    <w:rsid w:val="00564C68"/>
    <w:rsid w:val="005651BD"/>
    <w:rsid w:val="00571F26"/>
    <w:rsid w:val="00572C34"/>
    <w:rsid w:val="00573F1C"/>
    <w:rsid w:val="00574D0F"/>
    <w:rsid w:val="005820D1"/>
    <w:rsid w:val="00596EAA"/>
    <w:rsid w:val="005C2C1A"/>
    <w:rsid w:val="00605CDA"/>
    <w:rsid w:val="00606B98"/>
    <w:rsid w:val="00616C16"/>
    <w:rsid w:val="00621521"/>
    <w:rsid w:val="0062321D"/>
    <w:rsid w:val="00635827"/>
    <w:rsid w:val="00650C02"/>
    <w:rsid w:val="00653BAE"/>
    <w:rsid w:val="006555D5"/>
    <w:rsid w:val="00663F8A"/>
    <w:rsid w:val="00672106"/>
    <w:rsid w:val="00686814"/>
    <w:rsid w:val="00697453"/>
    <w:rsid w:val="006C125A"/>
    <w:rsid w:val="006C196F"/>
    <w:rsid w:val="006C2CE2"/>
    <w:rsid w:val="006C57EF"/>
    <w:rsid w:val="00710B7B"/>
    <w:rsid w:val="00735C78"/>
    <w:rsid w:val="00736970"/>
    <w:rsid w:val="0075034E"/>
    <w:rsid w:val="007528B8"/>
    <w:rsid w:val="007528C4"/>
    <w:rsid w:val="00752A95"/>
    <w:rsid w:val="007565F7"/>
    <w:rsid w:val="0076635F"/>
    <w:rsid w:val="00766801"/>
    <w:rsid w:val="00771652"/>
    <w:rsid w:val="00783DE3"/>
    <w:rsid w:val="0079545C"/>
    <w:rsid w:val="007B50C5"/>
    <w:rsid w:val="007C435A"/>
    <w:rsid w:val="007D5F71"/>
    <w:rsid w:val="007D736C"/>
    <w:rsid w:val="007E6501"/>
    <w:rsid w:val="007F0E99"/>
    <w:rsid w:val="00806B3B"/>
    <w:rsid w:val="00811FC7"/>
    <w:rsid w:val="008129DA"/>
    <w:rsid w:val="00815556"/>
    <w:rsid w:val="00820610"/>
    <w:rsid w:val="0083090D"/>
    <w:rsid w:val="0083188E"/>
    <w:rsid w:val="00840E8A"/>
    <w:rsid w:val="00845B75"/>
    <w:rsid w:val="008477FA"/>
    <w:rsid w:val="00847D92"/>
    <w:rsid w:val="00852106"/>
    <w:rsid w:val="00852ED7"/>
    <w:rsid w:val="008575C1"/>
    <w:rsid w:val="008600EF"/>
    <w:rsid w:val="00862222"/>
    <w:rsid w:val="00862BE8"/>
    <w:rsid w:val="00897CEF"/>
    <w:rsid w:val="008C0D97"/>
    <w:rsid w:val="008C18C4"/>
    <w:rsid w:val="008D3C90"/>
    <w:rsid w:val="008E73A5"/>
    <w:rsid w:val="008E748B"/>
    <w:rsid w:val="00913018"/>
    <w:rsid w:val="0091727C"/>
    <w:rsid w:val="009207F0"/>
    <w:rsid w:val="00930A8A"/>
    <w:rsid w:val="00944BCD"/>
    <w:rsid w:val="00957A71"/>
    <w:rsid w:val="00973745"/>
    <w:rsid w:val="00983058"/>
    <w:rsid w:val="009B2D72"/>
    <w:rsid w:val="009B7520"/>
    <w:rsid w:val="009C10F1"/>
    <w:rsid w:val="009C3DF2"/>
    <w:rsid w:val="009D6F82"/>
    <w:rsid w:val="009E2EF2"/>
    <w:rsid w:val="009E3EE7"/>
    <w:rsid w:val="009F5CBE"/>
    <w:rsid w:val="00A322DB"/>
    <w:rsid w:val="00A43C86"/>
    <w:rsid w:val="00A45B5E"/>
    <w:rsid w:val="00A72CAF"/>
    <w:rsid w:val="00A9238D"/>
    <w:rsid w:val="00A93F3C"/>
    <w:rsid w:val="00AA186C"/>
    <w:rsid w:val="00AC730D"/>
    <w:rsid w:val="00AD001A"/>
    <w:rsid w:val="00AD635B"/>
    <w:rsid w:val="00AE2DC9"/>
    <w:rsid w:val="00AF3294"/>
    <w:rsid w:val="00B01EAA"/>
    <w:rsid w:val="00B32910"/>
    <w:rsid w:val="00B35D6B"/>
    <w:rsid w:val="00B36593"/>
    <w:rsid w:val="00B3749F"/>
    <w:rsid w:val="00B460B2"/>
    <w:rsid w:val="00B53A7C"/>
    <w:rsid w:val="00B57FCF"/>
    <w:rsid w:val="00B654F7"/>
    <w:rsid w:val="00B72A18"/>
    <w:rsid w:val="00B73AA0"/>
    <w:rsid w:val="00B82CC5"/>
    <w:rsid w:val="00B935AB"/>
    <w:rsid w:val="00BA5A90"/>
    <w:rsid w:val="00BB2E06"/>
    <w:rsid w:val="00BC0183"/>
    <w:rsid w:val="00BC6BD1"/>
    <w:rsid w:val="00BE353A"/>
    <w:rsid w:val="00BE3595"/>
    <w:rsid w:val="00BE4E51"/>
    <w:rsid w:val="00BE6554"/>
    <w:rsid w:val="00BF0368"/>
    <w:rsid w:val="00BF2490"/>
    <w:rsid w:val="00C03D1F"/>
    <w:rsid w:val="00C0520F"/>
    <w:rsid w:val="00C06C20"/>
    <w:rsid w:val="00C14B2A"/>
    <w:rsid w:val="00C32E27"/>
    <w:rsid w:val="00C358C7"/>
    <w:rsid w:val="00C3753F"/>
    <w:rsid w:val="00C55255"/>
    <w:rsid w:val="00C56DEB"/>
    <w:rsid w:val="00C570B6"/>
    <w:rsid w:val="00C714D1"/>
    <w:rsid w:val="00C72BC6"/>
    <w:rsid w:val="00C73DBD"/>
    <w:rsid w:val="00C829A7"/>
    <w:rsid w:val="00C9353E"/>
    <w:rsid w:val="00C97BF0"/>
    <w:rsid w:val="00CA6322"/>
    <w:rsid w:val="00CD0D21"/>
    <w:rsid w:val="00CD730C"/>
    <w:rsid w:val="00CD7BFA"/>
    <w:rsid w:val="00CD7F1D"/>
    <w:rsid w:val="00CF73B7"/>
    <w:rsid w:val="00CF7C7F"/>
    <w:rsid w:val="00D20E34"/>
    <w:rsid w:val="00D23A7C"/>
    <w:rsid w:val="00D64714"/>
    <w:rsid w:val="00D67D7B"/>
    <w:rsid w:val="00D756DD"/>
    <w:rsid w:val="00D924FA"/>
    <w:rsid w:val="00D9593B"/>
    <w:rsid w:val="00DA161D"/>
    <w:rsid w:val="00DB3055"/>
    <w:rsid w:val="00DB456A"/>
    <w:rsid w:val="00DC33A2"/>
    <w:rsid w:val="00DD7119"/>
    <w:rsid w:val="00DD7D42"/>
    <w:rsid w:val="00DE2A98"/>
    <w:rsid w:val="00DF5CEC"/>
    <w:rsid w:val="00E01BFC"/>
    <w:rsid w:val="00E067F3"/>
    <w:rsid w:val="00E12D74"/>
    <w:rsid w:val="00E15D43"/>
    <w:rsid w:val="00E20886"/>
    <w:rsid w:val="00E2461F"/>
    <w:rsid w:val="00E27761"/>
    <w:rsid w:val="00E310FE"/>
    <w:rsid w:val="00E31884"/>
    <w:rsid w:val="00E3214B"/>
    <w:rsid w:val="00E33AE6"/>
    <w:rsid w:val="00E42ADB"/>
    <w:rsid w:val="00E541A7"/>
    <w:rsid w:val="00EB3D23"/>
    <w:rsid w:val="00EC0665"/>
    <w:rsid w:val="00EC6960"/>
    <w:rsid w:val="00ED37C7"/>
    <w:rsid w:val="00EE2D3A"/>
    <w:rsid w:val="00EE5310"/>
    <w:rsid w:val="00EE593B"/>
    <w:rsid w:val="00EF1F65"/>
    <w:rsid w:val="00EF2FBF"/>
    <w:rsid w:val="00EF59FF"/>
    <w:rsid w:val="00EF70AD"/>
    <w:rsid w:val="00F03E78"/>
    <w:rsid w:val="00F05519"/>
    <w:rsid w:val="00F23356"/>
    <w:rsid w:val="00F364D7"/>
    <w:rsid w:val="00F37C9C"/>
    <w:rsid w:val="00F50D51"/>
    <w:rsid w:val="00F61EE9"/>
    <w:rsid w:val="00F62AD9"/>
    <w:rsid w:val="00F65660"/>
    <w:rsid w:val="00F65825"/>
    <w:rsid w:val="00F72ECB"/>
    <w:rsid w:val="00F844B0"/>
    <w:rsid w:val="00FA6E46"/>
    <w:rsid w:val="00FB247C"/>
    <w:rsid w:val="00FB3E2E"/>
    <w:rsid w:val="00FB5FA7"/>
    <w:rsid w:val="00FB6E87"/>
    <w:rsid w:val="00FD2300"/>
    <w:rsid w:val="00FD5F8A"/>
    <w:rsid w:val="00FE007D"/>
    <w:rsid w:val="00FE134D"/>
    <w:rsid w:val="00FE3839"/>
    <w:rsid w:val="00FF3F11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A7386"/>
  <w15:docId w15:val="{30051D48-11A4-4799-9464-01B8357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19"/>
    <w:pPr>
      <w:spacing w:after="0" w:line="240" w:lineRule="auto"/>
    </w:pPr>
    <w:rPr>
      <w:rFonts w:ascii="Times New Roman" w:eastAsia="SimSun" w:hAnsi="Times New Roman" w:cs="Arial"/>
      <w:lang w:val="en-CA" w:eastAsia="zh-CN"/>
    </w:rPr>
  </w:style>
  <w:style w:type="paragraph" w:styleId="Heading1">
    <w:name w:val="heading 1"/>
    <w:basedOn w:val="Normal"/>
    <w:next w:val="Normal"/>
    <w:link w:val="Heading1Char"/>
    <w:qFormat/>
    <w:rsid w:val="00F05519"/>
    <w:pPr>
      <w:keepNext/>
      <w:numPr>
        <w:numId w:val="1"/>
      </w:numPr>
      <w:autoSpaceDE w:val="0"/>
      <w:autoSpaceDN w:val="0"/>
      <w:adjustRightInd w:val="0"/>
      <w:outlineLvl w:val="0"/>
    </w:pPr>
    <w:rPr>
      <w:rFonts w:eastAsia="Times New Roman" w:cs="Angsana New"/>
      <w:b/>
      <w:kern w:val="28"/>
      <w:sz w:val="20"/>
      <w:szCs w:val="20"/>
      <w:u w:val="single"/>
      <w:lang w:val="en-AU" w:bidi="th-TH"/>
    </w:rPr>
  </w:style>
  <w:style w:type="paragraph" w:styleId="Heading2">
    <w:name w:val="heading 2"/>
    <w:basedOn w:val="Normal"/>
    <w:next w:val="Normal"/>
    <w:link w:val="Heading2Char"/>
    <w:autoRedefine/>
    <w:qFormat/>
    <w:rsid w:val="00F05519"/>
    <w:pPr>
      <w:keepNext/>
      <w:widowControl w:val="0"/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Calibri" w:eastAsia="Times New Roman" w:hAnsi="Calibri" w:cs="Calibri"/>
      <w:color w:val="000000"/>
      <w:kern w:val="28"/>
      <w:lang w:val="en-US" w:eastAsia="pt-BR" w:bidi="th-TH"/>
    </w:rPr>
  </w:style>
  <w:style w:type="paragraph" w:styleId="Heading3">
    <w:name w:val="heading 3"/>
    <w:basedOn w:val="Normal"/>
    <w:next w:val="Normal"/>
    <w:link w:val="Heading3Char"/>
    <w:qFormat/>
    <w:rsid w:val="00F05519"/>
    <w:pPr>
      <w:keepNext/>
      <w:widowControl w:val="0"/>
      <w:numPr>
        <w:ilvl w:val="2"/>
        <w:numId w:val="1"/>
      </w:numPr>
      <w:tabs>
        <w:tab w:val="left" w:pos="360"/>
      </w:tabs>
      <w:autoSpaceDE w:val="0"/>
      <w:autoSpaceDN w:val="0"/>
      <w:adjustRightInd w:val="0"/>
      <w:ind w:left="288"/>
      <w:jc w:val="both"/>
      <w:outlineLvl w:val="2"/>
    </w:pPr>
    <w:rPr>
      <w:rFonts w:eastAsia="Times New Roman" w:cs="Angsana New"/>
      <w:szCs w:val="20"/>
      <w:u w:val="single"/>
      <w:lang w:val="en-AU" w:bidi="th-TH"/>
    </w:rPr>
  </w:style>
  <w:style w:type="paragraph" w:styleId="Heading4">
    <w:name w:val="heading 4"/>
    <w:basedOn w:val="Normal"/>
    <w:next w:val="Normal"/>
    <w:link w:val="Heading4Char"/>
    <w:qFormat/>
    <w:rsid w:val="00F05519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120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5519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120"/>
      <w:jc w:val="both"/>
      <w:outlineLvl w:val="4"/>
    </w:pPr>
    <w:rPr>
      <w:rFonts w:eastAsia="Times New Roman" w:cs="Angsana New"/>
      <w:sz w:val="20"/>
      <w:szCs w:val="20"/>
      <w:lang w:val="en-AU" w:bidi="th-TH"/>
    </w:rPr>
  </w:style>
  <w:style w:type="paragraph" w:styleId="Heading6">
    <w:name w:val="heading 6"/>
    <w:basedOn w:val="Normal"/>
    <w:next w:val="Normal"/>
    <w:link w:val="Heading6Char"/>
    <w:qFormat/>
    <w:rsid w:val="00F05519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 w:cs="Angsana New"/>
      <w:i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519"/>
    <w:rPr>
      <w:rFonts w:ascii="Times New Roman" w:eastAsia="Times New Roman" w:hAnsi="Times New Roman" w:cs="Angsana New"/>
      <w:b/>
      <w:kern w:val="28"/>
      <w:sz w:val="20"/>
      <w:szCs w:val="20"/>
      <w:u w:val="single"/>
      <w:lang w:val="en-AU" w:bidi="th-TH"/>
    </w:rPr>
  </w:style>
  <w:style w:type="character" w:customStyle="1" w:styleId="Heading2Char">
    <w:name w:val="Heading 2 Char"/>
    <w:basedOn w:val="DefaultParagraphFont"/>
    <w:link w:val="Heading2"/>
    <w:rsid w:val="00F05519"/>
    <w:rPr>
      <w:rFonts w:ascii="Calibri" w:eastAsia="Times New Roman" w:hAnsi="Calibri" w:cs="Calibri"/>
      <w:color w:val="000000"/>
      <w:kern w:val="28"/>
      <w:lang w:eastAsia="pt-BR" w:bidi="th-TH"/>
    </w:rPr>
  </w:style>
  <w:style w:type="character" w:customStyle="1" w:styleId="Heading3Char">
    <w:name w:val="Heading 3 Char"/>
    <w:basedOn w:val="DefaultParagraphFont"/>
    <w:link w:val="Heading3"/>
    <w:rsid w:val="00F05519"/>
    <w:rPr>
      <w:rFonts w:ascii="Times New Roman" w:eastAsia="Times New Roman" w:hAnsi="Times New Roman" w:cs="Angsana New"/>
      <w:szCs w:val="20"/>
      <w:u w:val="single"/>
      <w:lang w:val="en-AU" w:bidi="th-TH"/>
    </w:rPr>
  </w:style>
  <w:style w:type="character" w:customStyle="1" w:styleId="Heading4Char">
    <w:name w:val="Heading 4 Char"/>
    <w:basedOn w:val="DefaultParagraphFont"/>
    <w:link w:val="Heading4"/>
    <w:rsid w:val="00F0551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05519"/>
    <w:rPr>
      <w:rFonts w:ascii="Times New Roman" w:eastAsia="Times New Roman" w:hAnsi="Times New Roman" w:cs="Angsana New"/>
      <w:sz w:val="20"/>
      <w:szCs w:val="20"/>
      <w:lang w:val="en-AU" w:bidi="th-TH"/>
    </w:rPr>
  </w:style>
  <w:style w:type="character" w:customStyle="1" w:styleId="Heading6Char">
    <w:name w:val="Heading 6 Char"/>
    <w:basedOn w:val="DefaultParagraphFont"/>
    <w:link w:val="Heading6"/>
    <w:rsid w:val="00F05519"/>
    <w:rPr>
      <w:rFonts w:ascii="Times New Roman" w:eastAsia="Times New Roman" w:hAnsi="Times New Roman" w:cs="Angsana New"/>
      <w:i/>
      <w:sz w:val="20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DD"/>
    <w:rPr>
      <w:rFonts w:ascii="Tahoma" w:eastAsia="SimSun" w:hAnsi="Tahoma" w:cs="Tahoma"/>
      <w:sz w:val="16"/>
      <w:szCs w:val="16"/>
      <w:lang w:val="en-CA" w:eastAsia="zh-CN"/>
    </w:rPr>
  </w:style>
  <w:style w:type="paragraph" w:styleId="ListParagraph">
    <w:name w:val="List Paragraph"/>
    <w:basedOn w:val="Normal"/>
    <w:uiPriority w:val="34"/>
    <w:qFormat/>
    <w:rsid w:val="002B596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96EAA"/>
    <w:pPr>
      <w:widowControl w:val="0"/>
      <w:autoSpaceDE w:val="0"/>
      <w:autoSpaceDN w:val="0"/>
    </w:pPr>
    <w:rPr>
      <w:rFonts w:eastAsia="Times New Roman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2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A71"/>
    <w:rPr>
      <w:color w:val="800080" w:themeColor="followedHyperlink"/>
      <w:u w:val="single"/>
    </w:rPr>
  </w:style>
  <w:style w:type="paragraph" w:customStyle="1" w:styleId="ydpca7ca6dtableparagraph">
    <w:name w:val="ydpca7ca6dtableparagraph"/>
    <w:basedOn w:val="Normal"/>
    <w:rsid w:val="0062321D"/>
    <w:pPr>
      <w:spacing w:before="100" w:beforeAutospacing="1" w:after="100" w:afterAutospacing="1"/>
    </w:pPr>
    <w:rPr>
      <w:rFonts w:eastAsiaTheme="minorHAnsi" w:cs="Times New Roman"/>
      <w:sz w:val="24"/>
      <w:szCs w:val="24"/>
      <w:lang w:val="en-US" w:eastAsia="en-US"/>
    </w:rPr>
  </w:style>
  <w:style w:type="paragraph" w:customStyle="1" w:styleId="Default">
    <w:name w:val="Default"/>
    <w:rsid w:val="003960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7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CFB"/>
    <w:rPr>
      <w:rFonts w:ascii="Times New Roman" w:eastAsia="SimSun" w:hAnsi="Times New Roman" w:cs="Arial"/>
      <w:sz w:val="20"/>
      <w:szCs w:val="20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CFB"/>
    <w:rPr>
      <w:rFonts w:ascii="Times New Roman" w:eastAsia="SimSun" w:hAnsi="Times New Roman" w:cs="Arial"/>
      <w:b/>
      <w:bCs/>
      <w:sz w:val="20"/>
      <w:szCs w:val="20"/>
      <w:lang w:val="en-CA" w:eastAsia="zh-CN"/>
    </w:rPr>
  </w:style>
  <w:style w:type="paragraph" w:styleId="Revision">
    <w:name w:val="Revision"/>
    <w:hidden/>
    <w:uiPriority w:val="99"/>
    <w:semiHidden/>
    <w:rsid w:val="00820610"/>
    <w:pPr>
      <w:spacing w:after="0" w:line="240" w:lineRule="auto"/>
    </w:pPr>
    <w:rPr>
      <w:rFonts w:ascii="Times New Roman" w:eastAsia="SimSun" w:hAnsi="Times New Roman" w:cs="Arial"/>
      <w:lang w:val="en-CA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35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irwayscorporation.sharepoint.com/:x:/r/teams/APAC-CRV/_layouts/15/Doc.aspx?sourcedoc=%7B1E37219E-2B6C-4B46-BDFB-B214231EAE97%7D&amp;file=AsiaPac%20ATN%20Infrastructure%20Routing%20Plan%203-2023.xlsx&amp;action=default&amp;mobileredirect=true&amp;DefaultItemOpen=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nibhani@icao.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meefuengsart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5B0CF1387D94B961893948F4652B8" ma:contentTypeVersion="5" ma:contentTypeDescription="Create a new document." ma:contentTypeScope="" ma:versionID="ad692377b1edc42fa5b5278ef6bb38e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CRV OG-12</Type_x0020_Name>
    <Presenter xmlns="2b0c29a6-a2e0-472b-bfb4-397922b0132f">Secretariat</Presenter>
    <Update_x0020_Date xmlns="2b0c29a6-a2e0-472b-bfb4-397922b0132f">09 January 2024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045DD148-4FDC-4ECE-A079-FF0A377F0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A05F3-AE96-49E7-B44E-EE469242E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4C881-AB22-42E6-A07A-545674E3F524}"/>
</file>

<file path=customXml/itemProps4.xml><?xml version="1.0" encoding="utf-8"?>
<ds:datastoreItem xmlns:ds="http://schemas.openxmlformats.org/officeDocument/2006/customXml" ds:itemID="{813DDE79-478D-4A72-9558-33D6AE88B446}">
  <ds:schemaRefs>
    <ds:schemaRef ds:uri="http://schemas.microsoft.com/office/infopath/2007/PartnerControls"/>
    <ds:schemaRef ds:uri="2b0c29a6-a2e0-472b-bfb4-397922b0132f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54d7ebe1-8bb4-46bd-bad4-44306c4e955d"/>
    <ds:schemaRef ds:uri="e525594f-72ac-4b2e-b838-1578de0d2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1621</Words>
  <Characters>9885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Please update the CRV Implementation Status in the table for your States/Administrations by sharing an email to vmeefuengsart@icao.int and in cc to snibhani@icao.int</vt:lpstr>
      <vt:lpstr>Please update the CRV Implementation Status in the table for your States/Administrations by sharing an email to vmeefuengsart@icao.int and in cc to snibhani@icao.int</vt:lpstr>
    </vt:vector>
  </TitlesOfParts>
  <Company>Microsoft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 CRV Implementation Table </dc:title>
  <dc:creator>Lecat Frederic</dc:creator>
  <cp:lastModifiedBy>Nibhani, Soniya</cp:lastModifiedBy>
  <cp:revision>18</cp:revision>
  <cp:lastPrinted>2023-05-26T02:12:00Z</cp:lastPrinted>
  <dcterms:created xsi:type="dcterms:W3CDTF">2023-02-20T07:44:00Z</dcterms:created>
  <dcterms:modified xsi:type="dcterms:W3CDTF">2024-01-09T06:11:00Z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0x0101002EE5B0CF1387D94B961893948F4652B8</vt:lpwstr>
  </property>
  <property fmtid="{D5CDD505-2E9C-101B-9397-08002B2CF9AE}" pid="3" name="GrammarlyDocumentId">
    <vt:lpwstr>0161a6db8d4f163effbe187ca4cc750021c254d6e1bbc7ab4a76b9ee132cc29f</vt:lpwstr>
  </property>
  <property fmtid="{D5CDD505-2E9C-101B-9397-08002B2CF9AE}" pid="4" name="MediaServiceImageTags">
    <vt:lpwstr/>
  </property>
</Properties>
</file>