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160" w:rsidRPr="00230160" w:rsidRDefault="00473A31" w:rsidP="00230160">
      <w:pPr>
        <w:tabs>
          <w:tab w:val="left" w:pos="3690"/>
        </w:tabs>
        <w:rPr>
          <w:rFonts w:eastAsia="Times New Roman"/>
          <w:b/>
          <w:color w:val="000000"/>
          <w:sz w:val="22"/>
          <w:lang w:val="en-GB"/>
        </w:rPr>
      </w:pPr>
      <w:r>
        <w:rPr>
          <w:rFonts w:eastAsia="Times New Roman"/>
          <w:b/>
          <w:color w:val="000000"/>
          <w:sz w:val="22"/>
          <w:lang w:val="en-GB"/>
        </w:rPr>
        <w:t>Eigh</w:t>
      </w:r>
      <w:r w:rsidR="00230160" w:rsidRPr="00230160">
        <w:rPr>
          <w:rFonts w:eastAsia="Times New Roman"/>
          <w:b/>
          <w:color w:val="000000"/>
          <w:sz w:val="22"/>
          <w:lang w:val="en-GB"/>
        </w:rPr>
        <w:t>th Meeting of the Surveillance Implementation Coordination Group (SURICG/</w:t>
      </w:r>
      <w:r>
        <w:rPr>
          <w:rFonts w:eastAsia="Times New Roman"/>
          <w:b/>
          <w:color w:val="000000"/>
          <w:sz w:val="22"/>
          <w:lang w:val="en-GB"/>
        </w:rPr>
        <w:t>8</w:t>
      </w:r>
      <w:r w:rsidR="00230160" w:rsidRPr="00230160">
        <w:rPr>
          <w:rFonts w:eastAsia="Times New Roman"/>
          <w:b/>
          <w:color w:val="000000"/>
          <w:sz w:val="22"/>
          <w:lang w:val="en-GB"/>
        </w:rPr>
        <w:t>)</w:t>
      </w:r>
    </w:p>
    <w:p w:rsidR="00230160" w:rsidRPr="00230160" w:rsidRDefault="00230160" w:rsidP="00230160">
      <w:pPr>
        <w:tabs>
          <w:tab w:val="left" w:pos="3690"/>
        </w:tabs>
        <w:rPr>
          <w:rFonts w:eastAsia="Times New Roman"/>
          <w:b/>
          <w:color w:val="000000"/>
          <w:sz w:val="22"/>
          <w:lang w:val="en-GB"/>
        </w:rPr>
      </w:pPr>
    </w:p>
    <w:p w:rsidR="00230160" w:rsidRPr="00473A31" w:rsidRDefault="00230160" w:rsidP="00230160">
      <w:pPr>
        <w:tabs>
          <w:tab w:val="left" w:pos="3690"/>
        </w:tabs>
        <w:jc w:val="both"/>
        <w:rPr>
          <w:rFonts w:eastAsia="Times New Roman"/>
          <w:i/>
          <w:color w:val="000000"/>
          <w:sz w:val="22"/>
          <w:lang w:val="en-GB"/>
        </w:rPr>
      </w:pPr>
      <w:r w:rsidRPr="00473A31">
        <w:rPr>
          <w:i/>
          <w:color w:val="000000"/>
          <w:sz w:val="22"/>
          <w:lang w:val="en-GB"/>
        </w:rPr>
        <w:tab/>
      </w:r>
      <w:r w:rsidR="00473A31" w:rsidRPr="00473A31">
        <w:rPr>
          <w:i/>
          <w:color w:val="000000"/>
          <w:sz w:val="22"/>
          <w:lang w:val="en-GB"/>
        </w:rPr>
        <w:t>Bangkok, Thailand, 6 – 9</w:t>
      </w:r>
      <w:r w:rsidRPr="00473A31">
        <w:rPr>
          <w:i/>
          <w:color w:val="000000"/>
          <w:sz w:val="22"/>
          <w:lang w:val="en-GB"/>
        </w:rPr>
        <w:t xml:space="preserve"> </w:t>
      </w:r>
      <w:r w:rsidR="00473A31" w:rsidRPr="00473A31">
        <w:rPr>
          <w:i/>
          <w:color w:val="000000"/>
          <w:sz w:val="22"/>
          <w:lang w:val="en-GB"/>
        </w:rPr>
        <w:t>June</w:t>
      </w:r>
      <w:r w:rsidRPr="00473A31">
        <w:rPr>
          <w:i/>
          <w:color w:val="000000"/>
          <w:sz w:val="22"/>
          <w:lang w:val="en-GB"/>
        </w:rPr>
        <w:t xml:space="preserve"> 202</w:t>
      </w:r>
      <w:r w:rsidR="00473A31" w:rsidRPr="00473A31">
        <w:rPr>
          <w:i/>
          <w:color w:val="000000"/>
          <w:sz w:val="22"/>
          <w:lang w:val="en-GB"/>
        </w:rPr>
        <w:t>3</w:t>
      </w:r>
    </w:p>
    <w:p w:rsidR="00927ADD" w:rsidRPr="00230160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  <w:lang w:val="en-GB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>
        <w:rPr>
          <w:b/>
          <w:snapToGrid w:val="0"/>
          <w:sz w:val="22"/>
          <w:szCs w:val="22"/>
          <w:lang w:val="pt-PT"/>
        </w:rPr>
        <w:t>PROVISIONAL AGENDA</w:t>
      </w:r>
    </w:p>
    <w:p w:rsidR="00473A31" w:rsidRPr="00AA102F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:rsidR="00473A31" w:rsidRPr="00AA102F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1:</w:t>
      </w:r>
      <w:r w:rsidRPr="00AA102F">
        <w:rPr>
          <w:snapToGrid w:val="0"/>
          <w:sz w:val="22"/>
          <w:szCs w:val="22"/>
        </w:rPr>
        <w:tab/>
      </w:r>
      <w:r w:rsidRPr="00AA102F">
        <w:rPr>
          <w:snapToGrid w:val="0"/>
          <w:sz w:val="22"/>
          <w:szCs w:val="22"/>
        </w:rPr>
        <w:tab/>
        <w:t>Adoption of Agenda</w:t>
      </w:r>
    </w:p>
    <w:p w:rsidR="00473A31" w:rsidRPr="00AA102F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:rsidR="00473A31" w:rsidRPr="00AA102F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2:</w:t>
      </w:r>
      <w:r w:rsidRPr="00AA102F">
        <w:rPr>
          <w:snapToGrid w:val="0"/>
          <w:sz w:val="22"/>
          <w:szCs w:val="22"/>
        </w:rPr>
        <w:tab/>
        <w:t>Review of outcomes of relevant meetings on Surveillance</w:t>
      </w:r>
    </w:p>
    <w:p w:rsidR="00473A31" w:rsidRPr="00AA102F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:rsidR="00473A31" w:rsidRPr="00682B25" w:rsidRDefault="00473A31" w:rsidP="00473A31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3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Review Report of</w:t>
      </w:r>
      <w:r>
        <w:rPr>
          <w:sz w:val="22"/>
          <w:szCs w:val="22"/>
        </w:rPr>
        <w:t xml:space="preserve"> Mode S and DAPs WG/6 Meeting</w:t>
      </w:r>
      <w:r w:rsidRPr="00682B25">
        <w:rPr>
          <w:sz w:val="22"/>
          <w:szCs w:val="22"/>
        </w:rPr>
        <w:t xml:space="preserve"> </w:t>
      </w:r>
    </w:p>
    <w:p w:rsidR="00473A31" w:rsidRPr="00035489" w:rsidRDefault="00473A31" w:rsidP="00473A31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trike/>
          <w:sz w:val="22"/>
          <w:szCs w:val="22"/>
        </w:rPr>
      </w:pPr>
    </w:p>
    <w:p w:rsidR="00473A31" w:rsidRDefault="00473A31" w:rsidP="00473A31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Agenda Item 4:</w:t>
      </w:r>
      <w:r>
        <w:rPr>
          <w:sz w:val="22"/>
          <w:szCs w:val="22"/>
        </w:rPr>
        <w:tab/>
        <w:t>Review Report of SURSG/3 Meeting</w:t>
      </w:r>
    </w:p>
    <w:p w:rsidR="00473A31" w:rsidRDefault="00473A31" w:rsidP="00473A31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473A31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AA102F">
        <w:rPr>
          <w:snapToGrid w:val="0"/>
          <w:sz w:val="22"/>
          <w:szCs w:val="22"/>
        </w:rPr>
        <w:t>Agenda Item 5:</w:t>
      </w:r>
      <w:r w:rsidRPr="00AA102F">
        <w:rPr>
          <w:snapToGrid w:val="0"/>
          <w:sz w:val="22"/>
          <w:szCs w:val="22"/>
        </w:rPr>
        <w:tab/>
      </w:r>
      <w:r w:rsidRPr="00DF339B">
        <w:rPr>
          <w:sz w:val="22"/>
          <w:szCs w:val="22"/>
        </w:rPr>
        <w:t>Review of regional requirements for Surveillance in the e-ANP</w:t>
      </w:r>
      <w:r w:rsidRPr="00DF339B">
        <w:rPr>
          <w:rFonts w:hint="eastAsia"/>
          <w:sz w:val="22"/>
          <w:szCs w:val="22"/>
          <w:lang w:eastAsia="zh-HK"/>
        </w:rPr>
        <w:t>, Seamless A</w:t>
      </w:r>
      <w:r w:rsidRPr="00DF339B">
        <w:rPr>
          <w:sz w:val="22"/>
          <w:szCs w:val="22"/>
          <w:lang w:eastAsia="zh-HK"/>
        </w:rPr>
        <w:t>NS</w:t>
      </w:r>
      <w:r w:rsidRPr="00DF339B">
        <w:rPr>
          <w:rFonts w:hint="eastAsia"/>
          <w:sz w:val="22"/>
          <w:szCs w:val="22"/>
          <w:lang w:eastAsia="zh-HK"/>
        </w:rPr>
        <w:t xml:space="preserve"> Plan</w:t>
      </w:r>
      <w:r w:rsidRPr="00DF339B">
        <w:rPr>
          <w:sz w:val="22"/>
          <w:szCs w:val="22"/>
          <w:lang w:eastAsia="zh-HK"/>
        </w:rPr>
        <w:t xml:space="preserve"> </w:t>
      </w:r>
      <w:r w:rsidRPr="00DF339B">
        <w:rPr>
          <w:rFonts w:hint="eastAsia"/>
          <w:sz w:val="22"/>
          <w:szCs w:val="22"/>
          <w:lang w:eastAsia="zh-HK"/>
        </w:rPr>
        <w:t>an</w:t>
      </w:r>
      <w:r w:rsidRPr="00DF339B">
        <w:rPr>
          <w:sz w:val="22"/>
          <w:szCs w:val="22"/>
          <w:lang w:eastAsia="zh-HK"/>
        </w:rPr>
        <w:t>d the reported implementation status</w:t>
      </w:r>
    </w:p>
    <w:p w:rsidR="00473A31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:rsidR="00473A31" w:rsidRDefault="00473A31" w:rsidP="00473A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  <w:lang w:eastAsia="zh-HK"/>
        </w:rPr>
        <w:t>Outcome for survey on APAC Surveillance and DCPC Coverage</w:t>
      </w:r>
    </w:p>
    <w:p w:rsidR="00473A31" w:rsidRPr="00F8035A" w:rsidRDefault="00473A31" w:rsidP="00473A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Review Table CNS II-APAC-3</w:t>
      </w:r>
      <w:r w:rsidRPr="009E1B7B">
        <w:rPr>
          <w:sz w:val="22"/>
          <w:szCs w:val="22"/>
        </w:rPr>
        <w:t xml:space="preserve"> in APAC e-ANP Volume II</w:t>
      </w:r>
    </w:p>
    <w:p w:rsidR="00473A31" w:rsidRDefault="00473A31" w:rsidP="00473A31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473A31" w:rsidRPr="00682B25" w:rsidRDefault="00473A31" w:rsidP="00473A31">
      <w:pPr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2160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6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Review implementation and co-ordination activities and sub-regional implementation plans</w:t>
      </w:r>
    </w:p>
    <w:p w:rsidR="00473A31" w:rsidRPr="00682B25" w:rsidRDefault="00473A31" w:rsidP="00473A31">
      <w:pPr>
        <w:widowControl w:val="0"/>
        <w:autoSpaceDE w:val="0"/>
        <w:autoSpaceDN w:val="0"/>
        <w:adjustRightInd w:val="0"/>
        <w:ind w:left="2520" w:right="720"/>
        <w:jc w:val="both"/>
        <w:rPr>
          <w:sz w:val="22"/>
          <w:szCs w:val="22"/>
        </w:rPr>
      </w:pPr>
    </w:p>
    <w:p w:rsidR="00473A31" w:rsidRPr="00F8035A" w:rsidRDefault="00473A31" w:rsidP="00473A31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8035A">
        <w:rPr>
          <w:sz w:val="22"/>
          <w:szCs w:val="22"/>
        </w:rPr>
        <w:t>Progress on ADS-B planning and implementation –  Bay of Bengal</w:t>
      </w:r>
    </w:p>
    <w:p w:rsidR="00473A31" w:rsidRPr="00F8035A" w:rsidRDefault="00473A31" w:rsidP="00473A31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Progress on ADS-B planning and implementation – South East Asia</w:t>
      </w:r>
    </w:p>
    <w:p w:rsidR="00473A31" w:rsidRPr="00F8035A" w:rsidRDefault="00473A31" w:rsidP="00473A31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Updates by other States</w:t>
      </w:r>
    </w:p>
    <w:p w:rsidR="00473A31" w:rsidRPr="00F8035A" w:rsidRDefault="00473A31" w:rsidP="00473A31">
      <w:pPr>
        <w:numPr>
          <w:ilvl w:val="0"/>
          <w:numId w:val="16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Discuss progress on data sharing projects among States</w:t>
      </w:r>
    </w:p>
    <w:p w:rsidR="00473A31" w:rsidRPr="00682B25" w:rsidRDefault="00473A31" w:rsidP="00473A31">
      <w:pPr>
        <w:ind w:left="2127" w:hanging="2127"/>
        <w:rPr>
          <w:sz w:val="22"/>
          <w:szCs w:val="22"/>
        </w:rPr>
      </w:pPr>
    </w:p>
    <w:p w:rsidR="00473A31" w:rsidRPr="00682B25" w:rsidRDefault="00473A31" w:rsidP="00473A31">
      <w:pPr>
        <w:ind w:left="2160" w:hanging="2127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7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Report on surveillance ground system and avionics performance monitoring and improvement in compliance</w:t>
      </w:r>
    </w:p>
    <w:p w:rsidR="00473A31" w:rsidRPr="00682B25" w:rsidRDefault="00473A31" w:rsidP="00473A31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473A31" w:rsidRPr="00682B25" w:rsidRDefault="00473A31" w:rsidP="00473A31">
      <w:pPr>
        <w:autoSpaceDE w:val="0"/>
        <w:autoSpaceDN w:val="0"/>
        <w:adjustRightInd w:val="0"/>
        <w:spacing w:line="260" w:lineRule="exact"/>
        <w:ind w:right="-43"/>
        <w:jc w:val="both"/>
        <w:rPr>
          <w:sz w:val="22"/>
          <w:szCs w:val="22"/>
        </w:rPr>
      </w:pPr>
      <w:r w:rsidRPr="00682B25">
        <w:rPr>
          <w:rFonts w:hint="eastAsia"/>
          <w:sz w:val="22"/>
          <w:szCs w:val="22"/>
        </w:rPr>
        <w:t xml:space="preserve">Agenda Item </w:t>
      </w:r>
      <w:r>
        <w:rPr>
          <w:sz w:val="22"/>
          <w:szCs w:val="22"/>
        </w:rPr>
        <w:t>8</w:t>
      </w:r>
      <w:r w:rsidRPr="00682B25"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ab/>
      </w:r>
      <w:r w:rsidRPr="00682B25">
        <w:rPr>
          <w:rFonts w:hint="eastAsia"/>
          <w:sz w:val="22"/>
          <w:szCs w:val="22"/>
        </w:rPr>
        <w:t>Update on surveillance activities and explore potential cooperation opportunit</w:t>
      </w:r>
      <w:r>
        <w:rPr>
          <w:sz w:val="22"/>
          <w:szCs w:val="22"/>
        </w:rPr>
        <w:t>y</w:t>
      </w:r>
    </w:p>
    <w:p w:rsidR="00473A31" w:rsidRPr="00682B25" w:rsidRDefault="00473A31" w:rsidP="00473A31">
      <w:pPr>
        <w:autoSpaceDE w:val="0"/>
        <w:autoSpaceDN w:val="0"/>
        <w:adjustRightInd w:val="0"/>
        <w:spacing w:line="260" w:lineRule="exact"/>
        <w:ind w:left="2127" w:hanging="2127"/>
        <w:jc w:val="both"/>
        <w:rPr>
          <w:sz w:val="22"/>
          <w:szCs w:val="22"/>
          <w:lang w:eastAsia="zh-HK"/>
        </w:rPr>
      </w:pPr>
    </w:p>
    <w:p w:rsidR="00473A31" w:rsidRPr="00EF7DEF" w:rsidRDefault="00473A31" w:rsidP="00473A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rFonts w:hint="eastAsia"/>
          <w:sz w:val="22"/>
          <w:szCs w:val="22"/>
          <w:lang w:eastAsia="zh-HK"/>
        </w:rPr>
        <w:t>States/Administrations</w:t>
      </w:r>
    </w:p>
    <w:p w:rsidR="00473A31" w:rsidRPr="00EF7DEF" w:rsidRDefault="00473A31" w:rsidP="00473A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sz w:val="22"/>
          <w:szCs w:val="22"/>
          <w:lang w:eastAsia="zh-HK"/>
        </w:rPr>
        <w:t>Updates from ICAO Surveillance Panel,</w:t>
      </w:r>
      <w:r w:rsidRPr="00EF7DEF">
        <w:rPr>
          <w:rFonts w:hint="eastAsia"/>
          <w:sz w:val="22"/>
          <w:szCs w:val="22"/>
          <w:lang w:eastAsia="zh-HK"/>
        </w:rPr>
        <w:t xml:space="preserve"> Standards Making Organi</w:t>
      </w:r>
      <w:r w:rsidRPr="00EF7DEF">
        <w:rPr>
          <w:sz w:val="22"/>
          <w:szCs w:val="22"/>
          <w:lang w:eastAsia="zh-HK"/>
        </w:rPr>
        <w:t>z</w:t>
      </w:r>
      <w:r w:rsidRPr="00EF7DEF">
        <w:rPr>
          <w:rFonts w:hint="eastAsia"/>
          <w:sz w:val="22"/>
          <w:szCs w:val="22"/>
          <w:lang w:eastAsia="zh-HK"/>
        </w:rPr>
        <w:t>ation</w:t>
      </w:r>
    </w:p>
    <w:p w:rsidR="00473A31" w:rsidRPr="00EF7DEF" w:rsidRDefault="00473A31" w:rsidP="00473A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rFonts w:hint="eastAsia"/>
          <w:sz w:val="22"/>
          <w:szCs w:val="22"/>
          <w:lang w:eastAsia="zh-HK"/>
        </w:rPr>
        <w:t>Aircraft Manufacturers and Avionics Suppliers</w:t>
      </w:r>
    </w:p>
    <w:p w:rsidR="00473A31" w:rsidRPr="00682B25" w:rsidRDefault="00473A31" w:rsidP="00473A31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:rsidR="00473A31" w:rsidRPr="00682B25" w:rsidRDefault="00473A31" w:rsidP="00473A31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9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 xml:space="preserve">Review </w:t>
      </w:r>
      <w:r>
        <w:rPr>
          <w:sz w:val="22"/>
          <w:szCs w:val="22"/>
        </w:rPr>
        <w:t xml:space="preserve">of the Terms of Reference (ToR) and </w:t>
      </w:r>
      <w:r w:rsidRPr="00682B25">
        <w:rPr>
          <w:sz w:val="22"/>
          <w:szCs w:val="22"/>
        </w:rPr>
        <w:t>the Action Items</w:t>
      </w:r>
    </w:p>
    <w:p w:rsidR="00CD0F2C" w:rsidRDefault="00CD0F2C" w:rsidP="00CD0F2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</w:p>
    <w:p w:rsidR="00CD0F2C" w:rsidRPr="00AA102F" w:rsidRDefault="00CD0F2C" w:rsidP="00CD0F2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eastAsia="zh-HK"/>
        </w:rPr>
      </w:pPr>
      <w:r>
        <w:rPr>
          <w:sz w:val="22"/>
          <w:szCs w:val="22"/>
        </w:rPr>
        <w:t>Agenda Item 10:</w:t>
      </w:r>
      <w:r>
        <w:rPr>
          <w:sz w:val="22"/>
          <w:szCs w:val="22"/>
        </w:rPr>
        <w:tab/>
        <w:t xml:space="preserve">Review ADS-B Implementation and Operations Guidance Document (AIGD) </w:t>
      </w:r>
    </w:p>
    <w:p w:rsidR="00CD0F2C" w:rsidRPr="00AA102F" w:rsidRDefault="00CD0F2C" w:rsidP="00CD0F2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:rsidR="00473A31" w:rsidRPr="00663708" w:rsidRDefault="00CD0F2C" w:rsidP="00CD0F2C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AA102F">
        <w:rPr>
          <w:snapToGrid w:val="0"/>
          <w:sz w:val="22"/>
          <w:szCs w:val="22"/>
        </w:rPr>
        <w:t>Agenda Item 11:</w:t>
      </w:r>
      <w:r w:rsidRPr="00AA102F">
        <w:rPr>
          <w:snapToGrid w:val="0"/>
          <w:sz w:val="22"/>
          <w:szCs w:val="22"/>
        </w:rPr>
        <w:tab/>
        <w:t>Next meeting &amp; any other business</w:t>
      </w:r>
    </w:p>
    <w:p w:rsidR="00473A31" w:rsidRPr="00AA102F" w:rsidRDefault="00473A31" w:rsidP="00473A31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 xml:space="preserve"> </w:t>
      </w:r>
    </w:p>
    <w:p w:rsidR="00CD0F2C" w:rsidRDefault="00CD0F2C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CD0F2C" w:rsidRDefault="00CD0F2C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CD0F2C" w:rsidRDefault="00CD0F2C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CD0F2C" w:rsidRDefault="00CD0F2C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AB3F6F">
        <w:rPr>
          <w:b/>
          <w:bCs/>
          <w:color w:val="000000"/>
          <w:sz w:val="22"/>
          <w:szCs w:val="22"/>
        </w:rPr>
        <w:lastRenderedPageBreak/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DC77D7" w:rsidRPr="005E3D3F" w:rsidRDefault="00DC77D7" w:rsidP="00DC77D7">
      <w:pPr>
        <w:jc w:val="center"/>
        <w:rPr>
          <w:b/>
          <w:bCs/>
          <w:color w:val="000000"/>
          <w:sz w:val="22"/>
          <w:szCs w:val="22"/>
        </w:rPr>
      </w:pPr>
    </w:p>
    <w:p w:rsidR="00DC77D7" w:rsidRPr="00F604AF" w:rsidRDefault="00DC77D7" w:rsidP="00DC77D7">
      <w:pPr>
        <w:numPr>
          <w:ilvl w:val="0"/>
          <w:numId w:val="18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DC77D7" w:rsidRDefault="00AB3F6F" w:rsidP="00DC77D7">
      <w:pPr>
        <w:numPr>
          <w:ilvl w:val="1"/>
          <w:numId w:val="17"/>
        </w:numPr>
        <w:tabs>
          <w:tab w:val="clear" w:pos="792"/>
          <w:tab w:val="left" w:pos="1418"/>
        </w:tabs>
        <w:ind w:left="0" w:firstLine="0"/>
        <w:jc w:val="both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Text</w:t>
      </w:r>
    </w:p>
    <w:p w:rsidR="00DC77D7" w:rsidRPr="00F604AF" w:rsidRDefault="00DC77D7" w:rsidP="00DC77D7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DC77D7" w:rsidRPr="00F604AF" w:rsidRDefault="00DC77D7" w:rsidP="00DC77D7">
      <w:pPr>
        <w:numPr>
          <w:ilvl w:val="0"/>
          <w:numId w:val="18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DC77D7" w:rsidRPr="00DC77D7" w:rsidRDefault="00DC77D7" w:rsidP="00DC77D7">
      <w:pPr>
        <w:pStyle w:val="ListParagraph"/>
        <w:numPr>
          <w:ilvl w:val="0"/>
          <w:numId w:val="17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:rsidR="00DC77D7" w:rsidRPr="00DC77D7" w:rsidRDefault="00DC77D7" w:rsidP="00DC77D7">
      <w:pPr>
        <w:numPr>
          <w:ilvl w:val="1"/>
          <w:numId w:val="17"/>
        </w:numPr>
        <w:tabs>
          <w:tab w:val="clear" w:pos="792"/>
          <w:tab w:val="left" w:pos="1440"/>
        </w:tabs>
        <w:ind w:left="0" w:firstLine="0"/>
        <w:jc w:val="both"/>
        <w:rPr>
          <w:bCs/>
          <w:color w:val="000000"/>
          <w:sz w:val="22"/>
          <w:szCs w:val="22"/>
        </w:rPr>
      </w:pPr>
      <w:r w:rsidRPr="00DC77D7">
        <w:rPr>
          <w:bCs/>
          <w:color w:val="000000"/>
          <w:sz w:val="22"/>
          <w:szCs w:val="22"/>
        </w:rPr>
        <w:t>Text</w:t>
      </w:r>
    </w:p>
    <w:p w:rsidR="00DC77D7" w:rsidRDefault="00DC77D7" w:rsidP="00510207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DC77D7" w:rsidRDefault="00DC77D7" w:rsidP="00DC77D7">
      <w:pPr>
        <w:numPr>
          <w:ilvl w:val="1"/>
          <w:numId w:val="17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:rsidR="00DC77D7" w:rsidRPr="00F604AF" w:rsidRDefault="00DC77D7" w:rsidP="00DC77D7">
      <w:pPr>
        <w:tabs>
          <w:tab w:val="left" w:pos="1418"/>
        </w:tabs>
        <w:jc w:val="both"/>
        <w:rPr>
          <w:rFonts w:eastAsia="PMingLiU"/>
          <w:sz w:val="22"/>
          <w:szCs w:val="22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CD0F2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CD0F2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CD0F2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CD0F2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CD0F2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CD0F2C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2-05-2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77D7">
                  <w:rPr>
                    <w:sz w:val="20"/>
                    <w:szCs w:val="22"/>
                    <w:lang w:eastAsia="fr-FR"/>
                  </w:rPr>
                  <w:t>27-May-22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DC77D7" w:rsidRPr="0065634C" w:rsidRDefault="00DC77D7" w:rsidP="00DC77D7">
      <w:pPr>
        <w:numPr>
          <w:ilvl w:val="0"/>
          <w:numId w:val="17"/>
        </w:numPr>
        <w:tabs>
          <w:tab w:val="clear" w:pos="360"/>
          <w:tab w:val="num" w:pos="72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DC77D7" w:rsidRPr="00DC77D7" w:rsidRDefault="00DC77D7" w:rsidP="00DC77D7">
      <w:pPr>
        <w:numPr>
          <w:ilvl w:val="1"/>
          <w:numId w:val="17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DC77D7">
        <w:rPr>
          <w:rFonts w:eastAsia="PMingLiU"/>
          <w:sz w:val="22"/>
          <w:szCs w:val="22"/>
        </w:rPr>
        <w:t xml:space="preserve">The meeting is invited to: </w:t>
      </w:r>
    </w:p>
    <w:p w:rsidR="00DC77D7" w:rsidRPr="005E3D3F" w:rsidRDefault="00DC77D7" w:rsidP="00DC77D7">
      <w:pPr>
        <w:rPr>
          <w:bCs/>
          <w:color w:val="000000"/>
          <w:sz w:val="22"/>
          <w:szCs w:val="22"/>
        </w:rPr>
      </w:pPr>
    </w:p>
    <w:p w:rsidR="00DC77D7" w:rsidRPr="005E3D3F" w:rsidRDefault="00DC77D7" w:rsidP="00DC77D7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:rsidR="00DC77D7" w:rsidRPr="005E3D3F" w:rsidRDefault="00DC77D7" w:rsidP="00DC77D7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DC77D7" w:rsidRDefault="00DC77D7" w:rsidP="00DC77D7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:rsidR="00CD0F2C" w:rsidRPr="00CD0F2C" w:rsidRDefault="00CD0F2C" w:rsidP="00CD0F2C">
      <w:pPr>
        <w:pStyle w:val="ListParagraph"/>
        <w:rPr>
          <w:bCs/>
          <w:color w:val="000000"/>
          <w:sz w:val="22"/>
          <w:szCs w:val="22"/>
        </w:rPr>
      </w:pPr>
    </w:p>
    <w:p w:rsidR="00CD0F2C" w:rsidRPr="005E3D3F" w:rsidRDefault="00CD0F2C" w:rsidP="00CD0F2C">
      <w:pPr>
        <w:pStyle w:val="ListParagraph"/>
        <w:widowControl w:val="0"/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</w:p>
    <w:p w:rsidR="006A28BF" w:rsidRDefault="00AB3F6F" w:rsidP="0047626B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  <w:r w:rsidR="006A28BF" w:rsidRPr="006A28BF">
        <w:rPr>
          <w:sz w:val="22"/>
          <w:szCs w:val="22"/>
        </w:rPr>
        <w:tab/>
      </w:r>
    </w:p>
    <w:p w:rsidR="00473A31" w:rsidRDefault="00473A31" w:rsidP="0047626B">
      <w:pPr>
        <w:jc w:val="center"/>
        <w:rPr>
          <w:sz w:val="22"/>
          <w:szCs w:val="22"/>
        </w:rPr>
      </w:pPr>
    </w:p>
    <w:p w:rsidR="00473A31" w:rsidRPr="006A28BF" w:rsidRDefault="00473A31" w:rsidP="00CD0F2C">
      <w:pPr>
        <w:rPr>
          <w:sz w:val="22"/>
          <w:szCs w:val="22"/>
        </w:rPr>
      </w:pPr>
    </w:p>
    <w:sectPr w:rsidR="00473A31" w:rsidRPr="006A28BF" w:rsidSect="00A42384">
      <w:headerReference w:type="even" r:id="rId8"/>
      <w:headerReference w:type="default" r:id="rId9"/>
      <w:headerReference w:type="first" r:id="rId10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2C" w:rsidRDefault="00D81B2C">
      <w:r>
        <w:separator/>
      </w:r>
    </w:p>
  </w:endnote>
  <w:endnote w:type="continuationSeparator" w:id="0">
    <w:p w:rsidR="00D81B2C" w:rsidRDefault="00D8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2C" w:rsidRDefault="00D81B2C">
      <w:r>
        <w:separator/>
      </w:r>
    </w:p>
  </w:footnote>
  <w:footnote w:type="continuationSeparator" w:id="0">
    <w:p w:rsidR="00D81B2C" w:rsidRDefault="00D8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Pr="00AB3F6F" w:rsidRDefault="00230160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</w:t>
    </w:r>
    <w:r w:rsidR="00AB3F6F" w:rsidRPr="00AB3F6F">
      <w:rPr>
        <w:sz w:val="22"/>
        <w:szCs w:val="22"/>
      </w:rPr>
      <w:t>ICG/</w:t>
    </w:r>
    <w:r w:rsidR="00473A31">
      <w:rPr>
        <w:sz w:val="22"/>
        <w:szCs w:val="22"/>
      </w:rPr>
      <w:t>8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CD0F2C" w:rsidRPr="00CD0F2C">
      <w:rPr>
        <w:noProof/>
        <w:sz w:val="22"/>
        <w:szCs w:val="22"/>
      </w:rPr>
      <w:t xml:space="preserve">- 2 </w:t>
    </w:r>
    <w:r w:rsidR="00CD0F2C">
      <w:rPr>
        <w:b/>
        <w:noProof/>
        <w:sz w:val="22"/>
        <w:szCs w:val="22"/>
      </w:rPr>
      <w:t>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Default="00473A31" w:rsidP="00AB3F6F">
    <w:pPr>
      <w:pStyle w:val="Header"/>
      <w:rPr>
        <w:sz w:val="22"/>
        <w:szCs w:val="22"/>
      </w:rPr>
    </w:pPr>
    <w:r>
      <w:rPr>
        <w:sz w:val="22"/>
        <w:szCs w:val="22"/>
      </w:rPr>
      <w:t>06</w:t>
    </w:r>
    <w:r w:rsidR="0047626B">
      <w:rPr>
        <w:sz w:val="22"/>
        <w:szCs w:val="22"/>
      </w:rPr>
      <w:t>-</w:t>
    </w:r>
    <w:r>
      <w:rPr>
        <w:sz w:val="22"/>
        <w:szCs w:val="22"/>
      </w:rPr>
      <w:t>09</w:t>
    </w:r>
    <w:r w:rsidR="00230160">
      <w:rPr>
        <w:sz w:val="22"/>
        <w:szCs w:val="22"/>
      </w:rPr>
      <w:t>/0</w:t>
    </w:r>
    <w:r>
      <w:rPr>
        <w:sz w:val="22"/>
        <w:szCs w:val="22"/>
      </w:rPr>
      <w:t>6</w:t>
    </w:r>
    <w:r w:rsidR="0047626B">
      <w:rPr>
        <w:sz w:val="22"/>
        <w:szCs w:val="22"/>
      </w:rPr>
      <w:t>/</w:t>
    </w:r>
    <w:r w:rsidR="00230160">
      <w:rPr>
        <w:sz w:val="22"/>
        <w:szCs w:val="22"/>
      </w:rPr>
      <w:t>2</w:t>
    </w:r>
    <w:r>
      <w:rPr>
        <w:sz w:val="22"/>
        <w:szCs w:val="22"/>
      </w:rPr>
      <w:t>3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31" w:rsidRPr="00AB3F6F" w:rsidRDefault="00473A31" w:rsidP="00473A31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CD0F2C" w:rsidRPr="00CD0F2C">
      <w:rPr>
        <w:noProof/>
        <w:sz w:val="22"/>
        <w:szCs w:val="22"/>
      </w:rPr>
      <w:t xml:space="preserve">- 3 </w:t>
    </w:r>
    <w:r w:rsidR="00CD0F2C">
      <w:rPr>
        <w:b/>
        <w:noProof/>
        <w:sz w:val="22"/>
        <w:szCs w:val="22"/>
      </w:rPr>
      <w:t>-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ab/>
    </w:r>
    <w:r>
      <w:rPr>
        <w:sz w:val="22"/>
        <w:szCs w:val="22"/>
      </w:rPr>
      <w:t>SUR</w:t>
    </w:r>
    <w:r w:rsidRPr="00AB3F6F">
      <w:rPr>
        <w:sz w:val="22"/>
        <w:szCs w:val="22"/>
      </w:rPr>
      <w:t>ICG/</w:t>
    </w:r>
    <w:r>
      <w:rPr>
        <w:sz w:val="22"/>
        <w:szCs w:val="22"/>
      </w:rPr>
      <w:t>8</w:t>
    </w:r>
    <w:r>
      <w:rPr>
        <w:b/>
        <w:sz w:val="22"/>
        <w:szCs w:val="22"/>
      </w:rPr>
      <w:t xml:space="preserve"> – WP/IP/xx</w:t>
    </w:r>
  </w:p>
  <w:p w:rsidR="00473A31" w:rsidRPr="00AB3F6F" w:rsidRDefault="00473A31" w:rsidP="00473A31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473A31" w:rsidRDefault="00473A31" w:rsidP="00473A31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06-09/06/23</w:t>
    </w:r>
  </w:p>
  <w:p w:rsidR="00473A31" w:rsidRDefault="00473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230160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</w:t>
    </w:r>
    <w:r w:rsidR="00AB3F6F">
      <w:rPr>
        <w:sz w:val="22"/>
        <w:szCs w:val="22"/>
      </w:rPr>
      <w:t>ICG/</w:t>
    </w:r>
    <w:r w:rsidR="00473A31">
      <w:rPr>
        <w:sz w:val="22"/>
        <w:szCs w:val="22"/>
      </w:rPr>
      <w:t>8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473A3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06</w:t>
    </w:r>
    <w:r w:rsidR="0047626B">
      <w:rPr>
        <w:sz w:val="22"/>
        <w:szCs w:val="22"/>
      </w:rPr>
      <w:t>-</w:t>
    </w:r>
    <w:r>
      <w:rPr>
        <w:sz w:val="22"/>
        <w:szCs w:val="22"/>
      </w:rPr>
      <w:t>09</w:t>
    </w:r>
    <w:r w:rsidR="00DB506F">
      <w:rPr>
        <w:sz w:val="22"/>
        <w:szCs w:val="22"/>
      </w:rPr>
      <w:t>/0</w:t>
    </w:r>
    <w:r>
      <w:rPr>
        <w:sz w:val="22"/>
        <w:szCs w:val="22"/>
      </w:rPr>
      <w:t>6</w:t>
    </w:r>
    <w:r w:rsidR="00DB506F">
      <w:rPr>
        <w:sz w:val="22"/>
        <w:szCs w:val="22"/>
      </w:rPr>
      <w:t>/</w:t>
    </w:r>
    <w:r w:rsidR="00DD2105">
      <w:rPr>
        <w:sz w:val="22"/>
        <w:szCs w:val="22"/>
      </w:rPr>
      <w:t>2</w:t>
    </w:r>
    <w:r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5"/>
  </w:num>
  <w:num w:numId="5">
    <w:abstractNumId w:val="5"/>
  </w:num>
  <w:num w:numId="6">
    <w:abstractNumId w:val="17"/>
  </w:num>
  <w:num w:numId="7">
    <w:abstractNumId w:val="14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6"/>
  </w:num>
  <w:num w:numId="16">
    <w:abstractNumId w:val="1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62F41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3A31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0F2C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1B2C"/>
    <w:rsid w:val="00D87E86"/>
    <w:rsid w:val="00DA5C38"/>
    <w:rsid w:val="00DA7575"/>
    <w:rsid w:val="00DB13B7"/>
    <w:rsid w:val="00DB506F"/>
    <w:rsid w:val="00DB5808"/>
    <w:rsid w:val="00DC77D7"/>
    <w:rsid w:val="00DD1085"/>
    <w:rsid w:val="00DD2105"/>
    <w:rsid w:val="00E22C2D"/>
    <w:rsid w:val="00E46B74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919A02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5257E3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B8C7A1F159043B0C2E99C5EA204B4" ma:contentTypeVersion="5" ma:contentTypeDescription="Create a new document." ma:contentTypeScope="" ma:versionID="30bdfad733029ed7e3834412e7c03bc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2023-SURICG8</Type_x0020_Name>
    <Presenter xmlns="2b0c29a6-a2e0-472b-bfb4-397922b0132f">Secretariat</Presenter>
    <Update_x0020_Date xmlns="2b0c29a6-a2e0-472b-bfb4-397922b0132f">03 March 2023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637D1D49-5731-47E5-A0E5-C9C42502B7B2}"/>
</file>

<file path=customXml/itemProps2.xml><?xml version="1.0" encoding="utf-8"?>
<ds:datastoreItem xmlns:ds="http://schemas.openxmlformats.org/officeDocument/2006/customXml" ds:itemID="{61A345AE-AF23-4C78-A3B4-09C77082EA31}"/>
</file>

<file path=customXml/itemProps3.xml><?xml version="1.0" encoding="utf-8"?>
<ds:datastoreItem xmlns:ds="http://schemas.openxmlformats.org/officeDocument/2006/customXml" ds:itemID="{F97E78B0-52E1-486A-8F5C-CDC48335B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2300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13</cp:revision>
  <cp:lastPrinted>2020-02-24T06:38:00Z</cp:lastPrinted>
  <dcterms:created xsi:type="dcterms:W3CDTF">2020-02-25T00:54:00Z</dcterms:created>
  <dcterms:modified xsi:type="dcterms:W3CDTF">2023-03-03T08:40:00Z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0x01010031EB8C7A1F159043B0C2E99C5EA204B4</vt:lpwstr>
  </property>
</Properties>
</file>