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084"/>
      </w:tblGrid>
      <w:tr w:rsidR="00A22496" w:rsidRPr="00A22496" w14:paraId="40BA1486" w14:textId="77777777" w:rsidTr="004B107D">
        <w:trPr>
          <w:trHeight w:val="1251"/>
        </w:trPr>
        <w:tc>
          <w:tcPr>
            <w:tcW w:w="3186" w:type="dxa"/>
            <w:shd w:val="clear" w:color="auto" w:fill="auto"/>
          </w:tcPr>
          <w:p w14:paraId="09E354FB" w14:textId="77777777" w:rsidR="00A22496" w:rsidRPr="00A22496" w:rsidRDefault="00A22496" w:rsidP="00A22496">
            <w:pPr>
              <w:tabs>
                <w:tab w:val="left" w:pos="-1440"/>
                <w:tab w:val="left" w:pos="-720"/>
                <w:tab w:val="left" w:pos="3055"/>
              </w:tabs>
              <w:spacing w:before="120"/>
              <w:rPr>
                <w:rFonts w:cs="Times New Roman"/>
                <w:kern w:val="2"/>
                <w:szCs w:val="24"/>
                <w:lang w:val="en-GB"/>
              </w:rPr>
            </w:pPr>
            <w:r w:rsidRPr="00A22496">
              <w:rPr>
                <w:rFonts w:cs="Times New Roman"/>
                <w:noProof/>
                <w:kern w:val="2"/>
                <w:szCs w:val="24"/>
              </w:rPr>
              <w:drawing>
                <wp:inline distT="0" distB="0" distL="0" distR="0" wp14:anchorId="3DB22D6D" wp14:editId="778572C8">
                  <wp:extent cx="1930400" cy="696964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60" cy="70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  <w:shd w:val="clear" w:color="auto" w:fill="auto"/>
          </w:tcPr>
          <w:p w14:paraId="713FDE2C" w14:textId="77777777" w:rsidR="00A22496" w:rsidRPr="00A22496" w:rsidRDefault="00A22496" w:rsidP="00A22496">
            <w:pPr>
              <w:widowControl w:val="0"/>
              <w:tabs>
                <w:tab w:val="left" w:pos="1080"/>
              </w:tabs>
              <w:spacing w:after="120"/>
              <w:ind w:left="230" w:right="-72"/>
              <w:rPr>
                <w:rFonts w:ascii="CG Times" w:hAnsi="CG Times" w:cs="Times New Roman"/>
                <w:sz w:val="26"/>
                <w:szCs w:val="26"/>
              </w:rPr>
            </w:pPr>
            <w:r w:rsidRPr="00A22496">
              <w:rPr>
                <w:rFonts w:cs="Times New Roman"/>
                <w:i/>
                <w:spacing w:val="-2"/>
                <w:kern w:val="2"/>
                <w:szCs w:val="24"/>
                <w:lang w:val="en-GB"/>
              </w:rPr>
              <w:t>International Civil Aviation Organization</w:t>
            </w:r>
            <w:r w:rsidRPr="00A22496">
              <w:rPr>
                <w:rFonts w:ascii="CG Times" w:hAnsi="CG Times" w:cs="Times New Roman"/>
                <w:sz w:val="26"/>
                <w:szCs w:val="26"/>
              </w:rPr>
              <w:t xml:space="preserve"> </w:t>
            </w:r>
          </w:p>
          <w:p w14:paraId="3A3B38A5" w14:textId="77777777" w:rsidR="00A22496" w:rsidRPr="00A22496" w:rsidRDefault="00A22496" w:rsidP="00A22496">
            <w:pPr>
              <w:widowControl w:val="0"/>
              <w:tabs>
                <w:tab w:val="left" w:pos="1080"/>
              </w:tabs>
              <w:spacing w:before="120"/>
              <w:ind w:left="230" w:right="58"/>
              <w:jc w:val="both"/>
              <w:rPr>
                <w:rFonts w:ascii="CG Times" w:hAnsi="CG Times" w:cs="Times New Roman"/>
                <w:bCs/>
                <w:snapToGrid w:val="0"/>
                <w:kern w:val="2"/>
                <w:sz w:val="24"/>
                <w:szCs w:val="24"/>
                <w:lang w:val="en-GB"/>
              </w:rPr>
            </w:pPr>
            <w:r w:rsidRPr="00A22496">
              <w:rPr>
                <w:rFonts w:ascii="CG Times" w:hAnsi="CG Times" w:cs="Times New Roman"/>
                <w:bCs/>
                <w:snapToGrid w:val="0"/>
                <w:kern w:val="2"/>
                <w:sz w:val="24"/>
                <w:szCs w:val="24"/>
                <w:lang w:val="en-GB"/>
              </w:rPr>
              <w:t>The Fourth Meeting of the Asia/Pacific Aerodrome Design and Operations Task Force (AP-ADO/TF/4)</w:t>
            </w:r>
          </w:p>
          <w:p w14:paraId="0CF8D2C2" w14:textId="77777777" w:rsidR="00A22496" w:rsidRPr="00A22496" w:rsidRDefault="00A22496" w:rsidP="00A22496">
            <w:pPr>
              <w:widowControl w:val="0"/>
              <w:tabs>
                <w:tab w:val="left" w:pos="1080"/>
              </w:tabs>
              <w:spacing w:before="120" w:after="160"/>
              <w:ind w:left="230"/>
              <w:rPr>
                <w:rFonts w:ascii="CG Times" w:hAnsi="CG Times" w:cs="Times New Roman"/>
                <w:i/>
                <w:snapToGrid w:val="0"/>
                <w:kern w:val="2"/>
                <w:sz w:val="23"/>
                <w:szCs w:val="23"/>
                <w:lang w:val="en-GB"/>
              </w:rPr>
            </w:pPr>
            <w:r w:rsidRPr="00A22496">
              <w:rPr>
                <w:rFonts w:ascii="CG Times" w:hAnsi="CG Times" w:cs="Times New Roman"/>
                <w:i/>
                <w:snapToGrid w:val="0"/>
                <w:kern w:val="2"/>
                <w:sz w:val="23"/>
                <w:szCs w:val="23"/>
                <w:lang w:val="en-GB"/>
              </w:rPr>
              <w:t>Hybrid Meeting, Chiang Rai, Thailand, 10 to 13 January 2023</w:t>
            </w:r>
          </w:p>
        </w:tc>
      </w:tr>
    </w:tbl>
    <w:p w14:paraId="408D1E3F" w14:textId="559147BC" w:rsidR="00882F1C" w:rsidRDefault="00882F1C" w:rsidP="00551F30">
      <w:pPr>
        <w:spacing w:after="120"/>
        <w:jc w:val="center"/>
        <w:rPr>
          <w:b/>
        </w:rPr>
      </w:pPr>
    </w:p>
    <w:p w14:paraId="763B992A" w14:textId="07267114" w:rsidR="0074164B" w:rsidRDefault="0074164B" w:rsidP="0074164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sdt>
        <w:sdtPr>
          <w:rPr>
            <w:b/>
            <w:sz w:val="24"/>
            <w:szCs w:val="24"/>
          </w:rPr>
          <w:id w:val="21054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C63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Registration for in-person participation</w:t>
      </w:r>
    </w:p>
    <w:p w14:paraId="676FC722" w14:textId="77777777" w:rsidR="0074164B" w:rsidRPr="00CC638B" w:rsidRDefault="0074164B" w:rsidP="0074164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46374C53" w14:textId="77777777" w:rsidR="0074164B" w:rsidRDefault="0074164B" w:rsidP="0074164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sdt>
        <w:sdtPr>
          <w:rPr>
            <w:b/>
            <w:sz w:val="24"/>
            <w:szCs w:val="24"/>
          </w:rPr>
          <w:id w:val="-158714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638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C63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Registration for virtual participation</w:t>
      </w:r>
    </w:p>
    <w:p w14:paraId="4179D27C" w14:textId="77777777" w:rsidR="00A22496" w:rsidRDefault="00A22496" w:rsidP="00551F30">
      <w:pPr>
        <w:spacing w:after="120"/>
        <w:jc w:val="center"/>
        <w:rPr>
          <w:b/>
        </w:rPr>
      </w:pPr>
    </w:p>
    <w:p w14:paraId="512846BD" w14:textId="77777777" w:rsidR="0074164B" w:rsidRDefault="0074164B" w:rsidP="006D748A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408D1E40" w14:textId="04FF4C8C" w:rsidR="00551F30" w:rsidRDefault="00551F30" w:rsidP="006D748A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408D1E41" w14:textId="77777777"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408D1E42" w14:textId="77777777"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408D1E43" w14:textId="77777777"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bookmarkStart w:id="0" w:name="_GoBack"/>
      <w:bookmarkEnd w:id="0"/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6120"/>
        <w:gridCol w:w="90"/>
      </w:tblGrid>
      <w:tr w:rsidR="00551F30" w:rsidRPr="00551F30" w14:paraId="408D1E47" w14:textId="77777777" w:rsidTr="006D748A">
        <w:trPr>
          <w:trHeight w:val="629"/>
        </w:trPr>
        <w:tc>
          <w:tcPr>
            <w:tcW w:w="411" w:type="dxa"/>
            <w:vAlign w:val="bottom"/>
          </w:tcPr>
          <w:p w14:paraId="408D1E44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14:paraId="408D1E45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gridSpan w:val="3"/>
            <w:vAlign w:val="bottom"/>
          </w:tcPr>
          <w:p w14:paraId="408D1E4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1" w14:textId="77777777" w:rsidTr="006D748A">
        <w:trPr>
          <w:gridAfter w:val="1"/>
          <w:wAfter w:w="90" w:type="dxa"/>
        </w:trPr>
        <w:tc>
          <w:tcPr>
            <w:tcW w:w="411" w:type="dxa"/>
            <w:vAlign w:val="bottom"/>
          </w:tcPr>
          <w:p w14:paraId="408D1E48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14:paraId="408D1E4E" w14:textId="77777777" w:rsidTr="00551F30">
              <w:tc>
                <w:tcPr>
                  <w:tcW w:w="427" w:type="dxa"/>
                  <w:shd w:val="clear" w:color="auto" w:fill="auto"/>
                </w:tcPr>
                <w:p w14:paraId="408D1E49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408D1E4A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14:paraId="408D1E4B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14:paraId="408D1E4C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14:paraId="408D1E4D" w14:textId="77777777"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08D1E4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08D1E50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5" w14:textId="77777777" w:rsidTr="006D748A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14:paraId="408D1E5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14:paraId="408D1E54" w14:textId="77777777" w:rsidR="00551F30" w:rsidRPr="00551F30" w:rsidRDefault="006D748A" w:rsidP="006D748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6D748A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14:paraId="408D1E59" w14:textId="77777777" w:rsidTr="006D748A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14:paraId="408D1E5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14:paraId="408D1E5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08D1E5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5D" w14:textId="77777777" w:rsidTr="006D748A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14:paraId="408D1E5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5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14:paraId="408D1E5C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1" w14:textId="77777777" w:rsidTr="006D748A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14:paraId="408D1E5E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14:paraId="408D1E5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08D1E60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5" w14:textId="77777777" w:rsidTr="006D748A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14:paraId="408D1E6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14:paraId="408D1E64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9" w14:textId="77777777" w:rsidTr="006D748A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14:paraId="408D1E6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14:paraId="408D1E6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08D1E6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6D" w14:textId="77777777" w:rsidTr="006D748A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6C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1" w14:textId="77777777" w:rsidTr="006D748A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14:paraId="408D1E6E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6F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0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5" w14:textId="77777777" w:rsidTr="006D748A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14:paraId="408D1E72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14:paraId="408D1E73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4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9" w14:textId="77777777" w:rsidTr="006D748A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14:paraId="408D1E76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14:paraId="408D1E77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D1E78" w14:textId="77777777"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14:paraId="408D1E7D" w14:textId="77777777" w:rsidTr="006D748A">
        <w:tc>
          <w:tcPr>
            <w:tcW w:w="411" w:type="dxa"/>
            <w:vAlign w:val="bottom"/>
          </w:tcPr>
          <w:p w14:paraId="408D1E7A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14:paraId="408D1E7B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14:paraId="408D1E7C" w14:textId="77777777"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14:paraId="408D1E7E" w14:textId="77777777"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14:paraId="408D1E7F" w14:textId="77777777" w:rsidR="00551F30" w:rsidRDefault="0080572E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</w:t>
      </w:r>
      <w:hyperlink r:id="rId9" w:history="1">
        <w:r w:rsidR="006D748A" w:rsidRPr="00AF030F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proofErr w:type="gramStart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6D748A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prior</w:t>
      </w:r>
      <w:proofErr w:type="gramEnd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14:paraId="408D1E80" w14:textId="77777777" w:rsidR="006D748A" w:rsidRPr="00551F30" w:rsidRDefault="006D748A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</w:p>
    <w:p w14:paraId="408D1E81" w14:textId="77777777"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408D1E82" w14:textId="77777777"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408D1E83" w14:textId="77777777"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Fax: 66 (2) 537 8199 or E-mail: </w:t>
      </w:r>
      <w:hyperlink r:id="rId10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14:paraId="408D1E84" w14:textId="77777777" w:rsidR="00533FC6" w:rsidRDefault="00533FC6" w:rsidP="006226E6"/>
    <w:sectPr w:rsidR="00533FC6" w:rsidSect="0074164B">
      <w:headerReference w:type="default" r:id="rId11"/>
      <w:headerReference w:type="first" r:id="rId12"/>
      <w:pgSz w:w="12240" w:h="15840" w:code="1"/>
      <w:pgMar w:top="1440" w:right="1440" w:bottom="1152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1E87" w14:textId="77777777" w:rsidR="00065DD9" w:rsidRDefault="00065DD9" w:rsidP="00A01AB9">
      <w:r>
        <w:separator/>
      </w:r>
    </w:p>
  </w:endnote>
  <w:endnote w:type="continuationSeparator" w:id="0">
    <w:p w14:paraId="408D1E88" w14:textId="77777777"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1E85" w14:textId="77777777" w:rsidR="00065DD9" w:rsidRDefault="00065DD9" w:rsidP="00A01AB9">
      <w:r>
        <w:separator/>
      </w:r>
    </w:p>
  </w:footnote>
  <w:footnote w:type="continuationSeparator" w:id="0">
    <w:p w14:paraId="408D1E86" w14:textId="77777777"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89" w14:textId="54DE2E60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164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408D1E8A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8B" w14:textId="731CC583"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406152">
      <w:rPr>
        <w:rFonts w:cs="Times New Roman"/>
        <w:b/>
        <w:kern w:val="2"/>
        <w:szCs w:val="24"/>
        <w:lang w:val="en-GB"/>
      </w:rPr>
      <w:t>B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r w:rsidR="00551F30" w:rsidRPr="00551F30">
      <w:rPr>
        <w:rFonts w:cs="Times New Roman"/>
        <w:kern w:val="2"/>
        <w:szCs w:val="24"/>
        <w:lang w:val="en-GB"/>
      </w:rPr>
      <w:t xml:space="preserve">to </w:t>
    </w:r>
    <w:r w:rsidR="00551F30" w:rsidRPr="00704CA4">
      <w:rPr>
        <w:rFonts w:cs="Times New Roman"/>
        <w:kern w:val="2"/>
        <w:szCs w:val="24"/>
        <w:lang w:val="en-GB"/>
      </w:rPr>
      <w:t xml:space="preserve">State Letter </w:t>
    </w:r>
    <w:r w:rsidR="00ED6445" w:rsidRPr="00704CA4">
      <w:rPr>
        <w:kern w:val="2"/>
        <w:lang w:val="en-GB"/>
      </w:rPr>
      <w:t xml:space="preserve">T </w:t>
    </w:r>
    <w:r w:rsidR="00386524" w:rsidRPr="00386524">
      <w:rPr>
        <w:kern w:val="2"/>
        <w:lang w:val="en-GB"/>
      </w:rPr>
      <w:t xml:space="preserve">11/5.13.3 </w:t>
    </w:r>
    <w:r w:rsidR="00ED6445" w:rsidRPr="00704CA4">
      <w:rPr>
        <w:kern w:val="2"/>
        <w:lang w:val="en-GB"/>
      </w:rPr>
      <w:t>— AP</w:t>
    </w:r>
    <w:r w:rsidR="00406152">
      <w:rPr>
        <w:kern w:val="2"/>
        <w:lang w:val="en-GB"/>
      </w:rPr>
      <w:t>144</w:t>
    </w:r>
    <w:r w:rsidR="00ED6445" w:rsidRPr="00704CA4">
      <w:rPr>
        <w:kern w:val="2"/>
        <w:lang w:val="en-GB"/>
      </w:rPr>
      <w:t>/2</w:t>
    </w:r>
    <w:r w:rsidR="009B5357">
      <w:rPr>
        <w:kern w:val="2"/>
        <w:lang w:val="en-GB"/>
      </w:rPr>
      <w:t>2</w:t>
    </w:r>
    <w:r w:rsidR="00ED6445" w:rsidRPr="00704CA4">
      <w:rPr>
        <w:kern w:val="2"/>
        <w:lang w:val="en-GB"/>
      </w:rPr>
      <w:t xml:space="preserve"> (AGA)</w:t>
    </w:r>
  </w:p>
  <w:p w14:paraId="408D1E8C" w14:textId="77777777"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14:paraId="408D1E93" w14:textId="2E67B46B"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86524"/>
    <w:rsid w:val="00391162"/>
    <w:rsid w:val="00397F9A"/>
    <w:rsid w:val="00397FB5"/>
    <w:rsid w:val="003A6911"/>
    <w:rsid w:val="003F2937"/>
    <w:rsid w:val="00406152"/>
    <w:rsid w:val="004105F2"/>
    <w:rsid w:val="0041428E"/>
    <w:rsid w:val="00415872"/>
    <w:rsid w:val="00446E03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C463D"/>
    <w:rsid w:val="006D71BC"/>
    <w:rsid w:val="006D748A"/>
    <w:rsid w:val="006F71A3"/>
    <w:rsid w:val="00700DE6"/>
    <w:rsid w:val="00704CA4"/>
    <w:rsid w:val="00707711"/>
    <w:rsid w:val="00712611"/>
    <w:rsid w:val="00741594"/>
    <w:rsid w:val="0074164B"/>
    <w:rsid w:val="00756477"/>
    <w:rsid w:val="007B3D7A"/>
    <w:rsid w:val="007D329C"/>
    <w:rsid w:val="0080572E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B5357"/>
    <w:rsid w:val="009C4FDB"/>
    <w:rsid w:val="009C7386"/>
    <w:rsid w:val="009E71AD"/>
    <w:rsid w:val="009F2DF6"/>
    <w:rsid w:val="00A01AB9"/>
    <w:rsid w:val="00A042E6"/>
    <w:rsid w:val="00A22496"/>
    <w:rsid w:val="00A24C5B"/>
    <w:rsid w:val="00A31519"/>
    <w:rsid w:val="00A50FE7"/>
    <w:rsid w:val="00A65054"/>
    <w:rsid w:val="00A87CC8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08D1E3F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apac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horing2016.icao.int/ap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91398D4B42648ACB9F68A88053564" ma:contentTypeVersion="5" ma:contentTypeDescription="Create a new document." ma:contentTypeScope="" ma:versionID="80c2ee78c491b3fe4f0f8646cda7233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AP-ADO-TF4</Type_x0020_Name>
    <Presenter xmlns="2b0c29a6-a2e0-472b-bfb4-397922b0132f">Secretariat</Presenter>
    <Update_x0020_Date xmlns="2b0c29a6-a2e0-472b-bfb4-397922b0132f">18 Nov. 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4A67D4AA-4908-4DB8-9A37-2E04BA6A9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5B473-3053-4CE7-A23E-23F59C32B5CC}"/>
</file>

<file path=customXml/itemProps3.xml><?xml version="1.0" encoding="utf-8"?>
<ds:datastoreItem xmlns:ds="http://schemas.openxmlformats.org/officeDocument/2006/customXml" ds:itemID="{3F062370-EFF6-47E8-A44C-6991CB69C1F9}"/>
</file>

<file path=customXml/itemProps4.xml><?xml version="1.0" encoding="utf-8"?>
<ds:datastoreItem xmlns:ds="http://schemas.openxmlformats.org/officeDocument/2006/customXml" ds:itemID="{EE61EA78-DBDB-4B4B-A56B-1CF8DCDF0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20</cp:revision>
  <cp:lastPrinted>2018-06-06T06:08:00Z</cp:lastPrinted>
  <dcterms:created xsi:type="dcterms:W3CDTF">2019-07-04T04:04:00Z</dcterms:created>
  <dcterms:modified xsi:type="dcterms:W3CDTF">2022-11-16T02:27:00Z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0x01010036391398D4B42648ACB9F68A88053564</vt:lpwstr>
  </property>
</Properties>
</file>