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6DA" w:rsidRDefault="008776DA" w:rsidP="008776DA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  <w:lang w:bidi="th-TH"/>
        </w:rPr>
        <w:drawing>
          <wp:anchor distT="0" distB="0" distL="114300" distR="114300" simplePos="0" relativeHeight="251659264" behindDoc="0" locked="0" layoutInCell="1" allowOverlap="1" wp14:anchorId="2C5C1B7B" wp14:editId="6496F940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8776DA" w:rsidRPr="00C80EA2" w:rsidRDefault="008776DA" w:rsidP="008776DA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>
        <w:rPr>
          <w:b/>
          <w:snapToGrid w:val="0"/>
          <w:sz w:val="22"/>
          <w:szCs w:val="20"/>
        </w:rPr>
        <w:t>Tenth</w:t>
      </w:r>
      <w:r w:rsidRPr="00C80EA2">
        <w:rPr>
          <w:b/>
          <w:snapToGrid w:val="0"/>
          <w:sz w:val="22"/>
          <w:szCs w:val="20"/>
        </w:rPr>
        <w:t xml:space="preserve"> Meeting of the Air Traffi</w:t>
      </w:r>
      <w:r>
        <w:rPr>
          <w:b/>
          <w:snapToGrid w:val="0"/>
          <w:sz w:val="22"/>
          <w:szCs w:val="20"/>
        </w:rPr>
        <w:t>c Management Sub-Group (ATM/SG/10</w:t>
      </w:r>
      <w:r w:rsidRPr="00C80EA2">
        <w:rPr>
          <w:b/>
          <w:snapToGrid w:val="0"/>
          <w:sz w:val="22"/>
          <w:szCs w:val="20"/>
        </w:rPr>
        <w:t>) of APANPIRG</w:t>
      </w:r>
    </w:p>
    <w:p w:rsidR="008776DA" w:rsidRDefault="008776DA" w:rsidP="008776DA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17 – 21 October 2022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Pr="00CC390A" w:rsidRDefault="00CC5AE2" w:rsidP="00CC5AE2">
      <w:pPr>
        <w:rPr>
          <w:highlight w:val="yellow"/>
        </w:rPr>
      </w:pPr>
      <w:r w:rsidRPr="001F0EB2">
        <w:rPr>
          <w:highlight w:val="yellow"/>
        </w:rPr>
        <w:t xml:space="preserve">CHOOSE </w:t>
      </w:r>
      <w:r w:rsidRPr="00CC390A">
        <w:rPr>
          <w:highlight w:val="yellow"/>
        </w:rPr>
        <w:t>FROM THE FOLLOWING AGENDA ITEMS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1:</w:t>
      </w:r>
      <w:r w:rsidRPr="00612608">
        <w:rPr>
          <w:b/>
          <w:snapToGrid w:val="0"/>
          <w:sz w:val="22"/>
          <w:szCs w:val="22"/>
          <w:highlight w:val="yellow"/>
        </w:rPr>
        <w:tab/>
        <w:t>Adoption of Provisional Agenda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2:</w:t>
      </w:r>
      <w:r w:rsidRPr="00612608">
        <w:rPr>
          <w:b/>
          <w:snapToGrid w:val="0"/>
          <w:sz w:val="22"/>
          <w:szCs w:val="22"/>
          <w:highlight w:val="yellow"/>
        </w:rPr>
        <w:tab/>
        <w:t>Review of Related High Level Meetings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3:</w:t>
      </w:r>
      <w:r w:rsidRPr="00612608">
        <w:rPr>
          <w:b/>
          <w:snapToGrid w:val="0"/>
          <w:sz w:val="22"/>
          <w:szCs w:val="22"/>
          <w:highlight w:val="yellow"/>
        </w:rPr>
        <w:tab/>
        <w:t>Performance Frameworks and Metrics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4:</w:t>
      </w:r>
      <w:r w:rsidRPr="00612608">
        <w:rPr>
          <w:b/>
          <w:snapToGrid w:val="0"/>
          <w:sz w:val="22"/>
          <w:szCs w:val="22"/>
          <w:highlight w:val="yellow"/>
        </w:rPr>
        <w:tab/>
        <w:t>Air Navigation Service Deficiencies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 xml:space="preserve">Agenda Item 5: </w:t>
      </w:r>
      <w:r w:rsidRPr="00612608">
        <w:rPr>
          <w:b/>
          <w:snapToGrid w:val="0"/>
          <w:sz w:val="22"/>
          <w:szCs w:val="22"/>
          <w:highlight w:val="yellow"/>
        </w:rPr>
        <w:tab/>
        <w:t>ATM Systems (</w:t>
      </w:r>
      <w:proofErr w:type="spellStart"/>
      <w:r w:rsidRPr="00612608">
        <w:rPr>
          <w:b/>
          <w:snapToGrid w:val="0"/>
          <w:sz w:val="22"/>
          <w:szCs w:val="22"/>
          <w:highlight w:val="yellow"/>
        </w:rPr>
        <w:t>Modernisation</w:t>
      </w:r>
      <w:proofErr w:type="spellEnd"/>
      <w:r w:rsidRPr="00612608">
        <w:rPr>
          <w:b/>
          <w:snapToGrid w:val="0"/>
          <w:sz w:val="22"/>
          <w:szCs w:val="22"/>
          <w:highlight w:val="yellow"/>
        </w:rPr>
        <w:t>, Seamless ATM, CNS, ATFM)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6:</w:t>
      </w:r>
      <w:r w:rsidRPr="00612608">
        <w:rPr>
          <w:b/>
          <w:snapToGrid w:val="0"/>
          <w:sz w:val="22"/>
          <w:szCs w:val="22"/>
          <w:highlight w:val="yellow"/>
        </w:rPr>
        <w:tab/>
        <w:t xml:space="preserve">ATM Coordination (Meetings, Route Development, </w:t>
      </w:r>
      <w:proofErr w:type="gramStart"/>
      <w:r w:rsidRPr="00612608">
        <w:rPr>
          <w:b/>
          <w:snapToGrid w:val="0"/>
          <w:sz w:val="22"/>
          <w:szCs w:val="22"/>
          <w:highlight w:val="yellow"/>
        </w:rPr>
        <w:t>Contingency</w:t>
      </w:r>
      <w:proofErr w:type="gramEnd"/>
      <w:r w:rsidRPr="00612608">
        <w:rPr>
          <w:b/>
          <w:snapToGrid w:val="0"/>
          <w:sz w:val="22"/>
          <w:szCs w:val="22"/>
          <w:highlight w:val="yellow"/>
        </w:rPr>
        <w:t xml:space="preserve"> Planning)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7:</w:t>
      </w:r>
      <w:r w:rsidRPr="00612608">
        <w:rPr>
          <w:b/>
          <w:snapToGrid w:val="0"/>
          <w:sz w:val="22"/>
          <w:szCs w:val="22"/>
          <w:highlight w:val="yellow"/>
        </w:rPr>
        <w:tab/>
        <w:t>AOP, MET, AIM, SAR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8:</w:t>
      </w:r>
      <w:r w:rsidRPr="00612608">
        <w:rPr>
          <w:b/>
          <w:snapToGrid w:val="0"/>
          <w:sz w:val="22"/>
          <w:szCs w:val="22"/>
          <w:highlight w:val="yellow"/>
        </w:rPr>
        <w:tab/>
      </w:r>
      <w:r w:rsidR="008776DA" w:rsidRPr="00612608">
        <w:rPr>
          <w:b/>
          <w:snapToGrid w:val="0"/>
          <w:sz w:val="22"/>
          <w:szCs w:val="22"/>
          <w:highlight w:val="yellow"/>
        </w:rPr>
        <w:t xml:space="preserve">Any other business 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9:</w:t>
      </w:r>
      <w:r w:rsidRPr="00612608">
        <w:rPr>
          <w:b/>
          <w:snapToGrid w:val="0"/>
          <w:sz w:val="22"/>
          <w:szCs w:val="22"/>
          <w:highlight w:val="yellow"/>
        </w:rPr>
        <w:tab/>
      </w:r>
      <w:bookmarkStart w:id="0" w:name="_GoBack"/>
      <w:bookmarkEnd w:id="0"/>
      <w:r w:rsidR="008776DA" w:rsidRPr="00612608">
        <w:rPr>
          <w:b/>
          <w:snapToGrid w:val="0"/>
          <w:sz w:val="22"/>
          <w:szCs w:val="22"/>
          <w:highlight w:val="yellow"/>
        </w:rPr>
        <w:t>ATM/SG Task List Update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10:</w:t>
      </w:r>
      <w:r w:rsidRPr="00612608">
        <w:rPr>
          <w:b/>
          <w:snapToGrid w:val="0"/>
          <w:sz w:val="22"/>
          <w:szCs w:val="22"/>
          <w:highlight w:val="yellow"/>
        </w:rPr>
        <w:tab/>
        <w:t>Date and venue for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proofErr w:type="gramStart"/>
      <w:r w:rsidRPr="005270E5">
        <w:rPr>
          <w:sz w:val="22"/>
          <w:szCs w:val="22"/>
          <w:highlight w:val="yellow"/>
        </w:rPr>
        <w:t>discuss</w:t>
      </w:r>
      <w:proofErr w:type="gramEnd"/>
      <w:r w:rsidRPr="005270E5">
        <w:rPr>
          <w:sz w:val="22"/>
          <w:szCs w:val="22"/>
          <w:highlight w:val="yellow"/>
        </w:rPr>
        <w:t xml:space="preserve">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8776DA" w:rsidP="00771DE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77444">
                  <w:rPr>
                    <w:b/>
                    <w:szCs w:val="22"/>
                  </w:rPr>
                  <w:t>ATM/SG/</w:t>
                </w:r>
                <w:r>
                  <w:rPr>
                    <w:b/>
                    <w:szCs w:val="22"/>
                  </w:rPr>
                  <w:t>10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8776D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8776D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8776D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8776D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8776D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771DE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  <w:showingPlcHdr/>
              </w:sdtPr>
              <w:sdtEndPr/>
              <w:sdtContent>
                <w:r w:rsidR="00771DE0">
                  <w:rPr>
                    <w:szCs w:val="22"/>
                  </w:rPr>
                  <w:t xml:space="preserve">     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Default="00CC5AE2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Pr="009F3BCC" w:rsidRDefault="00FB3C45" w:rsidP="006E5E6A">
      <w:pPr>
        <w:pStyle w:val="Level2altL2"/>
        <w:numPr>
          <w:ilvl w:val="0"/>
          <w:numId w:val="0"/>
        </w:numPr>
        <w:spacing w:after="120"/>
      </w:pPr>
    </w:p>
    <w:sectPr w:rsidR="00FB3C45" w:rsidRPr="009F3BCC" w:rsidSect="009B36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E05" w:rsidRDefault="00946E05">
      <w:r>
        <w:separator/>
      </w:r>
    </w:p>
  </w:endnote>
  <w:endnote w:type="continuationSeparator" w:id="0">
    <w:p w:rsidR="00946E05" w:rsidRDefault="00946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7803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3634" w:rsidRDefault="009B3634">
        <w:pPr>
          <w:pStyle w:val="Footer"/>
          <w:jc w:val="center"/>
        </w:pPr>
        <w:r w:rsidRPr="009B3634">
          <w:rPr>
            <w:sz w:val="22"/>
            <w:szCs w:val="22"/>
          </w:rPr>
          <w:fldChar w:fldCharType="begin"/>
        </w:r>
        <w:r w:rsidRPr="009B3634">
          <w:rPr>
            <w:sz w:val="22"/>
            <w:szCs w:val="22"/>
          </w:rPr>
          <w:instrText xml:space="preserve"> PAGE   \* MERGEFORMAT </w:instrText>
        </w:r>
        <w:r w:rsidRPr="009B3634">
          <w:rPr>
            <w:sz w:val="22"/>
            <w:szCs w:val="22"/>
          </w:rPr>
          <w:fldChar w:fldCharType="separate"/>
        </w:r>
        <w:r w:rsidR="008776DA">
          <w:rPr>
            <w:noProof/>
            <w:sz w:val="22"/>
            <w:szCs w:val="22"/>
          </w:rPr>
          <w:t>2</w:t>
        </w:r>
        <w:r w:rsidRPr="009B3634">
          <w:rPr>
            <w:noProof/>
            <w:sz w:val="22"/>
            <w:szCs w:val="22"/>
          </w:rPr>
          <w:fldChar w:fldCharType="end"/>
        </w:r>
      </w:p>
    </w:sdtContent>
  </w:sdt>
  <w:p w:rsidR="009B3634" w:rsidRDefault="009B36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Pr="009B3634" w:rsidRDefault="00A817BA" w:rsidP="00BD5B6B">
    <w:pPr>
      <w:pStyle w:val="Footer"/>
      <w:jc w:val="center"/>
      <w:rPr>
        <w:sz w:val="22"/>
        <w:szCs w:val="22"/>
      </w:rPr>
    </w:pPr>
    <w:r w:rsidRPr="009B3634">
      <w:rPr>
        <w:sz w:val="22"/>
        <w:szCs w:val="22"/>
      </w:rPr>
      <w:fldChar w:fldCharType="begin"/>
    </w:r>
    <w:r w:rsidRPr="009B3634">
      <w:rPr>
        <w:sz w:val="22"/>
        <w:szCs w:val="22"/>
      </w:rPr>
      <w:instrText xml:space="preserve"> PAGE   \* MERGEFORMAT </w:instrText>
    </w:r>
    <w:r w:rsidRPr="009B3634">
      <w:rPr>
        <w:sz w:val="22"/>
        <w:szCs w:val="22"/>
      </w:rPr>
      <w:fldChar w:fldCharType="separate"/>
    </w:r>
    <w:r w:rsidR="008776DA">
      <w:rPr>
        <w:noProof/>
        <w:sz w:val="22"/>
        <w:szCs w:val="22"/>
      </w:rPr>
      <w:t>3</w:t>
    </w:r>
    <w:r w:rsidRPr="009B3634">
      <w:rPr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E05" w:rsidRDefault="00946E05">
      <w:r>
        <w:separator/>
      </w:r>
    </w:p>
  </w:footnote>
  <w:footnote w:type="continuationSeparator" w:id="0">
    <w:p w:rsidR="00946E05" w:rsidRDefault="00946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634" w:rsidRPr="008169F5" w:rsidRDefault="009B3634" w:rsidP="009B363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</w:t>
    </w:r>
    <w:r w:rsidR="008776DA">
      <w:rPr>
        <w:spacing w:val="-2"/>
        <w:kern w:val="2"/>
        <w:sz w:val="22"/>
        <w:lang w:val="en-GB"/>
      </w:rPr>
      <w:t>TM/SG/10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822274" w:rsidRPr="009B3634" w:rsidRDefault="009B3634" w:rsidP="009B363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1</w:t>
    </w:r>
    <w:r w:rsidR="008776DA">
      <w:rPr>
        <w:spacing w:val="-2"/>
        <w:kern w:val="2"/>
        <w:sz w:val="22"/>
        <w:lang w:val="en-GB"/>
      </w:rPr>
      <w:t>7 – 21</w:t>
    </w:r>
    <w:r>
      <w:rPr>
        <w:spacing w:val="-2"/>
        <w:kern w:val="2"/>
        <w:sz w:val="22"/>
        <w:lang w:val="en-GB"/>
      </w:rPr>
      <w:t>/</w:t>
    </w:r>
    <w:r w:rsidR="008776DA">
      <w:rPr>
        <w:spacing w:val="-2"/>
        <w:kern w:val="2"/>
        <w:sz w:val="22"/>
        <w:lang w:val="en-GB"/>
      </w:rPr>
      <w:t>10</w:t>
    </w:r>
    <w:r>
      <w:rPr>
        <w:spacing w:val="-2"/>
        <w:kern w:val="2"/>
        <w:sz w:val="22"/>
        <w:lang w:val="en-GB"/>
      </w:rPr>
      <w:t>/202</w:t>
    </w:r>
    <w:r w:rsidR="008776DA">
      <w:rPr>
        <w:spacing w:val="-2"/>
        <w:kern w:val="2"/>
        <w:sz w:val="22"/>
        <w:lang w:val="en-GB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6DA" w:rsidRDefault="008776DA" w:rsidP="008776DA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ATM/SG/10 − WP_IP/XX</w:t>
    </w:r>
  </w:p>
  <w:p w:rsidR="00995470" w:rsidRPr="008776DA" w:rsidRDefault="008776DA" w:rsidP="008776DA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 xml:space="preserve">17 – 21/10/2022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77444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</w:t>
    </w:r>
    <w:r w:rsidR="008776DA">
      <w:rPr>
        <w:spacing w:val="-2"/>
        <w:kern w:val="2"/>
        <w:sz w:val="22"/>
        <w:lang w:val="en-GB"/>
      </w:rPr>
      <w:t>10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8776DA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17</w:t>
    </w:r>
    <w:r w:rsidR="00FD48F3">
      <w:rPr>
        <w:bCs/>
        <w:sz w:val="22"/>
        <w:szCs w:val="22"/>
      </w:rPr>
      <w:t xml:space="preserve"> – </w:t>
    </w:r>
    <w:r>
      <w:rPr>
        <w:bCs/>
        <w:sz w:val="22"/>
        <w:szCs w:val="22"/>
      </w:rPr>
      <w:t>21</w:t>
    </w:r>
    <w:r w:rsidR="00FD48F3">
      <w:rPr>
        <w:bCs/>
        <w:sz w:val="22"/>
        <w:szCs w:val="22"/>
      </w:rPr>
      <w:t>/</w:t>
    </w:r>
    <w:r>
      <w:rPr>
        <w:bCs/>
        <w:sz w:val="22"/>
        <w:szCs w:val="22"/>
      </w:rPr>
      <w:t>10</w:t>
    </w:r>
    <w:r w:rsidR="00277444">
      <w:rPr>
        <w:bCs/>
        <w:sz w:val="22"/>
        <w:szCs w:val="22"/>
      </w:rPr>
      <w:t>/202</w:t>
    </w:r>
    <w:r>
      <w:rPr>
        <w:bCs/>
        <w:sz w:val="22"/>
        <w:szCs w:val="22"/>
      </w:rPr>
      <w:t>2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30EA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6569B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41851"/>
    <w:rsid w:val="0024631E"/>
    <w:rsid w:val="00273411"/>
    <w:rsid w:val="00274EFD"/>
    <w:rsid w:val="00277444"/>
    <w:rsid w:val="00281920"/>
    <w:rsid w:val="002913C6"/>
    <w:rsid w:val="002942C4"/>
    <w:rsid w:val="0029452E"/>
    <w:rsid w:val="002B3695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74600"/>
    <w:rsid w:val="00487D45"/>
    <w:rsid w:val="00502C21"/>
    <w:rsid w:val="00506195"/>
    <w:rsid w:val="00513902"/>
    <w:rsid w:val="00521161"/>
    <w:rsid w:val="00525EB8"/>
    <w:rsid w:val="005270E5"/>
    <w:rsid w:val="0053040C"/>
    <w:rsid w:val="005443C5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12608"/>
    <w:rsid w:val="006269B2"/>
    <w:rsid w:val="00667C44"/>
    <w:rsid w:val="0069540F"/>
    <w:rsid w:val="006A6047"/>
    <w:rsid w:val="006C5993"/>
    <w:rsid w:val="006D0842"/>
    <w:rsid w:val="006E23F3"/>
    <w:rsid w:val="006E2791"/>
    <w:rsid w:val="006E5E6A"/>
    <w:rsid w:val="00717DAF"/>
    <w:rsid w:val="00736DDC"/>
    <w:rsid w:val="0074489D"/>
    <w:rsid w:val="00762B1D"/>
    <w:rsid w:val="00771DE0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776DA"/>
    <w:rsid w:val="008A295A"/>
    <w:rsid w:val="00911781"/>
    <w:rsid w:val="009176D7"/>
    <w:rsid w:val="00937E61"/>
    <w:rsid w:val="00942F00"/>
    <w:rsid w:val="00946E05"/>
    <w:rsid w:val="00950E9D"/>
    <w:rsid w:val="00967B67"/>
    <w:rsid w:val="009778D3"/>
    <w:rsid w:val="009951EE"/>
    <w:rsid w:val="00995470"/>
    <w:rsid w:val="009A022E"/>
    <w:rsid w:val="009A26D3"/>
    <w:rsid w:val="009B3634"/>
    <w:rsid w:val="009C0944"/>
    <w:rsid w:val="009C2FD5"/>
    <w:rsid w:val="009F3E04"/>
    <w:rsid w:val="009F4413"/>
    <w:rsid w:val="00A02812"/>
    <w:rsid w:val="00A22C1C"/>
    <w:rsid w:val="00A30FB2"/>
    <w:rsid w:val="00A43A58"/>
    <w:rsid w:val="00A71BA3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B53EE"/>
    <w:rsid w:val="00CC390A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C546B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22430"/>
    <w:rsid w:val="00F609ED"/>
    <w:rsid w:val="00FB3C45"/>
    <w:rsid w:val="00FC6513"/>
    <w:rsid w:val="00FD1F46"/>
    <w:rsid w:val="00FD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E84CF4D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43677B"/>
    <w:rsid w:val="0057541A"/>
    <w:rsid w:val="00A51BEE"/>
    <w:rsid w:val="00C74BBD"/>
    <w:rsid w:val="00D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2022 ATM-SG10 </Type_x0020_Name>
    <Presenter xmlns="2b0c29a6-a2e0-472b-bfb4-397922b0132f">Secretariat</Presenter>
    <Update_x0020_Date xmlns="2b0c29a6-a2e0-472b-bfb4-397922b0132f">07 July 2022</Update_x0020_Date>
    <Number xmlns="2b0c29a6-a2e0-472b-bfb4-397922b0132f">02</Numb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F311C7C44B244DAC400BBB16040D57" ma:contentTypeVersion="5" ma:contentTypeDescription="Create a new document." ma:contentTypeScope="" ma:versionID="bc6d4e55a8647591015331b56620f5c9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7B5F-985E-46FD-B731-698C10673F45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2b0c29a6-a2e0-472b-bfb4-397922b0132f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796353-760A-4107-BFA8-0E06BB4CC7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81B6F-C842-41AE-BAFE-376731A190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ATM/SG/9 IPWP Template (.Docx)</vt:lpstr>
    </vt:vector>
  </TitlesOfParts>
  <Company>ICAO of the United Nations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ATM/SG/10 IPWP Template (.Docm)</dc:title>
  <dc:creator>Wicks, Leonard</dc:creator>
  <cp:lastModifiedBy>Chalayonnawin, Prakayphet</cp:lastModifiedBy>
  <cp:revision>2</cp:revision>
  <cp:lastPrinted>2012-01-26T03:01:00Z</cp:lastPrinted>
  <dcterms:created xsi:type="dcterms:W3CDTF">2022-06-27T02:59:00Z</dcterms:created>
  <dcterms:modified xsi:type="dcterms:W3CDTF">2022-06-27T02:59:00Z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0x01010001F311C7C44B244DAC400BBB16040D57</vt:lpwstr>
  </property>
</Properties>
</file>