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73215B" w:rsidRDefault="00ED6D68" w:rsidP="003003E5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</w:t>
            </w:r>
            <w:r w:rsidR="00FD7416">
              <w:rPr>
                <w:b/>
              </w:rPr>
              <w:t xml:space="preserve"> </w:t>
            </w:r>
            <w:r w:rsidR="0073215B">
              <w:rPr>
                <w:b/>
              </w:rPr>
              <w:t>Webinar</w:t>
            </w:r>
          </w:p>
          <w:p w:rsidR="00FD7416" w:rsidRPr="00FD7416" w:rsidRDefault="00FB03BE" w:rsidP="003003E5">
            <w:pPr>
              <w:jc w:val="center"/>
            </w:pPr>
            <w:r>
              <w:rPr>
                <w:b/>
              </w:rPr>
              <w:t xml:space="preserve">Developing a National Aviation Safety </w:t>
            </w:r>
            <w:r w:rsidRPr="0073215B">
              <w:rPr>
                <w:b/>
              </w:rPr>
              <w:t>Plan (NASP)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 xml:space="preserve">, </w:t>
            </w:r>
            <w:r w:rsidR="00FB03BE">
              <w:rPr>
                <w:lang w:val="en-GB"/>
              </w:rPr>
              <w:t>8</w:t>
            </w:r>
            <w:r w:rsidR="00ED6D68" w:rsidRPr="009D2706">
              <w:rPr>
                <w:lang w:val="en-GB"/>
              </w:rPr>
              <w:t xml:space="preserve"> </w:t>
            </w:r>
            <w:r w:rsidR="00FD7416" w:rsidRPr="009D2706">
              <w:rPr>
                <w:lang w:val="en-GB"/>
              </w:rPr>
              <w:t>Ju</w:t>
            </w:r>
            <w:r w:rsidR="00FB03BE">
              <w:rPr>
                <w:lang w:val="en-GB"/>
              </w:rPr>
              <w:t>ly</w:t>
            </w:r>
            <w:r w:rsidR="00FD7416" w:rsidRPr="009D2706">
              <w:rPr>
                <w:lang w:val="en-GB"/>
              </w:rPr>
              <w:t xml:space="preserve"> </w:t>
            </w:r>
            <w:r w:rsidR="00ED6D68" w:rsidRPr="009D2706">
              <w:rPr>
                <w:lang w:val="en-GB"/>
              </w:rPr>
              <w:t xml:space="preserve">2021, </w:t>
            </w:r>
            <w:r w:rsidR="0063747E">
              <w:rPr>
                <w:lang w:val="en-GB"/>
              </w:rPr>
              <w:t>08</w:t>
            </w:r>
            <w:r w:rsidR="00ED6D68" w:rsidRPr="009D2706">
              <w:rPr>
                <w:lang w:val="en-GB"/>
              </w:rPr>
              <w:t>:00-</w:t>
            </w:r>
            <w:r w:rsidR="0063747E">
              <w:rPr>
                <w:lang w:val="en-GB"/>
              </w:rPr>
              <w:t>09:30</w:t>
            </w:r>
            <w:r w:rsidR="00ED6D68" w:rsidRPr="009D2706">
              <w:rPr>
                <w:lang w:val="en-GB"/>
              </w:rPr>
              <w:t xml:space="preserve"> 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63747E" w:rsidRPr="003F003C">
              <w:rPr>
                <w:b/>
                <w:color w:val="FF0000"/>
                <w:sz w:val="22"/>
                <w:szCs w:val="22"/>
                <w:u w:val="single"/>
              </w:rPr>
              <w:t>2 July</w:t>
            </w:r>
            <w:r w:rsidR="00D845CC" w:rsidRPr="003F003C">
              <w:rPr>
                <w:b/>
                <w:color w:val="FF0000"/>
                <w:sz w:val="22"/>
                <w:szCs w:val="22"/>
                <w:u w:val="single"/>
              </w:rPr>
              <w:t xml:space="preserve"> 2021</w:t>
            </w:r>
            <w:r w:rsidRPr="003F003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default" r:id="rId9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676" w:rsidRDefault="00941676" w:rsidP="00D50545">
      <w:r>
        <w:separator/>
      </w:r>
    </w:p>
  </w:endnote>
  <w:endnote w:type="continuationSeparator" w:id="0">
    <w:p w:rsidR="00941676" w:rsidRDefault="00941676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676" w:rsidRDefault="00941676" w:rsidP="00D50545">
      <w:r>
        <w:separator/>
      </w:r>
    </w:p>
  </w:footnote>
  <w:footnote w:type="continuationSeparator" w:id="0">
    <w:p w:rsidR="00941676" w:rsidRDefault="00941676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07" w:rsidRDefault="00E5363E" w:rsidP="000537A7">
    <w:pPr>
      <w:pStyle w:val="Header"/>
      <w:jc w:val="center"/>
      <w:rPr>
        <w:szCs w:val="20"/>
      </w:rPr>
    </w:pPr>
    <w:r>
      <w:rPr>
        <w:szCs w:val="20"/>
      </w:rPr>
      <w:t xml:space="preserve">Ref.: </w:t>
    </w:r>
    <w:r w:rsidR="00796813">
      <w:rPr>
        <w:szCs w:val="20"/>
      </w:rPr>
      <w:t>66</w:t>
    </w:r>
    <w:r w:rsidR="000537A7">
      <w:rPr>
        <w:szCs w:val="20"/>
      </w:rPr>
      <w:t>6</w:t>
    </w:r>
    <w:r w:rsidR="00796813">
      <w:rPr>
        <w:szCs w:val="20"/>
      </w:rPr>
      <w:t xml:space="preserve">P4 REG-COSCAP-SEA </w:t>
    </w:r>
    <w:r w:rsidR="000537A7">
      <w:rPr>
        <w:szCs w:val="20"/>
      </w:rPr>
      <w:t>Developing a National Aviation Safety Plan (NASP)</w:t>
    </w:r>
    <w:r w:rsidR="008D63B1">
      <w:rPr>
        <w:szCs w:val="20"/>
      </w:rPr>
      <w:t xml:space="preserve"> WBN</w:t>
    </w:r>
  </w:p>
  <w:p w:rsidR="00F9587B" w:rsidRDefault="00F9587B" w:rsidP="00DB4207">
    <w:pPr>
      <w:pStyle w:val="Header"/>
      <w:jc w:val="center"/>
      <w:rPr>
        <w:szCs w:val="20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6F84"/>
    <w:rsid w:val="00211740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653F"/>
    <w:rsid w:val="00276FAC"/>
    <w:rsid w:val="00280C56"/>
    <w:rsid w:val="002844AE"/>
    <w:rsid w:val="002867FA"/>
    <w:rsid w:val="002913D0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003C"/>
    <w:rsid w:val="003F77BE"/>
    <w:rsid w:val="0041172A"/>
    <w:rsid w:val="00420554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6813"/>
    <w:rsid w:val="00797346"/>
    <w:rsid w:val="007A0014"/>
    <w:rsid w:val="007A5484"/>
    <w:rsid w:val="007A753D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D63B1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1A5B"/>
    <w:rsid w:val="00933E9B"/>
    <w:rsid w:val="0094154E"/>
    <w:rsid w:val="00941676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BBF"/>
    <w:rsid w:val="00A24A24"/>
    <w:rsid w:val="00A33C20"/>
    <w:rsid w:val="00A34F8A"/>
    <w:rsid w:val="00A4026E"/>
    <w:rsid w:val="00A435A3"/>
    <w:rsid w:val="00A44EB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20B0E"/>
    <w:rsid w:val="00D272D5"/>
    <w:rsid w:val="00D32652"/>
    <w:rsid w:val="00D32C2D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B03BE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159F82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D213C3F091C42A5F91A9328DBBB12" ma:contentTypeVersion="5" ma:contentTypeDescription="Create a new document." ma:contentTypeScope="" ma:versionID="cd5ab3784ccf59fde647aed3e0f71b8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 NASP WBN</Type_x0020_Name>
    <Presenter xmlns="2b0c29a6-a2e0-472b-bfb4-397922b0132f">COSCAP-SEA</Presenter>
    <Update_x0020_Date xmlns="2b0c29a6-a2e0-472b-bfb4-397922b0132f">28 JUNE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AFCBD557-AE3C-4AC1-9678-AE102D477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03058-C38D-43EF-909B-D222A17C9C95}"/>
</file>

<file path=customXml/itemProps3.xml><?xml version="1.0" encoding="utf-8"?>
<ds:datastoreItem xmlns:ds="http://schemas.openxmlformats.org/officeDocument/2006/customXml" ds:itemID="{AEF2E188-7044-4F39-9208-E4FD87AD28CB}"/>
</file>

<file path=customXml/itemProps4.xml><?xml version="1.0" encoding="utf-8"?>
<ds:datastoreItem xmlns:ds="http://schemas.openxmlformats.org/officeDocument/2006/customXml" ds:itemID="{F61A18BB-1FBB-4803-A11B-BEC15EB8D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- Developing a NASP</dc:title>
  <dc:creator>divanov</dc:creator>
  <cp:lastModifiedBy>Juntarapratin, Sudhatai (COSCAP-SEA)</cp:lastModifiedBy>
  <cp:revision>58</cp:revision>
  <cp:lastPrinted>2019-08-27T06:54:00Z</cp:lastPrinted>
  <dcterms:created xsi:type="dcterms:W3CDTF">2019-03-13T01:55:00Z</dcterms:created>
  <dcterms:modified xsi:type="dcterms:W3CDTF">2021-06-23T04:11:00Z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0x01010094FD213C3F091C42A5F91A9328DBBB12</vt:lpwstr>
  </property>
</Properties>
</file>