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748" w:rsidRDefault="00E20748" w:rsidP="00E20748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C3E311" wp14:editId="07EAD9A6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E20748" w:rsidRDefault="00E20748" w:rsidP="00E20748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</w:rPr>
        <w:t>Sixt</w:t>
      </w:r>
      <w:r w:rsidRPr="00775ED8">
        <w:rPr>
          <w:b/>
          <w:snapToGrid w:val="0"/>
          <w:sz w:val="22"/>
          <w:szCs w:val="20"/>
        </w:rPr>
        <w:t xml:space="preserve">eenth Meeting of the ICAO Aeronautical Information Services − Aeronautical Information Management Implementation Task Force </w:t>
      </w:r>
      <w:r>
        <w:rPr>
          <w:b/>
          <w:snapToGrid w:val="0"/>
          <w:sz w:val="22"/>
          <w:szCs w:val="20"/>
        </w:rPr>
        <w:t>(AAITF/16</w:t>
      </w:r>
      <w:r w:rsidRPr="00775ED8">
        <w:rPr>
          <w:b/>
          <w:snapToGrid w:val="0"/>
          <w:sz w:val="22"/>
          <w:szCs w:val="20"/>
        </w:rPr>
        <w:t>)</w:t>
      </w:r>
    </w:p>
    <w:p w:rsidR="00E20748" w:rsidRDefault="00E20748" w:rsidP="00E20748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07 – 11 June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Pr="000D51F7">
        <w:rPr>
          <w:szCs w:val="22"/>
          <w:highlight w:val="yellow"/>
        </w:rPr>
        <w:t>Adoption of Agenda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/>
        <w:rPr>
          <w:sz w:val="22"/>
          <w:szCs w:val="22"/>
        </w:rPr>
      </w:pPr>
    </w:p>
    <w:p w:rsidR="000D51F7" w:rsidRPr="00E20748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 xml:space="preserve">Agenda Item 2: </w:t>
      </w:r>
      <w:r w:rsidR="00E20748" w:rsidRPr="00E20748">
        <w:rPr>
          <w:szCs w:val="22"/>
          <w:highlight w:val="yellow"/>
        </w:rPr>
        <w:t>AIM Seminar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E20748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 xml:space="preserve">Agenda Item 3: </w:t>
      </w:r>
      <w:r w:rsidR="00E20748" w:rsidRPr="00E20748">
        <w:rPr>
          <w:szCs w:val="22"/>
          <w:highlight w:val="yellow"/>
        </w:rPr>
        <w:t>Review Outcomes of Related Meetings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E20748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 xml:space="preserve">Agenda Item 4: </w:t>
      </w:r>
      <w:r w:rsidR="00E20748" w:rsidRPr="00E20748">
        <w:rPr>
          <w:szCs w:val="22"/>
          <w:highlight w:val="yellow"/>
        </w:rPr>
        <w:t>Review of Air Navigation Deficiencies in the AIS Field</w:t>
      </w:r>
      <w:r w:rsidRPr="00E20748">
        <w:rPr>
          <w:szCs w:val="22"/>
          <w:highlight w:val="yellow"/>
        </w:rPr>
        <w:t xml:space="preserve"> 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E20748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 xml:space="preserve">Agenda Item 5: </w:t>
      </w:r>
      <w:r w:rsidR="00E20748" w:rsidRPr="00E20748">
        <w:rPr>
          <w:szCs w:val="22"/>
          <w:highlight w:val="yellow"/>
        </w:rPr>
        <w:t>AIS-AIM Updates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 xml:space="preserve">Agenda Item 6: </w:t>
      </w:r>
      <w:r w:rsidR="00E20748" w:rsidRPr="00E20748">
        <w:rPr>
          <w:szCs w:val="22"/>
          <w:highlight w:val="yellow"/>
        </w:rPr>
        <w:t>Regional AIM Guidance and Planning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E20748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>Agenda Item 7</w:t>
      </w:r>
      <w:r w:rsidR="00CC5AE2" w:rsidRPr="00E20748">
        <w:rPr>
          <w:szCs w:val="22"/>
          <w:highlight w:val="yellow"/>
        </w:rPr>
        <w:t xml:space="preserve">: </w:t>
      </w:r>
      <w:r w:rsidR="002913C6" w:rsidRPr="00E20748">
        <w:rPr>
          <w:szCs w:val="22"/>
          <w:highlight w:val="yellow"/>
        </w:rPr>
        <w:t>Any Other Business</w:t>
      </w:r>
    </w:p>
    <w:p w:rsidR="00E20748" w:rsidRPr="00E20748" w:rsidRDefault="00E20748" w:rsidP="00E20748">
      <w:pPr>
        <w:rPr>
          <w:highlight w:val="yellow"/>
        </w:rPr>
      </w:pPr>
    </w:p>
    <w:p w:rsidR="00E20748" w:rsidRPr="00E20748" w:rsidRDefault="00E20748" w:rsidP="00E20748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E20748">
        <w:rPr>
          <w:szCs w:val="22"/>
          <w:highlight w:val="yellow"/>
        </w:rPr>
        <w:t>Agenda Item 8: Review of the Task List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E20748">
        <w:rPr>
          <w:szCs w:val="22"/>
          <w:highlight w:val="yellow"/>
        </w:rPr>
        <w:t xml:space="preserve">Agenda Item </w:t>
      </w:r>
      <w:r w:rsidR="00E20748" w:rsidRPr="00E20748">
        <w:rPr>
          <w:szCs w:val="22"/>
          <w:highlight w:val="yellow"/>
        </w:rPr>
        <w:t>9</w:t>
      </w:r>
      <w:r w:rsidR="00CC5AE2" w:rsidRPr="00E20748">
        <w:rPr>
          <w:szCs w:val="22"/>
          <w:highlight w:val="yellow"/>
        </w:rPr>
        <w:t xml:space="preserve">: </w:t>
      </w:r>
      <w:r w:rsidR="002F7334" w:rsidRPr="00E20748">
        <w:rPr>
          <w:szCs w:val="22"/>
          <w:highlight w:val="yellow"/>
        </w:rPr>
        <w:t>Date and Venue of</w:t>
      </w:r>
      <w:r w:rsidR="002913C6" w:rsidRPr="00E20748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E20748" w:rsidP="00E9522D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Cs w:val="22"/>
                  </w:rPr>
                  <w:t>AAITF</w:t>
                </w:r>
                <w:r w:rsidR="00296F5E">
                  <w:rPr>
                    <w:b/>
                    <w:szCs w:val="22"/>
                  </w:rPr>
                  <w:t>/</w:t>
                </w:r>
                <w:r>
                  <w:rPr>
                    <w:b/>
                    <w:szCs w:val="22"/>
                  </w:rPr>
                  <w:t>1</w:t>
                </w:r>
                <w:bookmarkStart w:id="0" w:name="_GoBack"/>
                <w:bookmarkEnd w:id="0"/>
                <w:r w:rsidR="00E9522D">
                  <w:rPr>
                    <w:b/>
                    <w:szCs w:val="22"/>
                  </w:rPr>
                  <w:t>6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E2074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E2074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E2074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E2074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E2074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0A2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7A" w:rsidRDefault="00ED1E7A">
      <w:r>
        <w:separator/>
      </w:r>
    </w:p>
  </w:endnote>
  <w:endnote w:type="continuationSeparator" w:id="0">
    <w:p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526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522D" w:rsidRDefault="00E9522D" w:rsidP="00E952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7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0748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7A" w:rsidRDefault="00ED1E7A">
      <w:r>
        <w:separator/>
      </w:r>
    </w:p>
  </w:footnote>
  <w:footnote w:type="continuationSeparator" w:id="0">
    <w:p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2D" w:rsidRDefault="00E20748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AAITF</w:t>
    </w:r>
    <w:r w:rsidR="00E952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1</w:t>
    </w:r>
    <w:r w:rsidR="00963594">
      <w:rPr>
        <w:spacing w:val="-2"/>
        <w:kern w:val="2"/>
        <w:sz w:val="22"/>
        <w:lang w:val="en-GB"/>
      </w:rPr>
      <w:t>6</w:t>
    </w:r>
    <w:r w:rsidR="00E9522D">
      <w:rPr>
        <w:spacing w:val="-2"/>
        <w:kern w:val="2"/>
        <w:sz w:val="22"/>
        <w:lang w:val="en-GB"/>
      </w:rPr>
      <w:t xml:space="preserve"> − WP_IP/XX</w:t>
    </w:r>
  </w:p>
  <w:p w:rsidR="00822274" w:rsidRPr="00E9522D" w:rsidRDefault="00E20748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07 – 11/06</w:t>
    </w:r>
    <w:r w:rsidR="00E9522D">
      <w:rPr>
        <w:bCs/>
        <w:sz w:val="22"/>
        <w:szCs w:val="22"/>
      </w:rPr>
      <w:t xml:space="preserve">/2021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F5E" w:rsidRDefault="00296F5E" w:rsidP="00296F5E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963594">
      <w:rPr>
        <w:spacing w:val="-2"/>
        <w:kern w:val="2"/>
        <w:sz w:val="22"/>
        <w:lang w:val="en-GB"/>
      </w:rPr>
      <w:t>6</w:t>
    </w:r>
    <w:r>
      <w:rPr>
        <w:spacing w:val="-2"/>
        <w:kern w:val="2"/>
        <w:sz w:val="22"/>
        <w:lang w:val="en-GB"/>
      </w:rPr>
      <w:t xml:space="preserve"> − WP_IP/XX</w:t>
    </w:r>
  </w:p>
  <w:p w:rsidR="00995470" w:rsidRPr="00296F5E" w:rsidRDefault="002F7334" w:rsidP="00296F5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 xml:space="preserve">/2020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E20748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 w:rsidRPr="00E20748">
      <w:rPr>
        <w:spacing w:val="-2"/>
        <w:kern w:val="2"/>
        <w:sz w:val="22"/>
        <w:lang w:val="en-GB"/>
      </w:rPr>
      <w:t>AAITF/16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E20748" w:rsidRDefault="00E20748" w:rsidP="00E20748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 w:rsidRPr="00E20748">
      <w:rPr>
        <w:bCs/>
        <w:sz w:val="22"/>
        <w:szCs w:val="22"/>
      </w:rPr>
      <w:t>07 – 11/06/2021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3594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20748"/>
    <w:rsid w:val="00E31B93"/>
    <w:rsid w:val="00E352CE"/>
    <w:rsid w:val="00E3593D"/>
    <w:rsid w:val="00E50764"/>
    <w:rsid w:val="00E654EE"/>
    <w:rsid w:val="00E81354"/>
    <w:rsid w:val="00E9522D"/>
    <w:rsid w:val="00ED1E7A"/>
    <w:rsid w:val="00ED1FE9"/>
    <w:rsid w:val="00ED5580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6AE6525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B874748F3E724DAD5331B711DEED59" ma:contentTypeVersion="5" ma:contentTypeDescription="Create a new document." ma:contentTypeScope="" ma:versionID="4348d02f353a2b01555a5665d4591d68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2021 AAITF 16</Type_x0020_Name>
    <Update_x0020_Date xmlns="2b0c29a6-a2e0-472b-bfb4-397922b0132f">31 March 2021</Update_x0020_Date>
    <Number xmlns="2b0c29a6-a2e0-472b-bfb4-397922b0132f">03</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A1CD85-D233-404F-80B6-455EBE2ADF06}"/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b0c29a6-a2e0-472b-bfb4-397922b0132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AAITF16 IP WP Template (.Docm)</dc:title>
  <dc:creator>Wicks, Leonard</dc:creator>
  <cp:lastModifiedBy>Chalayonnawin, Prakayphet</cp:lastModifiedBy>
  <cp:revision>2</cp:revision>
  <cp:lastPrinted>2012-01-26T03:01:00Z</cp:lastPrinted>
  <dcterms:created xsi:type="dcterms:W3CDTF">2021-03-08T00:25:00Z</dcterms:created>
  <dcterms:modified xsi:type="dcterms:W3CDTF">2021-03-08T00:25:00Z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0x0101009BB874748F3E724DAD5331B711DEED59</vt:lpwstr>
  </property>
</Properties>
</file>