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43714" w14:textId="3D0C47AB" w:rsidR="00300272" w:rsidRPr="00300272" w:rsidRDefault="00300272" w:rsidP="002A561A">
      <w:pPr>
        <w:pStyle w:val="Heading3"/>
        <w:jc w:val="center"/>
      </w:pPr>
      <w:r w:rsidRPr="00300272">
        <w:t xml:space="preserve">GEN </w:t>
      </w:r>
      <w:r w:rsidR="000E2FC6">
        <w:t>1</w:t>
      </w:r>
      <w:r w:rsidR="00195EA4">
        <w:t>.3</w:t>
      </w:r>
      <w:r w:rsidRPr="00300272">
        <w:t xml:space="preserve"> </w:t>
      </w:r>
      <w:r w:rsidR="007D2CF5">
        <w:t xml:space="preserve">ENTRY, TRANNSIT, AND DEPARTURE OF </w:t>
      </w:r>
      <w:r w:rsidR="00195EA4">
        <w:t>PASSENGERS AND CREW</w:t>
      </w:r>
    </w:p>
    <w:p w14:paraId="5131CEC9" w14:textId="272D57A9" w:rsidR="00300272" w:rsidRPr="00300272" w:rsidRDefault="00300272" w:rsidP="00300272">
      <w:pPr>
        <w:pStyle w:val="Heading4"/>
      </w:pPr>
      <w:r w:rsidRPr="00300272">
        <w:t xml:space="preserve">1 </w:t>
      </w:r>
      <w:r w:rsidR="00195EA4">
        <w:t>CUSTOMS REQUIREMENTS</w:t>
      </w:r>
    </w:p>
    <w:p w14:paraId="7ED6CAA9" w14:textId="77777777" w:rsidR="00300272" w:rsidRDefault="00300272" w:rsidP="00300272">
      <w:pPr>
        <w:rPr>
          <w:rFonts w:ascii="Times" w:eastAsia="Times New Roman" w:hAnsi="Times" w:cs="Times New Roman"/>
          <w:sz w:val="20"/>
          <w:szCs w:val="20"/>
        </w:rPr>
      </w:pPr>
    </w:p>
    <w:p w14:paraId="111C8B6A" w14:textId="77777777" w:rsidR="00195EA4" w:rsidRDefault="00195EA4" w:rsidP="00195EA4">
      <w:pPr>
        <w:rPr>
          <w:rFonts w:ascii="Times" w:eastAsia="Times New Roman" w:hAnsi="Times" w:cs="Times New Roman"/>
          <w:sz w:val="20"/>
        </w:rPr>
      </w:pPr>
      <w:r w:rsidRPr="00195EA4">
        <w:rPr>
          <w:rFonts w:ascii="Times" w:eastAsia="Times New Roman" w:hAnsi="Times" w:cs="Times New Roman"/>
          <w:sz w:val="20"/>
        </w:rPr>
        <w:t xml:space="preserve">On the </w:t>
      </w:r>
      <w:r>
        <w:rPr>
          <w:rFonts w:ascii="Times" w:eastAsia="Times New Roman" w:hAnsi="Times" w:cs="Times New Roman"/>
          <w:sz w:val="20"/>
        </w:rPr>
        <w:t xml:space="preserve">International </w:t>
      </w:r>
      <w:r w:rsidRPr="00195EA4">
        <w:rPr>
          <w:rFonts w:ascii="Times" w:eastAsia="Times New Roman" w:hAnsi="Times" w:cs="Times New Roman"/>
          <w:sz w:val="20"/>
        </w:rPr>
        <w:t xml:space="preserve">airports, baggage or articles belonging to disembarking passengers are cleared according to the so-called dual channel system as developed by the World Customs Organization. On the other smaller airports they are immediately released after inspection on a sampling or selective basis. </w:t>
      </w:r>
    </w:p>
    <w:p w14:paraId="3A4EA849" w14:textId="6376691C" w:rsidR="00195EA4" w:rsidRDefault="00195EA4" w:rsidP="00195EA4">
      <w:pPr>
        <w:rPr>
          <w:rFonts w:ascii="Times" w:eastAsia="Times New Roman" w:hAnsi="Times" w:cs="Times New Roman"/>
          <w:sz w:val="20"/>
        </w:rPr>
      </w:pPr>
      <w:r w:rsidRPr="00195EA4">
        <w:rPr>
          <w:rFonts w:ascii="Times" w:eastAsia="Times New Roman" w:hAnsi="Times" w:cs="Times New Roman"/>
          <w:sz w:val="20"/>
        </w:rPr>
        <w:t>The latter procedure also applies to baggage or articles to the crew. Dutiable or prohibitive or restrictive articles are normally cle</w:t>
      </w:r>
      <w:r>
        <w:rPr>
          <w:rFonts w:ascii="Times" w:eastAsia="Times New Roman" w:hAnsi="Times" w:cs="Times New Roman"/>
          <w:sz w:val="20"/>
        </w:rPr>
        <w:t>ared after an oral declaration.</w:t>
      </w:r>
      <w:r w:rsidRPr="00195EA4">
        <w:rPr>
          <w:rFonts w:ascii="Times" w:eastAsia="Times New Roman" w:hAnsi="Times" w:cs="Times New Roman"/>
          <w:sz w:val="20"/>
        </w:rPr>
        <w:t xml:space="preserve"> </w:t>
      </w:r>
    </w:p>
    <w:p w14:paraId="50AB3222" w14:textId="77777777" w:rsidR="00195EA4" w:rsidRDefault="00195EA4" w:rsidP="00195EA4">
      <w:pPr>
        <w:rPr>
          <w:rFonts w:ascii="Times" w:eastAsia="Times New Roman" w:hAnsi="Times" w:cs="Times New Roman"/>
          <w:sz w:val="20"/>
        </w:rPr>
      </w:pPr>
    </w:p>
    <w:p w14:paraId="11BF30D2" w14:textId="769AC53E" w:rsidR="00195EA4" w:rsidRPr="00195EA4" w:rsidRDefault="00195EA4" w:rsidP="00195EA4">
      <w:pPr>
        <w:rPr>
          <w:rFonts w:ascii="Times" w:eastAsia="Times New Roman" w:hAnsi="Times" w:cs="Times New Roman"/>
          <w:sz w:val="20"/>
        </w:rPr>
      </w:pPr>
      <w:r w:rsidRPr="00195EA4">
        <w:rPr>
          <w:rFonts w:ascii="Times" w:eastAsia="Times New Roman" w:hAnsi="Times" w:cs="Times New Roman"/>
          <w:sz w:val="20"/>
        </w:rPr>
        <w:t>No customs formalities are normally required on departure.</w:t>
      </w:r>
    </w:p>
    <w:p w14:paraId="05F239E3" w14:textId="1F334052" w:rsidR="00300272" w:rsidRPr="00300272" w:rsidRDefault="00195EA4" w:rsidP="00195EA4">
      <w:pPr>
        <w:pStyle w:val="Heading4"/>
      </w:pPr>
      <w:r w:rsidRPr="00300272">
        <w:t xml:space="preserve"> </w:t>
      </w:r>
      <w:r w:rsidR="00300272" w:rsidRPr="00300272">
        <w:t xml:space="preserve">2 </w:t>
      </w:r>
      <w:r>
        <w:t>IMMIGRATION REQUIREMENTS</w:t>
      </w:r>
    </w:p>
    <w:p w14:paraId="38A35A49" w14:textId="77777777" w:rsidR="00300272" w:rsidRDefault="00300272" w:rsidP="00300272">
      <w:pPr>
        <w:rPr>
          <w:rFonts w:ascii="Times" w:eastAsia="Times New Roman" w:hAnsi="Times" w:cs="Times New Roman"/>
          <w:sz w:val="20"/>
          <w:szCs w:val="20"/>
        </w:rPr>
      </w:pPr>
    </w:p>
    <w:p w14:paraId="14DE1878" w14:textId="3F304020" w:rsidR="008F64AA" w:rsidRDefault="007D2CF5" w:rsidP="008F64AA">
      <w:pPr>
        <w:rPr>
          <w:rFonts w:ascii="Times" w:eastAsia="Times New Roman" w:hAnsi="Times" w:cs="Times New Roman"/>
          <w:b/>
          <w:sz w:val="20"/>
          <w:szCs w:val="20"/>
        </w:rPr>
      </w:pPr>
      <w:r w:rsidRPr="007D2CF5">
        <w:rPr>
          <w:rFonts w:ascii="Times" w:eastAsia="Times New Roman" w:hAnsi="Times" w:cs="Times New Roman"/>
          <w:b/>
          <w:sz w:val="20"/>
          <w:szCs w:val="20"/>
        </w:rPr>
        <w:t xml:space="preserve">2.1 </w:t>
      </w:r>
      <w:r w:rsidR="00195EA4">
        <w:rPr>
          <w:rFonts w:ascii="Times" w:eastAsia="Times New Roman" w:hAnsi="Times" w:cs="Times New Roman"/>
          <w:b/>
          <w:sz w:val="20"/>
          <w:szCs w:val="20"/>
        </w:rPr>
        <w:t>Transit without formalities</w:t>
      </w:r>
    </w:p>
    <w:p w14:paraId="20BFED5D" w14:textId="77777777" w:rsidR="001B14DE" w:rsidRDefault="001B14DE" w:rsidP="00195EA4">
      <w:pPr>
        <w:rPr>
          <w:rFonts w:ascii="Times" w:eastAsia="Times New Roman" w:hAnsi="Times" w:cs="Times New Roman"/>
          <w:sz w:val="20"/>
          <w:szCs w:val="20"/>
        </w:rPr>
      </w:pPr>
    </w:p>
    <w:p w14:paraId="08AFC49B" w14:textId="4EA516BF" w:rsidR="00195EA4" w:rsidRDefault="00195EA4" w:rsidP="00195EA4">
      <w:pPr>
        <w:rPr>
          <w:rFonts w:ascii="Times" w:eastAsia="Times New Roman" w:hAnsi="Times" w:cs="Times New Roman"/>
          <w:sz w:val="20"/>
          <w:szCs w:val="20"/>
        </w:rPr>
      </w:pPr>
      <w:r w:rsidRPr="00195EA4">
        <w:rPr>
          <w:rFonts w:ascii="Times" w:eastAsia="Times New Roman" w:hAnsi="Times" w:cs="Times New Roman"/>
          <w:sz w:val="20"/>
          <w:szCs w:val="20"/>
        </w:rPr>
        <w:t xml:space="preserve">Transit passengers waiting for their through passage by the earliest opportunity and who will not leave the airport, do not need to be in the possession of transit visa. However, nationals </w:t>
      </w:r>
      <w:r>
        <w:rPr>
          <w:rFonts w:ascii="Times" w:eastAsia="Times New Roman" w:hAnsi="Times" w:cs="Times New Roman"/>
          <w:sz w:val="20"/>
          <w:szCs w:val="20"/>
        </w:rPr>
        <w:t xml:space="preserve">who will </w:t>
      </w:r>
      <w:r w:rsidRPr="00195EA4">
        <w:rPr>
          <w:rFonts w:ascii="Times" w:eastAsia="Times New Roman" w:hAnsi="Times" w:cs="Times New Roman"/>
          <w:sz w:val="20"/>
          <w:szCs w:val="20"/>
        </w:rPr>
        <w:t xml:space="preserve">leave the airport </w:t>
      </w:r>
      <w:r w:rsidR="005D6564">
        <w:rPr>
          <w:rFonts w:ascii="Times" w:eastAsia="Times New Roman" w:hAnsi="Times" w:cs="Times New Roman"/>
          <w:sz w:val="20"/>
          <w:szCs w:val="20"/>
        </w:rPr>
        <w:t>must be in the possession of a</w:t>
      </w:r>
      <w:bookmarkStart w:id="0" w:name="_GoBack"/>
      <w:bookmarkEnd w:id="0"/>
      <w:r>
        <w:rPr>
          <w:rFonts w:ascii="Times" w:eastAsia="Times New Roman" w:hAnsi="Times" w:cs="Times New Roman"/>
          <w:sz w:val="20"/>
          <w:szCs w:val="20"/>
        </w:rPr>
        <w:t xml:space="preserve"> </w:t>
      </w:r>
      <w:r w:rsidR="005D6564">
        <w:rPr>
          <w:rFonts w:ascii="Times" w:eastAsia="Times New Roman" w:hAnsi="Times" w:cs="Times New Roman"/>
          <w:sz w:val="20"/>
          <w:szCs w:val="20"/>
        </w:rPr>
        <w:t>transit</w:t>
      </w:r>
      <w:r w:rsidRPr="00195EA4">
        <w:rPr>
          <w:rFonts w:ascii="Times" w:eastAsia="Times New Roman" w:hAnsi="Times" w:cs="Times New Roman"/>
          <w:sz w:val="20"/>
          <w:szCs w:val="20"/>
        </w:rPr>
        <w:t xml:space="preserve"> visa. </w:t>
      </w:r>
    </w:p>
    <w:p w14:paraId="6EB3F44B" w14:textId="3C89F14D" w:rsidR="00195EA4" w:rsidRPr="00195EA4" w:rsidRDefault="00195EA4" w:rsidP="00195EA4">
      <w:pPr>
        <w:rPr>
          <w:rFonts w:ascii="Times" w:eastAsia="Times New Roman" w:hAnsi="Times" w:cs="Times New Roman"/>
          <w:sz w:val="20"/>
          <w:szCs w:val="20"/>
        </w:rPr>
      </w:pPr>
    </w:p>
    <w:p w14:paraId="3163CA1B" w14:textId="77777777" w:rsidR="007D2CF5" w:rsidRDefault="007D2CF5" w:rsidP="008F64AA">
      <w:pPr>
        <w:rPr>
          <w:rFonts w:ascii="Times" w:eastAsia="Times New Roman" w:hAnsi="Times" w:cs="Times New Roman"/>
          <w:b/>
          <w:sz w:val="20"/>
          <w:szCs w:val="20"/>
        </w:rPr>
      </w:pPr>
    </w:p>
    <w:p w14:paraId="716AFE7D" w14:textId="25CA7397" w:rsidR="00E417AE" w:rsidRPr="00E417AE" w:rsidRDefault="00E417AE" w:rsidP="00E417AE">
      <w:pPr>
        <w:rPr>
          <w:rFonts w:ascii="Times" w:eastAsia="Times New Roman" w:hAnsi="Times" w:cs="Times New Roman"/>
          <w:b/>
          <w:sz w:val="20"/>
          <w:szCs w:val="20"/>
        </w:rPr>
      </w:pPr>
      <w:r w:rsidRPr="00E417AE">
        <w:rPr>
          <w:rFonts w:ascii="Times" w:eastAsia="Times New Roman" w:hAnsi="Times" w:cs="Times New Roman"/>
          <w:b/>
          <w:sz w:val="20"/>
          <w:szCs w:val="20"/>
        </w:rPr>
        <w:t xml:space="preserve">2.2 </w:t>
      </w:r>
      <w:r w:rsidR="00195EA4">
        <w:rPr>
          <w:rFonts w:ascii="Times" w:eastAsia="Times New Roman" w:hAnsi="Times" w:cs="Times New Roman"/>
          <w:b/>
          <w:sz w:val="20"/>
          <w:szCs w:val="20"/>
        </w:rPr>
        <w:t>Permission to leave the airport in extraordinary circumstances</w:t>
      </w:r>
      <w:r w:rsidRPr="00E417AE">
        <w:rPr>
          <w:rFonts w:ascii="Times" w:eastAsia="Times New Roman" w:hAnsi="Times" w:cs="Times New Roman"/>
          <w:b/>
          <w:sz w:val="20"/>
          <w:szCs w:val="20"/>
        </w:rPr>
        <w:t xml:space="preserve"> </w:t>
      </w:r>
    </w:p>
    <w:p w14:paraId="2F992227" w14:textId="77777777" w:rsidR="001B14DE" w:rsidRDefault="001B14DE" w:rsidP="001B14DE">
      <w:pPr>
        <w:rPr>
          <w:rFonts w:ascii="Times" w:eastAsia="Times New Roman" w:hAnsi="Times" w:cs="Times New Roman"/>
          <w:sz w:val="20"/>
          <w:szCs w:val="20"/>
        </w:rPr>
      </w:pPr>
    </w:p>
    <w:p w14:paraId="60E0556A" w14:textId="2455D611" w:rsidR="001B14DE" w:rsidRDefault="001B14DE" w:rsidP="001B14DE">
      <w:pPr>
        <w:rPr>
          <w:rFonts w:ascii="Times" w:eastAsia="Times New Roman" w:hAnsi="Times" w:cs="Times New Roman"/>
          <w:sz w:val="20"/>
          <w:szCs w:val="20"/>
        </w:rPr>
      </w:pPr>
      <w:r w:rsidRPr="001B14DE">
        <w:rPr>
          <w:rFonts w:ascii="Times" w:eastAsia="Times New Roman" w:hAnsi="Times" w:cs="Times New Roman"/>
          <w:sz w:val="20"/>
          <w:szCs w:val="20"/>
        </w:rPr>
        <w:t>Passengers not able to proceed on their voyage, by circumstances over which they have no control (e.g. the lack of a direct connection, unfavorable weather, technical failures etc.) may, awaiting their through passage by the earliest opportunity, obtain permission to leave the airport without a visa. However, they must be in possession of tickets and passports, being the ground for establishing their through passage and admission in the country of destination and they must leave from the same</w:t>
      </w:r>
      <w:r>
        <w:rPr>
          <w:rFonts w:ascii="Times" w:eastAsia="Times New Roman" w:hAnsi="Times" w:cs="Times New Roman"/>
          <w:sz w:val="20"/>
          <w:szCs w:val="20"/>
        </w:rPr>
        <w:t xml:space="preserve"> airport.</w:t>
      </w:r>
    </w:p>
    <w:p w14:paraId="0C0213E9" w14:textId="77777777" w:rsidR="001B14DE" w:rsidRDefault="001B14DE" w:rsidP="001B14DE">
      <w:pPr>
        <w:rPr>
          <w:rFonts w:ascii="Times" w:eastAsia="Times New Roman" w:hAnsi="Times" w:cs="Times New Roman"/>
          <w:sz w:val="20"/>
          <w:szCs w:val="20"/>
        </w:rPr>
      </w:pPr>
    </w:p>
    <w:p w14:paraId="44D81C1F" w14:textId="77777777" w:rsidR="001B14DE" w:rsidRPr="001B14DE" w:rsidRDefault="001B14DE" w:rsidP="001B14DE">
      <w:pPr>
        <w:rPr>
          <w:rFonts w:ascii="Times" w:eastAsia="Times New Roman" w:hAnsi="Times" w:cs="Times New Roman"/>
          <w:sz w:val="20"/>
          <w:szCs w:val="20"/>
        </w:rPr>
      </w:pPr>
      <w:r w:rsidRPr="001B14DE">
        <w:rPr>
          <w:rFonts w:ascii="Times" w:eastAsia="Times New Roman" w:hAnsi="Times" w:cs="Times New Roman"/>
          <w:sz w:val="20"/>
          <w:szCs w:val="20"/>
        </w:rPr>
        <w:t>In addition these passengers must have sufficient means of support and they should not pose a threat to public order or national security</w:t>
      </w:r>
    </w:p>
    <w:p w14:paraId="1B102345" w14:textId="77777777" w:rsidR="001B14DE" w:rsidRPr="001B14DE" w:rsidRDefault="001B14DE" w:rsidP="001B14DE">
      <w:pPr>
        <w:rPr>
          <w:rFonts w:ascii="Times" w:eastAsia="Times New Roman" w:hAnsi="Times" w:cs="Times New Roman"/>
          <w:sz w:val="20"/>
          <w:szCs w:val="20"/>
        </w:rPr>
      </w:pPr>
    </w:p>
    <w:p w14:paraId="31BB9498" w14:textId="77777777" w:rsidR="00E417AE" w:rsidRDefault="00E417AE" w:rsidP="008F64AA">
      <w:pPr>
        <w:rPr>
          <w:rFonts w:ascii="Times" w:eastAsia="Times New Roman" w:hAnsi="Times" w:cs="Times New Roman"/>
          <w:b/>
          <w:sz w:val="20"/>
          <w:szCs w:val="20"/>
        </w:rPr>
      </w:pPr>
    </w:p>
    <w:p w14:paraId="1EFDB5DF" w14:textId="069F32A4" w:rsidR="00E417AE" w:rsidRPr="00E417AE" w:rsidRDefault="00E417AE" w:rsidP="00E417AE">
      <w:pPr>
        <w:rPr>
          <w:rFonts w:ascii="Times" w:eastAsia="Times New Roman" w:hAnsi="Times" w:cs="Times New Roman"/>
          <w:b/>
          <w:sz w:val="20"/>
          <w:szCs w:val="20"/>
        </w:rPr>
      </w:pPr>
      <w:r w:rsidRPr="00E417AE">
        <w:rPr>
          <w:rFonts w:ascii="Times" w:eastAsia="Times New Roman" w:hAnsi="Times" w:cs="Times New Roman"/>
          <w:b/>
          <w:sz w:val="20"/>
          <w:szCs w:val="20"/>
        </w:rPr>
        <w:t xml:space="preserve">2.3 </w:t>
      </w:r>
      <w:r w:rsidR="001B14DE">
        <w:rPr>
          <w:rFonts w:ascii="Times" w:eastAsia="Times New Roman" w:hAnsi="Times" w:cs="Times New Roman"/>
          <w:b/>
          <w:sz w:val="20"/>
          <w:szCs w:val="20"/>
        </w:rPr>
        <w:t>Permission to stay outside the airport for a maximum of 72 hours</w:t>
      </w:r>
    </w:p>
    <w:p w14:paraId="3A1E3FA5" w14:textId="77777777" w:rsidR="00E417AE" w:rsidRDefault="00E417AE" w:rsidP="008F64AA">
      <w:pPr>
        <w:rPr>
          <w:rFonts w:ascii="Times" w:eastAsia="Times New Roman" w:hAnsi="Times" w:cs="Times New Roman"/>
          <w:b/>
          <w:sz w:val="20"/>
          <w:szCs w:val="20"/>
        </w:rPr>
      </w:pPr>
    </w:p>
    <w:p w14:paraId="0636E0D7" w14:textId="4EF7A73F" w:rsidR="00E417AE" w:rsidRDefault="001B14DE" w:rsidP="001B14DE">
      <w:pPr>
        <w:rPr>
          <w:rFonts w:ascii="Times" w:eastAsia="Times New Roman" w:hAnsi="Times" w:cs="Times New Roman"/>
          <w:sz w:val="20"/>
          <w:szCs w:val="20"/>
        </w:rPr>
      </w:pPr>
      <w:r w:rsidRPr="001B14DE">
        <w:rPr>
          <w:rFonts w:ascii="Times" w:eastAsia="Times New Roman" w:hAnsi="Times" w:cs="Times New Roman"/>
          <w:sz w:val="20"/>
          <w:szCs w:val="20"/>
        </w:rPr>
        <w:t>Passengers that meet the requirements under paragraph 2.2 may obtain permiss</w:t>
      </w:r>
      <w:r>
        <w:rPr>
          <w:rFonts w:ascii="Times" w:eastAsia="Times New Roman" w:hAnsi="Times" w:cs="Times New Roman"/>
          <w:sz w:val="20"/>
          <w:szCs w:val="20"/>
        </w:rPr>
        <w:t>ion for a maximum 72 hours stay</w:t>
      </w:r>
      <w:r w:rsidRPr="001B14DE">
        <w:rPr>
          <w:rFonts w:ascii="Times" w:eastAsia="Times New Roman" w:hAnsi="Times" w:cs="Times New Roman"/>
          <w:sz w:val="20"/>
          <w:szCs w:val="20"/>
        </w:rPr>
        <w:t>, even if</w:t>
      </w:r>
      <w:r>
        <w:rPr>
          <w:rFonts w:ascii="Times" w:eastAsia="Times New Roman" w:hAnsi="Times" w:cs="Times New Roman"/>
          <w:sz w:val="20"/>
          <w:szCs w:val="20"/>
        </w:rPr>
        <w:t xml:space="preserve"> </w:t>
      </w:r>
      <w:r w:rsidRPr="001B14DE">
        <w:rPr>
          <w:rFonts w:ascii="Times" w:eastAsia="Times New Roman" w:hAnsi="Times" w:cs="Times New Roman"/>
          <w:sz w:val="20"/>
          <w:szCs w:val="20"/>
        </w:rPr>
        <w:t>they are not in possession of the required visa.</w:t>
      </w:r>
    </w:p>
    <w:p w14:paraId="0F3ADE60" w14:textId="77777777" w:rsidR="001B14DE" w:rsidRDefault="001B14DE" w:rsidP="001B14DE">
      <w:pPr>
        <w:rPr>
          <w:rFonts w:ascii="Times" w:eastAsia="Times New Roman" w:hAnsi="Times" w:cs="Times New Roman"/>
          <w:sz w:val="20"/>
          <w:szCs w:val="20"/>
        </w:rPr>
      </w:pPr>
    </w:p>
    <w:p w14:paraId="345A8206" w14:textId="77777777" w:rsidR="001B14DE" w:rsidRDefault="001B14DE" w:rsidP="001B14DE">
      <w:pPr>
        <w:rPr>
          <w:rFonts w:ascii="Times" w:eastAsia="Times New Roman" w:hAnsi="Times" w:cs="Times New Roman"/>
          <w:sz w:val="20"/>
          <w:szCs w:val="20"/>
        </w:rPr>
      </w:pPr>
      <w:r w:rsidRPr="001B14DE">
        <w:rPr>
          <w:rFonts w:ascii="Times" w:eastAsia="Times New Roman" w:hAnsi="Times" w:cs="Times New Roman"/>
          <w:sz w:val="20"/>
          <w:szCs w:val="20"/>
        </w:rPr>
        <w:t>The border control office is responsible for granting permission to leave the airport for the mentioned period. Permission will not be granted if the stay is 6 hours or less.</w:t>
      </w:r>
    </w:p>
    <w:p w14:paraId="6071B335" w14:textId="77777777" w:rsidR="001B14DE" w:rsidRDefault="001B14DE" w:rsidP="001B14DE">
      <w:pPr>
        <w:rPr>
          <w:rFonts w:ascii="Times" w:eastAsia="Times New Roman" w:hAnsi="Times" w:cs="Times New Roman"/>
          <w:sz w:val="20"/>
          <w:szCs w:val="20"/>
        </w:rPr>
      </w:pPr>
    </w:p>
    <w:p w14:paraId="04F4EA26" w14:textId="1F90A729" w:rsidR="001B14DE" w:rsidRPr="001B14DE" w:rsidRDefault="001B14DE" w:rsidP="001B14DE">
      <w:pPr>
        <w:rPr>
          <w:rFonts w:ascii="Times" w:eastAsia="Times New Roman" w:hAnsi="Times" w:cs="Times New Roman"/>
          <w:b/>
          <w:sz w:val="20"/>
          <w:szCs w:val="20"/>
        </w:rPr>
      </w:pPr>
      <w:r w:rsidRPr="001B14DE">
        <w:rPr>
          <w:rFonts w:ascii="Times" w:eastAsia="Times New Roman" w:hAnsi="Times" w:cs="Times New Roman"/>
          <w:b/>
          <w:sz w:val="20"/>
          <w:szCs w:val="20"/>
        </w:rPr>
        <w:t>2.4 Crew members of aircraft from airlines of countries being part of the Chicago Convention of December 7</w:t>
      </w:r>
      <w:r w:rsidRPr="001B14DE">
        <w:rPr>
          <w:rFonts w:ascii="Times" w:eastAsia="Times New Roman" w:hAnsi="Times" w:cs="Times New Roman"/>
          <w:b/>
          <w:sz w:val="20"/>
          <w:szCs w:val="20"/>
          <w:vertAlign w:val="superscript"/>
        </w:rPr>
        <w:t>th</w:t>
      </w:r>
      <w:r w:rsidRPr="001B14DE">
        <w:rPr>
          <w:rFonts w:ascii="Times" w:eastAsia="Times New Roman" w:hAnsi="Times" w:cs="Times New Roman"/>
          <w:b/>
          <w:sz w:val="20"/>
          <w:szCs w:val="20"/>
        </w:rPr>
        <w:t>, 1944</w:t>
      </w:r>
    </w:p>
    <w:p w14:paraId="775C009E" w14:textId="77777777" w:rsidR="001B14DE" w:rsidRPr="001B14DE" w:rsidRDefault="001B14DE" w:rsidP="001B14DE">
      <w:pPr>
        <w:rPr>
          <w:rFonts w:ascii="Times" w:eastAsia="Times New Roman" w:hAnsi="Times" w:cs="Times New Roman"/>
          <w:sz w:val="20"/>
          <w:szCs w:val="20"/>
        </w:rPr>
      </w:pPr>
    </w:p>
    <w:p w14:paraId="1BAA595D" w14:textId="746A4D79" w:rsidR="001B14DE" w:rsidRDefault="001B14DE" w:rsidP="001B14DE">
      <w:pPr>
        <w:pStyle w:val="ListParagraph"/>
        <w:numPr>
          <w:ilvl w:val="0"/>
          <w:numId w:val="9"/>
        </w:numPr>
        <w:rPr>
          <w:rFonts w:ascii="Times" w:eastAsia="Times New Roman" w:hAnsi="Times" w:cs="Times New Roman"/>
          <w:sz w:val="20"/>
          <w:szCs w:val="20"/>
        </w:rPr>
      </w:pPr>
      <w:r w:rsidRPr="001B14DE">
        <w:rPr>
          <w:rFonts w:ascii="Times" w:eastAsia="Times New Roman" w:hAnsi="Times" w:cs="Times New Roman"/>
          <w:sz w:val="20"/>
          <w:szCs w:val="20"/>
        </w:rPr>
        <w:t>Holders of Flight Crew Member’s License or a Crew Member Certificate issued on behalf of the Chicago Convention may leave the airport after landing, provided that they leave from th</w:t>
      </w:r>
      <w:r>
        <w:rPr>
          <w:rFonts w:ascii="Times" w:eastAsia="Times New Roman" w:hAnsi="Times" w:cs="Times New Roman"/>
          <w:sz w:val="20"/>
          <w:szCs w:val="20"/>
        </w:rPr>
        <w:t xml:space="preserve">e same or another airport in </w:t>
      </w:r>
      <w:r w:rsidR="002F5EE4">
        <w:rPr>
          <w:rFonts w:ascii="Times" w:eastAsia="Times New Roman" w:hAnsi="Times" w:cs="Times New Roman"/>
          <w:sz w:val="20"/>
          <w:szCs w:val="20"/>
        </w:rPr>
        <w:t>Atlantis</w:t>
      </w:r>
      <w:r w:rsidRPr="001B14DE">
        <w:rPr>
          <w:rFonts w:ascii="Times" w:eastAsia="Times New Roman" w:hAnsi="Times" w:cs="Times New Roman"/>
          <w:sz w:val="20"/>
          <w:szCs w:val="20"/>
        </w:rPr>
        <w:t xml:space="preserve">. The mentioned documents are no general travel documents; they can only be used when travelling on duty. </w:t>
      </w:r>
    </w:p>
    <w:p w14:paraId="14B73BCD" w14:textId="662E8EB6" w:rsidR="001B14DE" w:rsidRPr="001B14DE" w:rsidRDefault="001B14DE" w:rsidP="001B14DE">
      <w:pPr>
        <w:pStyle w:val="ListParagraph"/>
        <w:numPr>
          <w:ilvl w:val="0"/>
          <w:numId w:val="9"/>
        </w:numPr>
        <w:rPr>
          <w:rFonts w:ascii="Times" w:eastAsia="Times New Roman" w:hAnsi="Times" w:cs="Times New Roman"/>
          <w:sz w:val="20"/>
          <w:szCs w:val="20"/>
        </w:rPr>
      </w:pPr>
      <w:r w:rsidRPr="001B14DE">
        <w:rPr>
          <w:rFonts w:ascii="Times" w:eastAsia="Times New Roman" w:hAnsi="Times" w:cs="Times New Roman"/>
          <w:sz w:val="20"/>
          <w:szCs w:val="20"/>
        </w:rPr>
        <w:t>The relevant crewmembers</w:t>
      </w:r>
      <w:r>
        <w:rPr>
          <w:rFonts w:ascii="Times" w:eastAsia="Times New Roman" w:hAnsi="Times" w:cs="Times New Roman"/>
          <w:sz w:val="20"/>
          <w:szCs w:val="20"/>
        </w:rPr>
        <w:t xml:space="preserve"> may enter </w:t>
      </w:r>
      <w:r w:rsidR="002F5EE4">
        <w:rPr>
          <w:rFonts w:ascii="Times" w:eastAsia="Times New Roman" w:hAnsi="Times" w:cs="Times New Roman"/>
          <w:sz w:val="20"/>
          <w:szCs w:val="20"/>
        </w:rPr>
        <w:t>Atlantis</w:t>
      </w:r>
      <w:r>
        <w:rPr>
          <w:rFonts w:ascii="Times" w:eastAsia="Times New Roman" w:hAnsi="Times" w:cs="Times New Roman"/>
          <w:sz w:val="20"/>
          <w:szCs w:val="20"/>
        </w:rPr>
        <w:t xml:space="preserve"> </w:t>
      </w:r>
      <w:r w:rsidRPr="001B14DE">
        <w:rPr>
          <w:rFonts w:ascii="Times" w:eastAsia="Times New Roman" w:hAnsi="Times" w:cs="Times New Roman"/>
          <w:sz w:val="20"/>
          <w:szCs w:val="20"/>
        </w:rPr>
        <w:t>with these documents, in order to start their service at an airport or their company base of operations.</w:t>
      </w:r>
    </w:p>
    <w:p w14:paraId="0DD7EC83" w14:textId="77777777" w:rsidR="001B14DE" w:rsidRDefault="001B14DE" w:rsidP="001B14DE">
      <w:pPr>
        <w:rPr>
          <w:rFonts w:ascii="Times" w:eastAsia="Times New Roman" w:hAnsi="Times" w:cs="Times New Roman"/>
          <w:sz w:val="20"/>
          <w:szCs w:val="20"/>
        </w:rPr>
      </w:pPr>
    </w:p>
    <w:p w14:paraId="0B9DCFAD" w14:textId="790FB6AC" w:rsidR="001B14DE" w:rsidRDefault="001B14DE" w:rsidP="001B14DE">
      <w:pPr>
        <w:rPr>
          <w:rFonts w:ascii="Times" w:eastAsia="Times New Roman" w:hAnsi="Times" w:cs="Times New Roman"/>
          <w:b/>
          <w:sz w:val="20"/>
          <w:szCs w:val="20"/>
        </w:rPr>
      </w:pPr>
      <w:r w:rsidRPr="001B14DE">
        <w:rPr>
          <w:rFonts w:ascii="Times" w:eastAsia="Times New Roman" w:hAnsi="Times" w:cs="Times New Roman"/>
          <w:b/>
          <w:sz w:val="20"/>
          <w:szCs w:val="20"/>
        </w:rPr>
        <w:t>2.5 Crew members of aircraft from airlines of countries not being a party to the Chicago Convention</w:t>
      </w:r>
    </w:p>
    <w:p w14:paraId="6ADFE343" w14:textId="77777777" w:rsidR="001B14DE" w:rsidRDefault="001B14DE" w:rsidP="001B14DE">
      <w:pPr>
        <w:rPr>
          <w:rFonts w:ascii="Times" w:eastAsia="Times New Roman" w:hAnsi="Times" w:cs="Times New Roman"/>
          <w:sz w:val="20"/>
          <w:szCs w:val="20"/>
        </w:rPr>
      </w:pPr>
    </w:p>
    <w:p w14:paraId="6B8B2F36" w14:textId="302254E5" w:rsidR="001B14DE" w:rsidRPr="001B14DE" w:rsidRDefault="001B14DE" w:rsidP="001B14DE">
      <w:pPr>
        <w:rPr>
          <w:rFonts w:ascii="Times" w:eastAsia="Times New Roman" w:hAnsi="Times" w:cs="Times New Roman"/>
          <w:sz w:val="20"/>
          <w:szCs w:val="20"/>
        </w:rPr>
      </w:pPr>
      <w:r w:rsidRPr="001B14DE">
        <w:rPr>
          <w:rFonts w:ascii="Times" w:eastAsia="Times New Roman" w:hAnsi="Times" w:cs="Times New Roman"/>
          <w:sz w:val="20"/>
          <w:szCs w:val="20"/>
        </w:rPr>
        <w:t>For these crewmembers, the general regulations for entry will apply.</w:t>
      </w:r>
    </w:p>
    <w:p w14:paraId="2FE50453" w14:textId="4973C41F" w:rsidR="00300272" w:rsidRPr="00300272" w:rsidRDefault="00300272" w:rsidP="00300272">
      <w:pPr>
        <w:pStyle w:val="Heading4"/>
      </w:pPr>
      <w:r>
        <w:lastRenderedPageBreak/>
        <w:t xml:space="preserve">3 </w:t>
      </w:r>
      <w:r w:rsidR="001B14DE">
        <w:t>PUBLIC HEALTH REQUIREMENTS</w:t>
      </w:r>
    </w:p>
    <w:p w14:paraId="1A652450" w14:textId="77777777" w:rsidR="008F64AA" w:rsidRDefault="008F64AA" w:rsidP="008F64AA">
      <w:pPr>
        <w:rPr>
          <w:rFonts w:ascii="Times" w:eastAsia="Times New Roman" w:hAnsi="Times" w:cs="Times New Roman"/>
          <w:sz w:val="20"/>
          <w:szCs w:val="20"/>
        </w:rPr>
      </w:pPr>
    </w:p>
    <w:p w14:paraId="602F359D" w14:textId="77777777" w:rsidR="001B14DE" w:rsidRPr="001B14DE" w:rsidRDefault="001B14DE" w:rsidP="001B14DE">
      <w:pPr>
        <w:rPr>
          <w:rFonts w:ascii="Times" w:eastAsia="Times New Roman" w:hAnsi="Times" w:cs="Times New Roman"/>
          <w:sz w:val="20"/>
          <w:szCs w:val="20"/>
        </w:rPr>
      </w:pPr>
      <w:r w:rsidRPr="001B14DE">
        <w:rPr>
          <w:rFonts w:ascii="Times" w:eastAsia="Times New Roman" w:hAnsi="Times" w:cs="Times New Roman"/>
          <w:sz w:val="20"/>
          <w:szCs w:val="20"/>
        </w:rPr>
        <w:t>On departure, no health formalities are required.</w:t>
      </w:r>
    </w:p>
    <w:p w14:paraId="236B249A" w14:textId="77777777" w:rsidR="008F64AA" w:rsidRDefault="008F64AA"/>
    <w:sectPr w:rsidR="008F64AA" w:rsidSect="00FA37A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462DC" w14:textId="77777777" w:rsidR="00AE4BA7" w:rsidRDefault="00AE4BA7" w:rsidP="002A561A">
      <w:r>
        <w:separator/>
      </w:r>
    </w:p>
  </w:endnote>
  <w:endnote w:type="continuationSeparator" w:id="0">
    <w:p w14:paraId="7BC96D13" w14:textId="77777777" w:rsidR="00AE4BA7" w:rsidRDefault="00AE4BA7"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B96A" w14:textId="77777777" w:rsidR="00195EA4" w:rsidRDefault="00195EA4">
    <w:pPr>
      <w:pStyle w:val="Footer"/>
    </w:pPr>
    <w:r>
      <w:t>AMDT 1 / 2006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49308" w14:textId="77777777" w:rsidR="00AE4BA7" w:rsidRDefault="00AE4BA7" w:rsidP="002A561A">
      <w:r>
        <w:separator/>
      </w:r>
    </w:p>
  </w:footnote>
  <w:footnote w:type="continuationSeparator" w:id="0">
    <w:p w14:paraId="6CE433C0" w14:textId="77777777" w:rsidR="00AE4BA7" w:rsidRDefault="00AE4BA7"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783A" w14:textId="52BAFF98" w:rsidR="00195EA4" w:rsidRDefault="00195EA4" w:rsidP="002A561A">
    <w:pPr>
      <w:pStyle w:val="Header"/>
    </w:pPr>
    <w:r>
      <w:t xml:space="preserve">AIP </w:t>
    </w:r>
    <w:r w:rsidR="002F5EE4">
      <w:t>Atlantis</w:t>
    </w:r>
    <w:r>
      <w:tab/>
    </w:r>
    <w:r>
      <w:tab/>
      <w:t>GEN 1.3-</w:t>
    </w:r>
    <w:r>
      <w:rPr>
        <w:rStyle w:val="PageNumber"/>
      </w:rPr>
      <w:fldChar w:fldCharType="begin"/>
    </w:r>
    <w:r>
      <w:rPr>
        <w:rStyle w:val="PageNumber"/>
      </w:rPr>
      <w:instrText xml:space="preserve"> PAGE </w:instrText>
    </w:r>
    <w:r>
      <w:rPr>
        <w:rStyle w:val="PageNumber"/>
      </w:rPr>
      <w:fldChar w:fldCharType="separate"/>
    </w:r>
    <w:r w:rsidR="005D6564">
      <w:rPr>
        <w:rStyle w:val="PageNumber"/>
        <w:noProof/>
      </w:rPr>
      <w:t>1</w:t>
    </w:r>
    <w:r>
      <w:rPr>
        <w:rStyle w:val="PageNumber"/>
      </w:rPr>
      <w:fldChar w:fldCharType="end"/>
    </w:r>
  </w:p>
  <w:p w14:paraId="4CCA0217" w14:textId="77777777" w:rsidR="00195EA4" w:rsidRDefault="00195EA4">
    <w:pPr>
      <w:pStyle w:val="Header"/>
    </w:pPr>
    <w:r>
      <w:tab/>
    </w:r>
    <w:r>
      <w:tab/>
      <w:t>6/27/2006</w:t>
    </w:r>
    <w:r>
      <w:tab/>
    </w:r>
  </w:p>
  <w:p w14:paraId="7CBF0EF5" w14:textId="77777777" w:rsidR="00195EA4" w:rsidRDefault="00195EA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0A5C"/>
    <w:multiLevelType w:val="hybridMultilevel"/>
    <w:tmpl w:val="1B9C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66BCB"/>
    <w:multiLevelType w:val="hybridMultilevel"/>
    <w:tmpl w:val="4922F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8428F"/>
    <w:multiLevelType w:val="hybridMultilevel"/>
    <w:tmpl w:val="BD5AA4F8"/>
    <w:lvl w:ilvl="0" w:tplc="0409000F">
      <w:start w:val="1"/>
      <w:numFmt w:val="decimal"/>
      <w:lvlText w:val="%1."/>
      <w:lvlJc w:val="left"/>
      <w:pPr>
        <w:ind w:left="720" w:hanging="360"/>
      </w:pPr>
      <w:rPr>
        <w:rFonts w:hint="default"/>
      </w:rPr>
    </w:lvl>
    <w:lvl w:ilvl="1" w:tplc="66729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3125A"/>
    <w:multiLevelType w:val="hybridMultilevel"/>
    <w:tmpl w:val="77567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D153A"/>
    <w:multiLevelType w:val="hybridMultilevel"/>
    <w:tmpl w:val="116A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27777"/>
    <w:multiLevelType w:val="hybridMultilevel"/>
    <w:tmpl w:val="6E0AF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90ADE"/>
    <w:multiLevelType w:val="hybridMultilevel"/>
    <w:tmpl w:val="504E1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D4509"/>
    <w:multiLevelType w:val="multilevel"/>
    <w:tmpl w:val="926237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250100"/>
    <w:multiLevelType w:val="hybridMultilevel"/>
    <w:tmpl w:val="28E89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2"/>
  </w:num>
  <w:num w:numId="5">
    <w:abstractNumId w:val="0"/>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72"/>
    <w:rsid w:val="00000619"/>
    <w:rsid w:val="000E2FC6"/>
    <w:rsid w:val="00195B66"/>
    <w:rsid w:val="00195EA4"/>
    <w:rsid w:val="001B14DE"/>
    <w:rsid w:val="002A561A"/>
    <w:rsid w:val="002B1F8C"/>
    <w:rsid w:val="002F5EE4"/>
    <w:rsid w:val="00300272"/>
    <w:rsid w:val="00372103"/>
    <w:rsid w:val="004540EA"/>
    <w:rsid w:val="00534AD0"/>
    <w:rsid w:val="005D6564"/>
    <w:rsid w:val="007D2CF5"/>
    <w:rsid w:val="008F64AA"/>
    <w:rsid w:val="009403EE"/>
    <w:rsid w:val="00AE4BA7"/>
    <w:rsid w:val="00E417AE"/>
    <w:rsid w:val="00E47941"/>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8AAD972C-10B2-405C-AA30-814F435D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paragraph" w:styleId="ListParagraph">
    <w:name w:val="List Paragraph"/>
    <w:basedOn w:val="Normal"/>
    <w:uiPriority w:val="34"/>
    <w:qFormat/>
    <w:rsid w:val="007D2CF5"/>
    <w:pPr>
      <w:ind w:left="720"/>
      <w:contextualSpacing/>
    </w:pPr>
  </w:style>
  <w:style w:type="table" w:styleId="TableGrid">
    <w:name w:val="Table Grid"/>
    <w:basedOn w:val="TableNormal"/>
    <w:uiPriority w:val="59"/>
    <w:rsid w:val="00E4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56689">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404962183">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473060559">
      <w:bodyDiv w:val="1"/>
      <w:marLeft w:val="0"/>
      <w:marRight w:val="0"/>
      <w:marTop w:val="0"/>
      <w:marBottom w:val="0"/>
      <w:divBdr>
        <w:top w:val="none" w:sz="0" w:space="0" w:color="auto"/>
        <w:left w:val="none" w:sz="0" w:space="0" w:color="auto"/>
        <w:bottom w:val="none" w:sz="0" w:space="0" w:color="auto"/>
        <w:right w:val="none" w:sz="0" w:space="0" w:color="auto"/>
      </w:divBdr>
    </w:div>
    <w:div w:id="528106153">
      <w:bodyDiv w:val="1"/>
      <w:marLeft w:val="0"/>
      <w:marRight w:val="0"/>
      <w:marTop w:val="0"/>
      <w:marBottom w:val="0"/>
      <w:divBdr>
        <w:top w:val="none" w:sz="0" w:space="0" w:color="auto"/>
        <w:left w:val="none" w:sz="0" w:space="0" w:color="auto"/>
        <w:bottom w:val="none" w:sz="0" w:space="0" w:color="auto"/>
        <w:right w:val="none" w:sz="0" w:space="0" w:color="auto"/>
      </w:divBdr>
    </w:div>
    <w:div w:id="559633097">
      <w:bodyDiv w:val="1"/>
      <w:marLeft w:val="0"/>
      <w:marRight w:val="0"/>
      <w:marTop w:val="0"/>
      <w:marBottom w:val="0"/>
      <w:divBdr>
        <w:top w:val="none" w:sz="0" w:space="0" w:color="auto"/>
        <w:left w:val="none" w:sz="0" w:space="0" w:color="auto"/>
        <w:bottom w:val="none" w:sz="0" w:space="0" w:color="auto"/>
        <w:right w:val="none" w:sz="0" w:space="0" w:color="auto"/>
      </w:divBdr>
    </w:div>
    <w:div w:id="563488333">
      <w:bodyDiv w:val="1"/>
      <w:marLeft w:val="0"/>
      <w:marRight w:val="0"/>
      <w:marTop w:val="0"/>
      <w:marBottom w:val="0"/>
      <w:divBdr>
        <w:top w:val="none" w:sz="0" w:space="0" w:color="auto"/>
        <w:left w:val="none" w:sz="0" w:space="0" w:color="auto"/>
        <w:bottom w:val="none" w:sz="0" w:space="0" w:color="auto"/>
        <w:right w:val="none" w:sz="0" w:space="0" w:color="auto"/>
      </w:divBdr>
    </w:div>
    <w:div w:id="603154153">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968240434">
      <w:bodyDiv w:val="1"/>
      <w:marLeft w:val="0"/>
      <w:marRight w:val="0"/>
      <w:marTop w:val="0"/>
      <w:marBottom w:val="0"/>
      <w:divBdr>
        <w:top w:val="none" w:sz="0" w:space="0" w:color="auto"/>
        <w:left w:val="none" w:sz="0" w:space="0" w:color="auto"/>
        <w:bottom w:val="none" w:sz="0" w:space="0" w:color="auto"/>
        <w:right w:val="none" w:sz="0" w:space="0" w:color="auto"/>
      </w:divBdr>
    </w:div>
    <w:div w:id="1010448372">
      <w:bodyDiv w:val="1"/>
      <w:marLeft w:val="0"/>
      <w:marRight w:val="0"/>
      <w:marTop w:val="0"/>
      <w:marBottom w:val="0"/>
      <w:divBdr>
        <w:top w:val="none" w:sz="0" w:space="0" w:color="auto"/>
        <w:left w:val="none" w:sz="0" w:space="0" w:color="auto"/>
        <w:bottom w:val="none" w:sz="0" w:space="0" w:color="auto"/>
        <w:right w:val="none" w:sz="0" w:space="0" w:color="auto"/>
      </w:divBdr>
    </w:div>
    <w:div w:id="1044136054">
      <w:bodyDiv w:val="1"/>
      <w:marLeft w:val="0"/>
      <w:marRight w:val="0"/>
      <w:marTop w:val="0"/>
      <w:marBottom w:val="0"/>
      <w:divBdr>
        <w:top w:val="none" w:sz="0" w:space="0" w:color="auto"/>
        <w:left w:val="none" w:sz="0" w:space="0" w:color="auto"/>
        <w:bottom w:val="none" w:sz="0" w:space="0" w:color="auto"/>
        <w:right w:val="none" w:sz="0" w:space="0" w:color="auto"/>
      </w:divBdr>
    </w:div>
    <w:div w:id="1129517068">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269579758">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485773821">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598833712">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726247987">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758136799">
      <w:bodyDiv w:val="1"/>
      <w:marLeft w:val="0"/>
      <w:marRight w:val="0"/>
      <w:marTop w:val="0"/>
      <w:marBottom w:val="0"/>
      <w:divBdr>
        <w:top w:val="none" w:sz="0" w:space="0" w:color="auto"/>
        <w:left w:val="none" w:sz="0" w:space="0" w:color="auto"/>
        <w:bottom w:val="none" w:sz="0" w:space="0" w:color="auto"/>
        <w:right w:val="none" w:sz="0" w:space="0" w:color="auto"/>
      </w:divBdr>
    </w:div>
    <w:div w:id="1871337745">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1969626326">
      <w:bodyDiv w:val="1"/>
      <w:marLeft w:val="0"/>
      <w:marRight w:val="0"/>
      <w:marTop w:val="0"/>
      <w:marBottom w:val="0"/>
      <w:divBdr>
        <w:top w:val="none" w:sz="0" w:space="0" w:color="auto"/>
        <w:left w:val="none" w:sz="0" w:space="0" w:color="auto"/>
        <w:bottom w:val="none" w:sz="0" w:space="0" w:color="auto"/>
        <w:right w:val="none" w:sz="0" w:space="0" w:color="auto"/>
      </w:divBdr>
    </w:div>
    <w:div w:id="1975135547">
      <w:bodyDiv w:val="1"/>
      <w:marLeft w:val="0"/>
      <w:marRight w:val="0"/>
      <w:marTop w:val="0"/>
      <w:marBottom w:val="0"/>
      <w:divBdr>
        <w:top w:val="none" w:sz="0" w:space="0" w:color="auto"/>
        <w:left w:val="none" w:sz="0" w:space="0" w:color="auto"/>
        <w:bottom w:val="none" w:sz="0" w:space="0" w:color="auto"/>
        <w:right w:val="none" w:sz="0" w:space="0" w:color="auto"/>
      </w:divBdr>
    </w:div>
    <w:div w:id="1998994851">
      <w:bodyDiv w:val="1"/>
      <w:marLeft w:val="0"/>
      <w:marRight w:val="0"/>
      <w:marTop w:val="0"/>
      <w:marBottom w:val="0"/>
      <w:divBdr>
        <w:top w:val="none" w:sz="0" w:space="0" w:color="auto"/>
        <w:left w:val="none" w:sz="0" w:space="0" w:color="auto"/>
        <w:bottom w:val="none" w:sz="0" w:space="0" w:color="auto"/>
        <w:right w:val="none" w:sz="0" w:space="0" w:color="auto"/>
      </w:divBdr>
    </w:div>
    <w:div w:id="2112771475">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26</Number>
  </documentManagement>
</p:properties>
</file>

<file path=customXml/itemProps1.xml><?xml version="1.0" encoding="utf-8"?>
<ds:datastoreItem xmlns:ds="http://schemas.openxmlformats.org/officeDocument/2006/customXml" ds:itemID="{82E01027-B855-4FD6-936A-0F63167B9C8E}"/>
</file>

<file path=customXml/itemProps2.xml><?xml version="1.0" encoding="utf-8"?>
<ds:datastoreItem xmlns:ds="http://schemas.openxmlformats.org/officeDocument/2006/customXml" ds:itemID="{8E894244-E8D4-4D46-9303-7077B76B5D03}"/>
</file>

<file path=customXml/itemProps3.xml><?xml version="1.0" encoding="utf-8"?>
<ds:datastoreItem xmlns:ds="http://schemas.openxmlformats.org/officeDocument/2006/customXml" ds:itemID="{DA02CEA4-FD43-49A3-B11D-1DCD64EB240D}"/>
</file>

<file path=docProps/app.xml><?xml version="1.0" encoding="utf-8"?>
<Properties xmlns="http://schemas.openxmlformats.org/officeDocument/2006/extended-properties" xmlns:vt="http://schemas.openxmlformats.org/officeDocument/2006/docPropsVTypes">
  <Template>Normal</Template>
  <TotalTime>83</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GEN1-3</dc:title>
  <dc:subject/>
  <dc:creator>Jodi Brainard</dc:creator>
  <cp:keywords/>
  <dc:description/>
  <cp:lastModifiedBy>George Sempeles</cp:lastModifiedBy>
  <cp:revision>13</cp:revision>
  <dcterms:created xsi:type="dcterms:W3CDTF">2017-08-10T03:26:00Z</dcterms:created>
  <dcterms:modified xsi:type="dcterms:W3CDTF">2019-11-13T19:08:00Z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