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02719" w14:textId="1DAAFC4C" w:rsidR="00B50238" w:rsidRDefault="00F01E97" w:rsidP="000D7ED3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SURVEY OF STATE READINESS FOR AUTONOMOUS DISTRESS TRACKING (ADT)</w:t>
      </w:r>
    </w:p>
    <w:p w14:paraId="5478AD5E" w14:textId="13466546" w:rsidR="00B50238" w:rsidRPr="00B50238" w:rsidRDefault="00B50238" w:rsidP="000D7ED3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(Annex 6 </w:t>
      </w:r>
      <w:r w:rsidR="00D23CF6" w:rsidRPr="00D23CF6">
        <w:rPr>
          <w:rFonts w:ascii="Times New Roman" w:hAnsi="Times New Roman" w:cs="Times New Roman"/>
          <w:b/>
          <w:i/>
        </w:rPr>
        <w:t>Operation of Aircraft</w:t>
      </w:r>
      <w:r w:rsidR="00D23CF6">
        <w:rPr>
          <w:rFonts w:ascii="Times New Roman" w:hAnsi="Times New Roman" w:cs="Times New Roman"/>
          <w:b/>
        </w:rPr>
        <w:t xml:space="preserve"> Part 1 </w:t>
      </w:r>
      <w:r w:rsidR="00707EEF" w:rsidRPr="00707EEF">
        <w:rPr>
          <w:rFonts w:ascii="Times New Roman" w:hAnsi="Times New Roman" w:cs="Times New Roman"/>
          <w:b/>
          <w:i/>
        </w:rPr>
        <w:t xml:space="preserve">International Commercial Air Transport – Aeroplanes </w:t>
      </w:r>
      <w:r>
        <w:rPr>
          <w:rFonts w:ascii="Times New Roman" w:hAnsi="Times New Roman" w:cs="Times New Roman"/>
          <w:b/>
        </w:rPr>
        <w:t>section 6.18)</w:t>
      </w:r>
    </w:p>
    <w:p w14:paraId="6C30FCB4" w14:textId="4EBECDDF" w:rsidR="00B00399" w:rsidRPr="00707EEF" w:rsidRDefault="00B00399" w:rsidP="00B003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07EEF">
        <w:rPr>
          <w:rFonts w:ascii="Times New Roman" w:hAnsi="Times New Roman" w:cs="Times New Roman"/>
        </w:rPr>
        <w:t xml:space="preserve">The survey questions in the following pages </w:t>
      </w:r>
      <w:r>
        <w:rPr>
          <w:rFonts w:ascii="Times New Roman" w:hAnsi="Times New Roman" w:cs="Times New Roman"/>
        </w:rPr>
        <w:t xml:space="preserve">resulted from the discussion outcomes of </w:t>
      </w:r>
      <w:r w:rsidRPr="00707EEF">
        <w:rPr>
          <w:rFonts w:ascii="Times New Roman" w:hAnsi="Times New Roman" w:cs="Times New Roman"/>
        </w:rPr>
        <w:t>the Seventh Meeting of the Asia/Pacific SAR Working Group</w:t>
      </w:r>
      <w:r>
        <w:rPr>
          <w:rFonts w:ascii="Times New Roman" w:hAnsi="Times New Roman" w:cs="Times New Roman"/>
        </w:rPr>
        <w:t xml:space="preserve"> (APSAR/WG/7, 24 to 27 May 2022)</w:t>
      </w:r>
      <w:r w:rsidRPr="00707EEF">
        <w:rPr>
          <w:rFonts w:ascii="Times New Roman" w:hAnsi="Times New Roman" w:cs="Times New Roman"/>
        </w:rPr>
        <w:t>, and are intended to:</w:t>
      </w:r>
    </w:p>
    <w:p w14:paraId="2E5B660D" w14:textId="77777777" w:rsidR="00B00399" w:rsidRPr="000D7ED3" w:rsidRDefault="00B00399" w:rsidP="00B00399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D7ED3">
        <w:rPr>
          <w:rFonts w:ascii="Times New Roman" w:hAnsi="Times New Roman" w:cs="Times New Roman"/>
        </w:rPr>
        <w:t>Gauge State readiness for ADT alerts; and</w:t>
      </w:r>
    </w:p>
    <w:p w14:paraId="0366C07E" w14:textId="0A57ADCB" w:rsidR="00B00399" w:rsidRPr="000D7ED3" w:rsidRDefault="00B00399" w:rsidP="00B00399">
      <w:pPr>
        <w:pStyle w:val="ListParagraph"/>
        <w:numPr>
          <w:ilvl w:val="0"/>
          <w:numId w:val="5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</w:rPr>
      </w:pPr>
      <w:r w:rsidRPr="000D7ED3">
        <w:rPr>
          <w:rFonts w:ascii="Times New Roman" w:hAnsi="Times New Roman" w:cs="Times New Roman"/>
        </w:rPr>
        <w:t xml:space="preserve">Serve as a checklist of considerations for regulatory authorities, SAR services and </w:t>
      </w:r>
      <w:r>
        <w:rPr>
          <w:rFonts w:ascii="Times New Roman" w:hAnsi="Times New Roman" w:cs="Times New Roman"/>
        </w:rPr>
        <w:t>Air Traffic Service Units (</w:t>
      </w:r>
      <w:r w:rsidRPr="000D7ED3">
        <w:rPr>
          <w:rFonts w:ascii="Times New Roman" w:hAnsi="Times New Roman" w:cs="Times New Roman"/>
        </w:rPr>
        <w:t>ATSUs</w:t>
      </w:r>
      <w:r>
        <w:rPr>
          <w:rFonts w:ascii="Times New Roman" w:hAnsi="Times New Roman" w:cs="Times New Roman"/>
        </w:rPr>
        <w:t>)</w:t>
      </w:r>
      <w:r w:rsidRPr="000D7ED3">
        <w:rPr>
          <w:rFonts w:ascii="Times New Roman" w:hAnsi="Times New Roman" w:cs="Times New Roman"/>
        </w:rPr>
        <w:t xml:space="preserve"> to support their preparation for the reception and handling of ADT alerts.</w:t>
      </w:r>
    </w:p>
    <w:p w14:paraId="17F344FE" w14:textId="3B5B8481" w:rsidR="00B00399" w:rsidRPr="00B00399" w:rsidRDefault="00CC7CD6" w:rsidP="00B0039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APAC Administrations are </w:t>
      </w:r>
      <w:r w:rsidR="00B00399" w:rsidRPr="00B00399">
        <w:rPr>
          <w:rFonts w:ascii="Times New Roman" w:hAnsi="Times New Roman" w:cs="Times New Roman"/>
        </w:rPr>
        <w:t xml:space="preserve">requested to ensure the survey </w:t>
      </w:r>
      <w:r>
        <w:rPr>
          <w:rFonts w:ascii="Times New Roman" w:hAnsi="Times New Roman" w:cs="Times New Roman"/>
        </w:rPr>
        <w:t>is</w:t>
      </w:r>
      <w:r w:rsidR="00B00399" w:rsidRPr="00B00399">
        <w:rPr>
          <w:rFonts w:ascii="Times New Roman" w:hAnsi="Times New Roman" w:cs="Times New Roman"/>
        </w:rPr>
        <w:t xml:space="preserve"> circulated to the following entities, and their responses provided in a consolidated State response to the survey:</w:t>
      </w:r>
    </w:p>
    <w:p w14:paraId="6AAA85FC" w14:textId="77777777" w:rsidR="00B00399" w:rsidRPr="00B00399" w:rsidRDefault="00B00399" w:rsidP="00B00399">
      <w:pPr>
        <w:pStyle w:val="ListParagraph"/>
        <w:numPr>
          <w:ilvl w:val="0"/>
          <w:numId w:val="6"/>
        </w:numPr>
        <w:spacing w:after="120" w:line="240" w:lineRule="auto"/>
        <w:ind w:left="1440"/>
        <w:contextualSpacing w:val="0"/>
        <w:jc w:val="both"/>
        <w:rPr>
          <w:rFonts w:ascii="Times New Roman" w:hAnsi="Times New Roman" w:cs="Times New Roman"/>
        </w:rPr>
      </w:pPr>
      <w:r w:rsidRPr="00B00399">
        <w:rPr>
          <w:rFonts w:ascii="Times New Roman" w:hAnsi="Times New Roman" w:cs="Times New Roman"/>
        </w:rPr>
        <w:t>Aviation Regulatory Authority;</w:t>
      </w:r>
    </w:p>
    <w:p w14:paraId="2AE2F9DA" w14:textId="77777777" w:rsidR="00B00399" w:rsidRPr="00B00399" w:rsidRDefault="00B00399" w:rsidP="00B00399">
      <w:pPr>
        <w:pStyle w:val="ListParagraph"/>
        <w:numPr>
          <w:ilvl w:val="0"/>
          <w:numId w:val="6"/>
        </w:numPr>
        <w:spacing w:after="120" w:line="240" w:lineRule="auto"/>
        <w:ind w:left="1440"/>
        <w:contextualSpacing w:val="0"/>
        <w:jc w:val="both"/>
        <w:rPr>
          <w:rFonts w:ascii="Times New Roman" w:hAnsi="Times New Roman" w:cs="Times New Roman"/>
        </w:rPr>
      </w:pPr>
      <w:r w:rsidRPr="00B00399">
        <w:rPr>
          <w:rFonts w:ascii="Times New Roman" w:hAnsi="Times New Roman" w:cs="Times New Roman"/>
        </w:rPr>
        <w:t>Aircraft Operators (Annex 6 Part 1);</w:t>
      </w:r>
    </w:p>
    <w:p w14:paraId="6097E9D9" w14:textId="77777777" w:rsidR="00B00399" w:rsidRPr="00B00399" w:rsidRDefault="00B00399" w:rsidP="00B00399">
      <w:pPr>
        <w:pStyle w:val="ListParagraph"/>
        <w:numPr>
          <w:ilvl w:val="0"/>
          <w:numId w:val="6"/>
        </w:numPr>
        <w:spacing w:after="120" w:line="240" w:lineRule="auto"/>
        <w:ind w:left="1440"/>
        <w:contextualSpacing w:val="0"/>
        <w:jc w:val="both"/>
        <w:rPr>
          <w:rFonts w:ascii="Times New Roman" w:hAnsi="Times New Roman" w:cs="Times New Roman"/>
        </w:rPr>
      </w:pPr>
      <w:r w:rsidRPr="00B00399">
        <w:rPr>
          <w:rFonts w:ascii="Times New Roman" w:hAnsi="Times New Roman" w:cs="Times New Roman"/>
        </w:rPr>
        <w:t>SAR Service Providers; and</w:t>
      </w:r>
    </w:p>
    <w:p w14:paraId="3EF318E0" w14:textId="77777777" w:rsidR="00B00399" w:rsidRPr="00B00399" w:rsidRDefault="00B00399" w:rsidP="00B00399">
      <w:pPr>
        <w:pStyle w:val="ListParagraph"/>
        <w:numPr>
          <w:ilvl w:val="0"/>
          <w:numId w:val="6"/>
        </w:numPr>
        <w:spacing w:after="240" w:line="240" w:lineRule="auto"/>
        <w:ind w:left="1440"/>
        <w:jc w:val="both"/>
        <w:rPr>
          <w:rFonts w:ascii="Times New Roman" w:hAnsi="Times New Roman" w:cs="Times New Roman"/>
        </w:rPr>
      </w:pPr>
      <w:r w:rsidRPr="00B00399">
        <w:rPr>
          <w:rFonts w:ascii="Times New Roman" w:hAnsi="Times New Roman" w:cs="Times New Roman"/>
        </w:rPr>
        <w:t>Air Navigation Service Providers</w:t>
      </w:r>
    </w:p>
    <w:p w14:paraId="0F0E2A8F" w14:textId="77777777" w:rsidR="00B00399" w:rsidRDefault="00B00399" w:rsidP="00B003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F01E97">
        <w:rPr>
          <w:rFonts w:ascii="Times New Roman" w:hAnsi="Times New Roman" w:cs="Times New Roman"/>
        </w:rPr>
        <w:t>States are requested to provide their consolidated response to the ICAO Asia/Pacific Regional Office (</w:t>
      </w:r>
      <w:hyperlink r:id="rId10" w:history="1">
        <w:r w:rsidRPr="00F01E97">
          <w:rPr>
            <w:rStyle w:val="Hyperlink"/>
            <w:rFonts w:ascii="Times New Roman" w:hAnsi="Times New Roman" w:cs="Times New Roman"/>
          </w:rPr>
          <w:t>apac@icao.int</w:t>
        </w:r>
      </w:hyperlink>
      <w:r w:rsidRPr="00F01E97">
        <w:rPr>
          <w:rFonts w:ascii="Times New Roman" w:hAnsi="Times New Roman" w:cs="Times New Roman"/>
        </w:rPr>
        <w:t xml:space="preserve">) by </w:t>
      </w:r>
      <w:r w:rsidRPr="00F01E97">
        <w:rPr>
          <w:rFonts w:ascii="Times New Roman" w:hAnsi="Times New Roman" w:cs="Times New Roman"/>
          <w:b/>
        </w:rPr>
        <w:t>not later than 07 October 2022</w:t>
      </w:r>
      <w:r w:rsidRPr="00F01E97">
        <w:rPr>
          <w:rFonts w:ascii="Times New Roman" w:hAnsi="Times New Roman" w:cs="Times New Roman"/>
        </w:rPr>
        <w:t>, in order that regional readiness for ADT may be assessed by the 10</w:t>
      </w:r>
      <w:r w:rsidRPr="00F01E97">
        <w:rPr>
          <w:rFonts w:ascii="Times New Roman" w:hAnsi="Times New Roman" w:cs="Times New Roman"/>
          <w:vertAlign w:val="superscript"/>
        </w:rPr>
        <w:t>th</w:t>
      </w:r>
      <w:r w:rsidRPr="00F01E97">
        <w:rPr>
          <w:rFonts w:ascii="Times New Roman" w:hAnsi="Times New Roman" w:cs="Times New Roman"/>
        </w:rPr>
        <w:t xml:space="preserve"> Meeting of the Air Traffic Management Sub-Group of APANPIRG (ATM/SG/10, 17 to 21 October 2022), and subsequently by APANPIRG/33 (21 to 23 November 2022). </w:t>
      </w:r>
    </w:p>
    <w:p w14:paraId="2C24EBF7" w14:textId="7A973868" w:rsidR="00707EEF" w:rsidRPr="00707EEF" w:rsidRDefault="00707EEF" w:rsidP="00B00399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b/>
        </w:rPr>
      </w:pPr>
      <w:r w:rsidRPr="00707EEF">
        <w:rPr>
          <w:rFonts w:ascii="Times New Roman" w:hAnsi="Times New Roman" w:cs="Times New Roman"/>
          <w:b/>
        </w:rPr>
        <w:t>Notes:</w:t>
      </w:r>
    </w:p>
    <w:p w14:paraId="35A50714" w14:textId="4928F6FE" w:rsidR="006C7D04" w:rsidRPr="00707EEF" w:rsidRDefault="00342A5E" w:rsidP="00B003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707EEF">
        <w:rPr>
          <w:rFonts w:ascii="Times New Roman" w:hAnsi="Times New Roman" w:cs="Times New Roman"/>
        </w:rPr>
        <w:t>The</w:t>
      </w:r>
      <w:r w:rsidR="00B50238" w:rsidRPr="00707EEF">
        <w:rPr>
          <w:rFonts w:ascii="Times New Roman" w:hAnsi="Times New Roman" w:cs="Times New Roman"/>
        </w:rPr>
        <w:t xml:space="preserve"> ADT provisions of Annex 6 </w:t>
      </w:r>
      <w:r w:rsidR="006C7D04" w:rsidRPr="00707EEF">
        <w:rPr>
          <w:rFonts w:ascii="Times New Roman" w:hAnsi="Times New Roman" w:cs="Times New Roman"/>
          <w:i/>
        </w:rPr>
        <w:t>Operation of Aircraft</w:t>
      </w:r>
      <w:r w:rsidR="006C7D04" w:rsidRPr="00707EEF">
        <w:rPr>
          <w:rFonts w:ascii="Times New Roman" w:hAnsi="Times New Roman" w:cs="Times New Roman"/>
        </w:rPr>
        <w:t xml:space="preserve"> Part I </w:t>
      </w:r>
      <w:r w:rsidR="00B50238" w:rsidRPr="00707EEF">
        <w:rPr>
          <w:rFonts w:ascii="Times New Roman" w:hAnsi="Times New Roman" w:cs="Times New Roman"/>
        </w:rPr>
        <w:t>section 6.18</w:t>
      </w:r>
      <w:r w:rsidR="006C7D04" w:rsidRPr="00707EEF">
        <w:rPr>
          <w:rFonts w:ascii="Times New Roman" w:hAnsi="Times New Roman" w:cs="Times New Roman"/>
        </w:rPr>
        <w:t xml:space="preserve"> were originally </w:t>
      </w:r>
      <w:r w:rsidRPr="00707EEF">
        <w:rPr>
          <w:rFonts w:ascii="Times New Roman" w:hAnsi="Times New Roman" w:cs="Times New Roman"/>
        </w:rPr>
        <w:t xml:space="preserve">applicable </w:t>
      </w:r>
      <w:r w:rsidR="006C7D04" w:rsidRPr="00707EEF">
        <w:rPr>
          <w:rFonts w:ascii="Times New Roman" w:hAnsi="Times New Roman" w:cs="Times New Roman"/>
        </w:rPr>
        <w:t xml:space="preserve">from </w:t>
      </w:r>
      <w:r w:rsidRPr="00707EEF">
        <w:rPr>
          <w:rFonts w:ascii="Times New Roman" w:hAnsi="Times New Roman" w:cs="Times New Roman"/>
        </w:rPr>
        <w:t>01 January 2023.</w:t>
      </w:r>
      <w:r w:rsidR="006C7D04" w:rsidRPr="00707EEF">
        <w:rPr>
          <w:rFonts w:ascii="Times New Roman" w:hAnsi="Times New Roman" w:cs="Times New Roman"/>
        </w:rPr>
        <w:t xml:space="preserve">  However, </w:t>
      </w:r>
      <w:r w:rsidR="00707EEF">
        <w:rPr>
          <w:rFonts w:ascii="Times New Roman" w:hAnsi="Times New Roman" w:cs="Times New Roman"/>
        </w:rPr>
        <w:t xml:space="preserve">at </w:t>
      </w:r>
      <w:r w:rsidR="006C7D04" w:rsidRPr="00707EEF">
        <w:rPr>
          <w:rFonts w:ascii="Times New Roman" w:hAnsi="Times New Roman" w:cs="Times New Roman"/>
        </w:rPr>
        <w:t xml:space="preserve">the </w:t>
      </w:r>
      <w:r w:rsidR="00707EEF">
        <w:rPr>
          <w:rFonts w:ascii="Times New Roman" w:hAnsi="Times New Roman" w:cs="Times New Roman"/>
        </w:rPr>
        <w:t>sixteenth meeting of its 226</w:t>
      </w:r>
      <w:r w:rsidR="00707EEF" w:rsidRPr="00707EEF">
        <w:rPr>
          <w:rFonts w:ascii="Times New Roman" w:hAnsi="Times New Roman" w:cs="Times New Roman"/>
          <w:vertAlign w:val="superscript"/>
        </w:rPr>
        <w:t>th</w:t>
      </w:r>
      <w:r w:rsidR="00707EEF">
        <w:rPr>
          <w:rFonts w:ascii="Times New Roman" w:hAnsi="Times New Roman" w:cs="Times New Roman"/>
        </w:rPr>
        <w:t xml:space="preserve"> Session (18 July 2022) the </w:t>
      </w:r>
      <w:r w:rsidR="006C7D04" w:rsidRPr="00707EEF">
        <w:rPr>
          <w:rFonts w:ascii="Times New Roman" w:hAnsi="Times New Roman" w:cs="Times New Roman"/>
        </w:rPr>
        <w:t>Council of ICAO adopted Amendment 48 to the Annex</w:t>
      </w:r>
      <w:r w:rsidR="00707EEF">
        <w:rPr>
          <w:rFonts w:ascii="Times New Roman" w:hAnsi="Times New Roman" w:cs="Times New Roman"/>
        </w:rPr>
        <w:t>,</w:t>
      </w:r>
      <w:r w:rsidR="006C7D04" w:rsidRPr="00707EEF">
        <w:rPr>
          <w:rFonts w:ascii="Times New Roman" w:hAnsi="Times New Roman" w:cs="Times New Roman"/>
        </w:rPr>
        <w:t xml:space="preserve"> revising the provision as follows</w:t>
      </w:r>
      <w:r w:rsidR="00B00399">
        <w:rPr>
          <w:rFonts w:ascii="Times New Roman" w:hAnsi="Times New Roman" w:cs="Times New Roman"/>
        </w:rPr>
        <w:t xml:space="preserve"> (</w:t>
      </w:r>
      <w:r w:rsidR="00B00399" w:rsidRPr="00707EEF">
        <w:rPr>
          <w:rFonts w:ascii="Times New Roman" w:hAnsi="Times New Roman" w:cs="Times New Roman"/>
        </w:rPr>
        <w:t xml:space="preserve">ICAO </w:t>
      </w:r>
      <w:r w:rsidR="00B00399">
        <w:rPr>
          <w:rFonts w:ascii="Times New Roman" w:hAnsi="Times New Roman" w:cs="Times New Roman"/>
        </w:rPr>
        <w:t>State Letter AN 11/1.3.35-22/75 dated 29 July 2022</w:t>
      </w:r>
      <w:r w:rsidR="00B00399" w:rsidRPr="00707EEF">
        <w:rPr>
          <w:rFonts w:ascii="Times New Roman" w:hAnsi="Times New Roman" w:cs="Times New Roman"/>
        </w:rPr>
        <w:t xml:space="preserve"> refers.</w:t>
      </w:r>
      <w:r w:rsidR="00B00399">
        <w:rPr>
          <w:rFonts w:ascii="Times New Roman" w:hAnsi="Times New Roman" w:cs="Times New Roman"/>
        </w:rPr>
        <w:t>):</w:t>
      </w:r>
    </w:p>
    <w:p w14:paraId="25A0FA6B" w14:textId="28E59411" w:rsidR="006C7D04" w:rsidRPr="00707EEF" w:rsidRDefault="006C7D04" w:rsidP="000D7ED3">
      <w:pPr>
        <w:pStyle w:val="Default"/>
        <w:spacing w:after="240"/>
        <w:ind w:left="720"/>
        <w:rPr>
          <w:sz w:val="22"/>
          <w:szCs w:val="22"/>
        </w:rPr>
      </w:pPr>
      <w:r w:rsidRPr="00707EEF">
        <w:rPr>
          <w:sz w:val="22"/>
          <w:szCs w:val="22"/>
        </w:rPr>
        <w:t xml:space="preserve">6.18.1      </w:t>
      </w:r>
      <w:r w:rsidRPr="00707EEF">
        <w:rPr>
          <w:sz w:val="22"/>
          <w:szCs w:val="22"/>
          <w:highlight w:val="lightGray"/>
        </w:rPr>
        <w:t>As of 1 January 2025</w:t>
      </w:r>
      <w:r w:rsidRPr="00707EEF">
        <w:rPr>
          <w:sz w:val="22"/>
          <w:szCs w:val="22"/>
        </w:rPr>
        <w:t xml:space="preserve">, </w:t>
      </w:r>
      <w:r w:rsidRPr="00B00399">
        <w:rPr>
          <w:strike/>
          <w:sz w:val="22"/>
          <w:szCs w:val="22"/>
        </w:rPr>
        <w:t>A</w:t>
      </w:r>
      <w:r w:rsidRPr="00B00399">
        <w:rPr>
          <w:sz w:val="22"/>
          <w:szCs w:val="22"/>
          <w:highlight w:val="lightGray"/>
        </w:rPr>
        <w:t>a</w:t>
      </w:r>
      <w:r w:rsidRPr="00B00399">
        <w:rPr>
          <w:sz w:val="22"/>
          <w:szCs w:val="22"/>
        </w:rPr>
        <w:t>l</w:t>
      </w:r>
      <w:r w:rsidRPr="00707EEF">
        <w:rPr>
          <w:sz w:val="22"/>
          <w:szCs w:val="22"/>
        </w:rPr>
        <w:t>l aeroplanes of a maximum certificated take-off mass of over 27 000 kg for which the individual certificate of airworthiness is first issued on or after 1 January 202</w:t>
      </w:r>
      <w:r w:rsidRPr="00707EEF">
        <w:rPr>
          <w:strike/>
          <w:sz w:val="22"/>
          <w:szCs w:val="22"/>
        </w:rPr>
        <w:t>3</w:t>
      </w:r>
      <w:r w:rsidRPr="00707EEF">
        <w:rPr>
          <w:sz w:val="22"/>
          <w:szCs w:val="22"/>
          <w:highlight w:val="lightGray"/>
        </w:rPr>
        <w:t>4</w:t>
      </w:r>
      <w:r w:rsidRPr="00707EEF">
        <w:rPr>
          <w:sz w:val="22"/>
          <w:szCs w:val="22"/>
        </w:rPr>
        <w:t xml:space="preserve">, shall autonomously transmit information from which a position can be determined by the operator at least once every minute, when in distress, in accordance with Appendix 9. </w:t>
      </w:r>
    </w:p>
    <w:p w14:paraId="083E96D5" w14:textId="123A97E4" w:rsidR="009314A1" w:rsidRPr="00707EEF" w:rsidRDefault="006C7D04" w:rsidP="000D7ED3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707EEF">
        <w:rPr>
          <w:rFonts w:ascii="Times New Roman" w:hAnsi="Times New Roman" w:cs="Times New Roman"/>
        </w:rPr>
        <w:t>However</w:t>
      </w:r>
      <w:r w:rsidR="000D7ED3">
        <w:rPr>
          <w:rFonts w:ascii="Times New Roman" w:hAnsi="Times New Roman" w:cs="Times New Roman"/>
        </w:rPr>
        <w:t xml:space="preserve">, </w:t>
      </w:r>
      <w:bookmarkStart w:id="1" w:name="_Hlk111027925"/>
      <w:r w:rsidR="000D7ED3">
        <w:rPr>
          <w:rFonts w:ascii="Times New Roman" w:hAnsi="Times New Roman" w:cs="Times New Roman"/>
        </w:rPr>
        <w:t>regardless of the deferral of the Annex 6 provisions, a</w:t>
      </w:r>
      <w:r w:rsidR="00B50238" w:rsidRPr="00707EEF">
        <w:rPr>
          <w:rFonts w:ascii="Times New Roman" w:hAnsi="Times New Roman" w:cs="Times New Roman"/>
        </w:rPr>
        <w:t xml:space="preserve">irlines, </w:t>
      </w:r>
      <w:r w:rsidRPr="00707EEF">
        <w:rPr>
          <w:rFonts w:ascii="Times New Roman" w:hAnsi="Times New Roman" w:cs="Times New Roman"/>
        </w:rPr>
        <w:t>Search and Rescue (</w:t>
      </w:r>
      <w:r w:rsidR="00B50238" w:rsidRPr="00707EEF">
        <w:rPr>
          <w:rFonts w:ascii="Times New Roman" w:hAnsi="Times New Roman" w:cs="Times New Roman"/>
        </w:rPr>
        <w:t>SAR</w:t>
      </w:r>
      <w:r w:rsidRPr="00707EEF">
        <w:rPr>
          <w:rFonts w:ascii="Times New Roman" w:hAnsi="Times New Roman" w:cs="Times New Roman"/>
        </w:rPr>
        <w:t>)</w:t>
      </w:r>
      <w:r w:rsidR="00B50238" w:rsidRPr="00707EEF">
        <w:rPr>
          <w:rFonts w:ascii="Times New Roman" w:hAnsi="Times New Roman" w:cs="Times New Roman"/>
        </w:rPr>
        <w:t xml:space="preserve"> Services and </w:t>
      </w:r>
      <w:r w:rsidRPr="00707EEF">
        <w:rPr>
          <w:rFonts w:ascii="Times New Roman" w:hAnsi="Times New Roman" w:cs="Times New Roman"/>
        </w:rPr>
        <w:t>Air Traffic Service Units (</w:t>
      </w:r>
      <w:r w:rsidR="00B50238" w:rsidRPr="00707EEF">
        <w:rPr>
          <w:rFonts w:ascii="Times New Roman" w:hAnsi="Times New Roman" w:cs="Times New Roman"/>
        </w:rPr>
        <w:t>ATSUs</w:t>
      </w:r>
      <w:r w:rsidRPr="00707EEF">
        <w:rPr>
          <w:rFonts w:ascii="Times New Roman" w:hAnsi="Times New Roman" w:cs="Times New Roman"/>
        </w:rPr>
        <w:t>)</w:t>
      </w:r>
      <w:r w:rsidR="00B50238" w:rsidRPr="00707EEF">
        <w:rPr>
          <w:rFonts w:ascii="Times New Roman" w:hAnsi="Times New Roman" w:cs="Times New Roman"/>
        </w:rPr>
        <w:t xml:space="preserve"> may receive ADT alerts or notifications before </w:t>
      </w:r>
      <w:r w:rsidR="006037DE" w:rsidRPr="00707EEF">
        <w:rPr>
          <w:rFonts w:ascii="Times New Roman" w:hAnsi="Times New Roman" w:cs="Times New Roman"/>
        </w:rPr>
        <w:t>the applicability</w:t>
      </w:r>
      <w:r w:rsidR="00B50238" w:rsidRPr="00707EEF">
        <w:rPr>
          <w:rFonts w:ascii="Times New Roman" w:hAnsi="Times New Roman" w:cs="Times New Roman"/>
        </w:rPr>
        <w:t xml:space="preserve"> date as </w:t>
      </w:r>
      <w:r w:rsidR="006037DE" w:rsidRPr="00707EEF">
        <w:rPr>
          <w:rFonts w:ascii="Times New Roman" w:hAnsi="Times New Roman" w:cs="Times New Roman"/>
        </w:rPr>
        <w:t xml:space="preserve">increasing numbers of </w:t>
      </w:r>
      <w:r w:rsidR="00B50238" w:rsidRPr="00707EEF">
        <w:rPr>
          <w:rFonts w:ascii="Times New Roman" w:hAnsi="Times New Roman" w:cs="Times New Roman"/>
        </w:rPr>
        <w:t xml:space="preserve">aircraft complying with the standard </w:t>
      </w:r>
      <w:r w:rsidR="006037DE" w:rsidRPr="00707EEF">
        <w:rPr>
          <w:rFonts w:ascii="Times New Roman" w:hAnsi="Times New Roman" w:cs="Times New Roman"/>
        </w:rPr>
        <w:t>become operational from late 2022 onwards</w:t>
      </w:r>
      <w:r w:rsidR="00B50238" w:rsidRPr="00707EEF">
        <w:rPr>
          <w:rFonts w:ascii="Times New Roman" w:hAnsi="Times New Roman" w:cs="Times New Roman"/>
        </w:rPr>
        <w:t xml:space="preserve">. </w:t>
      </w:r>
      <w:r w:rsidR="000D7ED3">
        <w:rPr>
          <w:rFonts w:ascii="Times New Roman" w:hAnsi="Times New Roman" w:cs="Times New Roman"/>
        </w:rPr>
        <w:t xml:space="preserve">Some </w:t>
      </w:r>
      <w:r w:rsidR="00E36739" w:rsidRPr="00707EEF">
        <w:rPr>
          <w:rFonts w:ascii="Times New Roman" w:hAnsi="Times New Roman" w:cs="Times New Roman"/>
        </w:rPr>
        <w:t xml:space="preserve">aircraft manufacturers have chosen the </w:t>
      </w:r>
      <w:r w:rsidRPr="00707EEF">
        <w:rPr>
          <w:rFonts w:ascii="Times New Roman" w:hAnsi="Times New Roman" w:cs="Times New Roman"/>
        </w:rPr>
        <w:t xml:space="preserve">Emergency Locator Transmitter (Distress Tracking) - </w:t>
      </w:r>
      <w:r w:rsidR="00E36739" w:rsidRPr="00707EEF">
        <w:rPr>
          <w:rFonts w:ascii="Times New Roman" w:hAnsi="Times New Roman" w:cs="Times New Roman"/>
        </w:rPr>
        <w:t>ELT(DT</w:t>
      </w:r>
      <w:r w:rsidRPr="00707EEF">
        <w:rPr>
          <w:rFonts w:ascii="Times New Roman" w:hAnsi="Times New Roman" w:cs="Times New Roman"/>
        </w:rPr>
        <w:t xml:space="preserve">) – </w:t>
      </w:r>
      <w:r w:rsidR="00E36739" w:rsidRPr="00707EEF">
        <w:rPr>
          <w:rFonts w:ascii="Times New Roman" w:hAnsi="Times New Roman" w:cs="Times New Roman"/>
        </w:rPr>
        <w:t xml:space="preserve"> as their ADT solution and it is expected that delivery of new aircraft fitted with the ELT(DT) </w:t>
      </w:r>
      <w:r w:rsidR="00E7007D" w:rsidRPr="00707EEF">
        <w:rPr>
          <w:rFonts w:ascii="Times New Roman" w:hAnsi="Times New Roman" w:cs="Times New Roman"/>
        </w:rPr>
        <w:t>may</w:t>
      </w:r>
      <w:r w:rsidR="00E36739" w:rsidRPr="00707EEF">
        <w:rPr>
          <w:rFonts w:ascii="Times New Roman" w:hAnsi="Times New Roman" w:cs="Times New Roman"/>
        </w:rPr>
        <w:t xml:space="preserve"> commence in increasing numbers from late 2022. ELT(DT) alerts will be processed via the Cospas-Sarsat system</w:t>
      </w:r>
      <w:r w:rsidR="00167DB0" w:rsidRPr="00707EEF">
        <w:rPr>
          <w:rFonts w:ascii="Times New Roman" w:hAnsi="Times New Roman" w:cs="Times New Roman"/>
        </w:rPr>
        <w:t xml:space="preserve"> and </w:t>
      </w:r>
      <w:r w:rsidR="00EE4770" w:rsidRPr="00707EEF">
        <w:rPr>
          <w:rFonts w:ascii="Times New Roman" w:hAnsi="Times New Roman" w:cs="Times New Roman"/>
        </w:rPr>
        <w:t xml:space="preserve">also later </w:t>
      </w:r>
      <w:r w:rsidR="00167DB0" w:rsidRPr="00707EEF">
        <w:rPr>
          <w:rFonts w:ascii="Times New Roman" w:hAnsi="Times New Roman" w:cs="Times New Roman"/>
        </w:rPr>
        <w:t xml:space="preserve">through the new ICAO </w:t>
      </w:r>
      <w:r w:rsidRPr="00707EEF">
        <w:rPr>
          <w:rFonts w:ascii="Times New Roman" w:hAnsi="Times New Roman" w:cs="Times New Roman"/>
        </w:rPr>
        <w:t>Location of an Aircraft in Distress Repository (</w:t>
      </w:r>
      <w:r w:rsidR="00167DB0" w:rsidRPr="00707EEF">
        <w:rPr>
          <w:rFonts w:ascii="Times New Roman" w:hAnsi="Times New Roman" w:cs="Times New Roman"/>
        </w:rPr>
        <w:t>LADR</w:t>
      </w:r>
      <w:r w:rsidRPr="00707EEF">
        <w:rPr>
          <w:rFonts w:ascii="Times New Roman" w:hAnsi="Times New Roman" w:cs="Times New Roman"/>
        </w:rPr>
        <w:t>)</w:t>
      </w:r>
      <w:r w:rsidR="00EE4770" w:rsidRPr="00707EEF">
        <w:rPr>
          <w:rFonts w:ascii="Times New Roman" w:hAnsi="Times New Roman" w:cs="Times New Roman"/>
        </w:rPr>
        <w:t xml:space="preserve"> when that system is commissioned</w:t>
      </w:r>
      <w:r w:rsidR="00167DB0" w:rsidRPr="00707EEF">
        <w:rPr>
          <w:rFonts w:ascii="Times New Roman" w:hAnsi="Times New Roman" w:cs="Times New Roman"/>
        </w:rPr>
        <w:t xml:space="preserve">. Therefore, </w:t>
      </w:r>
      <w:r w:rsidR="00E36739" w:rsidRPr="00707EEF">
        <w:rPr>
          <w:rFonts w:ascii="Times New Roman" w:hAnsi="Times New Roman" w:cs="Times New Roman"/>
        </w:rPr>
        <w:t xml:space="preserve">State SAR Services and ATSUs will need to be prepared </w:t>
      </w:r>
      <w:r w:rsidR="00167DB0" w:rsidRPr="00707EEF">
        <w:rPr>
          <w:rFonts w:ascii="Times New Roman" w:hAnsi="Times New Roman" w:cs="Times New Roman"/>
        </w:rPr>
        <w:t xml:space="preserve">to respond to ELT(DT) alerts </w:t>
      </w:r>
      <w:r w:rsidR="00E36739" w:rsidRPr="00707EEF">
        <w:rPr>
          <w:rFonts w:ascii="Times New Roman" w:hAnsi="Times New Roman" w:cs="Times New Roman"/>
        </w:rPr>
        <w:t xml:space="preserve">as increasing numbers of aircraft </w:t>
      </w:r>
      <w:r w:rsidR="00167DB0" w:rsidRPr="00707EEF">
        <w:rPr>
          <w:rFonts w:ascii="Times New Roman" w:hAnsi="Times New Roman" w:cs="Times New Roman"/>
        </w:rPr>
        <w:t xml:space="preserve">fitted </w:t>
      </w:r>
      <w:r w:rsidR="00EE4770" w:rsidRPr="00707EEF">
        <w:rPr>
          <w:rFonts w:ascii="Times New Roman" w:hAnsi="Times New Roman" w:cs="Times New Roman"/>
        </w:rPr>
        <w:t xml:space="preserve">with this system </w:t>
      </w:r>
      <w:r w:rsidR="00E7007D" w:rsidRPr="00707EEF">
        <w:rPr>
          <w:rFonts w:ascii="Times New Roman" w:hAnsi="Times New Roman" w:cs="Times New Roman"/>
        </w:rPr>
        <w:t xml:space="preserve">may </w:t>
      </w:r>
      <w:r w:rsidR="00E36739" w:rsidRPr="00707EEF">
        <w:rPr>
          <w:rFonts w:ascii="Times New Roman" w:hAnsi="Times New Roman" w:cs="Times New Roman"/>
        </w:rPr>
        <w:t>become operational from late 2022 onwards.</w:t>
      </w:r>
    </w:p>
    <w:bookmarkEnd w:id="1"/>
    <w:p w14:paraId="114270C6" w14:textId="74D1A308" w:rsidR="00F01E97" w:rsidRDefault="00B00399" w:rsidP="00B003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32"/>
        <w:gridCol w:w="11"/>
      </w:tblGrid>
      <w:tr w:rsidR="00B50238" w:rsidRPr="00F26525" w14:paraId="0063222E" w14:textId="77777777" w:rsidTr="004151DF">
        <w:trPr>
          <w:jc w:val="center"/>
        </w:trPr>
        <w:tc>
          <w:tcPr>
            <w:tcW w:w="9508" w:type="dxa"/>
            <w:gridSpan w:val="4"/>
            <w:shd w:val="clear" w:color="auto" w:fill="D9D9D9" w:themeFill="background1" w:themeFillShade="D9"/>
          </w:tcPr>
          <w:p w14:paraId="71951C14" w14:textId="77777777" w:rsidR="00B50238" w:rsidRPr="00F26525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26525">
              <w:rPr>
                <w:rFonts w:ascii="Times New Roman" w:hAnsi="Times New Roman" w:cs="Times New Roman"/>
                <w:b/>
              </w:rPr>
              <w:lastRenderedPageBreak/>
              <w:t>AVIATION REGULATORY AUTHORITY</w:t>
            </w:r>
          </w:p>
        </w:tc>
      </w:tr>
      <w:tr w:rsidR="00B50238" w:rsidRPr="00F26525" w14:paraId="3738DB86" w14:textId="77777777" w:rsidTr="004151DF">
        <w:trPr>
          <w:jc w:val="center"/>
        </w:trPr>
        <w:tc>
          <w:tcPr>
            <w:tcW w:w="9508" w:type="dxa"/>
            <w:gridSpan w:val="4"/>
          </w:tcPr>
          <w:p w14:paraId="7622FC60" w14:textId="6913887A" w:rsidR="00B50238" w:rsidRPr="00F26525" w:rsidRDefault="00B50238" w:rsidP="00977BA9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26525">
              <w:rPr>
                <w:rFonts w:ascii="Times New Roman" w:hAnsi="Times New Roman" w:cs="Times New Roman"/>
                <w:b/>
              </w:rPr>
              <w:t xml:space="preserve">Check the box if </w:t>
            </w:r>
            <w:r w:rsidR="00977BA9" w:rsidRPr="00F26525">
              <w:rPr>
                <w:rFonts w:ascii="Times New Roman" w:hAnsi="Times New Roman" w:cs="Times New Roman"/>
                <w:b/>
              </w:rPr>
              <w:t>State has:</w:t>
            </w:r>
          </w:p>
        </w:tc>
      </w:tr>
      <w:tr w:rsidR="00B50238" w:rsidRPr="00F26525" w14:paraId="21C11DA7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1B4A7415" w14:textId="77777777" w:rsidR="00B50238" w:rsidRPr="00F26525" w:rsidRDefault="00B50238" w:rsidP="00B50238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  <w:tab w:val="left" w:pos="432"/>
              </w:tabs>
              <w:spacing w:before="60" w:after="60"/>
              <w:ind w:hanging="720"/>
              <w:jc w:val="center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1253F949" w14:textId="4773EEDD" w:rsidR="00B50238" w:rsidRPr="00F26525" w:rsidRDefault="001414C3" w:rsidP="004151DF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200865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6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6C43BB65" w14:textId="77777777" w:rsidR="00B50238" w:rsidRPr="00F26525" w:rsidRDefault="006037DE" w:rsidP="00F26525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Registered </w:t>
            </w:r>
            <w:r w:rsidR="00977BA9" w:rsidRPr="00F26525">
              <w:rPr>
                <w:rFonts w:ascii="Times New Roman" w:hAnsi="Times New Roman" w:cs="Times New Roman"/>
                <w:iCs/>
              </w:rPr>
              <w:t xml:space="preserve">a State Focal Point </w:t>
            </w:r>
            <w:r w:rsidRPr="00F26525">
              <w:rPr>
                <w:rFonts w:ascii="Times New Roman" w:hAnsi="Times New Roman" w:cs="Times New Roman"/>
                <w:iCs/>
              </w:rPr>
              <w:t xml:space="preserve">in </w:t>
            </w:r>
            <w:r w:rsidR="00F26525" w:rsidRPr="00F26525">
              <w:rPr>
                <w:rFonts w:ascii="Times New Roman" w:hAnsi="Times New Roman" w:cs="Times New Roman"/>
                <w:iCs/>
              </w:rPr>
              <w:t>the ICAO OPS CTRL Directory</w:t>
            </w:r>
          </w:p>
          <w:p w14:paraId="3A8F2D14" w14:textId="569452C4" w:rsidR="00F26525" w:rsidRPr="00F26525" w:rsidRDefault="00F26525" w:rsidP="00F26525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1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2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</w:p>
        </w:tc>
      </w:tr>
      <w:tr w:rsidR="00977BA9" w:rsidRPr="00F26525" w14:paraId="1F048BF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1512D9EB" w14:textId="77777777" w:rsidR="00977BA9" w:rsidRPr="00F26525" w:rsidRDefault="00977BA9" w:rsidP="00B50238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0F3EC638" w14:textId="61CA8946" w:rsidR="00977BA9" w:rsidRPr="00F26525" w:rsidRDefault="001414C3" w:rsidP="004151DF">
            <w:pPr>
              <w:spacing w:before="60" w:after="60"/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8224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6">
                  <w:rPr>
                    <w:rFonts w:ascii="MS Gothic" w:eastAsia="MS Gothic" w:hAnsi="MS Gothic" w:cs="Times New Roman" w:hint="eastAsia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76470E82" w14:textId="6A378102" w:rsidR="00977BA9" w:rsidRPr="00F26525" w:rsidRDefault="00977BA9" w:rsidP="00F26525">
            <w:pPr>
              <w:spacing w:before="60" w:after="60"/>
              <w:rPr>
                <w:rFonts w:ascii="Times New Roman" w:hAnsi="Times New Roman" w:cs="Times New Roman"/>
              </w:rPr>
            </w:pPr>
            <w:r w:rsidRPr="00F26525">
              <w:rPr>
                <w:rFonts w:ascii="Times New Roman" w:hAnsi="Times New Roman" w:cs="Times New Roman"/>
              </w:rPr>
              <w:t xml:space="preserve">Taken action to ensure </w:t>
            </w:r>
            <w:r w:rsidR="00F26525" w:rsidRPr="00F26525">
              <w:rPr>
                <w:rFonts w:ascii="Times New Roman" w:hAnsi="Times New Roman" w:cs="Times New Roman"/>
              </w:rPr>
              <w:t xml:space="preserve">and facilitate the registration of all relevant organizations in the OPS CTRL Directory </w:t>
            </w:r>
          </w:p>
        </w:tc>
      </w:tr>
      <w:tr w:rsidR="00B50238" w:rsidRPr="00F26525" w14:paraId="31916802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089B4ACA" w14:textId="77777777" w:rsidR="00B50238" w:rsidRPr="00F26525" w:rsidRDefault="00B50238" w:rsidP="00B50238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4890E6EC" w14:textId="77777777" w:rsidR="00B50238" w:rsidRPr="00F26525" w:rsidRDefault="001414C3" w:rsidP="004151DF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52413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238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79F7C6C5" w14:textId="58B744A6" w:rsidR="00B50238" w:rsidRPr="00F26525" w:rsidRDefault="00977BA9" w:rsidP="004151DF">
            <w:pPr>
              <w:spacing w:before="60" w:after="60"/>
              <w:rPr>
                <w:rFonts w:ascii="Times New Roman" w:hAnsi="Times New Roman" w:cs="Times New Roman"/>
              </w:rPr>
            </w:pPr>
            <w:r w:rsidRPr="00F26525">
              <w:rPr>
                <w:rFonts w:ascii="Times New Roman" w:hAnsi="Times New Roman" w:cs="Times New Roman"/>
              </w:rPr>
              <w:t xml:space="preserve">Recorded </w:t>
            </w:r>
            <w:r w:rsidR="00AE0780">
              <w:rPr>
                <w:rFonts w:ascii="Times New Roman" w:hAnsi="Times New Roman" w:cs="Times New Roman"/>
              </w:rPr>
              <w:t>the required</w:t>
            </w:r>
            <w:r w:rsidR="00AE0780" w:rsidRPr="00F26525">
              <w:rPr>
                <w:rFonts w:ascii="Times New Roman" w:hAnsi="Times New Roman" w:cs="Times New Roman"/>
              </w:rPr>
              <w:t xml:space="preserve"> </w:t>
            </w:r>
            <w:r w:rsidRPr="00F26525">
              <w:rPr>
                <w:rFonts w:ascii="Times New Roman" w:hAnsi="Times New Roman" w:cs="Times New Roman"/>
              </w:rPr>
              <w:t>operational contact details in the OPS CTRL Directory</w:t>
            </w:r>
          </w:p>
        </w:tc>
      </w:tr>
      <w:tr w:rsidR="00AE0780" w:rsidRPr="00F26525" w14:paraId="06C3F03C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66FA5D68" w14:textId="77777777" w:rsidR="00AE0780" w:rsidRPr="00F26525" w:rsidRDefault="00AE0780" w:rsidP="00AE0780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DDE5C96" w14:textId="2F9BB656" w:rsidR="00AE0780" w:rsidRDefault="001414C3" w:rsidP="00AE0780">
            <w:pPr>
              <w:spacing w:before="60" w:after="60"/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2358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780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4692BF5B" w14:textId="7F16E025" w:rsidR="00AE0780" w:rsidRPr="00F26525" w:rsidRDefault="009314A1" w:rsidP="009314A1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Identified relevant entities and ensured they are prepared to subscribe to LADR notifications when the service is commissioned </w:t>
            </w:r>
          </w:p>
        </w:tc>
      </w:tr>
      <w:tr w:rsidR="00D23CF6" w:rsidRPr="00F26525" w14:paraId="66BCA100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324FD2B2" w14:textId="77777777" w:rsidR="00D23CF6" w:rsidRPr="00F26525" w:rsidRDefault="00D23CF6" w:rsidP="00D23CF6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3B52B275" w14:textId="77777777" w:rsidR="00D23CF6" w:rsidRPr="00F26525" w:rsidRDefault="001414C3" w:rsidP="00D23CF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71372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6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6E950A64" w14:textId="26258B63" w:rsidR="00D23CF6" w:rsidRPr="00F26525" w:rsidRDefault="00D23CF6" w:rsidP="00D23CF6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Developed regulations requiring aircraft operator compliance with Annex 6 Section 6.18</w:t>
            </w:r>
          </w:p>
        </w:tc>
      </w:tr>
      <w:tr w:rsidR="004C445C" w:rsidRPr="00F26525" w14:paraId="2C1096FF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6A3D7CCD" w14:textId="77777777" w:rsidR="004C445C" w:rsidRPr="00F26525" w:rsidRDefault="004C445C" w:rsidP="00D23CF6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53E9B4B7" w14:textId="01C03A1A" w:rsidR="004C445C" w:rsidRDefault="001414C3" w:rsidP="00D23CF6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98929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45C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47C6AE11" w14:textId="6CDA2B77" w:rsidR="004C445C" w:rsidRDefault="009314A1" w:rsidP="004C445C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Ensured the incorporation of procedures for ADT notifications, and verification by aircraft operators, in existing procedures for ATS alerting services.</w:t>
            </w:r>
          </w:p>
        </w:tc>
      </w:tr>
      <w:tr w:rsidR="00AE0780" w:rsidRPr="00F26525" w14:paraId="7CB12428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35DC6EDC" w14:textId="77777777" w:rsidR="00AE0780" w:rsidRPr="00F26525" w:rsidRDefault="00AE0780" w:rsidP="00AE0780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6495BCAB" w14:textId="21C8DDE9" w:rsidR="00AE0780" w:rsidRDefault="001414C3" w:rsidP="00AE0780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67638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780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5F73E8A6" w14:textId="3007A12B" w:rsidR="00AE0780" w:rsidRDefault="00776EEB" w:rsidP="00776EE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Ensured the development of </w:t>
            </w:r>
            <w:r w:rsidR="00AE0780">
              <w:rPr>
                <w:rFonts w:ascii="Times New Roman" w:hAnsi="Times New Roman" w:cs="Times New Roman"/>
              </w:rPr>
              <w:t xml:space="preserve">procedures for RCC actions in response to ADT </w:t>
            </w:r>
            <w:r w:rsidR="00524935">
              <w:rPr>
                <w:rFonts w:ascii="Times New Roman" w:hAnsi="Times New Roman" w:cs="Times New Roman"/>
              </w:rPr>
              <w:t>n</w:t>
            </w:r>
            <w:r w:rsidR="00AE0780">
              <w:rPr>
                <w:rFonts w:ascii="Times New Roman" w:hAnsi="Times New Roman" w:cs="Times New Roman"/>
              </w:rPr>
              <w:t>otifications</w:t>
            </w:r>
            <w:r w:rsidR="005249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4935" w:rsidRPr="00F26525" w14:paraId="5809AFA3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4242D344" w14:textId="77777777" w:rsidR="00524935" w:rsidRPr="00F26525" w:rsidRDefault="00524935" w:rsidP="00524935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8AFBE49" w14:textId="11FBFBE8" w:rsidR="00524935" w:rsidRDefault="001414C3" w:rsidP="00524935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36856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935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2923A8A6" w14:textId="55BF9E31" w:rsidR="00524935" w:rsidRDefault="00776EEB" w:rsidP="00776EE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Ensured the development of </w:t>
            </w:r>
            <w:r w:rsidR="00524935">
              <w:rPr>
                <w:rFonts w:ascii="Times New Roman" w:hAnsi="Times New Roman" w:cs="Times New Roman"/>
              </w:rPr>
              <w:t>procedures for RCC actions in response to ELT(DT) alerts via the Cospas-Sarsat system</w:t>
            </w:r>
          </w:p>
        </w:tc>
      </w:tr>
      <w:tr w:rsidR="00D23CF6" w:rsidRPr="00F26525" w14:paraId="13DBF6A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6D7974CF" w14:textId="77777777" w:rsidR="00D23CF6" w:rsidRPr="00F26525" w:rsidRDefault="00D23CF6" w:rsidP="00D23CF6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6783140B" w14:textId="77777777" w:rsidR="00D23CF6" w:rsidRPr="00F26525" w:rsidRDefault="001414C3" w:rsidP="00D23CF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19025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6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2AA4EB19" w14:textId="09611DA6" w:rsidR="00D23CF6" w:rsidRPr="00F26525" w:rsidRDefault="00D23CF6" w:rsidP="00D23CF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Incorporated ADT considerations in procedures and manuals for safety oversight of aircraft operators, ANSPs and SAR service organizations </w:t>
            </w:r>
          </w:p>
        </w:tc>
      </w:tr>
      <w:tr w:rsidR="00D23CF6" w:rsidRPr="00F26525" w14:paraId="7A7B5D18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78920C9A" w14:textId="77777777" w:rsidR="00D23CF6" w:rsidRPr="00F26525" w:rsidRDefault="00D23CF6" w:rsidP="00D23CF6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5FA6908" w14:textId="77777777" w:rsidR="00D23CF6" w:rsidRPr="00F26525" w:rsidRDefault="001414C3" w:rsidP="00D23CF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0346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F6" w:rsidRPr="00F26525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429C1FC3" w14:textId="58D6D6F1" w:rsidR="00D23CF6" w:rsidRPr="00F26525" w:rsidRDefault="00D23CF6" w:rsidP="00D23CF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Published and promulgated educational material on ADT</w:t>
            </w:r>
            <w:r w:rsidR="003272A9">
              <w:rPr>
                <w:rFonts w:ascii="Times New Roman" w:hAnsi="Times New Roman" w:cs="Times New Roman"/>
              </w:rPr>
              <w:t xml:space="preserve"> for aircraft operator, ATSU and RCC personnel and other necessary stakeholders</w:t>
            </w:r>
          </w:p>
        </w:tc>
      </w:tr>
    </w:tbl>
    <w:p w14:paraId="6EEA7234" w14:textId="03DC6A73" w:rsidR="00B50238" w:rsidRPr="00B50238" w:rsidRDefault="00F01E97" w:rsidP="00B50238">
      <w:pPr>
        <w:tabs>
          <w:tab w:val="left" w:pos="127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32"/>
        <w:gridCol w:w="11"/>
      </w:tblGrid>
      <w:tr w:rsidR="00B50238" w:rsidRPr="00B50238" w14:paraId="4D46D3E2" w14:textId="77777777" w:rsidTr="004151DF">
        <w:trPr>
          <w:jc w:val="center"/>
        </w:trPr>
        <w:tc>
          <w:tcPr>
            <w:tcW w:w="9508" w:type="dxa"/>
            <w:gridSpan w:val="4"/>
            <w:shd w:val="clear" w:color="auto" w:fill="D9D9D9" w:themeFill="background1" w:themeFillShade="D9"/>
          </w:tcPr>
          <w:p w14:paraId="49F814E8" w14:textId="6CF0BAA1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b/>
              </w:rPr>
              <w:t>AIRCRAFT OPERATOR</w:t>
            </w:r>
          </w:p>
        </w:tc>
      </w:tr>
      <w:tr w:rsidR="00B50238" w:rsidRPr="00B50238" w14:paraId="4F4B62FD" w14:textId="77777777" w:rsidTr="004151DF">
        <w:trPr>
          <w:jc w:val="center"/>
        </w:trPr>
        <w:tc>
          <w:tcPr>
            <w:tcW w:w="9508" w:type="dxa"/>
            <w:gridSpan w:val="4"/>
          </w:tcPr>
          <w:p w14:paraId="313B6982" w14:textId="39CB1963" w:rsidR="00B50238" w:rsidRPr="00B50238" w:rsidRDefault="00B50238" w:rsidP="00CA1E1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50238">
              <w:rPr>
                <w:rFonts w:ascii="Times New Roman" w:hAnsi="Times New Roman" w:cs="Times New Roman"/>
                <w:b/>
              </w:rPr>
              <w:t xml:space="preserve">Check the box if the </w:t>
            </w:r>
            <w:r w:rsidR="00CA1E14">
              <w:rPr>
                <w:rFonts w:ascii="Times New Roman" w:hAnsi="Times New Roman" w:cs="Times New Roman"/>
                <w:b/>
              </w:rPr>
              <w:t xml:space="preserve">Aircraft Operator </w:t>
            </w:r>
            <w:r w:rsidRPr="00B50238">
              <w:rPr>
                <w:rFonts w:ascii="Times New Roman" w:hAnsi="Times New Roman" w:cs="Times New Roman"/>
                <w:b/>
              </w:rPr>
              <w:t>has:</w:t>
            </w:r>
          </w:p>
        </w:tc>
      </w:tr>
      <w:tr w:rsidR="003D552D" w:rsidRPr="00B50238" w14:paraId="242CAFEE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1A2157AF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r w:rsidRPr="00B50238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0C2D8AE7" w14:textId="77777777" w:rsidR="003D552D" w:rsidRPr="00B50238" w:rsidRDefault="001414C3" w:rsidP="003D552D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97558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5F981936" w14:textId="77777777" w:rsidR="003D552D" w:rsidRPr="00F26525" w:rsidRDefault="003D552D" w:rsidP="003D552D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>Registered in the ICAO OPS CTRL Directory</w:t>
            </w:r>
          </w:p>
          <w:p w14:paraId="4A36677B" w14:textId="2897306B" w:rsidR="003D552D" w:rsidRPr="003D552D" w:rsidRDefault="003D552D" w:rsidP="003D552D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3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4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  <w:r w:rsidRPr="003D552D">
              <w:rPr>
                <w:iCs/>
              </w:rPr>
              <w:t>)</w:t>
            </w:r>
          </w:p>
        </w:tc>
      </w:tr>
      <w:tr w:rsidR="003D552D" w:rsidRPr="00B50238" w14:paraId="2AA56763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6165F38F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F3D9456" w14:textId="77777777" w:rsidR="003D552D" w:rsidRPr="00B50238" w:rsidRDefault="001414C3" w:rsidP="003D552D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21130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1870637D" w14:textId="535D5A0A" w:rsidR="003D552D" w:rsidRPr="003D552D" w:rsidRDefault="00B640FB" w:rsidP="00CC7CD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Commenced preparation for subscription </w:t>
            </w:r>
            <w:r w:rsidR="003D552D" w:rsidRPr="00F26525">
              <w:rPr>
                <w:rFonts w:ascii="Times New Roman" w:hAnsi="Times New Roman" w:cs="Times New Roman"/>
              </w:rPr>
              <w:t>to LADR notifications</w:t>
            </w:r>
            <w:r w:rsidR="00CC7CD6">
              <w:rPr>
                <w:rFonts w:ascii="Times New Roman" w:hAnsi="Times New Roman" w:cs="Times New Roman"/>
              </w:rPr>
              <w:t>, when the service is c</w:t>
            </w:r>
            <w:r>
              <w:rPr>
                <w:rFonts w:ascii="Times New Roman" w:hAnsi="Times New Roman" w:cs="Times New Roman"/>
              </w:rPr>
              <w:t>ommissioned</w:t>
            </w:r>
            <w:r w:rsidR="003D552D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3D552D" w:rsidRPr="00B50238" w14:paraId="77CBA56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267C048D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7EC768EA" w14:textId="77777777" w:rsidR="003D552D" w:rsidRPr="00B50238" w:rsidRDefault="001414C3" w:rsidP="003D552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99722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4310D517" w14:textId="1B62D644" w:rsidR="003D552D" w:rsidRPr="003D552D" w:rsidRDefault="003D552D" w:rsidP="003D552D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Developed procedures for the initial aircraft operator response to ADT notifications</w:t>
            </w:r>
          </w:p>
        </w:tc>
      </w:tr>
      <w:tr w:rsidR="003D552D" w:rsidRPr="00B50238" w14:paraId="7AC127EC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5A953649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9506EA7" w14:textId="77777777" w:rsidR="003D552D" w:rsidRPr="00B50238" w:rsidRDefault="001414C3" w:rsidP="003D552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610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0DB1D83C" w14:textId="15B547E6" w:rsidR="003D552D" w:rsidRPr="003D552D" w:rsidRDefault="003D552D" w:rsidP="003D552D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Developed procedures for the initial aircraft operator response to ELT(DT) alert coordination received from SAR authorities or ATSUs</w:t>
            </w:r>
          </w:p>
        </w:tc>
      </w:tr>
      <w:tr w:rsidR="003D552D" w:rsidRPr="00B50238" w14:paraId="74130634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5F25766E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3B3D30CE" w14:textId="77777777" w:rsidR="003D552D" w:rsidRPr="00B50238" w:rsidRDefault="001414C3" w:rsidP="003D552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5529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35861652" w14:textId="6B558B86" w:rsidR="003D552D" w:rsidRPr="003D552D" w:rsidRDefault="003D552D" w:rsidP="006D6E4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Trained flight despatch and other relevant personnel to understand ADT notifications and ELT(DT) alerts</w:t>
            </w:r>
            <w:r w:rsidR="006D6E42">
              <w:rPr>
                <w:rFonts w:ascii="Times New Roman" w:hAnsi="Times New Roman" w:cs="Times New Roman"/>
                <w:iCs/>
              </w:rPr>
              <w:t xml:space="preserve"> (according to fleet equipage)</w:t>
            </w:r>
            <w:r>
              <w:rPr>
                <w:rFonts w:ascii="Times New Roman" w:hAnsi="Times New Roman" w:cs="Times New Roman"/>
                <w:iCs/>
              </w:rPr>
              <w:t>, and to execute ADT procedures accordingly</w:t>
            </w:r>
          </w:p>
        </w:tc>
      </w:tr>
      <w:tr w:rsidR="003D552D" w:rsidRPr="00B50238" w14:paraId="3926A11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18E1DE7F" w14:textId="77777777" w:rsidR="003D552D" w:rsidRPr="00B50238" w:rsidRDefault="003D552D" w:rsidP="006D6E4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C216D4E" w14:textId="77777777" w:rsidR="003D552D" w:rsidRPr="00B50238" w:rsidRDefault="001414C3" w:rsidP="003D552D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21190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2D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196B0189" w14:textId="0DDC3577" w:rsidR="003D552D" w:rsidRPr="003D552D" w:rsidRDefault="004C445C" w:rsidP="00CC7CD6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Developed procedures for informing appropriate ATS units of the outcome o</w:t>
            </w:r>
            <w:r w:rsidR="00CC7CD6">
              <w:rPr>
                <w:rFonts w:ascii="Times New Roman" w:hAnsi="Times New Roman" w:cs="Times New Roman"/>
                <w:iCs/>
              </w:rPr>
              <w:t>f ADT validation checks</w:t>
            </w:r>
          </w:p>
        </w:tc>
      </w:tr>
    </w:tbl>
    <w:p w14:paraId="334A909B" w14:textId="77777777" w:rsidR="00F01E97" w:rsidRDefault="00B50238" w:rsidP="00B50238">
      <w:pPr>
        <w:tabs>
          <w:tab w:val="left" w:pos="127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98212D8" w14:textId="07FD8B2E" w:rsidR="00B00399" w:rsidRDefault="00B003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32"/>
        <w:gridCol w:w="11"/>
      </w:tblGrid>
      <w:tr w:rsidR="00B50238" w:rsidRPr="00B50238" w14:paraId="061B4823" w14:textId="77777777" w:rsidTr="004151DF">
        <w:trPr>
          <w:jc w:val="center"/>
        </w:trPr>
        <w:tc>
          <w:tcPr>
            <w:tcW w:w="9508" w:type="dxa"/>
            <w:gridSpan w:val="4"/>
            <w:shd w:val="clear" w:color="auto" w:fill="D9D9D9" w:themeFill="background1" w:themeFillShade="D9"/>
          </w:tcPr>
          <w:p w14:paraId="12FCC4EC" w14:textId="77777777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SAR SERVICE PROVIDER (RCC/RSC)</w:t>
            </w:r>
          </w:p>
        </w:tc>
      </w:tr>
      <w:tr w:rsidR="00B50238" w:rsidRPr="00B50238" w14:paraId="415AE402" w14:textId="77777777" w:rsidTr="004151DF">
        <w:trPr>
          <w:jc w:val="center"/>
        </w:trPr>
        <w:tc>
          <w:tcPr>
            <w:tcW w:w="9508" w:type="dxa"/>
            <w:gridSpan w:val="4"/>
          </w:tcPr>
          <w:p w14:paraId="5FAB153E" w14:textId="77777777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50238">
              <w:rPr>
                <w:rFonts w:ascii="Times New Roman" w:hAnsi="Times New Roman" w:cs="Times New Roman"/>
                <w:b/>
              </w:rPr>
              <w:t>Check the box if the Air Navigation Service Provider has:</w:t>
            </w:r>
          </w:p>
        </w:tc>
      </w:tr>
      <w:tr w:rsidR="006D6E42" w:rsidRPr="00B50238" w14:paraId="29EFF08B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56E9FD90" w14:textId="77777777" w:rsidR="006D6E42" w:rsidRPr="00B50238" w:rsidRDefault="006D6E42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r w:rsidRPr="00B50238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69B1592C" w14:textId="77777777" w:rsidR="006D6E42" w:rsidRPr="00B50238" w:rsidRDefault="001414C3" w:rsidP="006D6E4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44877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42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454AB8A7" w14:textId="77777777" w:rsidR="006D6E42" w:rsidRPr="00F26525" w:rsidRDefault="006D6E42" w:rsidP="006D6E42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>Registered in the ICAO OPS CTRL Directory</w:t>
            </w:r>
          </w:p>
          <w:p w14:paraId="53B6E159" w14:textId="5E9AC6F7" w:rsidR="006D6E42" w:rsidRPr="00B50238" w:rsidRDefault="006D6E42" w:rsidP="006D6E42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5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6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  <w:r w:rsidRPr="003D552D">
              <w:rPr>
                <w:iCs/>
              </w:rPr>
              <w:t>)</w:t>
            </w:r>
          </w:p>
        </w:tc>
      </w:tr>
      <w:tr w:rsidR="006D6E42" w:rsidRPr="00B50238" w14:paraId="6B6D3EF7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74EBDCD5" w14:textId="77777777" w:rsidR="006D6E42" w:rsidRPr="00B50238" w:rsidRDefault="006D6E42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783DD81" w14:textId="77777777" w:rsidR="006D6E42" w:rsidRPr="00B50238" w:rsidRDefault="001414C3" w:rsidP="006D6E4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20854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42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38D556BC" w14:textId="09609F17" w:rsidR="006D6E42" w:rsidRPr="00B50238" w:rsidRDefault="00B640FB" w:rsidP="00B640F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Commenced preparation for subscription to </w:t>
            </w:r>
            <w:r w:rsidRPr="00F26525">
              <w:rPr>
                <w:rFonts w:ascii="Times New Roman" w:hAnsi="Times New Roman" w:cs="Times New Roman"/>
              </w:rPr>
              <w:t>LADR notifications</w:t>
            </w:r>
            <w:r>
              <w:rPr>
                <w:rFonts w:ascii="Times New Roman" w:hAnsi="Times New Roman" w:cs="Times New Roman"/>
              </w:rPr>
              <w:t xml:space="preserve">, when the service is commissioned. </w:t>
            </w:r>
          </w:p>
        </w:tc>
      </w:tr>
      <w:tr w:rsidR="006D6E42" w:rsidRPr="00B50238" w14:paraId="4DBF61B4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59156D4F" w14:textId="77777777" w:rsidR="006D6E42" w:rsidRPr="00B50238" w:rsidRDefault="006D6E42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60F58FA" w14:textId="77777777" w:rsidR="006D6E42" w:rsidRPr="00B50238" w:rsidRDefault="001414C3" w:rsidP="006D6E4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69213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42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35D52A2A" w14:textId="3A67A02F" w:rsidR="006D6E42" w:rsidRPr="00B50238" w:rsidRDefault="006D6E42" w:rsidP="004C445C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Developed procedures for the initial response to ADT notifications</w:t>
            </w:r>
            <w:r w:rsidR="004C445C">
              <w:rPr>
                <w:rFonts w:ascii="Times New Roman" w:hAnsi="Times New Roman" w:cs="Times New Roman"/>
                <w:iCs/>
              </w:rPr>
              <w:t xml:space="preserve"> received from ATS units</w:t>
            </w:r>
            <w:r w:rsidR="007F7AD7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6D6E42" w:rsidRPr="00B50238" w14:paraId="0675F68B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42140511" w14:textId="77777777" w:rsidR="006D6E42" w:rsidRPr="00B50238" w:rsidRDefault="006D6E42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5132C61" w14:textId="77777777" w:rsidR="006D6E42" w:rsidRPr="00B50238" w:rsidRDefault="001414C3" w:rsidP="006D6E4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90455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42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1B9A387E" w14:textId="5CD6C801" w:rsidR="006D6E42" w:rsidRPr="00B50238" w:rsidRDefault="006D6E42" w:rsidP="007F7AD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Developed procedures for the initial response to ELT(DT) alert</w:t>
            </w:r>
            <w:r w:rsidR="007F7AD7">
              <w:rPr>
                <w:rFonts w:ascii="Times New Roman" w:hAnsi="Times New Roman" w:cs="Times New Roman"/>
              </w:rPr>
              <w:t>s.</w:t>
            </w:r>
          </w:p>
        </w:tc>
      </w:tr>
      <w:tr w:rsidR="004C445C" w:rsidRPr="00B50238" w14:paraId="68FEF8C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65914C9C" w14:textId="77777777" w:rsidR="004C445C" w:rsidRPr="00B50238" w:rsidRDefault="004C445C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1234F4A3" w14:textId="77777777" w:rsidR="004C445C" w:rsidRDefault="004C445C" w:rsidP="006D6E4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332" w:type="dxa"/>
            <w:vAlign w:val="center"/>
          </w:tcPr>
          <w:p w14:paraId="1499BD47" w14:textId="2FD08666" w:rsidR="004C445C" w:rsidRDefault="004C445C" w:rsidP="007F7AD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Developed procedures for the use of LADR</w:t>
            </w:r>
          </w:p>
        </w:tc>
      </w:tr>
      <w:tr w:rsidR="006D6E42" w:rsidRPr="00B50238" w14:paraId="56FAF193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767FF1E2" w14:textId="77777777" w:rsidR="006D6E42" w:rsidRPr="00B50238" w:rsidRDefault="006D6E42" w:rsidP="006D6E42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256F5E91" w14:textId="77777777" w:rsidR="006D6E42" w:rsidRPr="00B50238" w:rsidRDefault="001414C3" w:rsidP="006D6E4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567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42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3C8BB712" w14:textId="6DC0BE76" w:rsidR="006D6E42" w:rsidRPr="00B50238" w:rsidRDefault="006D6E42" w:rsidP="006D6E4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Trained SAR personnel to understand ADT notifications and ELT(DT) alerts, and to execute ADT procedures accordingly</w:t>
            </w:r>
            <w:r w:rsidR="004C445C">
              <w:rPr>
                <w:rFonts w:ascii="Times New Roman" w:hAnsi="Times New Roman" w:cs="Times New Roman"/>
                <w:iCs/>
              </w:rPr>
              <w:t>.</w:t>
            </w:r>
          </w:p>
        </w:tc>
      </w:tr>
    </w:tbl>
    <w:p w14:paraId="25E909E2" w14:textId="70087E1D" w:rsidR="00B50238" w:rsidRDefault="00F01E97" w:rsidP="00F01E97">
      <w:pPr>
        <w:tabs>
          <w:tab w:val="left" w:pos="127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9508" w:type="dxa"/>
        <w:jc w:val="center"/>
        <w:tblLook w:val="04A0" w:firstRow="1" w:lastRow="0" w:firstColumn="1" w:lastColumn="0" w:noHBand="0" w:noVBand="1"/>
      </w:tblPr>
      <w:tblGrid>
        <w:gridCol w:w="535"/>
        <w:gridCol w:w="630"/>
        <w:gridCol w:w="8332"/>
        <w:gridCol w:w="11"/>
      </w:tblGrid>
      <w:tr w:rsidR="00B50238" w:rsidRPr="00B50238" w14:paraId="289FD626" w14:textId="77777777" w:rsidTr="004151DF">
        <w:trPr>
          <w:jc w:val="center"/>
        </w:trPr>
        <w:tc>
          <w:tcPr>
            <w:tcW w:w="9508" w:type="dxa"/>
            <w:gridSpan w:val="4"/>
            <w:shd w:val="clear" w:color="auto" w:fill="D9D9D9" w:themeFill="background1" w:themeFillShade="D9"/>
          </w:tcPr>
          <w:p w14:paraId="3A960739" w14:textId="77777777" w:rsidR="00B50238" w:rsidRPr="00B50238" w:rsidRDefault="00B50238" w:rsidP="004151D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AIR NAVIGATION SERVICE PROVIDER</w:t>
            </w:r>
          </w:p>
        </w:tc>
      </w:tr>
      <w:tr w:rsidR="00B50238" w:rsidRPr="00B50238" w14:paraId="3D77C4DD" w14:textId="77777777" w:rsidTr="004151DF">
        <w:trPr>
          <w:jc w:val="center"/>
        </w:trPr>
        <w:tc>
          <w:tcPr>
            <w:tcW w:w="9508" w:type="dxa"/>
            <w:gridSpan w:val="4"/>
          </w:tcPr>
          <w:p w14:paraId="16E72B60" w14:textId="09A13CBE" w:rsidR="00B50238" w:rsidRPr="00B50238" w:rsidRDefault="00B50238" w:rsidP="00CC7CD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50238">
              <w:rPr>
                <w:rFonts w:ascii="Times New Roman" w:hAnsi="Times New Roman" w:cs="Times New Roman"/>
                <w:b/>
              </w:rPr>
              <w:t xml:space="preserve">Check the box if </w:t>
            </w:r>
            <w:r w:rsidR="00CC7CD6">
              <w:rPr>
                <w:rFonts w:ascii="Times New Roman" w:hAnsi="Times New Roman" w:cs="Times New Roman"/>
                <w:b/>
              </w:rPr>
              <w:t>all relevant Air Traffic Service (ATS) Units have</w:t>
            </w:r>
            <w:r w:rsidRPr="00B5023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F7AD7" w:rsidRPr="00B50238" w14:paraId="1D54B88F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36C81499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  <w:r w:rsidRPr="00B50238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34CB01E8" w14:textId="77777777" w:rsidR="007F7AD7" w:rsidRPr="00B50238" w:rsidRDefault="001414C3" w:rsidP="007F7AD7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-16748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D7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0EF6430E" w14:textId="77777777" w:rsidR="007F7AD7" w:rsidRPr="00F26525" w:rsidRDefault="007F7AD7" w:rsidP="007F7AD7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>Registered in the ICAO OPS CTRL Directory</w:t>
            </w:r>
          </w:p>
          <w:p w14:paraId="6B14F054" w14:textId="1877267D" w:rsidR="007F7AD7" w:rsidRPr="00B50238" w:rsidRDefault="007F7AD7" w:rsidP="007F7AD7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 w:rsidRPr="00F26525">
              <w:rPr>
                <w:rFonts w:ascii="Times New Roman" w:hAnsi="Times New Roman" w:cs="Times New Roman"/>
                <w:iCs/>
              </w:rPr>
              <w:t xml:space="preserve">(email: </w:t>
            </w:r>
            <w:hyperlink r:id="rId17" w:history="1">
              <w:r w:rsidRPr="00F26525">
                <w:rPr>
                  <w:rStyle w:val="Hyperlink"/>
                  <w:rFonts w:ascii="Times New Roman" w:hAnsi="Times New Roman" w:cs="Times New Roman"/>
                  <w:iCs/>
                </w:rPr>
                <w:t>aircrafttracking@icao.int</w:t>
              </w:r>
            </w:hyperlink>
            <w:r w:rsidRPr="00F26525">
              <w:rPr>
                <w:rFonts w:ascii="Times New Roman" w:hAnsi="Times New Roman" w:cs="Times New Roman"/>
                <w:iCs/>
              </w:rPr>
              <w:t xml:space="preserve">  website:  </w:t>
            </w:r>
            <w:hyperlink r:id="rId18" w:history="1">
              <w:r w:rsidRPr="00F26525">
                <w:rPr>
                  <w:rStyle w:val="Hyperlink"/>
                  <w:rFonts w:ascii="Times New Roman" w:hAnsi="Times New Roman" w:cs="Times New Roman"/>
                </w:rPr>
                <w:t>https://www4.icao.int/opsctrl/</w:t>
              </w:r>
            </w:hyperlink>
            <w:r w:rsidRPr="003D552D">
              <w:rPr>
                <w:iCs/>
              </w:rPr>
              <w:t>)</w:t>
            </w:r>
          </w:p>
        </w:tc>
      </w:tr>
      <w:tr w:rsidR="007F7AD7" w:rsidRPr="00B50238" w14:paraId="43583295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56390B1B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656BFDBF" w14:textId="77777777" w:rsidR="007F7AD7" w:rsidRPr="00B50238" w:rsidRDefault="001414C3" w:rsidP="007F7AD7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29116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D7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7AF27AA6" w14:textId="44C2B3E2" w:rsidR="007F7AD7" w:rsidRPr="00B50238" w:rsidRDefault="00CC7CD6" w:rsidP="00CC7CD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Commenced preparation for subscription to </w:t>
            </w:r>
            <w:r w:rsidR="007F7AD7" w:rsidRPr="00F26525">
              <w:rPr>
                <w:rFonts w:ascii="Times New Roman" w:hAnsi="Times New Roman" w:cs="Times New Roman"/>
              </w:rPr>
              <w:t>LADR notifications</w:t>
            </w:r>
            <w:r>
              <w:rPr>
                <w:rFonts w:ascii="Times New Roman" w:hAnsi="Times New Roman" w:cs="Times New Roman"/>
              </w:rPr>
              <w:t>, when the service is commissioned</w:t>
            </w:r>
            <w:r w:rsidR="007F7A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AD7" w:rsidRPr="00B50238" w14:paraId="09C5EF5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68D943A1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72046388" w14:textId="77777777" w:rsidR="007F7AD7" w:rsidRDefault="007F7AD7" w:rsidP="007F7AD7">
            <w:pPr>
              <w:spacing w:before="60" w:after="6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332" w:type="dxa"/>
            <w:vAlign w:val="center"/>
          </w:tcPr>
          <w:p w14:paraId="2D6B55C3" w14:textId="0D7B2ABD" w:rsidR="007F7AD7" w:rsidRPr="00F26525" w:rsidRDefault="007F7AD7" w:rsidP="007F7AD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Provided </w:t>
            </w:r>
            <w:r w:rsidR="00CC7CD6">
              <w:rPr>
                <w:rFonts w:ascii="Times New Roman" w:hAnsi="Times New Roman" w:cs="Times New Roman"/>
              </w:rPr>
              <w:t xml:space="preserve">for </w:t>
            </w:r>
            <w:r>
              <w:rPr>
                <w:rFonts w:ascii="Times New Roman" w:hAnsi="Times New Roman" w:cs="Times New Roman"/>
              </w:rPr>
              <w:t>LADR access to the relevant operational supervisory position i</w:t>
            </w:r>
            <w:r w:rsidR="00CC7CD6">
              <w:rPr>
                <w:rFonts w:ascii="Times New Roman" w:hAnsi="Times New Roman" w:cs="Times New Roman"/>
              </w:rPr>
              <w:t>n the ACC in charge of each FIR, when the services is commissioned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AD7" w:rsidRPr="00B50238" w14:paraId="5F88B04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299956C5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7AA298D5" w14:textId="77777777" w:rsidR="007F7AD7" w:rsidRPr="00B50238" w:rsidRDefault="001414C3" w:rsidP="007F7AD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93015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D7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4ACE1857" w14:textId="39C1CAA8" w:rsidR="007F7AD7" w:rsidRPr="00B50238" w:rsidRDefault="007F7AD7" w:rsidP="007F7AD7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Developed procedures for the response to ADT notifications</w:t>
            </w:r>
            <w:r w:rsidR="004C445C">
              <w:rPr>
                <w:rFonts w:ascii="Times New Roman" w:hAnsi="Times New Roman" w:cs="Times New Roman"/>
                <w:iCs/>
              </w:rPr>
              <w:t xml:space="preserve"> received from aircraft operators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7F7AD7" w:rsidRPr="00B50238" w14:paraId="7985C3B6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72C609AF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326E85D2" w14:textId="394D54FF" w:rsidR="007F7AD7" w:rsidRDefault="001414C3" w:rsidP="007F7AD7">
            <w:pPr>
              <w:jc w:val="center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81461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D7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55109DE2" w14:textId="0B03233D" w:rsidR="007F7AD7" w:rsidRDefault="007F7AD7" w:rsidP="004C445C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Developed procedures for the response to </w:t>
            </w:r>
            <w:r w:rsidR="004C445C">
              <w:rPr>
                <w:rFonts w:ascii="Times New Roman" w:hAnsi="Times New Roman" w:cs="Times New Roman"/>
                <w:iCs/>
              </w:rPr>
              <w:t>ELT(DT)</w:t>
            </w:r>
            <w:r>
              <w:rPr>
                <w:rFonts w:ascii="Times New Roman" w:hAnsi="Times New Roman" w:cs="Times New Roman"/>
                <w:iCs/>
              </w:rPr>
              <w:t xml:space="preserve"> coordination received from SAR authorities.</w:t>
            </w:r>
          </w:p>
        </w:tc>
      </w:tr>
      <w:tr w:rsidR="007F7AD7" w:rsidRPr="00B50238" w14:paraId="16EC931F" w14:textId="77777777" w:rsidTr="004151DF">
        <w:trPr>
          <w:gridAfter w:val="1"/>
          <w:wAfter w:w="11" w:type="dxa"/>
          <w:jc w:val="center"/>
        </w:trPr>
        <w:tc>
          <w:tcPr>
            <w:tcW w:w="535" w:type="dxa"/>
            <w:vAlign w:val="center"/>
          </w:tcPr>
          <w:p w14:paraId="59843D9C" w14:textId="77777777" w:rsidR="007F7AD7" w:rsidRPr="00B50238" w:rsidRDefault="007F7AD7" w:rsidP="007F7AD7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288"/>
              </w:tabs>
              <w:spacing w:before="60" w:after="60"/>
              <w:ind w:left="342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vAlign w:val="center"/>
          </w:tcPr>
          <w:p w14:paraId="413C6130" w14:textId="77777777" w:rsidR="007F7AD7" w:rsidRPr="00B50238" w:rsidRDefault="001414C3" w:rsidP="007F7AD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id w:val="197254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D7" w:rsidRPr="00B5023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332" w:type="dxa"/>
            <w:vAlign w:val="center"/>
          </w:tcPr>
          <w:p w14:paraId="44694E45" w14:textId="3D8A514C" w:rsidR="007F7AD7" w:rsidRPr="00B50238" w:rsidRDefault="007F7AD7" w:rsidP="007F7AD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Trained relevant ATS personnel to understand ADT notifications and ELT(DT) alerts</w:t>
            </w:r>
            <w:r w:rsidR="00F274E6">
              <w:rPr>
                <w:rFonts w:ascii="Times New Roman" w:hAnsi="Times New Roman" w:cs="Times New Roman"/>
                <w:iCs/>
              </w:rPr>
              <w:t>, and to coordinate in accordance with procedure.</w:t>
            </w:r>
          </w:p>
        </w:tc>
      </w:tr>
    </w:tbl>
    <w:p w14:paraId="71C8D853" w14:textId="77777777" w:rsidR="00B00399" w:rsidRDefault="00B50238" w:rsidP="00B003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1E42615" w14:textId="2274B177" w:rsidR="00B50238" w:rsidRPr="00B00399" w:rsidRDefault="00D23CF6" w:rsidP="00B00399">
      <w:pPr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  <w:b/>
        </w:rPr>
        <w:t>Reference Material</w:t>
      </w:r>
    </w:p>
    <w:p w14:paraId="77D9F725" w14:textId="134064AA" w:rsidR="00CC7CD6" w:rsidRDefault="00CC7CD6" w:rsidP="00F01E9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Seventh Meeting of the Asia/Pacific Search and Rescue Working Group (</w:t>
      </w:r>
      <w:hyperlink r:id="rId19" w:history="1">
        <w:r w:rsidRPr="00CC7CD6">
          <w:rPr>
            <w:rStyle w:val="Hyperlink"/>
            <w:rFonts w:ascii="Times New Roman" w:hAnsi="Times New Roman" w:cs="Times New Roman"/>
          </w:rPr>
          <w:t>APSAR/WG/7</w:t>
        </w:r>
      </w:hyperlink>
      <w:r>
        <w:rPr>
          <w:rFonts w:ascii="Times New Roman" w:hAnsi="Times New Roman" w:cs="Times New Roman"/>
        </w:rPr>
        <w:t>)</w:t>
      </w:r>
    </w:p>
    <w:p w14:paraId="64EBEFD5" w14:textId="6EF63EF4" w:rsidR="00D23CF6" w:rsidRDefault="00D23CF6" w:rsidP="00F01E97">
      <w:pPr>
        <w:spacing w:after="120" w:line="240" w:lineRule="auto"/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</w:rPr>
        <w:t xml:space="preserve">ICAO Annex 6 </w:t>
      </w:r>
      <w:r w:rsidRPr="003072C6">
        <w:rPr>
          <w:rFonts w:ascii="Times New Roman" w:hAnsi="Times New Roman" w:cs="Times New Roman"/>
          <w:i/>
        </w:rPr>
        <w:t>Operation of Aircraft</w:t>
      </w:r>
      <w:r w:rsidRPr="003072C6">
        <w:rPr>
          <w:rFonts w:ascii="Times New Roman" w:hAnsi="Times New Roman" w:cs="Times New Roman"/>
        </w:rPr>
        <w:t xml:space="preserve"> Part I</w:t>
      </w:r>
    </w:p>
    <w:p w14:paraId="32BEB720" w14:textId="4E5ED9BE" w:rsidR="006D6E42" w:rsidRPr="003072C6" w:rsidRDefault="006D6E42" w:rsidP="00F01E9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ICAO Annex 11 Air Traffic Services</w:t>
      </w:r>
    </w:p>
    <w:p w14:paraId="031A0D15" w14:textId="27D43E91" w:rsidR="006D6E42" w:rsidRDefault="006D6E42" w:rsidP="00F01E97">
      <w:pPr>
        <w:spacing w:after="12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ICAO Annex 12 </w:t>
      </w:r>
      <w:r w:rsidRPr="006D6E42">
        <w:rPr>
          <w:rFonts w:ascii="Times New Roman" w:hAnsi="Times New Roman" w:cs="Times New Roman"/>
          <w:i/>
        </w:rPr>
        <w:t>Search and Rescue</w:t>
      </w:r>
    </w:p>
    <w:p w14:paraId="147113C6" w14:textId="24325BA1" w:rsidR="006D6E42" w:rsidRDefault="006D6E42" w:rsidP="00F01E97">
      <w:pPr>
        <w:spacing w:after="120" w:line="240" w:lineRule="auto"/>
        <w:rPr>
          <w:rFonts w:ascii="Times New Roman" w:hAnsi="Times New Roman" w:cs="Times New Roman"/>
          <w:i/>
        </w:rPr>
      </w:pPr>
      <w:r w:rsidRPr="006D6E42">
        <w:rPr>
          <w:rFonts w:ascii="Times New Roman" w:hAnsi="Times New Roman" w:cs="Times New Roman"/>
        </w:rPr>
        <w:t xml:space="preserve">ICAO Annex 13 </w:t>
      </w:r>
      <w:r>
        <w:rPr>
          <w:rFonts w:ascii="Times New Roman" w:hAnsi="Times New Roman" w:cs="Times New Roman"/>
          <w:i/>
        </w:rPr>
        <w:t>Accident and Incident Investigation</w:t>
      </w:r>
    </w:p>
    <w:p w14:paraId="3AF2013C" w14:textId="68980A9C" w:rsidR="006D6E42" w:rsidRPr="00B27A32" w:rsidRDefault="006D6E42" w:rsidP="00F01E97">
      <w:pPr>
        <w:spacing w:after="120" w:line="240" w:lineRule="auto"/>
        <w:rPr>
          <w:rFonts w:ascii="Times New Roman" w:hAnsi="Times New Roman" w:cs="Times New Roman"/>
        </w:rPr>
      </w:pPr>
      <w:r w:rsidRPr="00B27A32">
        <w:rPr>
          <w:rFonts w:ascii="Times New Roman" w:hAnsi="Times New Roman" w:cs="Times New Roman"/>
        </w:rPr>
        <w:t>ICAO Doc 4444</w:t>
      </w:r>
      <w:r>
        <w:rPr>
          <w:rFonts w:ascii="Times New Roman" w:hAnsi="Times New Roman" w:cs="Times New Roman"/>
          <w:i/>
        </w:rPr>
        <w:t xml:space="preserve"> Procedures for Air Navigation Services – Air Traffic Management </w:t>
      </w:r>
      <w:r w:rsidRPr="00B27A32">
        <w:rPr>
          <w:rFonts w:ascii="Times New Roman" w:hAnsi="Times New Roman" w:cs="Times New Roman"/>
        </w:rPr>
        <w:t>(PANS-ATM)</w:t>
      </w:r>
    </w:p>
    <w:p w14:paraId="0D54AB20" w14:textId="2D752BB2" w:rsidR="00D23CF6" w:rsidRPr="003072C6" w:rsidRDefault="00D23CF6" w:rsidP="00F01E97">
      <w:pPr>
        <w:spacing w:after="120" w:line="240" w:lineRule="auto"/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</w:rPr>
        <w:t xml:space="preserve">ICAO Doc 100542 </w:t>
      </w:r>
      <w:r w:rsidRPr="003072C6">
        <w:rPr>
          <w:rFonts w:ascii="Times New Roman" w:hAnsi="Times New Roman" w:cs="Times New Roman"/>
          <w:i/>
        </w:rPr>
        <w:t>Manual on Location of Aircraft in Distress and Flight Recorder Data Recovery</w:t>
      </w:r>
    </w:p>
    <w:p w14:paraId="4A858941" w14:textId="639D5D86" w:rsidR="003072C6" w:rsidRPr="003072C6" w:rsidRDefault="003072C6" w:rsidP="00F01E97">
      <w:pPr>
        <w:spacing w:after="120" w:line="240" w:lineRule="auto"/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</w:rPr>
        <w:t xml:space="preserve">ICAO Doc 10165 Global Aeronautical Distress and Safety System (GADSS) Manual </w:t>
      </w:r>
      <w:r w:rsidR="00B27A32">
        <w:rPr>
          <w:rFonts w:ascii="Times New Roman" w:hAnsi="Times New Roman" w:cs="Times New Roman"/>
        </w:rPr>
        <w:t>(NEW)</w:t>
      </w:r>
    </w:p>
    <w:p w14:paraId="058A60D7" w14:textId="3A50867B" w:rsidR="003072C6" w:rsidRPr="003072C6" w:rsidRDefault="003072C6" w:rsidP="00F01E97">
      <w:pPr>
        <w:spacing w:after="120" w:line="240" w:lineRule="auto"/>
        <w:ind w:firstLine="720"/>
        <w:rPr>
          <w:rFonts w:ascii="Times New Roman" w:hAnsi="Times New Roman" w:cs="Times New Roman"/>
          <w:i/>
        </w:rPr>
      </w:pPr>
      <w:r w:rsidRPr="003072C6">
        <w:rPr>
          <w:rFonts w:ascii="Times New Roman" w:hAnsi="Times New Roman" w:cs="Times New Roman"/>
          <w:i/>
        </w:rPr>
        <w:t>Expected availability Q3/Q4 2022</w:t>
      </w:r>
    </w:p>
    <w:p w14:paraId="123C532A" w14:textId="5B763D30" w:rsidR="00D23CF6" w:rsidRDefault="00D23CF6" w:rsidP="00F01E97">
      <w:pPr>
        <w:spacing w:after="120" w:line="240" w:lineRule="auto"/>
        <w:rPr>
          <w:rFonts w:ascii="Times New Roman" w:hAnsi="Times New Roman" w:cs="Times New Roman"/>
        </w:rPr>
      </w:pPr>
      <w:r w:rsidRPr="003072C6">
        <w:rPr>
          <w:rFonts w:ascii="Times New Roman" w:hAnsi="Times New Roman" w:cs="Times New Roman"/>
        </w:rPr>
        <w:lastRenderedPageBreak/>
        <w:t>International Aeronautical and Maritime Search and Rescue (IAMSAR) Manual Volumes I and II</w:t>
      </w:r>
    </w:p>
    <w:p w14:paraId="62164343" w14:textId="40D260E7" w:rsidR="0000696F" w:rsidRDefault="0000696F" w:rsidP="00CC7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ICAO Asia/Pacific Regional SAR Plan Version 4.0</w:t>
      </w:r>
    </w:p>
    <w:p w14:paraId="49505DBD" w14:textId="142CC551" w:rsidR="0000696F" w:rsidRPr="0000696F" w:rsidRDefault="0000696F" w:rsidP="00F01E97">
      <w:pPr>
        <w:spacing w:after="120" w:line="240" w:lineRule="auto"/>
        <w:ind w:firstLine="720"/>
        <w:rPr>
          <w:rFonts w:ascii="Times New Roman" w:hAnsi="Times New Roman" w:cs="Times New Roman"/>
          <w:i/>
        </w:rPr>
      </w:pPr>
      <w:r w:rsidRPr="0000696F">
        <w:rPr>
          <w:rFonts w:ascii="Times New Roman" w:hAnsi="Times New Roman" w:cs="Times New Roman"/>
          <w:i/>
        </w:rPr>
        <w:t>Subject to approval by the Tenth Meeting of the ATM Sub-Group of APANPIRG, November 2022</w:t>
      </w:r>
    </w:p>
    <w:p w14:paraId="07C24D64" w14:textId="0F45B1BD" w:rsidR="00742B69" w:rsidRPr="00742B69" w:rsidRDefault="00742B69" w:rsidP="00F01E97">
      <w:pPr>
        <w:spacing w:after="120" w:line="240" w:lineRule="auto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ICAO Web Resources:</w:t>
      </w:r>
    </w:p>
    <w:p w14:paraId="395F5598" w14:textId="04B7D855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Global Tracking Initiatives</w:t>
      </w:r>
    </w:p>
    <w:p w14:paraId="1BF2F16C" w14:textId="60AEE839" w:rsidR="00742B69" w:rsidRPr="00742B69" w:rsidRDefault="001414C3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20" w:history="1">
        <w:r w:rsidR="00742B69" w:rsidRPr="00742B69">
          <w:rPr>
            <w:rStyle w:val="Hyperlink"/>
            <w:rFonts w:ascii="Times New Roman" w:hAnsi="Times New Roman" w:cs="Times New Roman"/>
          </w:rPr>
          <w:t>https://www.icao.int/safety/OPS/OPS-Section/Pages/Global-tracking.aspx</w:t>
        </w:r>
      </w:hyperlink>
    </w:p>
    <w:p w14:paraId="2327CD87" w14:textId="3F13EF7C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Update on GADSS-Related Global Aircraft Tracking Initiatives</w:t>
      </w:r>
    </w:p>
    <w:p w14:paraId="4904730F" w14:textId="77777777" w:rsidR="00742B69" w:rsidRPr="00742B69" w:rsidRDefault="001414C3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21" w:history="1">
        <w:r w:rsidR="00742B69" w:rsidRPr="00742B69">
          <w:rPr>
            <w:rStyle w:val="Hyperlink"/>
            <w:rFonts w:ascii="Times New Roman" w:hAnsi="Times New Roman" w:cs="Times New Roman"/>
          </w:rPr>
          <w:t>https://www.icao.int/safety/globaltracking/Pages/GADSS-Update.aspx</w:t>
        </w:r>
      </w:hyperlink>
    </w:p>
    <w:p w14:paraId="7961F247" w14:textId="3E94C8B7" w:rsidR="00D23CF6" w:rsidRPr="00742B69" w:rsidRDefault="00D23CF6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ICAO Skytalk</w:t>
      </w:r>
      <w:r w:rsidR="003072C6" w:rsidRPr="00742B69">
        <w:rPr>
          <w:rFonts w:ascii="Times New Roman" w:hAnsi="Times New Roman" w:cs="Times New Roman"/>
        </w:rPr>
        <w:t>:</w:t>
      </w:r>
      <w:r w:rsidRPr="00742B69">
        <w:rPr>
          <w:rFonts w:ascii="Times New Roman" w:hAnsi="Times New Roman" w:cs="Times New Roman"/>
        </w:rPr>
        <w:t xml:space="preserve"> </w:t>
      </w:r>
      <w:r w:rsidR="003072C6" w:rsidRPr="00742B69">
        <w:rPr>
          <w:rFonts w:ascii="Times New Roman" w:hAnsi="Times New Roman" w:cs="Times New Roman"/>
        </w:rPr>
        <w:t>GADSS Implementation Support Tools</w:t>
      </w:r>
    </w:p>
    <w:p w14:paraId="2D638368" w14:textId="7AD73C7D" w:rsidR="003072C6" w:rsidRPr="00742B69" w:rsidRDefault="001414C3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22" w:history="1">
        <w:r w:rsidR="003072C6" w:rsidRPr="00742B69">
          <w:rPr>
            <w:rStyle w:val="Hyperlink"/>
            <w:rFonts w:ascii="Times New Roman" w:hAnsi="Times New Roman" w:cs="Times New Roman"/>
          </w:rPr>
          <w:t>https://www.youtube.com/watch?v=ZbD3IIdkzbk</w:t>
        </w:r>
      </w:hyperlink>
    </w:p>
    <w:p w14:paraId="2E387C73" w14:textId="33EE5752" w:rsidR="00742B69" w:rsidRPr="00742B69" w:rsidRDefault="00742B69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742B69">
        <w:rPr>
          <w:rFonts w:ascii="Times New Roman" w:hAnsi="Times New Roman" w:cs="Times New Roman"/>
        </w:rPr>
        <w:t>ICAO OPS Control Directory</w:t>
      </w:r>
    </w:p>
    <w:p w14:paraId="5998C273" w14:textId="4E873277" w:rsidR="00742B69" w:rsidRPr="00742B69" w:rsidRDefault="001414C3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23" w:history="1">
        <w:r w:rsidR="00742B69" w:rsidRPr="00742B69">
          <w:rPr>
            <w:rStyle w:val="Hyperlink"/>
            <w:rFonts w:ascii="Times New Roman" w:hAnsi="Times New Roman" w:cs="Times New Roman"/>
          </w:rPr>
          <w:t>https://www4.icao.int/opsctrl/</w:t>
        </w:r>
      </w:hyperlink>
    </w:p>
    <w:p w14:paraId="49CE987C" w14:textId="2A1B5590" w:rsidR="003072C6" w:rsidRDefault="003072C6" w:rsidP="00F01E9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Cospas-Sarsat Documentation:</w:t>
      </w:r>
    </w:p>
    <w:p w14:paraId="75AE4230" w14:textId="073AD00A" w:rsidR="003072C6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A.001 (data distribution procedures for ELT(DT)s)</w:t>
      </w:r>
    </w:p>
    <w:p w14:paraId="764BC44E" w14:textId="189A9AF7" w:rsidR="0000696F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A.002 (structure and samples of ELT(DT) distress alert messages sent to SPOCs)</w:t>
      </w:r>
    </w:p>
    <w:p w14:paraId="7E37ADA0" w14:textId="2BE1465D" w:rsidR="0000696F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T.001 and C/S T.018 (respectively, FGB and SGB (ELT(DT) specifications)</w:t>
      </w:r>
    </w:p>
    <w:p w14:paraId="70B957A8" w14:textId="3212E92A" w:rsidR="003072C6" w:rsidRDefault="0000696F" w:rsidP="00F01E97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C/S G.007 (RCC handbook)</w:t>
      </w:r>
    </w:p>
    <w:p w14:paraId="1A87AFBA" w14:textId="631871DF" w:rsidR="00B00399" w:rsidRPr="003072C6" w:rsidRDefault="00B00399" w:rsidP="00B00399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sectPr w:rsidR="00B00399" w:rsidRPr="003072C6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E2390" w16cex:dateUtc="2022-08-10T02:31:00Z"/>
  <w16cex:commentExtensible w16cex:durableId="269E23F6" w16cex:dateUtc="2022-08-10T02:32:00Z"/>
  <w16cex:commentExtensible w16cex:durableId="26A4A6BC" w16cex:dateUtc="2022-08-15T03:04:00Z"/>
  <w16cex:commentExtensible w16cex:durableId="269E2EF0" w16cex:dateUtc="2022-08-10T03:19:00Z"/>
  <w16cex:commentExtensible w16cex:durableId="269E37AC" w16cex:dateUtc="2022-08-10T03:57:00Z"/>
  <w16cex:commentExtensible w16cex:durableId="269E34BD" w16cex:dateUtc="2022-08-10T03:44:00Z"/>
  <w16cex:commentExtensible w16cex:durableId="269E339B" w16cex:dateUtc="2022-08-10T03:39:00Z"/>
  <w16cex:commentExtensible w16cex:durableId="269E351E" w16cex:dateUtc="2022-08-10T03:46:00Z"/>
  <w16cex:commentExtensible w16cex:durableId="269E42F8" w16cex:dateUtc="2022-08-10T06:45:00Z"/>
  <w16cex:commentExtensible w16cex:durableId="269E373B" w16cex:dateUtc="2022-08-10T0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A9B5D6" w16cid:durableId="269E1DD1"/>
  <w16cid:commentId w16cid:paraId="049EC8C7" w16cid:durableId="269E2390"/>
  <w16cid:commentId w16cid:paraId="51206F43" w16cid:durableId="269E1DD2"/>
  <w16cid:commentId w16cid:paraId="1B2FB41B" w16cid:durableId="269E23F6"/>
  <w16cid:commentId w16cid:paraId="2D9B8D57" w16cid:durableId="26A4A6BC"/>
  <w16cid:commentId w16cid:paraId="5CA3C797" w16cid:durableId="269E2EF0"/>
  <w16cid:commentId w16cid:paraId="503E1D5A" w16cid:durableId="269E37AC"/>
  <w16cid:commentId w16cid:paraId="75B3EBAA" w16cid:durableId="269E34BD"/>
  <w16cid:commentId w16cid:paraId="5E0B85BC" w16cid:durableId="269E339B"/>
  <w16cid:commentId w16cid:paraId="02E1D0F6" w16cid:durableId="269E351E"/>
  <w16cid:commentId w16cid:paraId="4A19E618" w16cid:durableId="269E42F8"/>
  <w16cid:commentId w16cid:paraId="6C756DF2" w16cid:durableId="269E37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926D9" w14:textId="77777777" w:rsidR="00060F9A" w:rsidRDefault="00060F9A" w:rsidP="000744A5">
      <w:pPr>
        <w:spacing w:after="0" w:line="240" w:lineRule="auto"/>
      </w:pPr>
      <w:r>
        <w:separator/>
      </w:r>
    </w:p>
  </w:endnote>
  <w:endnote w:type="continuationSeparator" w:id="0">
    <w:p w14:paraId="4A7B639B" w14:textId="77777777" w:rsidR="00060F9A" w:rsidRDefault="00060F9A" w:rsidP="0007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5041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649DD" w14:textId="3C33016F" w:rsidR="00F01E97" w:rsidRPr="00F01E97" w:rsidRDefault="00F01E97">
        <w:pPr>
          <w:pStyle w:val="Footer"/>
          <w:jc w:val="center"/>
          <w:rPr>
            <w:rFonts w:ascii="Times New Roman" w:hAnsi="Times New Roman" w:cs="Times New Roman"/>
          </w:rPr>
        </w:pPr>
        <w:r w:rsidRPr="00F01E97">
          <w:rPr>
            <w:rFonts w:ascii="Times New Roman" w:hAnsi="Times New Roman" w:cs="Times New Roman"/>
          </w:rPr>
          <w:t xml:space="preserve">D - </w:t>
        </w:r>
        <w:r w:rsidRPr="00F01E97">
          <w:rPr>
            <w:rFonts w:ascii="Times New Roman" w:hAnsi="Times New Roman" w:cs="Times New Roman"/>
          </w:rPr>
          <w:fldChar w:fldCharType="begin"/>
        </w:r>
        <w:r w:rsidRPr="00F01E97">
          <w:rPr>
            <w:rFonts w:ascii="Times New Roman" w:hAnsi="Times New Roman" w:cs="Times New Roman"/>
          </w:rPr>
          <w:instrText xml:space="preserve"> PAGE   \* MERGEFORMAT </w:instrText>
        </w:r>
        <w:r w:rsidRPr="00F01E97">
          <w:rPr>
            <w:rFonts w:ascii="Times New Roman" w:hAnsi="Times New Roman" w:cs="Times New Roman"/>
          </w:rPr>
          <w:fldChar w:fldCharType="separate"/>
        </w:r>
        <w:r w:rsidR="001414C3">
          <w:rPr>
            <w:rFonts w:ascii="Times New Roman" w:hAnsi="Times New Roman" w:cs="Times New Roman"/>
            <w:noProof/>
          </w:rPr>
          <w:t>2</w:t>
        </w:r>
        <w:r w:rsidRPr="00F01E9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F35CDA1" w14:textId="77777777" w:rsidR="00F01E97" w:rsidRDefault="00F01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BFA46" w14:textId="77777777" w:rsidR="00060F9A" w:rsidRDefault="00060F9A" w:rsidP="000744A5">
      <w:pPr>
        <w:spacing w:after="0" w:line="240" w:lineRule="auto"/>
      </w:pPr>
      <w:r>
        <w:separator/>
      </w:r>
    </w:p>
  </w:footnote>
  <w:footnote w:type="continuationSeparator" w:id="0">
    <w:p w14:paraId="1C06BEF1" w14:textId="77777777" w:rsidR="00060F9A" w:rsidRDefault="00060F9A" w:rsidP="0007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042D4" w14:textId="59E81B55" w:rsidR="00F01E97" w:rsidRPr="00F01E97" w:rsidRDefault="00F01E97" w:rsidP="00F01E97">
    <w:pPr>
      <w:pStyle w:val="Header"/>
      <w:jc w:val="center"/>
      <w:rPr>
        <w:rFonts w:ascii="Times New Roman" w:hAnsi="Times New Roman" w:cs="Times New Roman"/>
      </w:rPr>
    </w:pPr>
    <w:r w:rsidRPr="00F01E97">
      <w:rPr>
        <w:rFonts w:ascii="Times New Roman" w:hAnsi="Times New Roman" w:cs="Times New Roman"/>
      </w:rPr>
      <w:t>APSAR/WG/7</w:t>
    </w:r>
  </w:p>
  <w:p w14:paraId="386D7587" w14:textId="43F8EDCF" w:rsidR="00F01E97" w:rsidRPr="00F01E97" w:rsidRDefault="00F01E97" w:rsidP="00F01E97">
    <w:pPr>
      <w:pStyle w:val="Header"/>
      <w:jc w:val="center"/>
      <w:rPr>
        <w:rFonts w:ascii="Times New Roman" w:hAnsi="Times New Roman" w:cs="Times New Roman"/>
      </w:rPr>
    </w:pPr>
    <w:r w:rsidRPr="00F01E97">
      <w:rPr>
        <w:rFonts w:ascii="Times New Roman" w:hAnsi="Times New Roman" w:cs="Times New Roman"/>
      </w:rPr>
      <w:t>Appendix D to the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4061"/>
    <w:multiLevelType w:val="hybridMultilevel"/>
    <w:tmpl w:val="252C6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B622F"/>
    <w:multiLevelType w:val="hybridMultilevel"/>
    <w:tmpl w:val="D7FC64E6"/>
    <w:lvl w:ilvl="0" w:tplc="54607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A08D8"/>
    <w:multiLevelType w:val="hybridMultilevel"/>
    <w:tmpl w:val="062869BA"/>
    <w:lvl w:ilvl="0" w:tplc="99DE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C1C3A"/>
    <w:multiLevelType w:val="hybridMultilevel"/>
    <w:tmpl w:val="4CAAA07C"/>
    <w:lvl w:ilvl="0" w:tplc="50623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81462"/>
    <w:multiLevelType w:val="hybridMultilevel"/>
    <w:tmpl w:val="E0247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4C25"/>
    <w:multiLevelType w:val="hybridMultilevel"/>
    <w:tmpl w:val="EF0066FC"/>
    <w:lvl w:ilvl="0" w:tplc="17C67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38"/>
    <w:rsid w:val="0000696F"/>
    <w:rsid w:val="00051942"/>
    <w:rsid w:val="00056D48"/>
    <w:rsid w:val="00060F9A"/>
    <w:rsid w:val="000744A5"/>
    <w:rsid w:val="000D21E8"/>
    <w:rsid w:val="000D7ED3"/>
    <w:rsid w:val="001414C3"/>
    <w:rsid w:val="00167DB0"/>
    <w:rsid w:val="00204D72"/>
    <w:rsid w:val="00262A84"/>
    <w:rsid w:val="002A5EAE"/>
    <w:rsid w:val="002F3424"/>
    <w:rsid w:val="003072C6"/>
    <w:rsid w:val="003272A9"/>
    <w:rsid w:val="00342A5E"/>
    <w:rsid w:val="00365EAC"/>
    <w:rsid w:val="003826F9"/>
    <w:rsid w:val="003957D7"/>
    <w:rsid w:val="003975E6"/>
    <w:rsid w:val="003D552D"/>
    <w:rsid w:val="0041542C"/>
    <w:rsid w:val="004C445C"/>
    <w:rsid w:val="004E1AE8"/>
    <w:rsid w:val="00524935"/>
    <w:rsid w:val="00586327"/>
    <w:rsid w:val="005971A9"/>
    <w:rsid w:val="006037DE"/>
    <w:rsid w:val="006C7D04"/>
    <w:rsid w:val="006D6E42"/>
    <w:rsid w:val="006E58F1"/>
    <w:rsid w:val="00707EEF"/>
    <w:rsid w:val="007152C0"/>
    <w:rsid w:val="00742B69"/>
    <w:rsid w:val="00776EEB"/>
    <w:rsid w:val="007907FD"/>
    <w:rsid w:val="007F7AD7"/>
    <w:rsid w:val="00830041"/>
    <w:rsid w:val="009314A1"/>
    <w:rsid w:val="00945CC5"/>
    <w:rsid w:val="00977BA9"/>
    <w:rsid w:val="009A1F75"/>
    <w:rsid w:val="009F41A2"/>
    <w:rsid w:val="00AB2B3E"/>
    <w:rsid w:val="00AE0780"/>
    <w:rsid w:val="00AE577B"/>
    <w:rsid w:val="00B00399"/>
    <w:rsid w:val="00B27A32"/>
    <w:rsid w:val="00B50238"/>
    <w:rsid w:val="00B640FB"/>
    <w:rsid w:val="00BE1CFC"/>
    <w:rsid w:val="00CA1E14"/>
    <w:rsid w:val="00CC7CD6"/>
    <w:rsid w:val="00D23CF6"/>
    <w:rsid w:val="00E36739"/>
    <w:rsid w:val="00E7007D"/>
    <w:rsid w:val="00E77CFC"/>
    <w:rsid w:val="00ED2E52"/>
    <w:rsid w:val="00EE4770"/>
    <w:rsid w:val="00F01E97"/>
    <w:rsid w:val="00F26525"/>
    <w:rsid w:val="00F274E6"/>
    <w:rsid w:val="00F338FB"/>
    <w:rsid w:val="00F9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8C649"/>
  <w15:chartTrackingRefBased/>
  <w15:docId w15:val="{4FCCCE69-2606-4E89-B675-3987E1E6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3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38"/>
    <w:pPr>
      <w:ind w:left="720"/>
      <w:contextualSpacing/>
    </w:pPr>
  </w:style>
  <w:style w:type="table" w:styleId="TableGrid">
    <w:name w:val="Table Grid"/>
    <w:basedOn w:val="TableNormal"/>
    <w:uiPriority w:val="39"/>
    <w:rsid w:val="00B5023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652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4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45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45C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4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975E6"/>
    <w:pPr>
      <w:spacing w:after="0" w:line="240" w:lineRule="auto"/>
    </w:pPr>
    <w:rPr>
      <w:lang w:val="en-GB"/>
    </w:rPr>
  </w:style>
  <w:style w:type="paragraph" w:customStyle="1" w:styleId="Default">
    <w:name w:val="Default"/>
    <w:rsid w:val="006C7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E9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E9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ircrafttracking@icao.int" TargetMode="External"/><Relationship Id="rId18" Type="http://schemas.openxmlformats.org/officeDocument/2006/relationships/hyperlink" Target="https://www4.icao.int/opsctrl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authoring2016.icao.int/safety/globaltracking/Pages/GADSS-Update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4.icao.int/opsctrl/" TargetMode="External"/><Relationship Id="rId17" Type="http://schemas.openxmlformats.org/officeDocument/2006/relationships/hyperlink" Target="mailto:aircrafttracking@icao.in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4.icao.int/opsctrl/" TargetMode="External"/><Relationship Id="rId20" Type="http://schemas.openxmlformats.org/officeDocument/2006/relationships/hyperlink" Target="https://authoring2016.icao.int/safety/OPS/OPS-Section/Pages/Global-tracking.aspx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ircrafttracking@icao.int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aircrafttracking@icao.int" TargetMode="External"/><Relationship Id="rId23" Type="http://schemas.openxmlformats.org/officeDocument/2006/relationships/hyperlink" Target="https://www4.icao.int/opsctrl/" TargetMode="External"/><Relationship Id="rId28" Type="http://schemas.microsoft.com/office/2016/09/relationships/commentsIds" Target="commentsIds.xml"/><Relationship Id="rId10" Type="http://schemas.openxmlformats.org/officeDocument/2006/relationships/hyperlink" Target="mailto:apac@icao.int" TargetMode="External"/><Relationship Id="rId19" Type="http://schemas.openxmlformats.org/officeDocument/2006/relationships/hyperlink" Target="https://authoring2016.icao.int/APAC/Meetings/Pages/2022-APSAR-WG7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4.icao.int/opsctrl/" TargetMode="External"/><Relationship Id="rId22" Type="http://schemas.openxmlformats.org/officeDocument/2006/relationships/hyperlink" Target="https://www.youtube.com/watch?v=ZbD3IIdkzb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965f511ce478eca1712fa7c70156c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31a1d4aa9f45546cba098cffce7d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03806-2B5E-4954-8014-DC693D4D7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ABE31-FA95-48A8-B8AC-8B2BB815D63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8ef6602a-d67f-42d9-979c-a580ecc1274f"/>
    <ds:schemaRef ds:uri="http://schemas.microsoft.com/office/infopath/2007/PartnerControls"/>
    <ds:schemaRef ds:uri="c578d750-52e0-4a95-910e-05ffb363ccd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0703C25-A1EF-4BE0-824A-15419A4C9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Shane</dc:creator>
  <cp:keywords/>
  <dc:description/>
  <cp:lastModifiedBy>Sumner, Shane</cp:lastModifiedBy>
  <cp:revision>4</cp:revision>
  <cp:lastPrinted>2022-09-13T10:39:00Z</cp:lastPrinted>
  <dcterms:created xsi:type="dcterms:W3CDTF">2022-09-12T11:34:00Z</dcterms:created>
  <dcterms:modified xsi:type="dcterms:W3CDTF">2022-09-13T10:44:00Z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2022-08-10T08:56:27Z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39727db3-a08f-4421-8cbf-515e372fdbc1</vt:lpwstr>
  </property>
  <property fmtid="{D5CDD505-2E9C-101B-9397-08002B2CF9AE}" pid="9" name="MSIP_Label_5434c4c7-833e-41e4-b0ab-cdb227a2f6f7_ContentBits">
    <vt:lpwstr>0</vt:lpwstr>
  </property>
</Properties>
</file>