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:rsidTr="008F326F">
        <w:trPr>
          <w:trHeight w:val="60"/>
        </w:trPr>
        <w:tc>
          <w:tcPr>
            <w:tcW w:w="236" w:type="dxa"/>
            <w:vMerge w:val="restart"/>
          </w:tcPr>
          <w:p w:rsidR="004869B4" w:rsidRPr="00E41C22" w:rsidRDefault="004869B4" w:rsidP="001C7C76"/>
        </w:tc>
        <w:tc>
          <w:tcPr>
            <w:tcW w:w="4746" w:type="dxa"/>
          </w:tcPr>
          <w:p w:rsidR="004869B4" w:rsidRPr="00E41C22" w:rsidRDefault="008D584C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-476250</wp:posOffset>
                  </wp:positionV>
                  <wp:extent cx="2602865" cy="469900"/>
                  <wp:effectExtent l="0" t="0" r="6985" b="6350"/>
                  <wp:wrapNone/>
                  <wp:docPr id="4" name="Picture 4" descr="TrainairPlus_Product-only-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ainairPlus_Product-only-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2" w:type="dxa"/>
          </w:tcPr>
          <w:p w:rsidR="004869B4" w:rsidRPr="00E41C22" w:rsidRDefault="004869B4" w:rsidP="004B2B95">
            <w:pPr>
              <w:jc w:val="right"/>
            </w:pPr>
          </w:p>
        </w:tc>
      </w:tr>
      <w:tr w:rsidR="005F3BEA" w:rsidRPr="00E41C22" w:rsidTr="008F326F">
        <w:trPr>
          <w:trHeight w:val="207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bCs/>
                <w:color w:val="0F243E"/>
                <w:sz w:val="28"/>
                <w:szCs w:val="28"/>
              </w:rPr>
              <w:t xml:space="preserve">    </w:t>
            </w:r>
            <w:r w:rsidR="005F3BEA" w:rsidRPr="008F326F">
              <w:rPr>
                <w:b/>
                <w:bCs/>
                <w:color w:val="0F243E"/>
                <w:sz w:val="28"/>
                <w:szCs w:val="28"/>
              </w:rPr>
              <w:t>ICAO</w:t>
            </w:r>
            <w:r w:rsidR="005F3BEA" w:rsidRPr="008F326F">
              <w:rPr>
                <w:color w:val="0F243E"/>
                <w:sz w:val="28"/>
                <w:szCs w:val="28"/>
              </w:rPr>
              <w:t xml:space="preserve">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 xml:space="preserve">TRAINAIR </w:t>
            </w:r>
            <w:r w:rsidR="005F3BEA" w:rsidRPr="008F326F">
              <w:rPr>
                <w:b/>
                <w:i/>
                <w:iCs/>
                <w:color w:val="0F243E"/>
                <w:sz w:val="28"/>
                <w:szCs w:val="28"/>
              </w:rPr>
              <w:t xml:space="preserve">PLUS </w:t>
            </w:r>
            <w:r w:rsidR="008F326F" w:rsidRPr="008F326F">
              <w:rPr>
                <w:b/>
                <w:color w:val="0F243E"/>
                <w:sz w:val="28"/>
                <w:szCs w:val="28"/>
              </w:rPr>
              <w:t>Programme</w:t>
            </w:r>
          </w:p>
          <w:p w:rsidR="005F3BEA" w:rsidRP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 xml:space="preserve">    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>Training Developers Course (TP TDC)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Default="00AC7A51" w:rsidP="00DC46AA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15 to 26 September</w:t>
            </w:r>
            <w:r w:rsidR="005F29AF">
              <w:rPr>
                <w:b/>
                <w:color w:val="0F243E"/>
                <w:sz w:val="28"/>
                <w:szCs w:val="28"/>
              </w:rPr>
              <w:t xml:space="preserve"> 2014</w:t>
            </w:r>
          </w:p>
          <w:p w:rsidR="00D62048" w:rsidRDefault="00DC46AA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Dublin, Ireland</w:t>
            </w:r>
          </w:p>
          <w:p w:rsidR="00E023A2" w:rsidRPr="008F326F" w:rsidRDefault="00E023A2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</w:p>
        </w:tc>
      </w:tr>
      <w:tr w:rsidR="005F3BEA" w:rsidRPr="00E41C22" w:rsidTr="008F326F">
        <w:trPr>
          <w:trHeight w:val="60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455E95" w:rsidRDefault="005F3BEA" w:rsidP="007601EF">
            <w:bookmarkStart w:id="0" w:name="_GoBack"/>
            <w:bookmarkEnd w:id="0"/>
          </w:p>
        </w:tc>
      </w:tr>
      <w:tr w:rsidR="005F3BEA" w:rsidRPr="00E41C22" w:rsidTr="00F935F5">
        <w:trPr>
          <w:trHeight w:val="60"/>
        </w:trPr>
        <w:tc>
          <w:tcPr>
            <w:tcW w:w="236" w:type="dxa"/>
            <w:tcBorders>
              <w:bottom w:val="double" w:sz="4" w:space="0" w:color="auto"/>
            </w:tcBorders>
          </w:tcPr>
          <w:p w:rsidR="005F3BEA" w:rsidRPr="00E41C22" w:rsidRDefault="005F3BEA" w:rsidP="001C7C76"/>
        </w:tc>
        <w:tc>
          <w:tcPr>
            <w:tcW w:w="7938" w:type="dxa"/>
            <w:gridSpan w:val="2"/>
            <w:tcBorders>
              <w:bottom w:val="double" w:sz="4" w:space="0" w:color="auto"/>
            </w:tcBorders>
          </w:tcPr>
          <w:p w:rsidR="005F3BEA" w:rsidRPr="00E41C22" w:rsidRDefault="005F3BEA" w:rsidP="001C7C76"/>
        </w:tc>
      </w:tr>
    </w:tbl>
    <w:p w:rsidR="004869B4" w:rsidRPr="00E41C22" w:rsidRDefault="004869B4" w:rsidP="004869B4"/>
    <w:p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6948"/>
      </w:tblGrid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3.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4.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5.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0F3CFB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7.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:rsidR="00AE3B69" w:rsidRPr="008B6117" w:rsidRDefault="00AE3B69" w:rsidP="008E6685">
      <w:pPr>
        <w:jc w:val="center"/>
        <w:rPr>
          <w:color w:val="0F243E"/>
        </w:rPr>
      </w:pPr>
    </w:p>
    <w:p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:rsidR="00306943" w:rsidRPr="00AA174E" w:rsidRDefault="00D62048" w:rsidP="00DC46AA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proofErr w:type="spellStart"/>
      <w:r w:rsidR="00306943" w:rsidRPr="00AA174E">
        <w:rPr>
          <w:b/>
          <w:bCs/>
          <w:iCs/>
          <w:color w:val="244061"/>
          <w:sz w:val="24"/>
          <w:szCs w:val="24"/>
        </w:rPr>
        <w:t>Mr.</w:t>
      </w:r>
      <w:proofErr w:type="spellEnd"/>
      <w:r w:rsidR="00306943" w:rsidRPr="00AA174E">
        <w:rPr>
          <w:b/>
          <w:bCs/>
          <w:iCs/>
          <w:color w:val="244061"/>
          <w:sz w:val="24"/>
          <w:szCs w:val="24"/>
        </w:rPr>
        <w:t xml:space="preserve"> </w:t>
      </w:r>
      <w:proofErr w:type="spellStart"/>
      <w:r w:rsidR="00DC46AA">
        <w:rPr>
          <w:b/>
          <w:bCs/>
          <w:iCs/>
          <w:color w:val="244061"/>
          <w:sz w:val="24"/>
          <w:szCs w:val="24"/>
        </w:rPr>
        <w:t>Eoin</w:t>
      </w:r>
      <w:proofErr w:type="spellEnd"/>
      <w:r w:rsidR="00DC46AA">
        <w:rPr>
          <w:b/>
          <w:bCs/>
          <w:iCs/>
          <w:color w:val="244061"/>
          <w:sz w:val="24"/>
          <w:szCs w:val="24"/>
        </w:rPr>
        <w:t xml:space="preserve"> Ryan</w:t>
      </w:r>
    </w:p>
    <w:p w:rsidR="00306943" w:rsidRPr="00AA174E" w:rsidRDefault="00D62048" w:rsidP="00DC46AA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DC46AA">
        <w:rPr>
          <w:b/>
          <w:bCs/>
          <w:iCs/>
          <w:color w:val="244061"/>
          <w:sz w:val="24"/>
          <w:szCs w:val="24"/>
        </w:rPr>
        <w:t>Eoin.Ryan</w:t>
      </w:r>
      <w:r w:rsidR="00EB5187">
        <w:rPr>
          <w:b/>
          <w:bCs/>
          <w:iCs/>
          <w:color w:val="244061"/>
          <w:sz w:val="24"/>
          <w:szCs w:val="24"/>
        </w:rPr>
        <w:t>@</w:t>
      </w:r>
      <w:r w:rsidR="00DC46AA">
        <w:rPr>
          <w:b/>
          <w:bCs/>
          <w:iCs/>
          <w:color w:val="244061"/>
          <w:sz w:val="24"/>
          <w:szCs w:val="24"/>
        </w:rPr>
        <w:t>daa.ie</w:t>
      </w:r>
    </w:p>
    <w:p w:rsidR="00AE3B69" w:rsidRPr="00AA174E" w:rsidRDefault="00D62048" w:rsidP="00EB5187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</w:p>
    <w:p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E8" w:rsidRDefault="00E860E8">
      <w:r>
        <w:separator/>
      </w:r>
    </w:p>
  </w:endnote>
  <w:endnote w:type="continuationSeparator" w:id="0">
    <w:p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E8" w:rsidRDefault="00E860E8">
      <w:r>
        <w:separator/>
      </w:r>
    </w:p>
  </w:footnote>
  <w:footnote w:type="continuationSeparator" w:id="0">
    <w:p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309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2AF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A51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9E32A19B-4C54-4902-BBC5-5397D5B64426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3</TotalTime>
  <Pages>1</Pages>
  <Words>87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5</cp:revision>
  <cp:lastPrinted>2012-02-27T15:45:00Z</cp:lastPrinted>
  <dcterms:created xsi:type="dcterms:W3CDTF">2013-06-30T15:18:00Z</dcterms:created>
  <dcterms:modified xsi:type="dcterms:W3CDTF">2013-11-18T14:46:00Z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