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3CFEA" w14:textId="77777777" w:rsidR="004D7F21" w:rsidRPr="007D7966" w:rsidRDefault="004D7F21" w:rsidP="004D7F21">
      <w:pPr>
        <w:widowControl w:val="0"/>
        <w:suppressAutoHyphens/>
        <w:jc w:val="right"/>
        <w:rPr>
          <w:rFonts w:eastAsia="SimSun"/>
          <w:b/>
          <w:sz w:val="28"/>
          <w:szCs w:val="28"/>
        </w:rPr>
      </w:pPr>
      <w:bookmarkStart w:id="0" w:name="Attachment_1A"/>
      <w:bookmarkEnd w:id="0"/>
    </w:p>
    <w:p w14:paraId="00DC23FF" w14:textId="77777777" w:rsidR="004D7F21" w:rsidRPr="007D7966" w:rsidRDefault="004D7F21" w:rsidP="004D7F21">
      <w:pPr>
        <w:widowControl w:val="0"/>
        <w:rPr>
          <w:rFonts w:ascii="Cambria" w:eastAsia="SimSun" w:hAnsi="Cambria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/>
          <w:b/>
          <w:bCs/>
          <w:noProof/>
          <w:kern w:val="28"/>
          <w:sz w:val="32"/>
          <w:szCs w:val="32"/>
          <w:lang w:val="en-CA" w:eastAsia="zh-CN"/>
        </w:rPr>
        <w:drawing>
          <wp:anchor distT="0" distB="0" distL="114300" distR="114300" simplePos="0" relativeHeight="251659264" behindDoc="0" locked="0" layoutInCell="1" allowOverlap="1" wp14:anchorId="01856F83" wp14:editId="7713B147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90600" cy="8045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66">
        <w:rPr>
          <w:rFonts w:ascii="Cambria" w:eastAsia="SimSun" w:hAnsi="Cambria"/>
          <w:b/>
          <w:bCs/>
          <w:kern w:val="28"/>
          <w:sz w:val="32"/>
          <w:szCs w:val="32"/>
          <w:lang w:val="x-none"/>
        </w:rPr>
        <w:t xml:space="preserve">   INTERNATIONAL CIVIL AVIATION ORGANIZATION</w:t>
      </w:r>
    </w:p>
    <w:p w14:paraId="185D94E7" w14:textId="77777777" w:rsidR="004D7F21" w:rsidRPr="004D7F21" w:rsidRDefault="004D7F21" w:rsidP="004D7F21">
      <w:pPr>
        <w:widowControl w:val="0"/>
        <w:ind w:left="-180"/>
        <w:jc w:val="center"/>
        <w:rPr>
          <w:rFonts w:asciiTheme="minorHAnsi" w:eastAsia="SimSun" w:hAnsiTheme="minorHAnsi" w:cstheme="minorHAnsi"/>
          <w:b/>
          <w:caps/>
        </w:rPr>
      </w:pPr>
    </w:p>
    <w:p w14:paraId="12855978" w14:textId="77777777" w:rsidR="004D7F21" w:rsidRPr="004D7F21" w:rsidRDefault="004D7F21" w:rsidP="004D7F21">
      <w:pPr>
        <w:widowControl w:val="0"/>
        <w:ind w:left="-180"/>
        <w:jc w:val="center"/>
        <w:rPr>
          <w:rFonts w:asciiTheme="minorHAnsi" w:eastAsia="SimSun" w:hAnsiTheme="minorHAnsi" w:cstheme="minorHAnsi"/>
          <w:b/>
          <w:caps/>
        </w:rPr>
      </w:pPr>
      <w:r w:rsidRPr="004D7F21">
        <w:rPr>
          <w:rFonts w:asciiTheme="minorHAnsi" w:eastAsia="SimSun" w:hAnsiTheme="minorHAnsi" w:cstheme="minorHAnsi"/>
          <w:b/>
          <w:caps/>
        </w:rPr>
        <w:t xml:space="preserve">THIRD MEETING </w:t>
      </w:r>
      <w:r w:rsidRPr="004D7F21">
        <w:rPr>
          <w:rFonts w:asciiTheme="minorHAnsi" w:eastAsia="SimSun" w:hAnsiTheme="minorHAnsi" w:cstheme="minorHAnsi"/>
          <w:b/>
          <w:caps/>
        </w:rPr>
        <w:t>of the</w:t>
      </w:r>
      <w:r w:rsidRPr="004D7F21">
        <w:rPr>
          <w:rFonts w:asciiTheme="minorHAnsi" w:eastAsia="SimSun" w:hAnsiTheme="minorHAnsi" w:cstheme="minorHAnsi"/>
          <w:b/>
          <w:caps/>
        </w:rPr>
        <w:t xml:space="preserve"> </w:t>
      </w:r>
    </w:p>
    <w:p w14:paraId="04E9343B" w14:textId="77D2D719" w:rsidR="004D7F21" w:rsidRPr="004D7F21" w:rsidRDefault="004D7F21" w:rsidP="004D7F21">
      <w:pPr>
        <w:widowControl w:val="0"/>
        <w:ind w:left="-180"/>
        <w:jc w:val="center"/>
        <w:rPr>
          <w:rFonts w:asciiTheme="minorHAnsi" w:eastAsia="SimSun" w:hAnsiTheme="minorHAnsi" w:cstheme="minorHAnsi"/>
          <w:b/>
          <w:caps/>
        </w:rPr>
      </w:pPr>
      <w:r w:rsidRPr="004D7F21">
        <w:rPr>
          <w:rFonts w:asciiTheme="minorHAnsi" w:eastAsia="SimSun" w:hAnsiTheme="minorHAnsi" w:cstheme="minorHAnsi"/>
          <w:b/>
          <w:caps/>
        </w:rPr>
        <w:t>Frequency Spectrum Management Panel</w:t>
      </w:r>
      <w:r w:rsidRPr="004D7F21">
        <w:rPr>
          <w:rFonts w:asciiTheme="minorHAnsi" w:eastAsia="SimSun" w:hAnsiTheme="minorHAnsi" w:cstheme="minorHAnsi"/>
          <w:b/>
          <w:caps/>
        </w:rPr>
        <w:t xml:space="preserve"> </w:t>
      </w:r>
      <w:r w:rsidRPr="004D7F21">
        <w:rPr>
          <w:rFonts w:asciiTheme="minorHAnsi" w:eastAsia="SimSun" w:hAnsiTheme="minorHAnsi" w:cstheme="minorHAnsi"/>
          <w:b/>
          <w:caps/>
        </w:rPr>
        <w:t>(FSMP</w:t>
      </w:r>
      <w:r w:rsidRPr="004D7F21">
        <w:rPr>
          <w:rFonts w:asciiTheme="minorHAnsi" w:eastAsia="SimSun" w:hAnsiTheme="minorHAnsi" w:cstheme="minorHAnsi"/>
          <w:b/>
          <w:caps/>
        </w:rPr>
        <w:t>/3</w:t>
      </w:r>
      <w:r w:rsidRPr="004D7F21">
        <w:rPr>
          <w:rFonts w:asciiTheme="minorHAnsi" w:eastAsia="SimSun" w:hAnsiTheme="minorHAnsi" w:cstheme="minorHAnsi"/>
          <w:b/>
          <w:caps/>
        </w:rPr>
        <w:t>)</w:t>
      </w:r>
    </w:p>
    <w:p w14:paraId="579739E2" w14:textId="77777777" w:rsidR="006B34B7" w:rsidRPr="005374A6" w:rsidRDefault="006B34B7" w:rsidP="009B6529">
      <w:pPr>
        <w:pStyle w:val="1Heading"/>
        <w:numPr>
          <w:ilvl w:val="0"/>
          <w:numId w:val="23"/>
        </w:numPr>
        <w:tabs>
          <w:tab w:val="left" w:pos="567"/>
          <w:tab w:val="left" w:pos="1134"/>
        </w:tabs>
        <w:rPr>
          <w:rFonts w:asciiTheme="majorBidi" w:hAnsiTheme="majorBidi" w:cstheme="majorBidi"/>
        </w:rPr>
      </w:pPr>
      <w:r w:rsidRPr="005374A6">
        <w:rPr>
          <w:rFonts w:asciiTheme="majorBidi" w:hAnsiTheme="majorBidi" w:cstheme="majorBidi"/>
        </w:rPr>
        <w:t>dates and REMOTE MEETING LOGISTICS</w:t>
      </w:r>
    </w:p>
    <w:p w14:paraId="5F946692" w14:textId="13E67715" w:rsidR="006B34B7" w:rsidRPr="005374A6" w:rsidRDefault="006E727D" w:rsidP="004D7F21">
      <w:pPr>
        <w:pStyle w:val="2Para"/>
        <w:numPr>
          <w:ilvl w:val="1"/>
          <w:numId w:val="23"/>
        </w:numPr>
        <w:tabs>
          <w:tab w:val="clear" w:pos="0"/>
          <w:tab w:val="left" w:pos="567"/>
          <w:tab w:val="left" w:pos="1134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6B34B7" w:rsidRPr="005374A6">
        <w:rPr>
          <w:rFonts w:asciiTheme="majorBidi" w:hAnsiTheme="majorBidi" w:cstheme="majorBidi"/>
        </w:rPr>
        <w:t>It is proposed that the</w:t>
      </w:r>
      <w:r w:rsidR="006B34B7">
        <w:rPr>
          <w:rFonts w:asciiTheme="majorBidi" w:hAnsiTheme="majorBidi" w:cstheme="majorBidi"/>
        </w:rPr>
        <w:t xml:space="preserve"> third</w:t>
      </w:r>
      <w:r w:rsidR="006B34B7" w:rsidRPr="005374A6">
        <w:rPr>
          <w:rFonts w:asciiTheme="majorBidi" w:hAnsiTheme="majorBidi" w:cstheme="majorBidi"/>
        </w:rPr>
        <w:t xml:space="preserve"> meeting of the </w:t>
      </w:r>
      <w:r w:rsidR="006B34B7">
        <w:rPr>
          <w:rFonts w:asciiTheme="majorBidi" w:hAnsiTheme="majorBidi" w:cstheme="majorBidi"/>
        </w:rPr>
        <w:t>Frequency Spectrum Management Panel be held between 0600 and 1</w:t>
      </w:r>
      <w:r w:rsidR="009C7425">
        <w:rPr>
          <w:rFonts w:asciiTheme="majorBidi" w:hAnsiTheme="majorBidi" w:cstheme="majorBidi"/>
        </w:rPr>
        <w:t>2</w:t>
      </w:r>
      <w:r w:rsidR="006B34B7" w:rsidRPr="005374A6">
        <w:rPr>
          <w:rFonts w:asciiTheme="majorBidi" w:hAnsiTheme="majorBidi" w:cstheme="majorBidi"/>
        </w:rPr>
        <w:t xml:space="preserve">00 hours (EST) </w:t>
      </w:r>
      <w:r w:rsidR="006B34B7">
        <w:rPr>
          <w:rFonts w:asciiTheme="majorBidi" w:hAnsiTheme="majorBidi" w:cstheme="majorBidi"/>
        </w:rPr>
        <w:t>on 7 September</w:t>
      </w:r>
      <w:r w:rsidR="006B34B7" w:rsidRPr="005374A6">
        <w:rPr>
          <w:rFonts w:asciiTheme="majorBidi" w:hAnsiTheme="majorBidi" w:cstheme="majorBidi"/>
        </w:rPr>
        <w:t xml:space="preserve"> 2022.</w:t>
      </w:r>
      <w:r w:rsidR="004D7F21">
        <w:rPr>
          <w:rFonts w:asciiTheme="majorBidi" w:hAnsiTheme="majorBidi" w:cstheme="majorBidi"/>
        </w:rPr>
        <w:t xml:space="preserve">  The first hour (0600 – 0700) will be a closed meeting for nominated Panel members only, to elect a new Chairman and Vice-Chairman.</w:t>
      </w:r>
    </w:p>
    <w:p w14:paraId="5B2FD637" w14:textId="3B56105C" w:rsidR="006B34B7" w:rsidRPr="005374A6" w:rsidRDefault="006E727D" w:rsidP="009B6529">
      <w:pPr>
        <w:pStyle w:val="2Para"/>
        <w:numPr>
          <w:ilvl w:val="1"/>
          <w:numId w:val="23"/>
        </w:numPr>
        <w:tabs>
          <w:tab w:val="left" w:pos="567"/>
          <w:tab w:val="left" w:pos="1134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6B34B7" w:rsidRPr="005374A6">
        <w:rPr>
          <w:rFonts w:asciiTheme="majorBidi" w:hAnsiTheme="majorBidi" w:cstheme="majorBidi"/>
        </w:rPr>
        <w:t xml:space="preserve">The meeting will be held virtually using a videoconferencing application. This service will be hosted by ICAO. </w:t>
      </w:r>
    </w:p>
    <w:p w14:paraId="5539DA64" w14:textId="77777777" w:rsidR="006B34B7" w:rsidRPr="005374A6" w:rsidRDefault="006B34B7" w:rsidP="009B6529">
      <w:pPr>
        <w:pStyle w:val="1Heading"/>
        <w:numPr>
          <w:ilvl w:val="0"/>
          <w:numId w:val="23"/>
        </w:numPr>
        <w:tabs>
          <w:tab w:val="left" w:pos="567"/>
          <w:tab w:val="left" w:pos="1134"/>
        </w:tabs>
        <w:rPr>
          <w:rFonts w:asciiTheme="majorBidi" w:hAnsiTheme="majorBidi" w:cstheme="majorBidi"/>
        </w:rPr>
      </w:pPr>
      <w:r w:rsidRPr="005374A6">
        <w:rPr>
          <w:rFonts w:asciiTheme="majorBidi" w:hAnsiTheme="majorBidi" w:cstheme="majorBidi"/>
        </w:rPr>
        <w:t>administrative arrangements</w:t>
      </w:r>
    </w:p>
    <w:p w14:paraId="277C0313" w14:textId="0689EE53" w:rsidR="006B34B7" w:rsidRPr="005374A6" w:rsidRDefault="006E727D" w:rsidP="004D7F21">
      <w:pPr>
        <w:pStyle w:val="2Para"/>
        <w:numPr>
          <w:ilvl w:val="1"/>
          <w:numId w:val="23"/>
        </w:numPr>
        <w:tabs>
          <w:tab w:val="clear" w:pos="0"/>
          <w:tab w:val="left" w:pos="567"/>
          <w:tab w:val="left" w:pos="1134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6B34B7" w:rsidRPr="005374A6">
        <w:rPr>
          <w:rFonts w:asciiTheme="majorBidi" w:hAnsiTheme="majorBidi" w:cstheme="majorBidi"/>
        </w:rPr>
        <w:t xml:space="preserve">The meeting will be </w:t>
      </w:r>
      <w:r w:rsidR="006B34B7">
        <w:rPr>
          <w:rFonts w:asciiTheme="majorBidi" w:hAnsiTheme="majorBidi" w:cstheme="majorBidi"/>
        </w:rPr>
        <w:t xml:space="preserve">focussing on a limited agenda, namely updates of FSMP Job Cards and approval of draft SARPs. Additionally, the meeting will elect an FSMP Chairman, as prescribed in the </w:t>
      </w:r>
      <w:r w:rsidR="006B34B7" w:rsidRPr="004B5C7A">
        <w:rPr>
          <w:rFonts w:asciiTheme="majorBidi" w:hAnsiTheme="majorBidi" w:cstheme="majorBidi"/>
          <w:i/>
          <w:iCs/>
        </w:rPr>
        <w:t>Directives for Panels of the Air Navigation Commission</w:t>
      </w:r>
      <w:r w:rsidR="006B34B7" w:rsidRPr="00B7124E">
        <w:rPr>
          <w:rFonts w:asciiTheme="majorBidi" w:hAnsiTheme="majorBidi" w:cstheme="majorBidi"/>
        </w:rPr>
        <w:t xml:space="preserve"> (Doc 7984/5)</w:t>
      </w:r>
      <w:r w:rsidR="006B34B7">
        <w:rPr>
          <w:rFonts w:asciiTheme="majorBidi" w:hAnsiTheme="majorBidi" w:cstheme="majorBidi"/>
        </w:rPr>
        <w:t>.</w:t>
      </w:r>
      <w:r w:rsidR="006B34B7" w:rsidRPr="005374A6">
        <w:rPr>
          <w:rFonts w:asciiTheme="majorBidi" w:hAnsiTheme="majorBidi" w:cstheme="majorBidi"/>
        </w:rPr>
        <w:t xml:space="preserve"> It is expected that the </w:t>
      </w:r>
      <w:r w:rsidR="006B34B7">
        <w:rPr>
          <w:rFonts w:asciiTheme="majorBidi" w:hAnsiTheme="majorBidi" w:cstheme="majorBidi"/>
        </w:rPr>
        <w:t>FSMP/3</w:t>
      </w:r>
      <w:r w:rsidR="006B34B7" w:rsidRPr="005374A6">
        <w:rPr>
          <w:rFonts w:asciiTheme="majorBidi" w:hAnsiTheme="majorBidi" w:cstheme="majorBidi"/>
        </w:rPr>
        <w:t xml:space="preserve"> will conduct all its work in plenary sessions. The meeting will be conducted in English only.</w:t>
      </w:r>
    </w:p>
    <w:p w14:paraId="5B8EB416" w14:textId="77777777" w:rsidR="006B34B7" w:rsidRPr="005374A6" w:rsidRDefault="006B34B7" w:rsidP="004D7F21">
      <w:pPr>
        <w:pStyle w:val="1Heading"/>
        <w:numPr>
          <w:ilvl w:val="0"/>
          <w:numId w:val="23"/>
        </w:numPr>
        <w:tabs>
          <w:tab w:val="left" w:pos="567"/>
          <w:tab w:val="left" w:pos="1134"/>
        </w:tabs>
        <w:spacing w:before="200" w:afterLines="200" w:after="480"/>
        <w:rPr>
          <w:rFonts w:asciiTheme="majorBidi" w:hAnsiTheme="majorBidi" w:cstheme="majorBidi"/>
        </w:rPr>
      </w:pPr>
      <w:r w:rsidRPr="005374A6">
        <w:rPr>
          <w:rFonts w:asciiTheme="majorBidi" w:hAnsiTheme="majorBidi" w:cstheme="majorBidi"/>
        </w:rPr>
        <w:t>Provisional agenda</w:t>
      </w:r>
    </w:p>
    <w:p w14:paraId="0C9F9513" w14:textId="2FD3A9E9" w:rsidR="006B34B7" w:rsidRPr="005374A6" w:rsidRDefault="006E727D" w:rsidP="004D7F21">
      <w:pPr>
        <w:pStyle w:val="2Para"/>
        <w:numPr>
          <w:ilvl w:val="1"/>
          <w:numId w:val="23"/>
        </w:numPr>
        <w:tabs>
          <w:tab w:val="clear" w:pos="0"/>
          <w:tab w:val="left" w:pos="567"/>
          <w:tab w:val="left" w:pos="1134"/>
        </w:tabs>
        <w:spacing w:before="200" w:after="20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6B34B7" w:rsidRPr="005374A6">
        <w:rPr>
          <w:rFonts w:asciiTheme="majorBidi" w:hAnsiTheme="majorBidi" w:cstheme="majorBidi"/>
        </w:rPr>
        <w:t>It is proposed that the agenda for the meetings be as follows:</w:t>
      </w:r>
      <w:bookmarkStart w:id="1" w:name="title_below_city_from_to"/>
      <w:bookmarkEnd w:id="1"/>
    </w:p>
    <w:p w14:paraId="613F8479" w14:textId="77777777" w:rsidR="008C5D03" w:rsidRDefault="006B34B7" w:rsidP="004D7F21">
      <w:pPr>
        <w:widowControl w:val="0"/>
        <w:tabs>
          <w:tab w:val="left" w:pos="1985"/>
          <w:tab w:val="left" w:pos="2552"/>
        </w:tabs>
        <w:spacing w:before="200" w:after="200"/>
        <w:ind w:right="-20"/>
        <w:jc w:val="left"/>
        <w:rPr>
          <w:rFonts w:asciiTheme="majorBidi" w:hAnsiTheme="majorBidi" w:cstheme="majorBidi"/>
          <w:szCs w:val="22"/>
          <w:lang w:val="en-US"/>
        </w:rPr>
      </w:pP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>A</w:t>
      </w:r>
      <w:r w:rsidRPr="005374A6">
        <w:rPr>
          <w:rFonts w:asciiTheme="majorBidi" w:hAnsiTheme="majorBidi" w:cstheme="majorBidi"/>
          <w:b/>
          <w:bCs/>
          <w:szCs w:val="22"/>
          <w:lang w:val="en-US"/>
        </w:rPr>
        <w:t>genda I</w:t>
      </w: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>t</w:t>
      </w:r>
      <w:r w:rsidRPr="005374A6">
        <w:rPr>
          <w:rFonts w:asciiTheme="majorBidi" w:hAnsiTheme="majorBidi" w:cstheme="majorBidi"/>
          <w:b/>
          <w:bCs/>
          <w:szCs w:val="22"/>
          <w:lang w:val="en-US"/>
        </w:rPr>
        <w:t>em</w:t>
      </w: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 xml:space="preserve"> </w:t>
      </w:r>
      <w:r w:rsidRPr="005374A6">
        <w:rPr>
          <w:rFonts w:asciiTheme="majorBidi" w:hAnsiTheme="majorBidi" w:cstheme="majorBidi"/>
          <w:b/>
          <w:bCs/>
          <w:szCs w:val="22"/>
          <w:lang w:val="en-US"/>
        </w:rPr>
        <w:t>1</w:t>
      </w:r>
      <w:r w:rsidRPr="005374A6">
        <w:rPr>
          <w:rFonts w:asciiTheme="majorBidi" w:hAnsiTheme="majorBidi" w:cstheme="majorBidi"/>
          <w:szCs w:val="22"/>
          <w:lang w:val="en-US"/>
        </w:rPr>
        <w:t>:</w:t>
      </w:r>
      <w:r w:rsidRPr="005374A6">
        <w:rPr>
          <w:rFonts w:asciiTheme="majorBidi" w:hAnsiTheme="majorBidi" w:cstheme="majorBidi"/>
          <w:szCs w:val="22"/>
          <w:lang w:val="en-US"/>
        </w:rPr>
        <w:tab/>
      </w:r>
      <w:r w:rsidR="008C5D03">
        <w:rPr>
          <w:rFonts w:asciiTheme="majorBidi" w:hAnsiTheme="majorBidi" w:cstheme="majorBidi"/>
          <w:szCs w:val="22"/>
          <w:lang w:val="en-US"/>
        </w:rPr>
        <w:t>Election of Chairman and Vice-Chairman</w:t>
      </w:r>
    </w:p>
    <w:p w14:paraId="6126AEA6" w14:textId="713C4CFA" w:rsidR="006B34B7" w:rsidRDefault="00464E01" w:rsidP="004D7F21">
      <w:pPr>
        <w:widowControl w:val="0"/>
        <w:tabs>
          <w:tab w:val="left" w:pos="1985"/>
          <w:tab w:val="left" w:pos="2552"/>
        </w:tabs>
        <w:spacing w:before="200" w:after="200"/>
        <w:ind w:right="-20"/>
        <w:jc w:val="left"/>
        <w:rPr>
          <w:rFonts w:asciiTheme="majorBidi" w:hAnsiTheme="majorBidi" w:cstheme="majorBidi"/>
          <w:spacing w:val="-1"/>
          <w:szCs w:val="22"/>
          <w:lang w:val="en-US"/>
        </w:rPr>
      </w:pP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>A</w:t>
      </w:r>
      <w:r w:rsidRPr="005374A6">
        <w:rPr>
          <w:rFonts w:asciiTheme="majorBidi" w:hAnsiTheme="majorBidi" w:cstheme="majorBidi"/>
          <w:b/>
          <w:bCs/>
          <w:szCs w:val="22"/>
          <w:lang w:val="en-US"/>
        </w:rPr>
        <w:t>genda I</w:t>
      </w: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>t</w:t>
      </w:r>
      <w:r w:rsidRPr="005374A6">
        <w:rPr>
          <w:rFonts w:asciiTheme="majorBidi" w:hAnsiTheme="majorBidi" w:cstheme="majorBidi"/>
          <w:b/>
          <w:bCs/>
          <w:szCs w:val="22"/>
          <w:lang w:val="en-US"/>
        </w:rPr>
        <w:t>em</w:t>
      </w: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Cs w:val="22"/>
          <w:lang w:val="en-US"/>
        </w:rPr>
        <w:t>2</w:t>
      </w:r>
      <w:r w:rsidRPr="005374A6">
        <w:rPr>
          <w:rFonts w:asciiTheme="majorBidi" w:hAnsiTheme="majorBidi" w:cstheme="majorBidi"/>
          <w:szCs w:val="22"/>
          <w:lang w:val="en-US"/>
        </w:rPr>
        <w:t>:</w:t>
      </w:r>
      <w:r w:rsidRPr="005374A6">
        <w:rPr>
          <w:rFonts w:asciiTheme="majorBidi" w:hAnsiTheme="majorBidi" w:cstheme="majorBidi"/>
          <w:szCs w:val="22"/>
          <w:lang w:val="en-US"/>
        </w:rPr>
        <w:tab/>
      </w:r>
      <w:r w:rsidR="006B34B7" w:rsidRPr="005374A6">
        <w:rPr>
          <w:rFonts w:asciiTheme="majorBidi" w:hAnsiTheme="majorBidi" w:cstheme="majorBidi"/>
          <w:spacing w:val="-1"/>
          <w:szCs w:val="22"/>
          <w:lang w:val="en-US"/>
        </w:rPr>
        <w:t xml:space="preserve">Adoption of the Provisional Agenda </w:t>
      </w:r>
    </w:p>
    <w:p w14:paraId="3E3F532D" w14:textId="56DABE55" w:rsidR="006B34B7" w:rsidRPr="005E5F6A" w:rsidRDefault="006B34B7" w:rsidP="006B34B7">
      <w:pPr>
        <w:widowControl w:val="0"/>
        <w:tabs>
          <w:tab w:val="left" w:pos="1985"/>
          <w:tab w:val="left" w:pos="2552"/>
        </w:tabs>
        <w:ind w:right="-20"/>
        <w:jc w:val="left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 w:cstheme="majorBidi"/>
          <w:bCs/>
          <w:iCs/>
          <w:szCs w:val="22"/>
        </w:rPr>
        <w:tab/>
      </w:r>
      <w:r w:rsidR="004D7F21">
        <w:rPr>
          <w:rFonts w:asciiTheme="majorBidi" w:hAnsiTheme="majorBidi" w:cstheme="majorBidi"/>
          <w:bCs/>
          <w:iCs/>
          <w:szCs w:val="22"/>
        </w:rPr>
        <w:t>2</w:t>
      </w:r>
      <w:r>
        <w:rPr>
          <w:rFonts w:asciiTheme="majorBidi" w:hAnsiTheme="majorBidi" w:cstheme="majorBidi"/>
          <w:bCs/>
          <w:iCs/>
          <w:szCs w:val="22"/>
        </w:rPr>
        <w:t>.1</w:t>
      </w:r>
      <w:r>
        <w:rPr>
          <w:rFonts w:asciiTheme="majorBidi" w:hAnsiTheme="majorBidi" w:cstheme="majorBidi"/>
          <w:bCs/>
          <w:iCs/>
          <w:szCs w:val="22"/>
        </w:rPr>
        <w:tab/>
      </w:r>
      <w:r w:rsidRPr="005E5F6A">
        <w:rPr>
          <w:rFonts w:asciiTheme="majorBidi" w:hAnsiTheme="majorBidi" w:cstheme="majorBidi"/>
          <w:bCs/>
          <w:iCs/>
          <w:szCs w:val="22"/>
        </w:rPr>
        <w:t xml:space="preserve">Opening </w:t>
      </w:r>
    </w:p>
    <w:p w14:paraId="1E66B9F2" w14:textId="1042E377" w:rsidR="006B34B7" w:rsidRPr="005E5F6A" w:rsidRDefault="006B34B7" w:rsidP="006B34B7">
      <w:pPr>
        <w:widowControl w:val="0"/>
        <w:tabs>
          <w:tab w:val="left" w:pos="1985"/>
          <w:tab w:val="left" w:pos="2552"/>
        </w:tabs>
        <w:ind w:right="-20"/>
        <w:jc w:val="left"/>
        <w:rPr>
          <w:rFonts w:asciiTheme="majorBidi" w:hAnsiTheme="majorBidi" w:cstheme="majorBidi"/>
          <w:bCs/>
          <w:iCs/>
          <w:szCs w:val="22"/>
        </w:rPr>
      </w:pPr>
      <w:r>
        <w:rPr>
          <w:szCs w:val="22"/>
        </w:rPr>
        <w:tab/>
      </w:r>
      <w:r w:rsidR="004D7F21">
        <w:rPr>
          <w:szCs w:val="22"/>
        </w:rPr>
        <w:t>2</w:t>
      </w:r>
      <w:r>
        <w:rPr>
          <w:szCs w:val="22"/>
        </w:rPr>
        <w:t>.2</w:t>
      </w:r>
      <w:r>
        <w:rPr>
          <w:szCs w:val="22"/>
        </w:rPr>
        <w:tab/>
      </w:r>
      <w:r w:rsidRPr="005E5F6A">
        <w:rPr>
          <w:szCs w:val="22"/>
        </w:rPr>
        <w:t xml:space="preserve">Meeting arrangements </w:t>
      </w:r>
    </w:p>
    <w:p w14:paraId="7D362536" w14:textId="6357953A" w:rsidR="006B34B7" w:rsidRPr="005374A6" w:rsidRDefault="006B34B7" w:rsidP="00F64742">
      <w:pPr>
        <w:keepNext/>
        <w:keepLines/>
        <w:widowControl w:val="0"/>
        <w:tabs>
          <w:tab w:val="left" w:pos="1985"/>
          <w:tab w:val="left" w:pos="2552"/>
        </w:tabs>
        <w:spacing w:before="200" w:after="200"/>
        <w:ind w:right="-23"/>
        <w:jc w:val="left"/>
        <w:rPr>
          <w:rFonts w:asciiTheme="majorBidi" w:hAnsiTheme="majorBidi" w:cstheme="majorBidi"/>
          <w:bCs/>
          <w:iCs/>
          <w:spacing w:val="-1"/>
          <w:szCs w:val="22"/>
        </w:rPr>
      </w:pP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 xml:space="preserve">Agenda Item </w:t>
      </w:r>
      <w:r w:rsidR="00464E01">
        <w:rPr>
          <w:rFonts w:asciiTheme="majorBidi" w:hAnsiTheme="majorBidi" w:cstheme="majorBidi"/>
          <w:b/>
          <w:bCs/>
          <w:spacing w:val="-1"/>
          <w:szCs w:val="22"/>
          <w:lang w:val="en-US"/>
        </w:rPr>
        <w:t>3</w:t>
      </w: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>:</w:t>
      </w:r>
      <w:r w:rsidRPr="005374A6">
        <w:rPr>
          <w:rFonts w:asciiTheme="majorBidi" w:hAnsiTheme="majorBidi" w:cstheme="majorBidi"/>
          <w:bCs/>
          <w:iCs/>
          <w:spacing w:val="-1"/>
          <w:szCs w:val="22"/>
        </w:rPr>
        <w:tab/>
      </w:r>
      <w:r>
        <w:rPr>
          <w:rFonts w:asciiTheme="majorBidi" w:hAnsiTheme="majorBidi" w:cstheme="majorBidi"/>
          <w:bCs/>
          <w:iCs/>
          <w:spacing w:val="-1"/>
          <w:szCs w:val="22"/>
        </w:rPr>
        <w:t xml:space="preserve">Brief Status </w:t>
      </w:r>
      <w:r w:rsidRPr="005374A6">
        <w:rPr>
          <w:rFonts w:asciiTheme="majorBidi" w:hAnsiTheme="majorBidi" w:cstheme="majorBidi"/>
          <w:bCs/>
          <w:iCs/>
          <w:spacing w:val="-1"/>
          <w:szCs w:val="22"/>
        </w:rPr>
        <w:t xml:space="preserve">Report </w:t>
      </w:r>
      <w:r w:rsidR="00844860">
        <w:rPr>
          <w:rFonts w:asciiTheme="majorBidi" w:hAnsiTheme="majorBidi" w:cstheme="majorBidi"/>
          <w:bCs/>
          <w:iCs/>
          <w:spacing w:val="-1"/>
          <w:szCs w:val="22"/>
        </w:rPr>
        <w:t>from FSMP WG/15:</w:t>
      </w:r>
    </w:p>
    <w:p w14:paraId="7727D134" w14:textId="5A8BC392" w:rsidR="006B34B7" w:rsidRPr="005374A6" w:rsidRDefault="006B34B7" w:rsidP="006B34B7">
      <w:pPr>
        <w:widowControl w:val="0"/>
        <w:tabs>
          <w:tab w:val="left" w:pos="1985"/>
          <w:tab w:val="left" w:pos="2552"/>
        </w:tabs>
        <w:ind w:right="-20"/>
        <w:jc w:val="left"/>
        <w:rPr>
          <w:rFonts w:asciiTheme="majorBidi" w:hAnsiTheme="majorBidi" w:cstheme="majorBidi"/>
          <w:spacing w:val="-1"/>
          <w:szCs w:val="22"/>
        </w:rPr>
      </w:pPr>
      <w:r>
        <w:rPr>
          <w:rFonts w:asciiTheme="majorBidi" w:hAnsiTheme="majorBidi" w:cstheme="majorBidi"/>
          <w:b/>
          <w:bCs/>
          <w:spacing w:val="-1"/>
          <w:szCs w:val="22"/>
        </w:rPr>
        <w:tab/>
      </w:r>
      <w:r w:rsidR="004D7F21">
        <w:rPr>
          <w:rFonts w:asciiTheme="majorBidi" w:hAnsiTheme="majorBidi" w:cstheme="majorBidi"/>
          <w:spacing w:val="-1"/>
          <w:szCs w:val="22"/>
        </w:rPr>
        <w:t>3</w:t>
      </w:r>
      <w:r w:rsidRPr="005374A6">
        <w:rPr>
          <w:rFonts w:asciiTheme="majorBidi" w:hAnsiTheme="majorBidi" w:cstheme="majorBidi"/>
          <w:spacing w:val="-1"/>
          <w:szCs w:val="22"/>
        </w:rPr>
        <w:t>.1</w:t>
      </w:r>
      <w:r w:rsidRPr="005374A6">
        <w:rPr>
          <w:rFonts w:asciiTheme="majorBidi" w:hAnsiTheme="majorBidi" w:cstheme="majorBidi"/>
          <w:spacing w:val="-1"/>
          <w:szCs w:val="22"/>
        </w:rPr>
        <w:tab/>
        <w:t xml:space="preserve">Report </w:t>
      </w:r>
      <w:r>
        <w:rPr>
          <w:rFonts w:asciiTheme="majorBidi" w:hAnsiTheme="majorBidi" w:cstheme="majorBidi"/>
          <w:spacing w:val="-1"/>
          <w:szCs w:val="22"/>
        </w:rPr>
        <w:t>on WRC-23 position updates</w:t>
      </w:r>
    </w:p>
    <w:p w14:paraId="4D91A8BB" w14:textId="0085DB30" w:rsidR="006B34B7" w:rsidRDefault="004D7F21" w:rsidP="006B34B7">
      <w:pPr>
        <w:widowControl w:val="0"/>
        <w:tabs>
          <w:tab w:val="left" w:pos="1985"/>
          <w:tab w:val="left" w:pos="2552"/>
        </w:tabs>
        <w:ind w:left="2550" w:right="-20" w:hanging="570"/>
        <w:rPr>
          <w:rFonts w:asciiTheme="majorBidi" w:hAnsiTheme="majorBidi" w:cstheme="majorBidi"/>
          <w:spacing w:val="-1"/>
          <w:szCs w:val="22"/>
        </w:rPr>
      </w:pPr>
      <w:r>
        <w:rPr>
          <w:rFonts w:asciiTheme="majorBidi" w:hAnsiTheme="majorBidi" w:cstheme="majorBidi"/>
          <w:spacing w:val="-1"/>
          <w:szCs w:val="22"/>
        </w:rPr>
        <w:t>3</w:t>
      </w:r>
      <w:r w:rsidR="006B34B7" w:rsidRPr="005374A6">
        <w:rPr>
          <w:rFonts w:asciiTheme="majorBidi" w:hAnsiTheme="majorBidi" w:cstheme="majorBidi"/>
          <w:spacing w:val="-1"/>
          <w:szCs w:val="22"/>
        </w:rPr>
        <w:t>.2</w:t>
      </w:r>
      <w:r w:rsidR="006B34B7" w:rsidRPr="005374A6">
        <w:rPr>
          <w:rFonts w:asciiTheme="majorBidi" w:hAnsiTheme="majorBidi" w:cstheme="majorBidi"/>
          <w:spacing w:val="-1"/>
          <w:szCs w:val="22"/>
        </w:rPr>
        <w:tab/>
      </w:r>
      <w:r w:rsidR="006B34B7" w:rsidRPr="006B34B7">
        <w:rPr>
          <w:rFonts w:asciiTheme="majorBidi" w:hAnsiTheme="majorBidi" w:cstheme="majorBidi"/>
          <w:bCs/>
          <w:iCs/>
          <w:spacing w:val="-1"/>
          <w:szCs w:val="22"/>
        </w:rPr>
        <w:t>Report</w:t>
      </w:r>
      <w:r w:rsidR="006B34B7" w:rsidRPr="005374A6">
        <w:rPr>
          <w:rFonts w:asciiTheme="majorBidi" w:hAnsiTheme="majorBidi" w:cstheme="majorBidi"/>
          <w:spacing w:val="-1"/>
          <w:szCs w:val="22"/>
        </w:rPr>
        <w:t xml:space="preserve"> </w:t>
      </w:r>
      <w:r w:rsidR="006B34B7">
        <w:rPr>
          <w:rFonts w:asciiTheme="majorBidi" w:hAnsiTheme="majorBidi" w:cstheme="majorBidi"/>
          <w:spacing w:val="-1"/>
          <w:szCs w:val="22"/>
        </w:rPr>
        <w:t xml:space="preserve">on the status of development of SARPs describing the radio frequency and interference rejection characteristics for Radio Altimeters </w:t>
      </w:r>
    </w:p>
    <w:p w14:paraId="6802FD0D" w14:textId="41F03C53" w:rsidR="006B34B7" w:rsidRDefault="006B34B7" w:rsidP="006B34B7">
      <w:pPr>
        <w:widowControl w:val="0"/>
        <w:tabs>
          <w:tab w:val="left" w:pos="1985"/>
          <w:tab w:val="left" w:pos="2552"/>
        </w:tabs>
        <w:ind w:left="2550" w:right="-20" w:hanging="570"/>
        <w:rPr>
          <w:rFonts w:asciiTheme="majorBidi" w:hAnsiTheme="majorBidi" w:cstheme="majorBidi"/>
          <w:bCs/>
          <w:i/>
          <w:spacing w:val="-1"/>
          <w:szCs w:val="22"/>
        </w:rPr>
      </w:pPr>
      <w:r>
        <w:rPr>
          <w:rFonts w:asciiTheme="majorBidi" w:hAnsiTheme="majorBidi" w:cstheme="majorBidi"/>
          <w:bCs/>
          <w:i/>
          <w:spacing w:val="-1"/>
          <w:szCs w:val="22"/>
        </w:rPr>
        <w:tab/>
      </w:r>
      <w:r>
        <w:rPr>
          <w:rFonts w:asciiTheme="majorBidi" w:hAnsiTheme="majorBidi" w:cstheme="majorBidi"/>
          <w:bCs/>
          <w:i/>
          <w:spacing w:val="-1"/>
          <w:szCs w:val="22"/>
        </w:rPr>
        <w:tab/>
      </w:r>
      <w:r w:rsidRPr="005374A6">
        <w:rPr>
          <w:rFonts w:asciiTheme="majorBidi" w:hAnsiTheme="majorBidi" w:cstheme="majorBidi"/>
          <w:bCs/>
          <w:i/>
          <w:spacing w:val="-1"/>
          <w:szCs w:val="22"/>
        </w:rPr>
        <w:t xml:space="preserve">(Ref: Job card </w:t>
      </w:r>
      <w:r>
        <w:rPr>
          <w:rFonts w:asciiTheme="majorBidi" w:hAnsiTheme="majorBidi" w:cstheme="majorBidi"/>
          <w:bCs/>
          <w:i/>
          <w:spacing w:val="-1"/>
          <w:szCs w:val="22"/>
        </w:rPr>
        <w:t>FSMP/006.01</w:t>
      </w:r>
      <w:r w:rsidRPr="005374A6">
        <w:rPr>
          <w:rFonts w:asciiTheme="majorBidi" w:hAnsiTheme="majorBidi" w:cstheme="majorBidi"/>
          <w:bCs/>
          <w:i/>
          <w:spacing w:val="-1"/>
          <w:szCs w:val="22"/>
        </w:rPr>
        <w:t>)</w:t>
      </w:r>
    </w:p>
    <w:p w14:paraId="55B2C3DF" w14:textId="149BC59A" w:rsidR="006B34B7" w:rsidRPr="005374A6" w:rsidRDefault="004D7F21" w:rsidP="00F64742">
      <w:pPr>
        <w:widowControl w:val="0"/>
        <w:tabs>
          <w:tab w:val="left" w:pos="1985"/>
          <w:tab w:val="left" w:pos="2552"/>
        </w:tabs>
        <w:ind w:left="2550" w:right="-20" w:hanging="570"/>
        <w:rPr>
          <w:rFonts w:asciiTheme="majorBidi" w:hAnsiTheme="majorBidi" w:cstheme="majorBidi"/>
          <w:b/>
          <w:bCs/>
          <w:spacing w:val="-1"/>
          <w:szCs w:val="22"/>
        </w:rPr>
      </w:pPr>
      <w:r>
        <w:rPr>
          <w:rFonts w:asciiTheme="majorBidi" w:hAnsiTheme="majorBidi" w:cstheme="majorBidi"/>
          <w:spacing w:val="-1"/>
          <w:szCs w:val="22"/>
        </w:rPr>
        <w:t>3</w:t>
      </w:r>
      <w:r w:rsidR="00844860">
        <w:rPr>
          <w:rFonts w:asciiTheme="majorBidi" w:hAnsiTheme="majorBidi" w:cstheme="majorBidi"/>
          <w:spacing w:val="-1"/>
          <w:szCs w:val="22"/>
        </w:rPr>
        <w:t>.3</w:t>
      </w:r>
      <w:r w:rsidR="00844860">
        <w:rPr>
          <w:rFonts w:asciiTheme="majorBidi" w:hAnsiTheme="majorBidi" w:cstheme="majorBidi"/>
          <w:spacing w:val="-1"/>
          <w:szCs w:val="22"/>
        </w:rPr>
        <w:tab/>
        <w:t>Report and proposals for updates of Job Cards</w:t>
      </w:r>
      <w:r w:rsidR="006B34B7">
        <w:rPr>
          <w:rFonts w:asciiTheme="majorBidi" w:hAnsiTheme="majorBidi" w:cstheme="majorBidi"/>
          <w:spacing w:val="-1"/>
          <w:szCs w:val="22"/>
        </w:rPr>
        <w:tab/>
      </w:r>
    </w:p>
    <w:p w14:paraId="46112E48" w14:textId="3204B880" w:rsidR="006B34B7" w:rsidRPr="005374A6" w:rsidRDefault="006B34B7" w:rsidP="00F64742">
      <w:pPr>
        <w:widowControl w:val="0"/>
        <w:tabs>
          <w:tab w:val="left" w:pos="1985"/>
          <w:tab w:val="left" w:pos="2552"/>
        </w:tabs>
        <w:spacing w:before="200" w:after="200"/>
        <w:ind w:right="-23"/>
        <w:jc w:val="left"/>
        <w:rPr>
          <w:rFonts w:asciiTheme="majorBidi" w:hAnsiTheme="majorBidi" w:cstheme="majorBidi"/>
          <w:szCs w:val="22"/>
          <w:lang w:val="en-US"/>
        </w:rPr>
      </w:pP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>A</w:t>
      </w:r>
      <w:r w:rsidRPr="005374A6">
        <w:rPr>
          <w:rFonts w:asciiTheme="majorBidi" w:hAnsiTheme="majorBidi" w:cstheme="majorBidi"/>
          <w:b/>
          <w:bCs/>
          <w:szCs w:val="22"/>
          <w:lang w:val="en-US"/>
        </w:rPr>
        <w:t>genda I</w:t>
      </w: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>t</w:t>
      </w:r>
      <w:r w:rsidRPr="005374A6">
        <w:rPr>
          <w:rFonts w:asciiTheme="majorBidi" w:hAnsiTheme="majorBidi" w:cstheme="majorBidi"/>
          <w:b/>
          <w:bCs/>
          <w:szCs w:val="22"/>
          <w:lang w:val="en-US"/>
        </w:rPr>
        <w:t>em</w:t>
      </w: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 xml:space="preserve"> </w:t>
      </w:r>
      <w:r w:rsidR="00464E01">
        <w:rPr>
          <w:rFonts w:asciiTheme="majorBidi" w:hAnsiTheme="majorBidi" w:cstheme="majorBidi"/>
          <w:b/>
          <w:bCs/>
          <w:szCs w:val="22"/>
          <w:lang w:val="en-US"/>
        </w:rPr>
        <w:t>4</w:t>
      </w:r>
      <w:r w:rsidRPr="005374A6">
        <w:rPr>
          <w:rFonts w:asciiTheme="majorBidi" w:hAnsiTheme="majorBidi" w:cstheme="majorBidi"/>
          <w:szCs w:val="22"/>
          <w:lang w:val="en-US"/>
        </w:rPr>
        <w:t>:</w:t>
      </w:r>
      <w:r w:rsidRPr="005374A6">
        <w:rPr>
          <w:rFonts w:asciiTheme="majorBidi" w:hAnsiTheme="majorBidi" w:cstheme="majorBidi"/>
          <w:szCs w:val="22"/>
          <w:lang w:val="en-US"/>
        </w:rPr>
        <w:tab/>
      </w:r>
      <w:r w:rsidRPr="005374A6">
        <w:rPr>
          <w:szCs w:val="22"/>
          <w:lang w:val="en-US"/>
        </w:rPr>
        <w:t>Endorsement of</w:t>
      </w:r>
      <w:r w:rsidRPr="005374A6">
        <w:rPr>
          <w:szCs w:val="22"/>
        </w:rPr>
        <w:t xml:space="preserve"> proposal of amendments</w:t>
      </w:r>
      <w:r w:rsidRPr="005374A6">
        <w:rPr>
          <w:rFonts w:asciiTheme="majorBidi" w:hAnsiTheme="majorBidi" w:cstheme="majorBidi"/>
          <w:szCs w:val="22"/>
          <w:lang w:val="en-US"/>
        </w:rPr>
        <w:t xml:space="preserve"> </w:t>
      </w:r>
    </w:p>
    <w:p w14:paraId="7C231E23" w14:textId="07755E32" w:rsidR="006B34B7" w:rsidRPr="005374A6" w:rsidRDefault="006B34B7" w:rsidP="006B34B7">
      <w:pPr>
        <w:widowControl w:val="0"/>
        <w:tabs>
          <w:tab w:val="left" w:pos="1985"/>
          <w:tab w:val="left" w:pos="2552"/>
        </w:tabs>
        <w:ind w:left="2550" w:right="-20" w:hanging="570"/>
        <w:rPr>
          <w:rFonts w:asciiTheme="majorBidi" w:hAnsiTheme="majorBidi" w:cstheme="majorBidi"/>
          <w:bCs/>
          <w:iCs/>
          <w:spacing w:val="-1"/>
          <w:szCs w:val="22"/>
        </w:rPr>
      </w:pPr>
      <w:r>
        <w:rPr>
          <w:rFonts w:asciiTheme="majorBidi" w:hAnsiTheme="majorBidi" w:cstheme="majorBidi"/>
          <w:bCs/>
          <w:iCs/>
          <w:spacing w:val="-1"/>
          <w:szCs w:val="22"/>
        </w:rPr>
        <w:tab/>
      </w:r>
      <w:r w:rsidR="004D7F21">
        <w:rPr>
          <w:rFonts w:asciiTheme="majorBidi" w:hAnsiTheme="majorBidi" w:cstheme="majorBidi"/>
          <w:bCs/>
          <w:iCs/>
          <w:spacing w:val="-1"/>
          <w:szCs w:val="22"/>
        </w:rPr>
        <w:t>4</w:t>
      </w:r>
      <w:r w:rsidRPr="005374A6">
        <w:rPr>
          <w:rFonts w:asciiTheme="majorBidi" w:hAnsiTheme="majorBidi" w:cstheme="majorBidi"/>
          <w:bCs/>
          <w:iCs/>
          <w:spacing w:val="-1"/>
          <w:szCs w:val="22"/>
        </w:rPr>
        <w:t xml:space="preserve">.1 </w:t>
      </w:r>
      <w:r>
        <w:rPr>
          <w:rFonts w:asciiTheme="majorBidi" w:hAnsiTheme="majorBidi" w:cstheme="majorBidi"/>
          <w:bCs/>
          <w:iCs/>
          <w:spacing w:val="-1"/>
          <w:szCs w:val="22"/>
        </w:rPr>
        <w:tab/>
        <w:t>SARPs and guidance to prevent interference between Wireless Avionics Intra</w:t>
      </w:r>
      <w:r w:rsidR="006E727D">
        <w:rPr>
          <w:rFonts w:asciiTheme="majorBidi" w:hAnsiTheme="majorBidi" w:cstheme="majorBidi"/>
          <w:bCs/>
          <w:iCs/>
          <w:spacing w:val="-1"/>
          <w:szCs w:val="22"/>
        </w:rPr>
        <w:noBreakHyphen/>
      </w:r>
      <w:r>
        <w:rPr>
          <w:rFonts w:asciiTheme="majorBidi" w:hAnsiTheme="majorBidi" w:cstheme="majorBidi"/>
          <w:bCs/>
          <w:iCs/>
          <w:spacing w:val="-1"/>
          <w:szCs w:val="22"/>
        </w:rPr>
        <w:t>Communication Systems and Radio Altimeters</w:t>
      </w:r>
    </w:p>
    <w:p w14:paraId="6D4FB698" w14:textId="7C4BE62E" w:rsidR="006B34B7" w:rsidRPr="006B34B7" w:rsidRDefault="006B34B7" w:rsidP="00F64742">
      <w:pPr>
        <w:widowControl w:val="0"/>
        <w:tabs>
          <w:tab w:val="left" w:pos="1985"/>
          <w:tab w:val="left" w:pos="2552"/>
        </w:tabs>
        <w:ind w:right="-20"/>
        <w:jc w:val="left"/>
        <w:rPr>
          <w:rFonts w:asciiTheme="majorBidi" w:hAnsiTheme="majorBidi" w:cstheme="majorBidi"/>
          <w:bCs/>
          <w:iCs/>
          <w:spacing w:val="-1"/>
          <w:szCs w:val="22"/>
        </w:rPr>
      </w:pPr>
      <w:r>
        <w:rPr>
          <w:rFonts w:asciiTheme="majorBidi" w:hAnsiTheme="majorBidi" w:cstheme="majorBidi"/>
          <w:bCs/>
          <w:i/>
          <w:spacing w:val="-1"/>
          <w:szCs w:val="22"/>
        </w:rPr>
        <w:tab/>
      </w:r>
      <w:r>
        <w:rPr>
          <w:rFonts w:asciiTheme="majorBidi" w:hAnsiTheme="majorBidi" w:cstheme="majorBidi"/>
          <w:bCs/>
          <w:i/>
          <w:spacing w:val="-1"/>
          <w:szCs w:val="22"/>
        </w:rPr>
        <w:tab/>
      </w:r>
      <w:r w:rsidRPr="005374A6">
        <w:rPr>
          <w:rFonts w:asciiTheme="majorBidi" w:hAnsiTheme="majorBidi" w:cstheme="majorBidi"/>
          <w:bCs/>
          <w:i/>
          <w:spacing w:val="-1"/>
          <w:szCs w:val="22"/>
        </w:rPr>
        <w:t xml:space="preserve">(Ref: Job card </w:t>
      </w:r>
      <w:r>
        <w:rPr>
          <w:rFonts w:asciiTheme="majorBidi" w:hAnsiTheme="majorBidi" w:cstheme="majorBidi"/>
          <w:bCs/>
          <w:i/>
          <w:spacing w:val="-1"/>
          <w:szCs w:val="22"/>
        </w:rPr>
        <w:t>FSMP/007.01</w:t>
      </w:r>
      <w:r w:rsidRPr="005374A6">
        <w:rPr>
          <w:rFonts w:asciiTheme="majorBidi" w:hAnsiTheme="majorBidi" w:cstheme="majorBidi"/>
          <w:bCs/>
          <w:i/>
          <w:spacing w:val="-1"/>
          <w:szCs w:val="22"/>
        </w:rPr>
        <w:t>)</w:t>
      </w:r>
      <w:r>
        <w:rPr>
          <w:rFonts w:asciiTheme="majorBidi" w:hAnsiTheme="majorBidi" w:cstheme="majorBidi"/>
          <w:bCs/>
          <w:iCs/>
          <w:spacing w:val="-1"/>
          <w:szCs w:val="22"/>
        </w:rPr>
        <w:tab/>
      </w:r>
    </w:p>
    <w:p w14:paraId="261CE08D" w14:textId="7A26C596" w:rsidR="006B34B7" w:rsidRPr="005374A6" w:rsidRDefault="006B34B7" w:rsidP="00F64742">
      <w:pPr>
        <w:widowControl w:val="0"/>
        <w:tabs>
          <w:tab w:val="left" w:pos="1985"/>
          <w:tab w:val="left" w:pos="2552"/>
        </w:tabs>
        <w:spacing w:before="200" w:after="200"/>
        <w:ind w:right="-20"/>
        <w:jc w:val="left"/>
        <w:rPr>
          <w:rFonts w:asciiTheme="majorBidi" w:hAnsiTheme="majorBidi" w:cstheme="majorBidi"/>
          <w:bCs/>
          <w:iCs/>
          <w:spacing w:val="-1"/>
          <w:szCs w:val="22"/>
        </w:rPr>
      </w:pPr>
      <w:r w:rsidRPr="005374A6">
        <w:rPr>
          <w:rFonts w:asciiTheme="majorBidi" w:hAnsiTheme="majorBidi" w:cstheme="majorBidi"/>
          <w:b/>
          <w:iCs/>
          <w:spacing w:val="-1"/>
          <w:szCs w:val="22"/>
        </w:rPr>
        <w:t xml:space="preserve">Agenda Item </w:t>
      </w:r>
      <w:r w:rsidR="009579D2">
        <w:rPr>
          <w:rFonts w:asciiTheme="majorBidi" w:hAnsiTheme="majorBidi" w:cstheme="majorBidi"/>
          <w:b/>
          <w:iCs/>
          <w:spacing w:val="-1"/>
          <w:szCs w:val="22"/>
        </w:rPr>
        <w:t>5</w:t>
      </w:r>
      <w:r w:rsidRPr="005374A6">
        <w:rPr>
          <w:rFonts w:asciiTheme="majorBidi" w:hAnsiTheme="majorBidi" w:cstheme="majorBidi"/>
          <w:b/>
          <w:iCs/>
          <w:spacing w:val="-1"/>
          <w:szCs w:val="22"/>
        </w:rPr>
        <w:t>:</w:t>
      </w:r>
      <w:r w:rsidRPr="005374A6">
        <w:rPr>
          <w:rFonts w:asciiTheme="majorBidi" w:hAnsiTheme="majorBidi" w:cstheme="majorBidi"/>
          <w:bCs/>
          <w:iCs/>
          <w:spacing w:val="-1"/>
          <w:szCs w:val="22"/>
        </w:rPr>
        <w:tab/>
        <w:t xml:space="preserve">Review and update of existing job cards and development of new Job cards </w:t>
      </w:r>
    </w:p>
    <w:p w14:paraId="562A8D4F" w14:textId="18163761" w:rsidR="006B34B7" w:rsidRPr="005374A6" w:rsidRDefault="006B34B7" w:rsidP="00F64742">
      <w:pPr>
        <w:widowControl w:val="0"/>
        <w:tabs>
          <w:tab w:val="left" w:pos="1985"/>
          <w:tab w:val="left" w:pos="2552"/>
        </w:tabs>
        <w:spacing w:before="200" w:after="200"/>
        <w:ind w:right="-20"/>
        <w:jc w:val="left"/>
        <w:rPr>
          <w:rFonts w:asciiTheme="majorBidi" w:hAnsiTheme="majorBidi" w:cstheme="majorBidi"/>
          <w:szCs w:val="22"/>
        </w:rPr>
      </w:pPr>
      <w:r w:rsidRPr="005374A6">
        <w:rPr>
          <w:rFonts w:asciiTheme="majorBidi" w:hAnsiTheme="majorBidi" w:cstheme="majorBidi"/>
          <w:b/>
          <w:iCs/>
          <w:spacing w:val="-1"/>
          <w:szCs w:val="22"/>
        </w:rPr>
        <w:t xml:space="preserve">Agenda Item </w:t>
      </w:r>
      <w:r w:rsidR="009579D2">
        <w:rPr>
          <w:rFonts w:asciiTheme="majorBidi" w:hAnsiTheme="majorBidi" w:cstheme="majorBidi"/>
          <w:b/>
          <w:iCs/>
          <w:spacing w:val="-1"/>
          <w:szCs w:val="22"/>
        </w:rPr>
        <w:t>6</w:t>
      </w:r>
      <w:r w:rsidRPr="005374A6">
        <w:rPr>
          <w:rFonts w:asciiTheme="majorBidi" w:hAnsiTheme="majorBidi" w:cstheme="majorBidi"/>
          <w:b/>
          <w:iCs/>
          <w:spacing w:val="-1"/>
          <w:szCs w:val="22"/>
        </w:rPr>
        <w:t>:</w:t>
      </w:r>
      <w:r w:rsidRPr="005374A6">
        <w:rPr>
          <w:rFonts w:asciiTheme="majorBidi" w:hAnsiTheme="majorBidi" w:cstheme="majorBidi"/>
          <w:bCs/>
          <w:iCs/>
          <w:spacing w:val="-1"/>
          <w:szCs w:val="22"/>
        </w:rPr>
        <w:tab/>
        <w:t xml:space="preserve">Future work programme of the </w:t>
      </w:r>
      <w:r>
        <w:rPr>
          <w:rFonts w:asciiTheme="majorBidi" w:hAnsiTheme="majorBidi" w:cstheme="majorBidi"/>
          <w:bCs/>
          <w:iCs/>
          <w:spacing w:val="-1"/>
          <w:szCs w:val="22"/>
        </w:rPr>
        <w:t>FSMP</w:t>
      </w:r>
      <w:bookmarkStart w:id="2" w:name="_GoBack"/>
      <w:bookmarkEnd w:id="2"/>
    </w:p>
    <w:p w14:paraId="654A5BCE" w14:textId="2360880F" w:rsidR="006B34B7" w:rsidRDefault="006B34B7" w:rsidP="00F64742">
      <w:pPr>
        <w:tabs>
          <w:tab w:val="left" w:pos="0"/>
          <w:tab w:val="left" w:pos="1985"/>
          <w:tab w:val="left" w:pos="2127"/>
          <w:tab w:val="left" w:pos="2552"/>
        </w:tabs>
        <w:spacing w:before="200" w:after="200"/>
        <w:rPr>
          <w:rFonts w:asciiTheme="majorBidi" w:hAnsiTheme="majorBidi" w:cstheme="majorBidi"/>
          <w:spacing w:val="-1"/>
          <w:szCs w:val="22"/>
          <w:lang w:val="en-US"/>
        </w:rPr>
      </w:pP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>A</w:t>
      </w:r>
      <w:r w:rsidRPr="005374A6">
        <w:rPr>
          <w:rFonts w:asciiTheme="majorBidi" w:hAnsiTheme="majorBidi" w:cstheme="majorBidi"/>
          <w:b/>
          <w:bCs/>
          <w:szCs w:val="22"/>
          <w:lang w:val="en-US"/>
        </w:rPr>
        <w:t>genda I</w:t>
      </w: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>t</w:t>
      </w:r>
      <w:r w:rsidRPr="005374A6">
        <w:rPr>
          <w:rFonts w:asciiTheme="majorBidi" w:hAnsiTheme="majorBidi" w:cstheme="majorBidi"/>
          <w:b/>
          <w:bCs/>
          <w:szCs w:val="22"/>
          <w:lang w:val="en-US"/>
        </w:rPr>
        <w:t>em</w:t>
      </w:r>
      <w:r w:rsidRPr="005374A6">
        <w:rPr>
          <w:rFonts w:asciiTheme="majorBidi" w:hAnsiTheme="majorBidi" w:cstheme="majorBidi"/>
          <w:b/>
          <w:bCs/>
          <w:spacing w:val="-1"/>
          <w:szCs w:val="22"/>
          <w:lang w:val="en-US"/>
        </w:rPr>
        <w:t xml:space="preserve"> </w:t>
      </w:r>
      <w:r w:rsidR="009579D2">
        <w:rPr>
          <w:rFonts w:asciiTheme="majorBidi" w:hAnsiTheme="majorBidi" w:cstheme="majorBidi"/>
          <w:b/>
          <w:bCs/>
          <w:szCs w:val="22"/>
          <w:lang w:val="en-US"/>
        </w:rPr>
        <w:t>7</w:t>
      </w:r>
      <w:r w:rsidRPr="005374A6">
        <w:rPr>
          <w:rFonts w:asciiTheme="majorBidi" w:hAnsiTheme="majorBidi" w:cstheme="majorBidi"/>
          <w:spacing w:val="-1"/>
          <w:szCs w:val="22"/>
          <w:lang w:val="en-US"/>
        </w:rPr>
        <w:t>:</w:t>
      </w:r>
      <w:r w:rsidRPr="005374A6">
        <w:rPr>
          <w:rFonts w:asciiTheme="majorBidi" w:hAnsiTheme="majorBidi" w:cstheme="majorBidi"/>
          <w:spacing w:val="-1"/>
          <w:szCs w:val="22"/>
          <w:lang w:val="en-US"/>
        </w:rPr>
        <w:tab/>
        <w:t>Any other business</w:t>
      </w:r>
    </w:p>
    <w:p w14:paraId="49507B72" w14:textId="77777777" w:rsidR="004D4360" w:rsidRPr="004D4360" w:rsidRDefault="004D4360" w:rsidP="004D4360">
      <w:pPr>
        <w:tabs>
          <w:tab w:val="left" w:pos="0"/>
          <w:tab w:val="left" w:pos="1985"/>
          <w:tab w:val="left" w:pos="2127"/>
          <w:tab w:val="left" w:pos="2552"/>
        </w:tabs>
        <w:rPr>
          <w:rFonts w:asciiTheme="majorBidi" w:hAnsiTheme="majorBidi" w:cstheme="majorBidi"/>
          <w:spacing w:val="-1"/>
          <w:szCs w:val="22"/>
          <w:lang w:val="en-US"/>
        </w:rPr>
      </w:pPr>
    </w:p>
    <w:p w14:paraId="1AE5909D" w14:textId="05CD4BF9" w:rsidR="00073BFA" w:rsidRPr="006B34B7" w:rsidRDefault="00073BFA" w:rsidP="006B34B7">
      <w:pPr>
        <w:pStyle w:val="TitleMain"/>
        <w:ind w:left="0" w:right="4"/>
        <w:rPr>
          <w:rFonts w:asciiTheme="majorBidi" w:hAnsiTheme="majorBidi" w:cstheme="majorBidi"/>
          <w:b w:val="0"/>
          <w:bCs/>
          <w:lang w:val="en-US"/>
        </w:rPr>
      </w:pPr>
      <w:r w:rsidRPr="005374A6">
        <w:rPr>
          <w:rFonts w:asciiTheme="majorBidi" w:hAnsiTheme="majorBidi" w:cstheme="majorBidi"/>
          <w:b w:val="0"/>
          <w:bCs/>
        </w:rPr>
        <w:t>— END —</w:t>
      </w:r>
    </w:p>
    <w:sectPr w:rsidR="00073BFA" w:rsidRPr="006B34B7" w:rsidSect="004D4360">
      <w:headerReference w:type="first" r:id="rId12"/>
      <w:pgSz w:w="12240" w:h="15840" w:code="9"/>
      <w:pgMar w:top="851" w:right="1440" w:bottom="567" w:left="1440" w:header="302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C9CB0" w14:textId="77777777" w:rsidR="00F73FF7" w:rsidRDefault="00F73FF7">
      <w:r>
        <w:separator/>
      </w:r>
    </w:p>
  </w:endnote>
  <w:endnote w:type="continuationSeparator" w:id="0">
    <w:p w14:paraId="5695B93C" w14:textId="77777777" w:rsidR="00F73FF7" w:rsidRDefault="00F7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32D2F" w14:textId="77777777" w:rsidR="00F73FF7" w:rsidRDefault="00F73FF7">
      <w:r>
        <w:separator/>
      </w:r>
    </w:p>
  </w:footnote>
  <w:footnote w:type="continuationSeparator" w:id="0">
    <w:p w14:paraId="4CF6B8BE" w14:textId="77777777" w:rsidR="00F73FF7" w:rsidRDefault="00F7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48DAD" w14:textId="77777777" w:rsidR="00787F8D" w:rsidRPr="00CE7D9A" w:rsidRDefault="00F64742" w:rsidP="008E787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7EC"/>
    <w:multiLevelType w:val="hybridMultilevel"/>
    <w:tmpl w:val="1F6CDF12"/>
    <w:lvl w:ilvl="0" w:tplc="9DECEBA0">
      <w:start w:val="1"/>
      <w:numFmt w:val="lowerLetter"/>
      <w:pStyle w:val="ListExSum"/>
      <w:lvlText w:val="%1)"/>
      <w:lvlJc w:val="left"/>
      <w:pPr>
        <w:tabs>
          <w:tab w:val="num" w:pos="36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C584E"/>
    <w:multiLevelType w:val="multilevel"/>
    <w:tmpl w:val="E222EFEA"/>
    <w:lvl w:ilvl="0">
      <w:start w:val="1"/>
      <w:numFmt w:val="decimal"/>
      <w:pStyle w:val="Note123"/>
      <w:suff w:val="space"/>
      <w:lvlText w:val="Note %1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280"/>
        </w:tabs>
        <w:ind w:left="7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000"/>
        </w:tabs>
        <w:ind w:left="8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720"/>
        </w:tabs>
        <w:ind w:left="9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440"/>
        </w:tabs>
        <w:ind w:left="10080" w:firstLine="0"/>
      </w:pPr>
      <w:rPr>
        <w:rFonts w:hint="default"/>
      </w:rPr>
    </w:lvl>
  </w:abstractNum>
  <w:abstractNum w:abstractNumId="2" w15:restartNumberingAfterBreak="0">
    <w:nsid w:val="0C9028A6"/>
    <w:multiLevelType w:val="multilevel"/>
    <w:tmpl w:val="8A20757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3" w15:restartNumberingAfterBreak="0">
    <w:nsid w:val="1F727E24"/>
    <w:multiLevelType w:val="hybridMultilevel"/>
    <w:tmpl w:val="69E017EE"/>
    <w:lvl w:ilvl="0" w:tplc="BF083C94">
      <w:start w:val="1"/>
      <w:numFmt w:val="upperLetter"/>
      <w:pStyle w:val="EncAttach"/>
      <w:lvlText w:val=" %1 —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E2224"/>
    <w:multiLevelType w:val="multilevel"/>
    <w:tmpl w:val="73DA04D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5" w15:restartNumberingAfterBreak="0">
    <w:nsid w:val="29EF6DDE"/>
    <w:multiLevelType w:val="hybridMultilevel"/>
    <w:tmpl w:val="79868018"/>
    <w:lvl w:ilvl="0" w:tplc="B9A0D290">
      <w:start w:val="3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6AF8"/>
    <w:multiLevelType w:val="multilevel"/>
    <w:tmpl w:val="DEF056C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7" w15:restartNumberingAfterBreak="0">
    <w:nsid w:val="328C7035"/>
    <w:multiLevelType w:val="hybridMultilevel"/>
    <w:tmpl w:val="02222078"/>
    <w:lvl w:ilvl="0" w:tplc="033EE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11A75"/>
    <w:multiLevelType w:val="hybridMultilevel"/>
    <w:tmpl w:val="42B44DF0"/>
    <w:lvl w:ilvl="0" w:tplc="E9DC24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A4169"/>
    <w:multiLevelType w:val="hybridMultilevel"/>
    <w:tmpl w:val="20FCBE70"/>
    <w:lvl w:ilvl="0" w:tplc="99C4679E">
      <w:start w:val="4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F12DC"/>
    <w:multiLevelType w:val="multilevel"/>
    <w:tmpl w:val="4E36F692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B4426D7"/>
    <w:multiLevelType w:val="hybridMultilevel"/>
    <w:tmpl w:val="6CE28690"/>
    <w:lvl w:ilvl="0" w:tplc="F9E43C5E">
      <w:start w:val="1"/>
      <w:numFmt w:val="lowerLetter"/>
      <w:lvlText w:val="%1)"/>
      <w:lvlJc w:val="left"/>
      <w:pPr>
        <w:ind w:left="4019" w:hanging="9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199" w:hanging="360"/>
      </w:pPr>
    </w:lvl>
    <w:lvl w:ilvl="2" w:tplc="1009001B" w:tentative="1">
      <w:start w:val="1"/>
      <w:numFmt w:val="lowerRoman"/>
      <w:lvlText w:val="%3."/>
      <w:lvlJc w:val="right"/>
      <w:pPr>
        <w:ind w:left="4919" w:hanging="180"/>
      </w:pPr>
    </w:lvl>
    <w:lvl w:ilvl="3" w:tplc="1009000F" w:tentative="1">
      <w:start w:val="1"/>
      <w:numFmt w:val="decimal"/>
      <w:lvlText w:val="%4."/>
      <w:lvlJc w:val="left"/>
      <w:pPr>
        <w:ind w:left="5639" w:hanging="360"/>
      </w:pPr>
    </w:lvl>
    <w:lvl w:ilvl="4" w:tplc="10090019" w:tentative="1">
      <w:start w:val="1"/>
      <w:numFmt w:val="lowerLetter"/>
      <w:lvlText w:val="%5."/>
      <w:lvlJc w:val="left"/>
      <w:pPr>
        <w:ind w:left="6359" w:hanging="360"/>
      </w:pPr>
    </w:lvl>
    <w:lvl w:ilvl="5" w:tplc="1009001B" w:tentative="1">
      <w:start w:val="1"/>
      <w:numFmt w:val="lowerRoman"/>
      <w:lvlText w:val="%6."/>
      <w:lvlJc w:val="right"/>
      <w:pPr>
        <w:ind w:left="7079" w:hanging="180"/>
      </w:pPr>
    </w:lvl>
    <w:lvl w:ilvl="6" w:tplc="1009000F" w:tentative="1">
      <w:start w:val="1"/>
      <w:numFmt w:val="decimal"/>
      <w:lvlText w:val="%7."/>
      <w:lvlJc w:val="left"/>
      <w:pPr>
        <w:ind w:left="7799" w:hanging="360"/>
      </w:pPr>
    </w:lvl>
    <w:lvl w:ilvl="7" w:tplc="10090019" w:tentative="1">
      <w:start w:val="1"/>
      <w:numFmt w:val="lowerLetter"/>
      <w:lvlText w:val="%8."/>
      <w:lvlJc w:val="left"/>
      <w:pPr>
        <w:ind w:left="8519" w:hanging="360"/>
      </w:pPr>
    </w:lvl>
    <w:lvl w:ilvl="8" w:tplc="10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 w15:restartNumberingAfterBreak="0">
    <w:nsid w:val="4DD40C8A"/>
    <w:multiLevelType w:val="hybridMultilevel"/>
    <w:tmpl w:val="C68C7834"/>
    <w:lvl w:ilvl="0" w:tplc="1412689C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B660FB"/>
    <w:multiLevelType w:val="multilevel"/>
    <w:tmpl w:val="C130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FA2131E"/>
    <w:multiLevelType w:val="hybridMultilevel"/>
    <w:tmpl w:val="54A6B7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2DE4"/>
    <w:multiLevelType w:val="hybridMultilevel"/>
    <w:tmpl w:val="823CD36E"/>
    <w:lvl w:ilvl="0" w:tplc="CC72CD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7036BB"/>
    <w:multiLevelType w:val="hybridMultilevel"/>
    <w:tmpl w:val="C2CCA4CE"/>
    <w:lvl w:ilvl="0" w:tplc="88D02A7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D6761"/>
    <w:multiLevelType w:val="hybridMultilevel"/>
    <w:tmpl w:val="2AAC598E"/>
    <w:lvl w:ilvl="0" w:tplc="D0609406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E61BA"/>
    <w:multiLevelType w:val="multilevel"/>
    <w:tmpl w:val="6AAA723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CAF37DE"/>
    <w:multiLevelType w:val="multilevel"/>
    <w:tmpl w:val="057E117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21" w15:restartNumberingAfterBreak="0">
    <w:nsid w:val="74355E4B"/>
    <w:multiLevelType w:val="hybridMultilevel"/>
    <w:tmpl w:val="514AEB16"/>
    <w:lvl w:ilvl="0" w:tplc="D248CB4A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3"/>
  </w:num>
  <w:num w:numId="5">
    <w:abstractNumId w:val="17"/>
  </w:num>
  <w:num w:numId="6">
    <w:abstractNumId w:val="10"/>
  </w:num>
  <w:num w:numId="7">
    <w:abstractNumId w:val="20"/>
  </w:num>
  <w:num w:numId="8">
    <w:abstractNumId w:val="12"/>
  </w:num>
  <w:num w:numId="9">
    <w:abstractNumId w:val="4"/>
  </w:num>
  <w:num w:numId="10">
    <w:abstractNumId w:val="2"/>
  </w:num>
  <w:num w:numId="11">
    <w:abstractNumId w:val="16"/>
  </w:num>
  <w:num w:numId="12">
    <w:abstractNumId w:val="0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5"/>
  </w:num>
  <w:num w:numId="20">
    <w:abstractNumId w:val="9"/>
  </w:num>
  <w:num w:numId="21">
    <w:abstractNumId w:val="7"/>
  </w:num>
  <w:num w:numId="22">
    <w:abstractNumId w:val="8"/>
  </w:num>
  <w:num w:numId="23">
    <w:abstractNumId w:val="13"/>
  </w:num>
  <w:num w:numId="24">
    <w:abstractNumId w:val="14"/>
  </w:num>
  <w:num w:numId="25">
    <w:abstractNumId w:val="11"/>
  </w:num>
  <w:num w:numId="26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1"/>
  <w:activeWritingStyle w:appName="MSWord" w:lang="en-CA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DC"/>
    <w:rsid w:val="000039BB"/>
    <w:rsid w:val="00006C73"/>
    <w:rsid w:val="00006E6D"/>
    <w:rsid w:val="0001049C"/>
    <w:rsid w:val="00010EFA"/>
    <w:rsid w:val="000110B7"/>
    <w:rsid w:val="00011F3A"/>
    <w:rsid w:val="00011F5D"/>
    <w:rsid w:val="00017D53"/>
    <w:rsid w:val="00022A0B"/>
    <w:rsid w:val="0002509E"/>
    <w:rsid w:val="00025B5D"/>
    <w:rsid w:val="00040749"/>
    <w:rsid w:val="00040DC2"/>
    <w:rsid w:val="00043107"/>
    <w:rsid w:val="000503C7"/>
    <w:rsid w:val="00051291"/>
    <w:rsid w:val="0005253B"/>
    <w:rsid w:val="00052DD2"/>
    <w:rsid w:val="000530A1"/>
    <w:rsid w:val="000613FD"/>
    <w:rsid w:val="00061C70"/>
    <w:rsid w:val="00062150"/>
    <w:rsid w:val="000639BB"/>
    <w:rsid w:val="00066C72"/>
    <w:rsid w:val="00067C69"/>
    <w:rsid w:val="00073BFA"/>
    <w:rsid w:val="00082B3C"/>
    <w:rsid w:val="00084D58"/>
    <w:rsid w:val="0008636D"/>
    <w:rsid w:val="000864AB"/>
    <w:rsid w:val="00087137"/>
    <w:rsid w:val="000904A7"/>
    <w:rsid w:val="00090BA0"/>
    <w:rsid w:val="000952EA"/>
    <w:rsid w:val="00095A55"/>
    <w:rsid w:val="000A214D"/>
    <w:rsid w:val="000A317D"/>
    <w:rsid w:val="000A3C59"/>
    <w:rsid w:val="000A577C"/>
    <w:rsid w:val="000A6243"/>
    <w:rsid w:val="000A6A65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F54CF"/>
    <w:rsid w:val="0010047A"/>
    <w:rsid w:val="00113D10"/>
    <w:rsid w:val="00114C9D"/>
    <w:rsid w:val="0012395D"/>
    <w:rsid w:val="00126842"/>
    <w:rsid w:val="00127953"/>
    <w:rsid w:val="00127CEF"/>
    <w:rsid w:val="00130928"/>
    <w:rsid w:val="001355CC"/>
    <w:rsid w:val="00137E8D"/>
    <w:rsid w:val="00141B81"/>
    <w:rsid w:val="00142887"/>
    <w:rsid w:val="001465A4"/>
    <w:rsid w:val="00146D87"/>
    <w:rsid w:val="00146FF3"/>
    <w:rsid w:val="00154F69"/>
    <w:rsid w:val="00154F8E"/>
    <w:rsid w:val="00157B23"/>
    <w:rsid w:val="001628DC"/>
    <w:rsid w:val="00170455"/>
    <w:rsid w:val="00173A14"/>
    <w:rsid w:val="00175D72"/>
    <w:rsid w:val="001774C6"/>
    <w:rsid w:val="00181E75"/>
    <w:rsid w:val="00184818"/>
    <w:rsid w:val="00191C62"/>
    <w:rsid w:val="00192C47"/>
    <w:rsid w:val="0019373F"/>
    <w:rsid w:val="001B121D"/>
    <w:rsid w:val="001D0F4D"/>
    <w:rsid w:val="001D15FF"/>
    <w:rsid w:val="001E27AB"/>
    <w:rsid w:val="001E2C14"/>
    <w:rsid w:val="001E4F02"/>
    <w:rsid w:val="001E7137"/>
    <w:rsid w:val="001F0A0C"/>
    <w:rsid w:val="001F2CBA"/>
    <w:rsid w:val="00203F14"/>
    <w:rsid w:val="002073D6"/>
    <w:rsid w:val="00215B2F"/>
    <w:rsid w:val="002221F7"/>
    <w:rsid w:val="00241E12"/>
    <w:rsid w:val="00243B7A"/>
    <w:rsid w:val="002544B1"/>
    <w:rsid w:val="002631D3"/>
    <w:rsid w:val="002673B8"/>
    <w:rsid w:val="00267CE7"/>
    <w:rsid w:val="0027347D"/>
    <w:rsid w:val="0027499C"/>
    <w:rsid w:val="00274C9D"/>
    <w:rsid w:val="00282F64"/>
    <w:rsid w:val="00283DBA"/>
    <w:rsid w:val="002900DC"/>
    <w:rsid w:val="002913A1"/>
    <w:rsid w:val="0029152E"/>
    <w:rsid w:val="002942C7"/>
    <w:rsid w:val="00294DB0"/>
    <w:rsid w:val="00295827"/>
    <w:rsid w:val="002967FD"/>
    <w:rsid w:val="002A3046"/>
    <w:rsid w:val="002A4AA7"/>
    <w:rsid w:val="002B12FF"/>
    <w:rsid w:val="002B3E4B"/>
    <w:rsid w:val="002B5152"/>
    <w:rsid w:val="002B7740"/>
    <w:rsid w:val="002B7ABE"/>
    <w:rsid w:val="002C13D1"/>
    <w:rsid w:val="002C4C2B"/>
    <w:rsid w:val="002C6255"/>
    <w:rsid w:val="002D0B3D"/>
    <w:rsid w:val="002D2BC3"/>
    <w:rsid w:val="002D2D55"/>
    <w:rsid w:val="002D59F6"/>
    <w:rsid w:val="002D7084"/>
    <w:rsid w:val="002D771F"/>
    <w:rsid w:val="002D77B2"/>
    <w:rsid w:val="002E158A"/>
    <w:rsid w:val="002E7527"/>
    <w:rsid w:val="002F0BED"/>
    <w:rsid w:val="002F5202"/>
    <w:rsid w:val="002F7117"/>
    <w:rsid w:val="0030311F"/>
    <w:rsid w:val="00303332"/>
    <w:rsid w:val="00303970"/>
    <w:rsid w:val="00304DD9"/>
    <w:rsid w:val="003204C7"/>
    <w:rsid w:val="003237F3"/>
    <w:rsid w:val="003247F1"/>
    <w:rsid w:val="00341BAE"/>
    <w:rsid w:val="00344B5E"/>
    <w:rsid w:val="00346116"/>
    <w:rsid w:val="0034680B"/>
    <w:rsid w:val="00350A0B"/>
    <w:rsid w:val="00351A44"/>
    <w:rsid w:val="00352217"/>
    <w:rsid w:val="00360852"/>
    <w:rsid w:val="00366139"/>
    <w:rsid w:val="003662BC"/>
    <w:rsid w:val="00367738"/>
    <w:rsid w:val="0037166A"/>
    <w:rsid w:val="00371D4A"/>
    <w:rsid w:val="0037453D"/>
    <w:rsid w:val="00376F0C"/>
    <w:rsid w:val="00381DAF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B06DD"/>
    <w:rsid w:val="003B7F01"/>
    <w:rsid w:val="003C3311"/>
    <w:rsid w:val="003C692A"/>
    <w:rsid w:val="003D02BC"/>
    <w:rsid w:val="003E3320"/>
    <w:rsid w:val="003E41C7"/>
    <w:rsid w:val="003E6D1A"/>
    <w:rsid w:val="003F47E1"/>
    <w:rsid w:val="0040040C"/>
    <w:rsid w:val="004102A5"/>
    <w:rsid w:val="0041179B"/>
    <w:rsid w:val="00411915"/>
    <w:rsid w:val="00411A65"/>
    <w:rsid w:val="00416B14"/>
    <w:rsid w:val="00422371"/>
    <w:rsid w:val="0042345A"/>
    <w:rsid w:val="00426BE1"/>
    <w:rsid w:val="004313BC"/>
    <w:rsid w:val="00437030"/>
    <w:rsid w:val="00440F86"/>
    <w:rsid w:val="00442A39"/>
    <w:rsid w:val="00447034"/>
    <w:rsid w:val="004476EA"/>
    <w:rsid w:val="00454B9C"/>
    <w:rsid w:val="00457550"/>
    <w:rsid w:val="00457E78"/>
    <w:rsid w:val="00463624"/>
    <w:rsid w:val="00463EBC"/>
    <w:rsid w:val="00464E01"/>
    <w:rsid w:val="00471B1C"/>
    <w:rsid w:val="0048675E"/>
    <w:rsid w:val="004933D7"/>
    <w:rsid w:val="00496E6F"/>
    <w:rsid w:val="004B23ED"/>
    <w:rsid w:val="004B3608"/>
    <w:rsid w:val="004B5954"/>
    <w:rsid w:val="004B5C7A"/>
    <w:rsid w:val="004B75C0"/>
    <w:rsid w:val="004B76E3"/>
    <w:rsid w:val="004C595B"/>
    <w:rsid w:val="004D4360"/>
    <w:rsid w:val="004D4787"/>
    <w:rsid w:val="004D7F21"/>
    <w:rsid w:val="004E2CA2"/>
    <w:rsid w:val="004F060D"/>
    <w:rsid w:val="004F185A"/>
    <w:rsid w:val="0050379B"/>
    <w:rsid w:val="005061C9"/>
    <w:rsid w:val="00507204"/>
    <w:rsid w:val="00515F71"/>
    <w:rsid w:val="005167F3"/>
    <w:rsid w:val="00522268"/>
    <w:rsid w:val="005240DB"/>
    <w:rsid w:val="005240E8"/>
    <w:rsid w:val="00532970"/>
    <w:rsid w:val="005340C3"/>
    <w:rsid w:val="00535003"/>
    <w:rsid w:val="005419F7"/>
    <w:rsid w:val="00543EEC"/>
    <w:rsid w:val="0056386E"/>
    <w:rsid w:val="00566D56"/>
    <w:rsid w:val="0056748F"/>
    <w:rsid w:val="00571F04"/>
    <w:rsid w:val="005721F1"/>
    <w:rsid w:val="00577D90"/>
    <w:rsid w:val="00585E9B"/>
    <w:rsid w:val="005874EB"/>
    <w:rsid w:val="005919E5"/>
    <w:rsid w:val="005A2AA2"/>
    <w:rsid w:val="005A3734"/>
    <w:rsid w:val="005B0DDC"/>
    <w:rsid w:val="005B163C"/>
    <w:rsid w:val="005B17FC"/>
    <w:rsid w:val="005B1885"/>
    <w:rsid w:val="005B6A93"/>
    <w:rsid w:val="005C674F"/>
    <w:rsid w:val="005D0D04"/>
    <w:rsid w:val="005D2353"/>
    <w:rsid w:val="005D3B3D"/>
    <w:rsid w:val="005D41BA"/>
    <w:rsid w:val="005E33C7"/>
    <w:rsid w:val="005E3CE6"/>
    <w:rsid w:val="005E6433"/>
    <w:rsid w:val="005F3188"/>
    <w:rsid w:val="005F32B1"/>
    <w:rsid w:val="00605C60"/>
    <w:rsid w:val="0060693D"/>
    <w:rsid w:val="006117B7"/>
    <w:rsid w:val="0061527A"/>
    <w:rsid w:val="0062171A"/>
    <w:rsid w:val="00621B7B"/>
    <w:rsid w:val="00622AE8"/>
    <w:rsid w:val="00625B36"/>
    <w:rsid w:val="0062699A"/>
    <w:rsid w:val="006274E4"/>
    <w:rsid w:val="0063173C"/>
    <w:rsid w:val="00635A17"/>
    <w:rsid w:val="006408A2"/>
    <w:rsid w:val="00640CEA"/>
    <w:rsid w:val="006414B2"/>
    <w:rsid w:val="006434F9"/>
    <w:rsid w:val="0064378F"/>
    <w:rsid w:val="00645F65"/>
    <w:rsid w:val="00647D1A"/>
    <w:rsid w:val="006559D8"/>
    <w:rsid w:val="00662BA9"/>
    <w:rsid w:val="006672DC"/>
    <w:rsid w:val="00671079"/>
    <w:rsid w:val="0067141E"/>
    <w:rsid w:val="006728B1"/>
    <w:rsid w:val="00673E01"/>
    <w:rsid w:val="00677A97"/>
    <w:rsid w:val="00680485"/>
    <w:rsid w:val="006832E2"/>
    <w:rsid w:val="006913C0"/>
    <w:rsid w:val="006918D1"/>
    <w:rsid w:val="006918F6"/>
    <w:rsid w:val="00697002"/>
    <w:rsid w:val="006A20BA"/>
    <w:rsid w:val="006A2A8E"/>
    <w:rsid w:val="006A2AF2"/>
    <w:rsid w:val="006A496F"/>
    <w:rsid w:val="006A54CC"/>
    <w:rsid w:val="006B291C"/>
    <w:rsid w:val="006B2D7D"/>
    <w:rsid w:val="006B34B7"/>
    <w:rsid w:val="006C1AC7"/>
    <w:rsid w:val="006D36F9"/>
    <w:rsid w:val="006E31D3"/>
    <w:rsid w:val="006E463E"/>
    <w:rsid w:val="006E727D"/>
    <w:rsid w:val="006F501B"/>
    <w:rsid w:val="00701702"/>
    <w:rsid w:val="007062ED"/>
    <w:rsid w:val="007075C2"/>
    <w:rsid w:val="0071315E"/>
    <w:rsid w:val="00714A19"/>
    <w:rsid w:val="00743D85"/>
    <w:rsid w:val="0074756C"/>
    <w:rsid w:val="00753AFF"/>
    <w:rsid w:val="007544C9"/>
    <w:rsid w:val="00754BB8"/>
    <w:rsid w:val="007616CA"/>
    <w:rsid w:val="007632E9"/>
    <w:rsid w:val="00765DD7"/>
    <w:rsid w:val="00770064"/>
    <w:rsid w:val="0077182C"/>
    <w:rsid w:val="00772E2D"/>
    <w:rsid w:val="007827BE"/>
    <w:rsid w:val="00785A28"/>
    <w:rsid w:val="00797535"/>
    <w:rsid w:val="007A152D"/>
    <w:rsid w:val="007B04FD"/>
    <w:rsid w:val="007B1BD8"/>
    <w:rsid w:val="007B543D"/>
    <w:rsid w:val="007C122A"/>
    <w:rsid w:val="007C297B"/>
    <w:rsid w:val="007C474E"/>
    <w:rsid w:val="007C4830"/>
    <w:rsid w:val="007D3B90"/>
    <w:rsid w:val="007D61DC"/>
    <w:rsid w:val="007D733B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20171"/>
    <w:rsid w:val="00820EB1"/>
    <w:rsid w:val="00822B86"/>
    <w:rsid w:val="008260F5"/>
    <w:rsid w:val="008315CD"/>
    <w:rsid w:val="00831F32"/>
    <w:rsid w:val="00832BB2"/>
    <w:rsid w:val="008346E1"/>
    <w:rsid w:val="00835DFF"/>
    <w:rsid w:val="00841648"/>
    <w:rsid w:val="00844860"/>
    <w:rsid w:val="0084587F"/>
    <w:rsid w:val="00846663"/>
    <w:rsid w:val="008473CA"/>
    <w:rsid w:val="008501D8"/>
    <w:rsid w:val="00851253"/>
    <w:rsid w:val="00851D74"/>
    <w:rsid w:val="00855055"/>
    <w:rsid w:val="0086014E"/>
    <w:rsid w:val="00860AAE"/>
    <w:rsid w:val="00862586"/>
    <w:rsid w:val="00862C58"/>
    <w:rsid w:val="00870411"/>
    <w:rsid w:val="008712C9"/>
    <w:rsid w:val="008714B9"/>
    <w:rsid w:val="00873616"/>
    <w:rsid w:val="008739EE"/>
    <w:rsid w:val="00881091"/>
    <w:rsid w:val="00882405"/>
    <w:rsid w:val="00882BDE"/>
    <w:rsid w:val="008840AF"/>
    <w:rsid w:val="008855CB"/>
    <w:rsid w:val="00885CC9"/>
    <w:rsid w:val="00886A2F"/>
    <w:rsid w:val="0089445F"/>
    <w:rsid w:val="00897745"/>
    <w:rsid w:val="008A38FB"/>
    <w:rsid w:val="008A7297"/>
    <w:rsid w:val="008B1C6D"/>
    <w:rsid w:val="008C5D03"/>
    <w:rsid w:val="008C7456"/>
    <w:rsid w:val="008D5EF4"/>
    <w:rsid w:val="008D730D"/>
    <w:rsid w:val="008E74FD"/>
    <w:rsid w:val="008E7593"/>
    <w:rsid w:val="008F27CC"/>
    <w:rsid w:val="009015F4"/>
    <w:rsid w:val="009027C9"/>
    <w:rsid w:val="0090671B"/>
    <w:rsid w:val="0091774A"/>
    <w:rsid w:val="009232F4"/>
    <w:rsid w:val="0092368D"/>
    <w:rsid w:val="00932C2D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79D2"/>
    <w:rsid w:val="009649B4"/>
    <w:rsid w:val="0096589B"/>
    <w:rsid w:val="00975A21"/>
    <w:rsid w:val="009762F9"/>
    <w:rsid w:val="00977517"/>
    <w:rsid w:val="009817C3"/>
    <w:rsid w:val="00982722"/>
    <w:rsid w:val="00991DDB"/>
    <w:rsid w:val="009935B1"/>
    <w:rsid w:val="009942D2"/>
    <w:rsid w:val="009A1C81"/>
    <w:rsid w:val="009A53E6"/>
    <w:rsid w:val="009A5E1F"/>
    <w:rsid w:val="009A61D2"/>
    <w:rsid w:val="009B51E0"/>
    <w:rsid w:val="009B6529"/>
    <w:rsid w:val="009C1BE5"/>
    <w:rsid w:val="009C1F89"/>
    <w:rsid w:val="009C3587"/>
    <w:rsid w:val="009C7425"/>
    <w:rsid w:val="009E0A3E"/>
    <w:rsid w:val="009E1802"/>
    <w:rsid w:val="009E3299"/>
    <w:rsid w:val="009E3EFF"/>
    <w:rsid w:val="009E7DDD"/>
    <w:rsid w:val="009F2001"/>
    <w:rsid w:val="009F24C5"/>
    <w:rsid w:val="009F2F5B"/>
    <w:rsid w:val="009F45FB"/>
    <w:rsid w:val="009F52BA"/>
    <w:rsid w:val="00A111A5"/>
    <w:rsid w:val="00A1632E"/>
    <w:rsid w:val="00A16898"/>
    <w:rsid w:val="00A3102E"/>
    <w:rsid w:val="00A31883"/>
    <w:rsid w:val="00A35A3D"/>
    <w:rsid w:val="00A36835"/>
    <w:rsid w:val="00A40F28"/>
    <w:rsid w:val="00A42145"/>
    <w:rsid w:val="00A44AD0"/>
    <w:rsid w:val="00A504AB"/>
    <w:rsid w:val="00A51C34"/>
    <w:rsid w:val="00A53300"/>
    <w:rsid w:val="00A54294"/>
    <w:rsid w:val="00A55612"/>
    <w:rsid w:val="00A62AE6"/>
    <w:rsid w:val="00A635C7"/>
    <w:rsid w:val="00A705A8"/>
    <w:rsid w:val="00A721F8"/>
    <w:rsid w:val="00A737B5"/>
    <w:rsid w:val="00A76F4D"/>
    <w:rsid w:val="00A77433"/>
    <w:rsid w:val="00A81817"/>
    <w:rsid w:val="00A81826"/>
    <w:rsid w:val="00A87015"/>
    <w:rsid w:val="00A96719"/>
    <w:rsid w:val="00A9732C"/>
    <w:rsid w:val="00A97742"/>
    <w:rsid w:val="00AA37B7"/>
    <w:rsid w:val="00AA4014"/>
    <w:rsid w:val="00AA67CD"/>
    <w:rsid w:val="00AA7A1B"/>
    <w:rsid w:val="00AB3AEF"/>
    <w:rsid w:val="00AC2383"/>
    <w:rsid w:val="00AC32E6"/>
    <w:rsid w:val="00AC6FDA"/>
    <w:rsid w:val="00AD421C"/>
    <w:rsid w:val="00AF0181"/>
    <w:rsid w:val="00AF0E73"/>
    <w:rsid w:val="00AF1E1F"/>
    <w:rsid w:val="00AF65E3"/>
    <w:rsid w:val="00B00374"/>
    <w:rsid w:val="00B05815"/>
    <w:rsid w:val="00B07D50"/>
    <w:rsid w:val="00B13225"/>
    <w:rsid w:val="00B14AF3"/>
    <w:rsid w:val="00B210FF"/>
    <w:rsid w:val="00B2300C"/>
    <w:rsid w:val="00B24CB9"/>
    <w:rsid w:val="00B2510C"/>
    <w:rsid w:val="00B26007"/>
    <w:rsid w:val="00B26D03"/>
    <w:rsid w:val="00B31744"/>
    <w:rsid w:val="00B31BD5"/>
    <w:rsid w:val="00B332C7"/>
    <w:rsid w:val="00B3359C"/>
    <w:rsid w:val="00B41C3E"/>
    <w:rsid w:val="00B473C2"/>
    <w:rsid w:val="00B54C87"/>
    <w:rsid w:val="00B6185C"/>
    <w:rsid w:val="00B64061"/>
    <w:rsid w:val="00B64C2E"/>
    <w:rsid w:val="00B7124E"/>
    <w:rsid w:val="00B71D78"/>
    <w:rsid w:val="00B76961"/>
    <w:rsid w:val="00B934A2"/>
    <w:rsid w:val="00B976BE"/>
    <w:rsid w:val="00BA187B"/>
    <w:rsid w:val="00BA2089"/>
    <w:rsid w:val="00BA3C55"/>
    <w:rsid w:val="00BA4199"/>
    <w:rsid w:val="00BA60BE"/>
    <w:rsid w:val="00BB4503"/>
    <w:rsid w:val="00BB5BDE"/>
    <w:rsid w:val="00BB605C"/>
    <w:rsid w:val="00BB60E0"/>
    <w:rsid w:val="00BB7E3D"/>
    <w:rsid w:val="00BC1313"/>
    <w:rsid w:val="00BC41B9"/>
    <w:rsid w:val="00BD3EE6"/>
    <w:rsid w:val="00BD4760"/>
    <w:rsid w:val="00BE0AD3"/>
    <w:rsid w:val="00BE66EC"/>
    <w:rsid w:val="00BF1C87"/>
    <w:rsid w:val="00BF213A"/>
    <w:rsid w:val="00BF2C6E"/>
    <w:rsid w:val="00BF7919"/>
    <w:rsid w:val="00C03659"/>
    <w:rsid w:val="00C05076"/>
    <w:rsid w:val="00C13645"/>
    <w:rsid w:val="00C13E05"/>
    <w:rsid w:val="00C200C1"/>
    <w:rsid w:val="00C22B18"/>
    <w:rsid w:val="00C25185"/>
    <w:rsid w:val="00C25BEA"/>
    <w:rsid w:val="00C26062"/>
    <w:rsid w:val="00C26DE6"/>
    <w:rsid w:val="00C3229E"/>
    <w:rsid w:val="00C34401"/>
    <w:rsid w:val="00C37CD3"/>
    <w:rsid w:val="00C37DF2"/>
    <w:rsid w:val="00C44823"/>
    <w:rsid w:val="00C44A84"/>
    <w:rsid w:val="00C45122"/>
    <w:rsid w:val="00C50D3A"/>
    <w:rsid w:val="00C518D3"/>
    <w:rsid w:val="00C57ED2"/>
    <w:rsid w:val="00C609C5"/>
    <w:rsid w:val="00C61708"/>
    <w:rsid w:val="00C64B08"/>
    <w:rsid w:val="00C75B81"/>
    <w:rsid w:val="00C77602"/>
    <w:rsid w:val="00C81386"/>
    <w:rsid w:val="00C83B60"/>
    <w:rsid w:val="00C83CDD"/>
    <w:rsid w:val="00C855D6"/>
    <w:rsid w:val="00C85D20"/>
    <w:rsid w:val="00C874A1"/>
    <w:rsid w:val="00C87F72"/>
    <w:rsid w:val="00C95440"/>
    <w:rsid w:val="00C95B95"/>
    <w:rsid w:val="00C97924"/>
    <w:rsid w:val="00C97EA1"/>
    <w:rsid w:val="00CA1CC8"/>
    <w:rsid w:val="00CA63A3"/>
    <w:rsid w:val="00CB15A3"/>
    <w:rsid w:val="00CB185A"/>
    <w:rsid w:val="00CB5154"/>
    <w:rsid w:val="00CC0E60"/>
    <w:rsid w:val="00CC236C"/>
    <w:rsid w:val="00CC2788"/>
    <w:rsid w:val="00CD09A8"/>
    <w:rsid w:val="00CD2A73"/>
    <w:rsid w:val="00CD2DC4"/>
    <w:rsid w:val="00CD3B7E"/>
    <w:rsid w:val="00CD7C79"/>
    <w:rsid w:val="00CE3BB5"/>
    <w:rsid w:val="00CF4FB6"/>
    <w:rsid w:val="00D0135C"/>
    <w:rsid w:val="00D02100"/>
    <w:rsid w:val="00D0398B"/>
    <w:rsid w:val="00D05DE4"/>
    <w:rsid w:val="00D068D9"/>
    <w:rsid w:val="00D069E7"/>
    <w:rsid w:val="00D11C9C"/>
    <w:rsid w:val="00D129D7"/>
    <w:rsid w:val="00D12E31"/>
    <w:rsid w:val="00D14200"/>
    <w:rsid w:val="00D21613"/>
    <w:rsid w:val="00D22F4A"/>
    <w:rsid w:val="00D25EA5"/>
    <w:rsid w:val="00D26BDA"/>
    <w:rsid w:val="00D36268"/>
    <w:rsid w:val="00D4185D"/>
    <w:rsid w:val="00D4442E"/>
    <w:rsid w:val="00D4443C"/>
    <w:rsid w:val="00D45ADC"/>
    <w:rsid w:val="00D45BD7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190"/>
    <w:rsid w:val="00D825DF"/>
    <w:rsid w:val="00D84FE8"/>
    <w:rsid w:val="00D86A87"/>
    <w:rsid w:val="00D9353B"/>
    <w:rsid w:val="00D95498"/>
    <w:rsid w:val="00DA2257"/>
    <w:rsid w:val="00DA52CB"/>
    <w:rsid w:val="00DA68DD"/>
    <w:rsid w:val="00DB065A"/>
    <w:rsid w:val="00DB6801"/>
    <w:rsid w:val="00DC116C"/>
    <w:rsid w:val="00DC1F9C"/>
    <w:rsid w:val="00DC3C0A"/>
    <w:rsid w:val="00DC5179"/>
    <w:rsid w:val="00DC7D5D"/>
    <w:rsid w:val="00DD00CD"/>
    <w:rsid w:val="00DD3542"/>
    <w:rsid w:val="00DF3F20"/>
    <w:rsid w:val="00E003E0"/>
    <w:rsid w:val="00E0732C"/>
    <w:rsid w:val="00E108E1"/>
    <w:rsid w:val="00E11074"/>
    <w:rsid w:val="00E13231"/>
    <w:rsid w:val="00E14363"/>
    <w:rsid w:val="00E145E4"/>
    <w:rsid w:val="00E1566C"/>
    <w:rsid w:val="00E17927"/>
    <w:rsid w:val="00E20AB0"/>
    <w:rsid w:val="00E22BFE"/>
    <w:rsid w:val="00E33257"/>
    <w:rsid w:val="00E362F4"/>
    <w:rsid w:val="00E37BBC"/>
    <w:rsid w:val="00E40E43"/>
    <w:rsid w:val="00E446F9"/>
    <w:rsid w:val="00E47831"/>
    <w:rsid w:val="00E51716"/>
    <w:rsid w:val="00E54A02"/>
    <w:rsid w:val="00E63CD1"/>
    <w:rsid w:val="00E71E4C"/>
    <w:rsid w:val="00E76A9B"/>
    <w:rsid w:val="00E81218"/>
    <w:rsid w:val="00E855E9"/>
    <w:rsid w:val="00E94026"/>
    <w:rsid w:val="00EA124A"/>
    <w:rsid w:val="00EA20B7"/>
    <w:rsid w:val="00EA28DC"/>
    <w:rsid w:val="00EA3206"/>
    <w:rsid w:val="00EA7E74"/>
    <w:rsid w:val="00EB0013"/>
    <w:rsid w:val="00EB1C9E"/>
    <w:rsid w:val="00EB5531"/>
    <w:rsid w:val="00EB5F89"/>
    <w:rsid w:val="00EB6550"/>
    <w:rsid w:val="00EC7B56"/>
    <w:rsid w:val="00ED38C8"/>
    <w:rsid w:val="00ED6874"/>
    <w:rsid w:val="00ED6ED1"/>
    <w:rsid w:val="00F11D94"/>
    <w:rsid w:val="00F12014"/>
    <w:rsid w:val="00F16168"/>
    <w:rsid w:val="00F2309D"/>
    <w:rsid w:val="00F34681"/>
    <w:rsid w:val="00F35DB4"/>
    <w:rsid w:val="00F364E2"/>
    <w:rsid w:val="00F4193F"/>
    <w:rsid w:val="00F431E4"/>
    <w:rsid w:val="00F44B6D"/>
    <w:rsid w:val="00F45EAA"/>
    <w:rsid w:val="00F53551"/>
    <w:rsid w:val="00F617F7"/>
    <w:rsid w:val="00F64742"/>
    <w:rsid w:val="00F64EB1"/>
    <w:rsid w:val="00F67876"/>
    <w:rsid w:val="00F7107F"/>
    <w:rsid w:val="00F73A9E"/>
    <w:rsid w:val="00F73FF7"/>
    <w:rsid w:val="00F77740"/>
    <w:rsid w:val="00F871D5"/>
    <w:rsid w:val="00F943AA"/>
    <w:rsid w:val="00F96789"/>
    <w:rsid w:val="00FA231C"/>
    <w:rsid w:val="00FA3156"/>
    <w:rsid w:val="00FA31BA"/>
    <w:rsid w:val="00FA7CD0"/>
    <w:rsid w:val="00FB06AB"/>
    <w:rsid w:val="00FB3396"/>
    <w:rsid w:val="00FB3CD9"/>
    <w:rsid w:val="00FB6662"/>
    <w:rsid w:val="00FC33E7"/>
    <w:rsid w:val="00FD03F7"/>
    <w:rsid w:val="00FD08DE"/>
    <w:rsid w:val="00FD1C17"/>
    <w:rsid w:val="00FD6295"/>
    <w:rsid w:val="00FD7EEA"/>
    <w:rsid w:val="00FE64E5"/>
    <w:rsid w:val="00FF007C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99C09DB"/>
  <w15:docId w15:val="{3708D0CB-86E6-4037-92BA-775B61A7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DC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EA28DC"/>
    <w:pPr>
      <w:numPr>
        <w:numId w:val="2"/>
      </w:numPr>
      <w:outlineLvl w:val="0"/>
    </w:pPr>
  </w:style>
  <w:style w:type="paragraph" w:styleId="Heading2">
    <w:name w:val="heading 2"/>
    <w:basedOn w:val="Normal"/>
    <w:next w:val="Normal"/>
    <w:qFormat/>
    <w:rsid w:val="00EA28DC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A28DC"/>
    <w:pPr>
      <w:numPr>
        <w:ilvl w:val="2"/>
        <w:numId w:val="9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A28DC"/>
    <w:pPr>
      <w:numPr>
        <w:ilvl w:val="3"/>
        <w:numId w:val="6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A28DC"/>
    <w:pPr>
      <w:numPr>
        <w:ilvl w:val="4"/>
        <w:numId w:val="6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A28DC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A28DC"/>
    <w:pPr>
      <w:numPr>
        <w:ilvl w:val="6"/>
        <w:numId w:val="6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A28DC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A28D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A28DC"/>
    <w:pPr>
      <w:numPr>
        <w:numId w:val="3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A28DC"/>
    <w:pPr>
      <w:numPr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A28DC"/>
    <w:pPr>
      <w:numPr>
        <w:ilvl w:val="1"/>
        <w:numId w:val="10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A28DC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E3EFF"/>
    <w:pPr>
      <w:ind w:left="480"/>
    </w:pPr>
  </w:style>
  <w:style w:type="paragraph" w:customStyle="1" w:styleId="3Para">
    <w:name w:val="3Para"/>
    <w:basedOn w:val="Normal"/>
    <w:rsid w:val="00EA28DC"/>
    <w:pPr>
      <w:numPr>
        <w:ilvl w:val="2"/>
        <w:numId w:val="10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A28DC"/>
    <w:pPr>
      <w:numPr>
        <w:ilvl w:val="3"/>
        <w:numId w:val="10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A28DC"/>
    <w:pPr>
      <w:numPr>
        <w:ilvl w:val="4"/>
        <w:numId w:val="10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A28DC"/>
    <w:pPr>
      <w:numPr>
        <w:ilvl w:val="5"/>
        <w:numId w:val="10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A28DC"/>
    <w:pPr>
      <w:numPr>
        <w:ilvl w:val="6"/>
        <w:numId w:val="10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A28DC"/>
    <w:pPr>
      <w:numPr>
        <w:ilvl w:val="7"/>
        <w:numId w:val="10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E3EFF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A28DC"/>
    <w:pPr>
      <w:numPr>
        <w:numId w:val="1"/>
      </w:numPr>
      <w:spacing w:line="480" w:lineRule="auto"/>
    </w:pPr>
  </w:style>
  <w:style w:type="character" w:styleId="FootnoteReference">
    <w:name w:val="footnote reference"/>
    <w:rsid w:val="002F0BED"/>
    <w:rPr>
      <w:vertAlign w:val="superscript"/>
    </w:rPr>
  </w:style>
  <w:style w:type="paragraph" w:customStyle="1" w:styleId="List-">
    <w:name w:val="List_-"/>
    <w:basedOn w:val="Normal"/>
    <w:rsid w:val="00EA28DC"/>
    <w:pPr>
      <w:numPr>
        <w:ilvl w:val="2"/>
        <w:numId w:val="6"/>
      </w:numPr>
      <w:spacing w:before="260" w:after="260"/>
    </w:pPr>
  </w:style>
  <w:style w:type="paragraph" w:customStyle="1" w:styleId="List123">
    <w:name w:val="List_1_2_3"/>
    <w:basedOn w:val="Normal"/>
    <w:rsid w:val="00EA28DC"/>
    <w:pPr>
      <w:numPr>
        <w:ilvl w:val="1"/>
        <w:numId w:val="6"/>
      </w:numPr>
      <w:spacing w:before="260" w:after="260"/>
    </w:pPr>
  </w:style>
  <w:style w:type="paragraph" w:customStyle="1" w:styleId="Listabc">
    <w:name w:val="List_a_b_c"/>
    <w:basedOn w:val="Normal"/>
    <w:rsid w:val="00EA28DC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EA28DC"/>
    <w:pPr>
      <w:spacing w:before="260" w:after="260"/>
      <w:ind w:left="1440"/>
    </w:pPr>
  </w:style>
  <w:style w:type="paragraph" w:customStyle="1" w:styleId="ListIndt3">
    <w:name w:val="ListIndt_3"/>
    <w:basedOn w:val="Normal"/>
    <w:rsid w:val="00EA28DC"/>
    <w:pPr>
      <w:spacing w:before="260" w:after="260"/>
      <w:ind w:left="1800"/>
    </w:pPr>
  </w:style>
  <w:style w:type="paragraph" w:customStyle="1" w:styleId="ListIndt4">
    <w:name w:val="ListIndt_4"/>
    <w:basedOn w:val="Normal"/>
    <w:rsid w:val="00EA28DC"/>
    <w:pPr>
      <w:spacing w:before="260" w:after="260"/>
      <w:ind w:left="2160"/>
    </w:pPr>
  </w:style>
  <w:style w:type="paragraph" w:customStyle="1" w:styleId="ListTab0">
    <w:name w:val="ListTab_0"/>
    <w:basedOn w:val="Normal"/>
    <w:rsid w:val="00EA28DC"/>
    <w:pPr>
      <w:spacing w:before="260" w:after="260"/>
    </w:pPr>
  </w:style>
  <w:style w:type="paragraph" w:customStyle="1" w:styleId="ListTab2">
    <w:name w:val="ListTab_2"/>
    <w:basedOn w:val="Normal"/>
    <w:rsid w:val="00EA28DC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A28DC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A28DC"/>
    <w:pPr>
      <w:spacing w:before="260" w:after="260"/>
      <w:ind w:firstLine="2160"/>
    </w:pPr>
  </w:style>
  <w:style w:type="paragraph" w:customStyle="1" w:styleId="Note">
    <w:name w:val="Note"/>
    <w:next w:val="Normal"/>
    <w:rsid w:val="00EA28DC"/>
    <w:pPr>
      <w:numPr>
        <w:numId w:val="7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A28DC"/>
    <w:pPr>
      <w:spacing w:before="260" w:after="260"/>
      <w:ind w:left="1440"/>
    </w:pPr>
  </w:style>
  <w:style w:type="paragraph" w:customStyle="1" w:styleId="ParaIndt3">
    <w:name w:val="ParaIndt_3"/>
    <w:basedOn w:val="Normal"/>
    <w:rsid w:val="00EA28DC"/>
    <w:pPr>
      <w:spacing w:before="260" w:after="260"/>
      <w:ind w:left="1800"/>
    </w:pPr>
  </w:style>
  <w:style w:type="paragraph" w:customStyle="1" w:styleId="ParaIndt4">
    <w:name w:val="ParaIndt_4"/>
    <w:basedOn w:val="Normal"/>
    <w:rsid w:val="00EA28DC"/>
    <w:pPr>
      <w:spacing w:before="260" w:after="260"/>
      <w:ind w:left="2160"/>
    </w:pPr>
  </w:style>
  <w:style w:type="paragraph" w:customStyle="1" w:styleId="ParaTab0">
    <w:name w:val="ParaTab_0"/>
    <w:basedOn w:val="Normal"/>
    <w:rsid w:val="00EA28DC"/>
    <w:pPr>
      <w:spacing w:before="260" w:after="260"/>
    </w:pPr>
  </w:style>
  <w:style w:type="paragraph" w:customStyle="1" w:styleId="ParaTab2">
    <w:name w:val="ParaTab_2"/>
    <w:basedOn w:val="Normal"/>
    <w:rsid w:val="00EA28DC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A28DC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A28DC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A28DC"/>
    <w:pPr>
      <w:keepNext/>
      <w:numPr>
        <w:numId w:val="10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E3EFF"/>
  </w:style>
  <w:style w:type="paragraph" w:customStyle="1" w:styleId="2Heading">
    <w:name w:val="2Heading"/>
    <w:basedOn w:val="2Para"/>
    <w:next w:val="3Para"/>
    <w:rsid w:val="00EA28DC"/>
    <w:pPr>
      <w:keepNext/>
      <w:tabs>
        <w:tab w:val="clear" w:pos="0"/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E3EFF"/>
    <w:pPr>
      <w:ind w:left="240"/>
    </w:pPr>
  </w:style>
  <w:style w:type="paragraph" w:customStyle="1" w:styleId="X">
    <w:name w:val="X"/>
    <w:basedOn w:val="Normal"/>
    <w:rsid w:val="00EA28DC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E3EFF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uiPriority w:val="5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C57ED2"/>
    <w:pPr>
      <w:ind w:left="1080" w:right="1080"/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A28DC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EncAttach">
    <w:name w:val="EncAttach"/>
    <w:basedOn w:val="Normal"/>
    <w:rsid w:val="00CA63A3"/>
    <w:pPr>
      <w:numPr>
        <w:numId w:val="4"/>
      </w:numPr>
      <w:ind w:left="504" w:hanging="504"/>
    </w:pPr>
  </w:style>
  <w:style w:type="paragraph" w:customStyle="1" w:styleId="ListV">
    <w:name w:val="List_V"/>
    <w:basedOn w:val="Normal"/>
    <w:rsid w:val="00EA28DC"/>
    <w:pPr>
      <w:numPr>
        <w:numId w:val="8"/>
      </w:numPr>
    </w:pPr>
  </w:style>
  <w:style w:type="paragraph" w:styleId="FootnoteText">
    <w:name w:val="footnote text"/>
    <w:basedOn w:val="Normal"/>
    <w:rsid w:val="006918F6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link w:val="ListExSumChar"/>
    <w:rsid w:val="00EA28DC"/>
    <w:pPr>
      <w:numPr>
        <w:numId w:val="12"/>
      </w:numPr>
    </w:pPr>
  </w:style>
  <w:style w:type="character" w:customStyle="1" w:styleId="ListExSumChar">
    <w:name w:val="List_ExSum Char"/>
    <w:basedOn w:val="DefaultParagraphFont"/>
    <w:link w:val="ListExSum"/>
    <w:rsid w:val="00EA28DC"/>
    <w:rPr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A28DC"/>
    <w:pPr>
      <w:ind w:left="720"/>
      <w:contextualSpacing/>
    </w:pPr>
  </w:style>
  <w:style w:type="character" w:styleId="Hyperlink">
    <w:name w:val="Hyperlink"/>
    <w:basedOn w:val="DefaultParagraphFont"/>
    <w:rsid w:val="00E40E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03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333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semiHidden/>
    <w:unhideWhenUsed/>
    <w:rsid w:val="007D73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73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733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33B"/>
    <w:rPr>
      <w:b/>
      <w:bCs/>
      <w:lang w:val="en-GB"/>
    </w:rPr>
  </w:style>
  <w:style w:type="paragraph" w:styleId="Revision">
    <w:name w:val="Revision"/>
    <w:hidden/>
    <w:uiPriority w:val="99"/>
    <w:semiHidden/>
    <w:rsid w:val="007D733B"/>
    <w:rPr>
      <w:sz w:val="22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D0B3D"/>
    <w:rPr>
      <w:sz w:val="22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C5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4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PanelSG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93E4-A3C9-4CAB-973D-506F125971FB}">
  <ds:schemaRefs>
    <ds:schemaRef ds:uri="http://schemas.microsoft.com/office/2006/metadata/properties"/>
    <ds:schemaRef ds:uri="http://purl.org/dc/dcmitype/"/>
    <ds:schemaRef ds:uri="9019cd83-68a4-44b6-b0f0-b882c3cd6715"/>
    <ds:schemaRef ds:uri="http://purl.org/dc/terms/"/>
    <ds:schemaRef ds:uri="b8ccebc3-376b-46da-a729-234136eb3a85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65FA72D-A718-4E51-8CB8-4546EA852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A5539-3B9F-46A1-BDF4-1544B7FB89C4}"/>
</file>

<file path=customXml/itemProps4.xml><?xml version="1.0" encoding="utf-8"?>
<ds:datastoreItem xmlns:ds="http://schemas.openxmlformats.org/officeDocument/2006/customXml" ds:itemID="{48940DDC-7F1F-4299-B9A3-49FED36C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PanelSGMemo.dotx</Template>
  <TotalTime>12</TotalTime>
  <Pages>1</Pages>
  <Words>298</Words>
  <Characters>1590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Pallotta, Maria Alex</dc:creator>
  <cp:lastModifiedBy>Jonasson, Loftur</cp:lastModifiedBy>
  <cp:revision>3</cp:revision>
  <cp:lastPrinted>2022-06-16T15:48:00Z</cp:lastPrinted>
  <dcterms:created xsi:type="dcterms:W3CDTF">2022-09-02T15:47:00Z</dcterms:created>
  <dcterms:modified xsi:type="dcterms:W3CDTF">2022-09-02T15:59:00Z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/>
  </property>
  <property fmtid="{D5CDD505-2E9C-101B-9397-08002B2CF9AE}" pid="3" name="BodySession">
    <vt:lpwstr/>
  </property>
  <property fmtid="{D5CDD505-2E9C-101B-9397-08002B2CF9AE}" pid="4" name="BodyAbbrev">
    <vt:lpwstr/>
  </property>
  <property fmtid="{D5CDD505-2E9C-101B-9397-08002B2CF9AE}" pid="5" name="SessionNum">
    <vt:lpwstr/>
  </property>
  <property fmtid="{D5CDD505-2E9C-101B-9397-08002B2CF9AE}" pid="6" name="BodyTypeID">
    <vt:lpwstr/>
  </property>
  <property fmtid="{D5CDD505-2E9C-101B-9397-08002B2CF9AE}" pid="7" name="DocCatAbbre">
    <vt:lpwstr>P&amp;SG</vt:lpwstr>
  </property>
  <property fmtid="{D5CDD505-2E9C-101B-9397-08002B2CF9AE}" pid="8" name="DocCatID">
    <vt:lpwstr>32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0x010100B372B09A9A77C4438999FF1325BEF759</vt:lpwstr>
  </property>
</Properties>
</file>