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6355E" w14:textId="77777777" w:rsidR="004231D3" w:rsidRPr="004231D3" w:rsidRDefault="004231D3" w:rsidP="004231D3">
      <w:pPr>
        <w:jc w:val="center"/>
        <w:rPr>
          <w:b/>
          <w:sz w:val="24"/>
          <w:szCs w:val="24"/>
        </w:rPr>
      </w:pPr>
      <w:r w:rsidRPr="004231D3">
        <w:rPr>
          <w:b/>
          <w:sz w:val="24"/>
          <w:szCs w:val="24"/>
          <w:lang w:val="en-US"/>
        </w:rPr>
        <w:t>FREQUENCY SPECTRUM</w:t>
      </w:r>
      <w:r w:rsidRPr="004231D3">
        <w:rPr>
          <w:b/>
          <w:sz w:val="24"/>
          <w:szCs w:val="24"/>
        </w:rPr>
        <w:t xml:space="preserve"> MANAGEMENT PANEL (FSMP)</w:t>
      </w:r>
    </w:p>
    <w:p w14:paraId="243A42E6" w14:textId="77777777" w:rsidR="004231D3" w:rsidRPr="004231D3" w:rsidRDefault="004231D3" w:rsidP="004231D3">
      <w:pPr>
        <w:tabs>
          <w:tab w:val="left" w:pos="6972"/>
        </w:tabs>
        <w:jc w:val="center"/>
        <w:rPr>
          <w:b/>
        </w:rPr>
      </w:pPr>
    </w:p>
    <w:p w14:paraId="6A252CAC" w14:textId="77777777" w:rsidR="004231D3" w:rsidRPr="004231D3" w:rsidRDefault="004231D3" w:rsidP="004231D3">
      <w:pPr>
        <w:snapToGrid w:val="0"/>
        <w:ind w:left="1080" w:right="1080"/>
        <w:jc w:val="center"/>
        <w:rPr>
          <w:b/>
        </w:rPr>
      </w:pPr>
      <w:r w:rsidRPr="004231D3">
        <w:rPr>
          <w:b/>
        </w:rPr>
        <w:t>Seventh Working Group meeting</w:t>
      </w:r>
    </w:p>
    <w:p w14:paraId="2F2FA863" w14:textId="77777777" w:rsidR="004231D3" w:rsidRPr="004231D3" w:rsidRDefault="004231D3" w:rsidP="004231D3"/>
    <w:p w14:paraId="525BB900" w14:textId="77777777" w:rsidR="004231D3" w:rsidRPr="004231D3" w:rsidRDefault="004231D3" w:rsidP="004231D3">
      <w:pPr>
        <w:jc w:val="center"/>
        <w:rPr>
          <w:b/>
          <w:bCs/>
          <w:szCs w:val="22"/>
        </w:rPr>
      </w:pPr>
      <w:bookmarkStart w:id="0" w:name="agenda_item"/>
      <w:bookmarkEnd w:id="0"/>
      <w:r w:rsidRPr="004231D3">
        <w:rPr>
          <w:b/>
          <w:bCs/>
          <w:szCs w:val="22"/>
        </w:rPr>
        <w:t>Johannesburg, South Africa, 6 – 13 September 2018</w:t>
      </w:r>
    </w:p>
    <w:p w14:paraId="23D52971" w14:textId="77777777" w:rsidR="004231D3" w:rsidRPr="004231D3" w:rsidRDefault="004231D3" w:rsidP="004231D3">
      <w:pPr>
        <w:tabs>
          <w:tab w:val="left" w:pos="0"/>
          <w:tab w:val="left" w:pos="1570"/>
          <w:tab w:val="left" w:pos="1857"/>
        </w:tabs>
      </w:pPr>
    </w:p>
    <w:p w14:paraId="43A391DE" w14:textId="77777777" w:rsidR="004231D3" w:rsidRPr="004231D3" w:rsidRDefault="004231D3" w:rsidP="004231D3">
      <w:pPr>
        <w:tabs>
          <w:tab w:val="left" w:pos="0"/>
          <w:tab w:val="left" w:pos="1570"/>
          <w:tab w:val="left" w:pos="1857"/>
        </w:tabs>
      </w:pPr>
    </w:p>
    <w:p w14:paraId="751FC5DD" w14:textId="48DC0EC1" w:rsidR="004231D3" w:rsidRPr="004231D3" w:rsidRDefault="004231D3" w:rsidP="004231D3">
      <w:pPr>
        <w:tabs>
          <w:tab w:val="left" w:pos="0"/>
          <w:tab w:val="left" w:pos="1570"/>
          <w:tab w:val="left" w:pos="1857"/>
        </w:tabs>
        <w:jc w:val="center"/>
        <w:rPr>
          <w:b/>
          <w:lang w:val="sv-SE"/>
        </w:rPr>
      </w:pPr>
      <w:r w:rsidRPr="004231D3">
        <w:rPr>
          <w:b/>
          <w:szCs w:val="24"/>
        </w:rPr>
        <w:t>Agenda</w:t>
      </w:r>
      <w:r w:rsidRPr="004231D3">
        <w:rPr>
          <w:b/>
          <w:spacing w:val="2"/>
          <w:szCs w:val="24"/>
        </w:rPr>
        <w:t xml:space="preserve"> </w:t>
      </w:r>
      <w:r w:rsidRPr="004231D3">
        <w:rPr>
          <w:b/>
          <w:szCs w:val="24"/>
        </w:rPr>
        <w:t>Item</w:t>
      </w:r>
      <w:r w:rsidRPr="004231D3">
        <w:rPr>
          <w:b/>
          <w:spacing w:val="-5"/>
          <w:szCs w:val="24"/>
        </w:rPr>
        <w:t xml:space="preserve"> </w:t>
      </w:r>
      <w:r>
        <w:rPr>
          <w:b/>
          <w:szCs w:val="24"/>
        </w:rPr>
        <w:t>3</w:t>
      </w:r>
      <w:r w:rsidR="00297775">
        <w:rPr>
          <w:b/>
          <w:szCs w:val="24"/>
        </w:rPr>
        <w:t>:</w:t>
      </w:r>
      <w:r w:rsidRPr="004231D3">
        <w:rPr>
          <w:b/>
          <w:szCs w:val="24"/>
        </w:rPr>
        <w:tab/>
        <w:t>Radio</w:t>
      </w:r>
      <w:r w:rsidR="007D76F7">
        <w:rPr>
          <w:b/>
          <w:szCs w:val="24"/>
        </w:rPr>
        <w:t xml:space="preserve"> Altimeter and Wireless Avionics</w:t>
      </w:r>
      <w:r w:rsidRPr="004231D3">
        <w:rPr>
          <w:b/>
          <w:szCs w:val="24"/>
        </w:rPr>
        <w:t xml:space="preserve"> Intra-Communications (WAIC)</w:t>
      </w:r>
      <w:r w:rsidR="00E51887">
        <w:rPr>
          <w:b/>
          <w:szCs w:val="24"/>
        </w:rPr>
        <w:t xml:space="preserve"> issues</w:t>
      </w:r>
    </w:p>
    <w:p w14:paraId="4193617C" w14:textId="77777777" w:rsidR="00770160" w:rsidRPr="004231D3" w:rsidRDefault="00770160">
      <w:pPr>
        <w:tabs>
          <w:tab w:val="left" w:pos="6972"/>
        </w:tabs>
        <w:rPr>
          <w:b/>
          <w:lang w:val="sv-SE"/>
        </w:rPr>
      </w:pPr>
    </w:p>
    <w:p w14:paraId="4E0F9DA6" w14:textId="1B492A96" w:rsidR="00770160" w:rsidRPr="00E2510A" w:rsidRDefault="004231D3">
      <w:pPr>
        <w:pStyle w:val="Maintitle"/>
        <w:rPr>
          <w:lang w:val="en-US"/>
        </w:rPr>
      </w:pPr>
      <w:r>
        <w:rPr>
          <w:lang w:val="en-US"/>
        </w:rPr>
        <w:t>Update on Development of MASPS for WAIC</w:t>
      </w:r>
    </w:p>
    <w:p w14:paraId="481FCDB5" w14:textId="77777777" w:rsidR="00E71911" w:rsidRPr="00E2510A" w:rsidRDefault="00E71911">
      <w:pPr>
        <w:jc w:val="center"/>
        <w:rPr>
          <w:lang w:val="en-US"/>
        </w:rPr>
      </w:pPr>
    </w:p>
    <w:p w14:paraId="072381E2" w14:textId="6C89D5A5" w:rsidR="00770160" w:rsidRDefault="002C5101">
      <w:pPr>
        <w:jc w:val="center"/>
        <w:rPr>
          <w:lang w:val="en-US"/>
        </w:rPr>
      </w:pPr>
      <w:r w:rsidRPr="002C5101">
        <w:rPr>
          <w:lang w:val="en-US"/>
        </w:rPr>
        <w:t>Prepared by Aerospace Vehicle Systems Institute</w:t>
      </w:r>
    </w:p>
    <w:p w14:paraId="4E445DF4" w14:textId="26A50BA7" w:rsidR="00623BB8" w:rsidRPr="00E2510A" w:rsidRDefault="00837F5A">
      <w:pPr>
        <w:jc w:val="center"/>
        <w:rPr>
          <w:lang w:val="en-US"/>
        </w:rPr>
      </w:pPr>
      <w:r>
        <w:rPr>
          <w:lang w:val="en-US"/>
        </w:rPr>
        <w:t xml:space="preserve">(Presented </w:t>
      </w:r>
      <w:r w:rsidR="00623BB8">
        <w:rPr>
          <w:lang w:val="en-US"/>
        </w:rPr>
        <w:t xml:space="preserve">by </w:t>
      </w:r>
      <w:r w:rsidR="00F97553">
        <w:rPr>
          <w:lang w:val="en-US"/>
        </w:rPr>
        <w:t xml:space="preserve">Radek </w:t>
      </w:r>
      <w:r w:rsidR="00F97553" w:rsidRPr="00F97553">
        <w:rPr>
          <w:lang w:val="en-US"/>
        </w:rPr>
        <w:t>Zakrzewski</w:t>
      </w:r>
      <w:r w:rsidR="00623BB8">
        <w:rPr>
          <w:lang w:val="en-US"/>
        </w:rPr>
        <w:t>)</w:t>
      </w:r>
    </w:p>
    <w:p w14:paraId="783A6881" w14:textId="77777777" w:rsidR="00770160" w:rsidRPr="00E2510A" w:rsidRDefault="00770160">
      <w:pPr>
        <w:rPr>
          <w:lang w:val="en-US"/>
        </w:rPr>
      </w:pPr>
    </w:p>
    <w:p w14:paraId="73C81FE9"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5E8E8403" w14:textId="77777777">
        <w:trPr>
          <w:cantSplit/>
          <w:trHeight w:hRule="exact" w:val="480"/>
          <w:jc w:val="center"/>
        </w:trPr>
        <w:tc>
          <w:tcPr>
            <w:tcW w:w="7200" w:type="dxa"/>
            <w:vAlign w:val="center"/>
          </w:tcPr>
          <w:p w14:paraId="5F7D2202" w14:textId="77777777" w:rsidR="00770160" w:rsidRPr="00E2510A" w:rsidRDefault="00770160">
            <w:pPr>
              <w:jc w:val="center"/>
              <w:rPr>
                <w:sz w:val="24"/>
                <w:lang w:val="en-US"/>
              </w:rPr>
            </w:pPr>
            <w:r w:rsidRPr="00E2510A">
              <w:rPr>
                <w:b/>
                <w:lang w:val="en-US"/>
              </w:rPr>
              <w:t>SUMMARY</w:t>
            </w:r>
          </w:p>
        </w:tc>
      </w:tr>
      <w:tr w:rsidR="00770160" w:rsidRPr="00E2510A" w14:paraId="5A7892B1" w14:textId="77777777">
        <w:trPr>
          <w:cantSplit/>
          <w:jc w:val="center"/>
        </w:trPr>
        <w:tc>
          <w:tcPr>
            <w:tcW w:w="7200" w:type="dxa"/>
          </w:tcPr>
          <w:p w14:paraId="1C6B4667" w14:textId="113DF3B6" w:rsidR="00770160" w:rsidRPr="00E2510A" w:rsidRDefault="00EA7E54" w:rsidP="009B565F">
            <w:pPr>
              <w:rPr>
                <w:lang w:val="en-US"/>
              </w:rPr>
            </w:pPr>
            <w:r w:rsidRPr="00E2510A">
              <w:rPr>
                <w:lang w:val="en-US"/>
              </w:rPr>
              <w:t xml:space="preserve">This </w:t>
            </w:r>
            <w:r w:rsidR="004231D3">
              <w:rPr>
                <w:lang w:val="en-US"/>
              </w:rPr>
              <w:t>Information Paper</w:t>
            </w:r>
            <w:r w:rsidRPr="00E2510A">
              <w:rPr>
                <w:lang w:val="en-US"/>
              </w:rPr>
              <w:t xml:space="preserve"> contains </w:t>
            </w:r>
            <w:r w:rsidR="004231D3">
              <w:rPr>
                <w:lang w:val="en-US"/>
              </w:rPr>
              <w:t xml:space="preserve">an update on the process to develop </w:t>
            </w:r>
            <w:r w:rsidR="00A96D52">
              <w:rPr>
                <w:lang w:val="en-US"/>
              </w:rPr>
              <w:t xml:space="preserve">the </w:t>
            </w:r>
            <w:r w:rsidR="004231D3" w:rsidRPr="004231D3">
              <w:rPr>
                <w:lang w:val="en-US"/>
              </w:rPr>
              <w:t xml:space="preserve">Minimum Aviation System Performance Standard </w:t>
            </w:r>
            <w:r w:rsidR="004231D3">
              <w:rPr>
                <w:lang w:val="en-US"/>
              </w:rPr>
              <w:t xml:space="preserve">(MASPS) for </w:t>
            </w:r>
            <w:r w:rsidR="00F254F7" w:rsidRPr="00E2510A">
              <w:rPr>
                <w:lang w:val="en-US"/>
              </w:rPr>
              <w:t>Wirele</w:t>
            </w:r>
            <w:r w:rsidR="00666C68" w:rsidRPr="00E2510A">
              <w:rPr>
                <w:lang w:val="en-US"/>
              </w:rPr>
              <w:t>ss Avionics Intra</w:t>
            </w:r>
            <w:r w:rsidR="00F254F7" w:rsidRPr="00E2510A">
              <w:rPr>
                <w:lang w:val="en-US"/>
              </w:rPr>
              <w:t>-Communication</w:t>
            </w:r>
            <w:r w:rsidR="008A6753" w:rsidRPr="00E2510A">
              <w:rPr>
                <w:lang w:val="en-US"/>
              </w:rPr>
              <w:t>s</w:t>
            </w:r>
            <w:r w:rsidR="008C7C94">
              <w:rPr>
                <w:lang w:val="en-US"/>
              </w:rPr>
              <w:t xml:space="preserve"> </w:t>
            </w:r>
            <w:r w:rsidR="00A96D52">
              <w:rPr>
                <w:lang w:val="en-US"/>
              </w:rPr>
              <w:t xml:space="preserve">(WAIC). The </w:t>
            </w:r>
            <w:r w:rsidR="0055154D">
              <w:rPr>
                <w:lang w:val="en-US"/>
              </w:rPr>
              <w:t xml:space="preserve">RTCA Special Committee 236 and EUROCAE Working Group 96 are near to finalizing the text of </w:t>
            </w:r>
            <w:r w:rsidR="002C5101">
              <w:rPr>
                <w:lang w:val="en-US"/>
              </w:rPr>
              <w:t xml:space="preserve">this </w:t>
            </w:r>
            <w:r w:rsidR="0055154D">
              <w:rPr>
                <w:lang w:val="en-US"/>
              </w:rPr>
              <w:t>MASPS</w:t>
            </w:r>
            <w:r w:rsidR="009B565F">
              <w:rPr>
                <w:lang w:val="en-US"/>
              </w:rPr>
              <w:t>.</w:t>
            </w:r>
            <w:r w:rsidR="0055154D">
              <w:rPr>
                <w:lang w:val="en-US"/>
              </w:rPr>
              <w:t xml:space="preserve"> </w:t>
            </w:r>
            <w:r w:rsidR="009B565F">
              <w:rPr>
                <w:lang w:val="en-US"/>
              </w:rPr>
              <w:t>Th</w:t>
            </w:r>
            <w:r w:rsidR="002C5101">
              <w:rPr>
                <w:lang w:val="en-US"/>
              </w:rPr>
              <w:t>is</w:t>
            </w:r>
            <w:r w:rsidR="009B565F">
              <w:rPr>
                <w:lang w:val="en-US"/>
              </w:rPr>
              <w:t xml:space="preserve"> MASPS </w:t>
            </w:r>
            <w:r w:rsidR="0055154D">
              <w:rPr>
                <w:lang w:val="en-US"/>
              </w:rPr>
              <w:t xml:space="preserve">is </w:t>
            </w:r>
            <w:r w:rsidR="007E475F">
              <w:rPr>
                <w:lang w:val="en-US"/>
              </w:rPr>
              <w:t xml:space="preserve">expected </w:t>
            </w:r>
            <w:r w:rsidR="0055154D">
              <w:rPr>
                <w:lang w:val="en-US"/>
              </w:rPr>
              <w:t>to be referenced by the ICAO SARP</w:t>
            </w:r>
            <w:r w:rsidR="002C5101">
              <w:rPr>
                <w:lang w:val="en-US"/>
              </w:rPr>
              <w:t>s</w:t>
            </w:r>
            <w:r w:rsidR="0055154D">
              <w:rPr>
                <w:lang w:val="en-US"/>
              </w:rPr>
              <w:t xml:space="preserve"> for WAIC, which </w:t>
            </w:r>
            <w:r w:rsidR="009B565F">
              <w:rPr>
                <w:lang w:val="en-US"/>
              </w:rPr>
              <w:t>is</w:t>
            </w:r>
            <w:r w:rsidR="0055154D">
              <w:rPr>
                <w:lang w:val="en-US"/>
              </w:rPr>
              <w:t xml:space="preserve"> also under development. The current draft of </w:t>
            </w:r>
            <w:r w:rsidR="009B565F">
              <w:rPr>
                <w:lang w:val="en-US"/>
              </w:rPr>
              <w:t xml:space="preserve">the </w:t>
            </w:r>
            <w:r w:rsidR="0055154D">
              <w:rPr>
                <w:lang w:val="en-US"/>
              </w:rPr>
              <w:t>MASPS is presented to FSMP/WG for comment to assure con</w:t>
            </w:r>
            <w:r w:rsidR="009B565F">
              <w:rPr>
                <w:lang w:val="en-US"/>
              </w:rPr>
              <w:t>si</w:t>
            </w:r>
            <w:r w:rsidR="0055154D">
              <w:rPr>
                <w:lang w:val="en-US"/>
              </w:rPr>
              <w:t>stency of both standardization efforts.</w:t>
            </w:r>
          </w:p>
        </w:tc>
      </w:tr>
    </w:tbl>
    <w:p w14:paraId="5EA06FC2" w14:textId="77777777" w:rsidR="00770160" w:rsidRPr="002C5101" w:rsidRDefault="00770160"/>
    <w:p w14:paraId="4BEC4F0D" w14:textId="77777777" w:rsidR="00770160" w:rsidRPr="00E2510A" w:rsidRDefault="00770160">
      <w:pPr>
        <w:pStyle w:val="1Heading"/>
        <w:rPr>
          <w:lang w:val="en-US"/>
        </w:rPr>
      </w:pPr>
      <w:r w:rsidRPr="00E2510A">
        <w:rPr>
          <w:lang w:val="en-US"/>
        </w:rPr>
        <w:t>INTRODUCTION</w:t>
      </w:r>
    </w:p>
    <w:p w14:paraId="3BA5C815" w14:textId="42F8976A" w:rsidR="00BD25A3" w:rsidRDefault="00B91DDC" w:rsidP="00B91DDC">
      <w:pPr>
        <w:pStyle w:val="2para"/>
        <w:tabs>
          <w:tab w:val="clear" w:pos="720"/>
        </w:tabs>
        <w:spacing w:after="120"/>
        <w:ind w:left="0" w:firstLine="0"/>
        <w:rPr>
          <w:lang w:val="en-US"/>
        </w:rPr>
      </w:pPr>
      <w:r>
        <w:rPr>
          <w:lang w:val="en-US"/>
        </w:rPr>
        <w:t xml:space="preserve">The </w:t>
      </w:r>
      <w:r w:rsidR="003B0FAA" w:rsidRPr="00E2510A">
        <w:rPr>
          <w:lang w:val="en-US"/>
        </w:rPr>
        <w:t xml:space="preserve">World Radiocommunication Conference 2015 (WRC-15) </w:t>
      </w:r>
      <w:r>
        <w:rPr>
          <w:lang w:val="en-US"/>
        </w:rPr>
        <w:t xml:space="preserve">established a new allocation for </w:t>
      </w:r>
      <w:r w:rsidRPr="00E2510A">
        <w:rPr>
          <w:lang w:val="en-US"/>
        </w:rPr>
        <w:t xml:space="preserve">the aeronautical mobile (route) service </w:t>
      </w:r>
      <w:r>
        <w:rPr>
          <w:lang w:val="en-US"/>
        </w:rPr>
        <w:t>in</w:t>
      </w:r>
      <w:r w:rsidR="003B0FAA" w:rsidRPr="00E2510A">
        <w:rPr>
          <w:lang w:val="en-US"/>
        </w:rPr>
        <w:t xml:space="preserve"> the frequency band 4 200 – 4 400 MHz </w:t>
      </w:r>
      <w:r>
        <w:rPr>
          <w:lang w:val="en-US"/>
        </w:rPr>
        <w:t xml:space="preserve">and </w:t>
      </w:r>
      <w:r w:rsidR="003B0FAA" w:rsidRPr="00E2510A">
        <w:rPr>
          <w:lang w:val="en-US"/>
        </w:rPr>
        <w:t xml:space="preserve">reserved this allocation for </w:t>
      </w:r>
      <w:r w:rsidRPr="00E2510A">
        <w:rPr>
          <w:lang w:val="en-US"/>
        </w:rPr>
        <w:t>Wireless Avionics Intra-Communications</w:t>
      </w:r>
      <w:r>
        <w:rPr>
          <w:lang w:val="en-US"/>
        </w:rPr>
        <w:t xml:space="preserve"> (WAIC)</w:t>
      </w:r>
      <w:r w:rsidR="003B0FAA" w:rsidRPr="00E2510A">
        <w:rPr>
          <w:lang w:val="en-US"/>
        </w:rPr>
        <w:t xml:space="preserve"> systems operating in accordance with </w:t>
      </w:r>
      <w:r w:rsidR="006525C1">
        <w:rPr>
          <w:lang w:val="en-US"/>
        </w:rPr>
        <w:t xml:space="preserve">recognized </w:t>
      </w:r>
      <w:r w:rsidR="003B0FAA" w:rsidRPr="00E2510A">
        <w:rPr>
          <w:lang w:val="en-US"/>
        </w:rPr>
        <w:t xml:space="preserve">international aeronautical standards. </w:t>
      </w:r>
      <w:r>
        <w:rPr>
          <w:lang w:val="en-US"/>
        </w:rPr>
        <w:t>Pursuant to Resolution 424 (WRC-15), the ICAO Air Navigation Commis</w:t>
      </w:r>
      <w:r w:rsidR="009B565F">
        <w:rPr>
          <w:lang w:val="en-US"/>
        </w:rPr>
        <w:t>s</w:t>
      </w:r>
      <w:r>
        <w:rPr>
          <w:lang w:val="en-US"/>
        </w:rPr>
        <w:t xml:space="preserve">ion </w:t>
      </w:r>
      <w:r w:rsidR="007E475F">
        <w:rPr>
          <w:lang w:val="en-US"/>
        </w:rPr>
        <w:t>(ANC)</w:t>
      </w:r>
      <w:r w:rsidR="002C5101">
        <w:rPr>
          <w:lang w:val="en-US"/>
        </w:rPr>
        <w:t xml:space="preserve"> </w:t>
      </w:r>
      <w:r>
        <w:rPr>
          <w:lang w:val="en-US"/>
        </w:rPr>
        <w:t>approved</w:t>
      </w:r>
      <w:r w:rsidRPr="00E2510A">
        <w:rPr>
          <w:lang w:val="en-US"/>
        </w:rPr>
        <w:t xml:space="preserve"> Job Card </w:t>
      </w:r>
      <w:r>
        <w:rPr>
          <w:lang w:val="en-US"/>
        </w:rPr>
        <w:t>FSMP.007</w:t>
      </w:r>
      <w:r w:rsidRPr="00C341B3">
        <w:rPr>
          <w:lang w:val="en-US"/>
        </w:rPr>
        <w:t xml:space="preserve">.01 </w:t>
      </w:r>
      <w:r w:rsidR="009B565F">
        <w:rPr>
          <w:lang w:val="en-US"/>
        </w:rPr>
        <w:t xml:space="preserve">in November 2016 </w:t>
      </w:r>
      <w:r>
        <w:rPr>
          <w:lang w:val="en-US"/>
        </w:rPr>
        <w:t xml:space="preserve">to develop </w:t>
      </w:r>
      <w:r w:rsidR="003B0FAA" w:rsidRPr="00E2510A">
        <w:rPr>
          <w:lang w:val="en-US"/>
        </w:rPr>
        <w:t>S</w:t>
      </w:r>
      <w:r w:rsidR="00666C68" w:rsidRPr="00E2510A">
        <w:rPr>
          <w:lang w:val="en-US"/>
        </w:rPr>
        <w:t xml:space="preserve">tandards and Recommended Practices (SARPs) </w:t>
      </w:r>
      <w:r>
        <w:rPr>
          <w:lang w:val="en-US"/>
        </w:rPr>
        <w:t xml:space="preserve">for WAIC. The Job Card calls for </w:t>
      </w:r>
      <w:r w:rsidR="00BD25A3">
        <w:rPr>
          <w:lang w:val="en-US"/>
        </w:rPr>
        <w:t>future SARP</w:t>
      </w:r>
      <w:r w:rsidR="009B565F">
        <w:rPr>
          <w:lang w:val="en-US"/>
        </w:rPr>
        <w:t>s</w:t>
      </w:r>
      <w:r w:rsidR="00BD25A3">
        <w:rPr>
          <w:lang w:val="en-US"/>
        </w:rPr>
        <w:t xml:space="preserve"> to refer to </w:t>
      </w:r>
      <w:r>
        <w:rPr>
          <w:lang w:val="en-US"/>
        </w:rPr>
        <w:t xml:space="preserve">RTCA and EUROCAE standards </w:t>
      </w:r>
      <w:r w:rsidR="00BD25A3">
        <w:rPr>
          <w:lang w:val="en-US"/>
        </w:rPr>
        <w:t>for technical details, to assure consistency between international a</w:t>
      </w:r>
      <w:r w:rsidR="002C5101">
        <w:rPr>
          <w:lang w:val="en-US"/>
        </w:rPr>
        <w:t>eronautical standards for WAIC.</w:t>
      </w:r>
    </w:p>
    <w:p w14:paraId="66664845" w14:textId="110EE26A" w:rsidR="00506F73" w:rsidRDefault="00506F73" w:rsidP="00B91DDC">
      <w:pPr>
        <w:pStyle w:val="2para"/>
        <w:tabs>
          <w:tab w:val="clear" w:pos="720"/>
        </w:tabs>
        <w:spacing w:after="120"/>
        <w:ind w:left="0" w:firstLine="0"/>
        <w:rPr>
          <w:lang w:val="en-US"/>
        </w:rPr>
      </w:pPr>
      <w:r>
        <w:rPr>
          <w:lang w:val="en-US"/>
        </w:rPr>
        <w:t xml:space="preserve">The </w:t>
      </w:r>
      <w:r w:rsidR="00BD25A3">
        <w:rPr>
          <w:lang w:val="en-US"/>
        </w:rPr>
        <w:t xml:space="preserve">RTCA Special Committee 236 </w:t>
      </w:r>
      <w:r>
        <w:rPr>
          <w:lang w:val="en-US"/>
        </w:rPr>
        <w:t xml:space="preserve">(SC-236) </w:t>
      </w:r>
      <w:r w:rsidR="00BD25A3">
        <w:rPr>
          <w:lang w:val="en-US"/>
        </w:rPr>
        <w:t>and EUR</w:t>
      </w:r>
      <w:r w:rsidR="009B565F">
        <w:rPr>
          <w:lang w:val="en-US"/>
        </w:rPr>
        <w:t>O</w:t>
      </w:r>
      <w:r w:rsidR="00BD25A3">
        <w:rPr>
          <w:lang w:val="en-US"/>
        </w:rPr>
        <w:t xml:space="preserve">CAE Working Group 96 </w:t>
      </w:r>
      <w:r>
        <w:rPr>
          <w:lang w:val="en-US"/>
        </w:rPr>
        <w:t xml:space="preserve">(WG-96) </w:t>
      </w:r>
      <w:r w:rsidR="00BD25A3">
        <w:rPr>
          <w:lang w:val="en-US"/>
        </w:rPr>
        <w:t xml:space="preserve">are working jointly to develop minimum performance standards for WAIC. The joint committee’s charter calls for development of </w:t>
      </w:r>
      <w:r w:rsidR="009B565F">
        <w:rPr>
          <w:lang w:val="en-US"/>
        </w:rPr>
        <w:t xml:space="preserve">a </w:t>
      </w:r>
      <w:r w:rsidR="00BD25A3">
        <w:rPr>
          <w:lang w:val="en-US"/>
        </w:rPr>
        <w:t xml:space="preserve">Minimum Aviation System Performance Standard (MASPS) for WAIC, followed by </w:t>
      </w:r>
      <w:r w:rsidR="009B565F">
        <w:rPr>
          <w:lang w:val="en-US"/>
        </w:rPr>
        <w:t xml:space="preserve">a </w:t>
      </w:r>
      <w:r w:rsidR="00BD25A3">
        <w:rPr>
          <w:lang w:val="en-US"/>
        </w:rPr>
        <w:t>Minimum Operational Perf</w:t>
      </w:r>
      <w:r w:rsidR="007E475F">
        <w:rPr>
          <w:lang w:val="en-US"/>
        </w:rPr>
        <w:t>o</w:t>
      </w:r>
      <w:r w:rsidR="00BD25A3">
        <w:rPr>
          <w:lang w:val="en-US"/>
        </w:rPr>
        <w:t xml:space="preserve">rmance Standard (MOPS) for WAIC. The MASPS document will address coexistence performance of WAIC on the aircraft system level, to assure no harmful interference between WAIC on board one aircraft and radio altimeters and WAIC on board other aircraft. The MOPS document will address equipment level performance specification and will allow development of a Technical Standard Order (TSO) for a WAIC radio component. It is the intention of the RTCA and EUROCAE joint </w:t>
      </w:r>
      <w:r w:rsidR="00BD25A3">
        <w:rPr>
          <w:lang w:val="en-US"/>
        </w:rPr>
        <w:lastRenderedPageBreak/>
        <w:t xml:space="preserve">committee to include in </w:t>
      </w:r>
      <w:r w:rsidR="006A7A8D">
        <w:rPr>
          <w:lang w:val="en-US"/>
        </w:rPr>
        <w:t xml:space="preserve">the </w:t>
      </w:r>
      <w:r w:rsidR="00BD25A3">
        <w:rPr>
          <w:lang w:val="en-US"/>
        </w:rPr>
        <w:t xml:space="preserve">MASPS the technical details necessary </w:t>
      </w:r>
      <w:r>
        <w:rPr>
          <w:lang w:val="en-US"/>
        </w:rPr>
        <w:t xml:space="preserve">for development of </w:t>
      </w:r>
      <w:r w:rsidR="006A7A8D">
        <w:rPr>
          <w:lang w:val="en-US"/>
        </w:rPr>
        <w:t xml:space="preserve">the </w:t>
      </w:r>
      <w:r>
        <w:rPr>
          <w:lang w:val="en-US"/>
        </w:rPr>
        <w:t>SARP</w:t>
      </w:r>
      <w:r w:rsidR="006A7A8D">
        <w:rPr>
          <w:lang w:val="en-US"/>
        </w:rPr>
        <w:t>s</w:t>
      </w:r>
      <w:r>
        <w:rPr>
          <w:lang w:val="en-US"/>
        </w:rPr>
        <w:t xml:space="preserve"> for WAIC, and to include in </w:t>
      </w:r>
      <w:r w:rsidR="006A7A8D">
        <w:rPr>
          <w:lang w:val="en-US"/>
        </w:rPr>
        <w:t xml:space="preserve">the </w:t>
      </w:r>
      <w:r>
        <w:rPr>
          <w:lang w:val="en-US"/>
        </w:rPr>
        <w:t>MOPS the equipment level s</w:t>
      </w:r>
      <w:r w:rsidR="007E475F">
        <w:rPr>
          <w:lang w:val="en-US"/>
        </w:rPr>
        <w:t>p</w:t>
      </w:r>
      <w:r>
        <w:rPr>
          <w:lang w:val="en-US"/>
        </w:rPr>
        <w:t>ecif</w:t>
      </w:r>
      <w:r w:rsidR="007E475F">
        <w:rPr>
          <w:lang w:val="en-US"/>
        </w:rPr>
        <w:t>i</w:t>
      </w:r>
      <w:r>
        <w:rPr>
          <w:lang w:val="en-US"/>
        </w:rPr>
        <w:t xml:space="preserve">cations that are not needed for </w:t>
      </w:r>
      <w:r w:rsidR="006A7A8D">
        <w:rPr>
          <w:lang w:val="en-US"/>
        </w:rPr>
        <w:t xml:space="preserve">the </w:t>
      </w:r>
      <w:r>
        <w:rPr>
          <w:lang w:val="en-US"/>
        </w:rPr>
        <w:t xml:space="preserve">SARPS. Consequently, the committee’s first priority is to develop </w:t>
      </w:r>
      <w:r w:rsidR="006A7A8D">
        <w:rPr>
          <w:lang w:val="en-US"/>
        </w:rPr>
        <w:t xml:space="preserve">the </w:t>
      </w:r>
      <w:r>
        <w:rPr>
          <w:lang w:val="en-US"/>
        </w:rPr>
        <w:t xml:space="preserve">MASPS quickly, to enable the FSMP to progress with </w:t>
      </w:r>
      <w:r w:rsidR="006A7A8D">
        <w:rPr>
          <w:lang w:val="en-US"/>
        </w:rPr>
        <w:t xml:space="preserve">the </w:t>
      </w:r>
      <w:r>
        <w:rPr>
          <w:lang w:val="en-US"/>
        </w:rPr>
        <w:t>SARP</w:t>
      </w:r>
      <w:r w:rsidR="006A7A8D">
        <w:rPr>
          <w:lang w:val="en-US"/>
        </w:rPr>
        <w:t>s</w:t>
      </w:r>
      <w:r>
        <w:rPr>
          <w:lang w:val="en-US"/>
        </w:rPr>
        <w:t xml:space="preserve"> without any unnecessary delay. The MOPS will </w:t>
      </w:r>
      <w:r w:rsidR="007E475F">
        <w:rPr>
          <w:lang w:val="en-US"/>
        </w:rPr>
        <w:t>be continued and finalized around 2020</w:t>
      </w:r>
      <w:r w:rsidR="002C5101">
        <w:rPr>
          <w:lang w:val="en-US"/>
        </w:rPr>
        <w:t>.</w:t>
      </w:r>
    </w:p>
    <w:p w14:paraId="2542ED83" w14:textId="77777777" w:rsidR="00770160" w:rsidRPr="00E2510A" w:rsidRDefault="00770160">
      <w:pPr>
        <w:pStyle w:val="1Heading"/>
        <w:rPr>
          <w:lang w:val="en-US"/>
        </w:rPr>
      </w:pPr>
      <w:r w:rsidRPr="00E2510A">
        <w:rPr>
          <w:lang w:val="en-US"/>
        </w:rPr>
        <w:t>DISCUSSION</w:t>
      </w:r>
    </w:p>
    <w:p w14:paraId="102F85E8" w14:textId="03FECF06" w:rsidR="00DE735A" w:rsidRDefault="00506F73" w:rsidP="00506F73">
      <w:pPr>
        <w:pStyle w:val="2para"/>
        <w:tabs>
          <w:tab w:val="clear" w:pos="720"/>
        </w:tabs>
        <w:spacing w:after="120"/>
        <w:ind w:left="0" w:firstLine="0"/>
        <w:rPr>
          <w:lang w:val="en-US"/>
        </w:rPr>
      </w:pPr>
      <w:r>
        <w:rPr>
          <w:lang w:val="en-US"/>
        </w:rPr>
        <w:t xml:space="preserve">The Sixth Joint Plenary of </w:t>
      </w:r>
      <w:r w:rsidR="00F93040">
        <w:rPr>
          <w:lang w:val="en-US"/>
        </w:rPr>
        <w:t>SC-236/</w:t>
      </w:r>
      <w:r>
        <w:rPr>
          <w:lang w:val="en-US"/>
        </w:rPr>
        <w:t xml:space="preserve">WG-96, held </w:t>
      </w:r>
      <w:r w:rsidR="00F93040">
        <w:rPr>
          <w:lang w:val="en-US"/>
        </w:rPr>
        <w:t xml:space="preserve">21-24 </w:t>
      </w:r>
      <w:r>
        <w:rPr>
          <w:lang w:val="en-US"/>
        </w:rPr>
        <w:t xml:space="preserve">August </w:t>
      </w:r>
      <w:r w:rsidR="00F93040">
        <w:rPr>
          <w:lang w:val="en-US"/>
        </w:rPr>
        <w:t>2018</w:t>
      </w:r>
      <w:r>
        <w:rPr>
          <w:lang w:val="en-US"/>
        </w:rPr>
        <w:t xml:space="preserve">, has developed the draft of </w:t>
      </w:r>
      <w:r w:rsidR="006A7A8D">
        <w:rPr>
          <w:lang w:val="en-US"/>
        </w:rPr>
        <w:t xml:space="preserve">the </w:t>
      </w:r>
      <w:r>
        <w:rPr>
          <w:lang w:val="en-US"/>
        </w:rPr>
        <w:t xml:space="preserve">MASPS for WAIC that is </w:t>
      </w:r>
      <w:r w:rsidR="007E475F">
        <w:rPr>
          <w:lang w:val="en-US"/>
        </w:rPr>
        <w:t>provided to the members of the FSMP Working Group sep</w:t>
      </w:r>
      <w:r w:rsidR="006A7A8D">
        <w:rPr>
          <w:lang w:val="en-US"/>
        </w:rPr>
        <w:t>a</w:t>
      </w:r>
      <w:r w:rsidR="007E475F">
        <w:rPr>
          <w:lang w:val="en-US"/>
        </w:rPr>
        <w:t>rately as an RTCA/EUROCAE document</w:t>
      </w:r>
      <w:r w:rsidR="006A7A8D">
        <w:rPr>
          <w:lang w:val="en-US"/>
        </w:rPr>
        <w:t xml:space="preserve"> for the purpose of discussion at this meeting</w:t>
      </w:r>
      <w:r>
        <w:rPr>
          <w:lang w:val="en-US"/>
        </w:rPr>
        <w:t xml:space="preserve">. This draft is presented to FSMP/WG </w:t>
      </w:r>
      <w:r w:rsidR="00F93040">
        <w:rPr>
          <w:lang w:val="en-US"/>
        </w:rPr>
        <w:t>for review and comments to assure that the technical details included addres</w:t>
      </w:r>
      <w:r w:rsidR="006A7A8D">
        <w:rPr>
          <w:lang w:val="en-US"/>
        </w:rPr>
        <w:t>s</w:t>
      </w:r>
      <w:r w:rsidR="00F93040">
        <w:rPr>
          <w:lang w:val="en-US"/>
        </w:rPr>
        <w:t xml:space="preserve"> the questions posed in </w:t>
      </w:r>
      <w:r w:rsidR="00F93040" w:rsidRPr="00E2510A">
        <w:rPr>
          <w:lang w:val="en-US"/>
        </w:rPr>
        <w:t xml:space="preserve">Job Card </w:t>
      </w:r>
      <w:r w:rsidR="00F93040">
        <w:rPr>
          <w:lang w:val="en-US"/>
        </w:rPr>
        <w:t>FSMP.007.01. The Sevent</w:t>
      </w:r>
      <w:r w:rsidR="00DE735A">
        <w:rPr>
          <w:lang w:val="en-US"/>
        </w:rPr>
        <w:t>h</w:t>
      </w:r>
      <w:r w:rsidR="00F93040">
        <w:rPr>
          <w:lang w:val="en-US"/>
        </w:rPr>
        <w:t xml:space="preserve"> Joint Plenary of SC-236/WG-96, to be held 9-12 October 2018, plans to incorporate comments and suggestions from FSMP/WG and release a draft of </w:t>
      </w:r>
      <w:r w:rsidR="006A7A8D">
        <w:rPr>
          <w:lang w:val="en-US"/>
        </w:rPr>
        <w:t xml:space="preserve">the </w:t>
      </w:r>
      <w:r w:rsidR="00F93040">
        <w:rPr>
          <w:lang w:val="en-US"/>
        </w:rPr>
        <w:t>MASPS for the public Final Review And Comment (FRAC) process. The Eight</w:t>
      </w:r>
      <w:r w:rsidR="00210436">
        <w:rPr>
          <w:lang w:val="en-US"/>
        </w:rPr>
        <w:t>h</w:t>
      </w:r>
      <w:r w:rsidR="00F93040">
        <w:rPr>
          <w:lang w:val="en-US"/>
        </w:rPr>
        <w:t xml:space="preserve"> Joint Plenary of SC-236/WG-96, to be held 15-18 January 2019, will resolve public comments from FRAC, and approve the final draft of </w:t>
      </w:r>
      <w:r w:rsidR="006A7A8D">
        <w:rPr>
          <w:lang w:val="en-US"/>
        </w:rPr>
        <w:t xml:space="preserve">the </w:t>
      </w:r>
      <w:r w:rsidR="00F93040">
        <w:rPr>
          <w:lang w:val="en-US"/>
        </w:rPr>
        <w:t xml:space="preserve">MASPS for approval by the RTCA Program Management Committee (PMC) and the EUROCAE Technical Advisory Committee (TAC). The timing of the process is such as to enable the upcoming FSMP meeting in January 2019 to approve the final draft of </w:t>
      </w:r>
      <w:r w:rsidR="006A7A8D">
        <w:rPr>
          <w:lang w:val="en-US"/>
        </w:rPr>
        <w:t xml:space="preserve">the </w:t>
      </w:r>
      <w:r w:rsidR="00F93040">
        <w:rPr>
          <w:lang w:val="en-US"/>
        </w:rPr>
        <w:t>SARP</w:t>
      </w:r>
      <w:r w:rsidR="003B50FA">
        <w:rPr>
          <w:lang w:val="en-US"/>
        </w:rPr>
        <w:t>s</w:t>
      </w:r>
      <w:r w:rsidR="00F93040">
        <w:rPr>
          <w:lang w:val="en-US"/>
        </w:rPr>
        <w:t xml:space="preserve"> with reference to the final draft of </w:t>
      </w:r>
      <w:r w:rsidR="006A7A8D">
        <w:rPr>
          <w:lang w:val="en-US"/>
        </w:rPr>
        <w:t xml:space="preserve">the </w:t>
      </w:r>
      <w:r w:rsidR="002C5101">
        <w:rPr>
          <w:lang w:val="en-US"/>
        </w:rPr>
        <w:t>MASPS.</w:t>
      </w:r>
    </w:p>
    <w:p w14:paraId="3E09C217" w14:textId="048BDBE4" w:rsidR="005F1BA4" w:rsidRPr="00E2510A" w:rsidRDefault="00DE735A" w:rsidP="003B50FA">
      <w:pPr>
        <w:pStyle w:val="2para"/>
        <w:tabs>
          <w:tab w:val="clear" w:pos="720"/>
        </w:tabs>
        <w:spacing w:after="120"/>
        <w:ind w:left="0" w:firstLine="0"/>
        <w:rPr>
          <w:lang w:val="en-US"/>
        </w:rPr>
      </w:pPr>
      <w:r>
        <w:rPr>
          <w:lang w:val="en-US"/>
        </w:rPr>
        <w:t xml:space="preserve">The </w:t>
      </w:r>
      <w:r w:rsidR="00F93040">
        <w:rPr>
          <w:lang w:val="en-US"/>
        </w:rPr>
        <w:t xml:space="preserve">formal approval of </w:t>
      </w:r>
      <w:r w:rsidR="006A7A8D">
        <w:rPr>
          <w:lang w:val="en-US"/>
        </w:rPr>
        <w:t xml:space="preserve">the </w:t>
      </w:r>
      <w:r w:rsidR="00F93040">
        <w:rPr>
          <w:lang w:val="en-US"/>
        </w:rPr>
        <w:t xml:space="preserve">MASPS </w:t>
      </w:r>
      <w:r>
        <w:rPr>
          <w:lang w:val="en-US"/>
        </w:rPr>
        <w:t xml:space="preserve">by the PMC and TAC and the publication in </w:t>
      </w:r>
      <w:r w:rsidR="006A7A8D">
        <w:rPr>
          <w:lang w:val="en-US"/>
        </w:rPr>
        <w:t xml:space="preserve">the </w:t>
      </w:r>
      <w:r>
        <w:rPr>
          <w:lang w:val="en-US"/>
        </w:rPr>
        <w:t xml:space="preserve">form of DO-xxx/ED-xxx documents will not happen until later in 2019. However, the technical content of </w:t>
      </w:r>
      <w:r w:rsidR="006A7A8D">
        <w:rPr>
          <w:lang w:val="en-US"/>
        </w:rPr>
        <w:t xml:space="preserve">the </w:t>
      </w:r>
      <w:r>
        <w:rPr>
          <w:lang w:val="en-US"/>
        </w:rPr>
        <w:t xml:space="preserve">MASPS will be fixed after completion of the FRAC process, thus allowing the FSMP to use the text in finalization of </w:t>
      </w:r>
      <w:r w:rsidR="006A7A8D">
        <w:rPr>
          <w:lang w:val="en-US"/>
        </w:rPr>
        <w:t xml:space="preserve">the </w:t>
      </w:r>
      <w:r w:rsidR="00210436">
        <w:rPr>
          <w:lang w:val="en-US"/>
        </w:rPr>
        <w:t>SARP</w:t>
      </w:r>
      <w:r w:rsidR="006A7A8D">
        <w:rPr>
          <w:lang w:val="en-US"/>
        </w:rPr>
        <w:t>s</w:t>
      </w:r>
      <w:r w:rsidR="00210436">
        <w:rPr>
          <w:lang w:val="en-US"/>
        </w:rPr>
        <w:t xml:space="preserve"> </w:t>
      </w:r>
      <w:r>
        <w:rPr>
          <w:lang w:val="en-US"/>
        </w:rPr>
        <w:t xml:space="preserve">for WAIC. To support the above timeline, the joint SC-236/WG-96 </w:t>
      </w:r>
      <w:r w:rsidR="00216B2B">
        <w:rPr>
          <w:lang w:val="en-US"/>
        </w:rPr>
        <w:t xml:space="preserve">committee </w:t>
      </w:r>
      <w:r w:rsidR="003B50FA">
        <w:rPr>
          <w:lang w:val="en-US"/>
        </w:rPr>
        <w:t>invites for</w:t>
      </w:r>
      <w:r>
        <w:rPr>
          <w:lang w:val="en-US"/>
        </w:rPr>
        <w:t xml:space="preserve"> feedback and comments </w:t>
      </w:r>
      <w:r w:rsidR="006A7A8D">
        <w:rPr>
          <w:lang w:val="en-US"/>
        </w:rPr>
        <w:t xml:space="preserve">from the members of this working group on </w:t>
      </w:r>
      <w:r>
        <w:rPr>
          <w:lang w:val="en-US"/>
        </w:rPr>
        <w:t xml:space="preserve">the current draft of </w:t>
      </w:r>
      <w:r w:rsidR="006A7A8D">
        <w:rPr>
          <w:lang w:val="en-US"/>
        </w:rPr>
        <w:t xml:space="preserve">the </w:t>
      </w:r>
      <w:r>
        <w:rPr>
          <w:lang w:val="en-US"/>
        </w:rPr>
        <w:t xml:space="preserve">MASPS. This will allow timely </w:t>
      </w:r>
      <w:r w:rsidR="009D201D">
        <w:rPr>
          <w:lang w:val="en-US"/>
        </w:rPr>
        <w:t xml:space="preserve">completion </w:t>
      </w:r>
      <w:r>
        <w:rPr>
          <w:lang w:val="en-US"/>
        </w:rPr>
        <w:t xml:space="preserve">of </w:t>
      </w:r>
      <w:r w:rsidR="009D201D">
        <w:rPr>
          <w:lang w:val="en-US"/>
        </w:rPr>
        <w:t xml:space="preserve">the </w:t>
      </w:r>
      <w:r>
        <w:rPr>
          <w:lang w:val="en-US"/>
        </w:rPr>
        <w:t>SARP</w:t>
      </w:r>
      <w:r w:rsidR="009D201D">
        <w:rPr>
          <w:lang w:val="en-US"/>
        </w:rPr>
        <w:t>s</w:t>
      </w:r>
      <w:r>
        <w:rPr>
          <w:lang w:val="en-US"/>
        </w:rPr>
        <w:t xml:space="preserve"> for WAIC so that WAIC systems can be used according to the provis</w:t>
      </w:r>
      <w:r w:rsidR="003B50FA">
        <w:rPr>
          <w:lang w:val="en-US"/>
        </w:rPr>
        <w:t xml:space="preserve">ions of </w:t>
      </w:r>
      <w:proofErr w:type="spellStart"/>
      <w:r w:rsidR="003B50FA">
        <w:rPr>
          <w:lang w:val="en-US"/>
        </w:rPr>
        <w:t>Resoluton</w:t>
      </w:r>
      <w:proofErr w:type="spellEnd"/>
      <w:r w:rsidR="003B50FA">
        <w:rPr>
          <w:lang w:val="en-US"/>
        </w:rPr>
        <w:t xml:space="preserve"> 424 (WRC-15).</w:t>
      </w:r>
    </w:p>
    <w:p w14:paraId="1767C3CD" w14:textId="77777777" w:rsidR="00770160" w:rsidRPr="00E2510A" w:rsidRDefault="00770160">
      <w:pPr>
        <w:pStyle w:val="1Heading"/>
        <w:rPr>
          <w:lang w:val="en-US"/>
        </w:rPr>
      </w:pPr>
      <w:r w:rsidRPr="00E2510A">
        <w:rPr>
          <w:lang w:val="en-US"/>
        </w:rPr>
        <w:t>ACTION BY THE MEETING</w:t>
      </w:r>
    </w:p>
    <w:p w14:paraId="02CF41FA" w14:textId="36B5B197" w:rsidR="00770160" w:rsidRPr="00E2510A" w:rsidRDefault="008F597D" w:rsidP="00DE735A">
      <w:pPr>
        <w:pStyle w:val="2para"/>
        <w:tabs>
          <w:tab w:val="clear" w:pos="720"/>
          <w:tab w:val="num" w:pos="0"/>
        </w:tabs>
        <w:ind w:left="0" w:firstLine="0"/>
        <w:rPr>
          <w:lang w:val="en-US"/>
        </w:rPr>
      </w:pPr>
      <w:r w:rsidRPr="00E2510A">
        <w:rPr>
          <w:lang w:val="en-US"/>
        </w:rPr>
        <w:t xml:space="preserve">The meeting is invited to </w:t>
      </w:r>
      <w:r w:rsidR="00770160" w:rsidRPr="00E2510A">
        <w:rPr>
          <w:lang w:val="en-US"/>
        </w:rPr>
        <w:t xml:space="preserve">review the </w:t>
      </w:r>
      <w:r w:rsidR="00876DC2">
        <w:rPr>
          <w:lang w:val="en-US"/>
        </w:rPr>
        <w:t xml:space="preserve">draft </w:t>
      </w:r>
      <w:r w:rsidR="00DE735A">
        <w:rPr>
          <w:lang w:val="en-US"/>
        </w:rPr>
        <w:t xml:space="preserve">MASPS </w:t>
      </w:r>
      <w:r w:rsidR="00876DC2">
        <w:rPr>
          <w:lang w:val="en-US"/>
        </w:rPr>
        <w:t>text provided as a separate document from RTCA / EUROCAE to this meeting</w:t>
      </w:r>
      <w:r w:rsidR="008A6753" w:rsidRPr="00E2510A">
        <w:rPr>
          <w:lang w:val="en-US"/>
        </w:rPr>
        <w:t xml:space="preserve"> </w:t>
      </w:r>
      <w:r w:rsidR="00083BB3">
        <w:rPr>
          <w:lang w:val="en-US"/>
        </w:rPr>
        <w:t xml:space="preserve">and </w:t>
      </w:r>
      <w:r w:rsidR="008A6753" w:rsidRPr="00E2510A">
        <w:rPr>
          <w:lang w:val="en-US"/>
        </w:rPr>
        <w:t xml:space="preserve">to provide feedback and guidance </w:t>
      </w:r>
      <w:r w:rsidR="00DE735A">
        <w:rPr>
          <w:lang w:val="en-US"/>
        </w:rPr>
        <w:t>to SC-236/WG-96 prior to their 9-12 October Plenary.</w:t>
      </w:r>
    </w:p>
    <w:p w14:paraId="6422D7A1" w14:textId="77777777" w:rsidR="00770160" w:rsidRPr="00E2510A" w:rsidRDefault="00770160">
      <w:pPr>
        <w:spacing w:before="600"/>
        <w:jc w:val="center"/>
        <w:rPr>
          <w:lang w:val="en-US"/>
        </w:rPr>
      </w:pPr>
      <w:r w:rsidRPr="00E2510A">
        <w:rPr>
          <w:lang w:val="en-US"/>
        </w:rPr>
        <w:t>— END —</w:t>
      </w:r>
    </w:p>
    <w:sectPr w:rsidR="00770160" w:rsidRPr="00E2510A" w:rsidSect="00C2078E">
      <w:headerReference w:type="even" r:id="rId12"/>
      <w:headerReference w:type="default" r:id="rId13"/>
      <w:footerReference w:type="even" r:id="rId14"/>
      <w:footerReference w:type="default" r:id="rId15"/>
      <w:headerReference w:type="first" r:id="rId16"/>
      <w:footerReference w:type="first" r:id="rId17"/>
      <w:pgSz w:w="12242" w:h="15842" w:code="1"/>
      <w:pgMar w:top="1440" w:right="1440" w:bottom="1440" w:left="1440" w:header="1009"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DF6C4" w16cid:durableId="1D3C2DA9"/>
  <w16cid:commentId w16cid:paraId="1480A309" w16cid:durableId="1D3C38EB"/>
  <w16cid:commentId w16cid:paraId="25FB3DFA" w16cid:durableId="1D3C3960"/>
  <w16cid:commentId w16cid:paraId="32857205" w16cid:durableId="1D3C3B5F"/>
  <w16cid:commentId w16cid:paraId="4473E742" w16cid:durableId="1D3C3C5E"/>
  <w16cid:commentId w16cid:paraId="2D7BA6B8" w16cid:durableId="1D3C3D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5BBE2" w14:textId="77777777" w:rsidR="00A82E1C" w:rsidRDefault="00A82E1C">
      <w:r>
        <w:separator/>
      </w:r>
    </w:p>
  </w:endnote>
  <w:endnote w:type="continuationSeparator" w:id="0">
    <w:p w14:paraId="07F7A5F3" w14:textId="77777777" w:rsidR="00A82E1C" w:rsidRDefault="00A8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9761" w14:textId="77777777" w:rsidR="00B079BB" w:rsidRDefault="00B0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E4DA" w14:textId="77777777" w:rsidR="00B079BB" w:rsidRDefault="00B07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6FD0" w14:textId="77777777" w:rsidR="00770160" w:rsidRPr="00C5641F" w:rsidRDefault="00770160">
    <w:pPr>
      <w:pStyle w:val="Footer"/>
      <w:rPr>
        <w:sz w:val="18"/>
        <w:lang w:val="en-US"/>
      </w:rPr>
    </w:pPr>
    <w:r w:rsidRPr="00C5641F">
      <w:rPr>
        <w:sz w:val="18"/>
        <w:lang w:val="en-US"/>
      </w:rPr>
      <w:t>(</w:t>
    </w:r>
    <w:r>
      <w:rPr>
        <w:sz w:val="18"/>
        <w:lang w:val="en-US"/>
      </w:rPr>
      <w:fldChar w:fldCharType="begin"/>
    </w:r>
    <w:r w:rsidRPr="00C5641F">
      <w:rPr>
        <w:sz w:val="18"/>
        <w:lang w:val="en-US"/>
      </w:rPr>
      <w:instrText xml:space="preserve"> NUMPAGES  \* MERGEFORMAT </w:instrText>
    </w:r>
    <w:r>
      <w:rPr>
        <w:sz w:val="18"/>
        <w:lang w:val="en-US"/>
      </w:rPr>
      <w:fldChar w:fldCharType="separate"/>
    </w:r>
    <w:r w:rsidR="007A2AC2">
      <w:rPr>
        <w:noProof/>
        <w:sz w:val="18"/>
        <w:lang w:val="en-US"/>
      </w:rPr>
      <w:t>2</w:t>
    </w:r>
    <w:r>
      <w:rPr>
        <w:sz w:val="18"/>
        <w:lang w:val="en-US"/>
      </w:rPr>
      <w:fldChar w:fldCharType="end"/>
    </w:r>
    <w:r w:rsidRPr="00C5641F">
      <w:rPr>
        <w:sz w:val="18"/>
        <w:lang w:val="en-US"/>
      </w:rPr>
      <w:t xml:space="preserve"> pages)</w:t>
    </w:r>
  </w:p>
  <w:p w14:paraId="46685FBF" w14:textId="31916B6C" w:rsidR="00770160" w:rsidRPr="00C5641F" w:rsidRDefault="00770160">
    <w:pPr>
      <w:pStyle w:val="Footer"/>
      <w:rPr>
        <w:noProof/>
        <w:sz w:val="18"/>
        <w:lang w:val="en-US"/>
      </w:rPr>
    </w:pPr>
    <w:r>
      <w:rPr>
        <w:sz w:val="18"/>
        <w:lang w:val="en-US"/>
      </w:rPr>
      <w:fldChar w:fldCharType="begin"/>
    </w:r>
    <w:r w:rsidRPr="00C5641F">
      <w:rPr>
        <w:sz w:val="18"/>
        <w:lang w:val="en-US"/>
      </w:rPr>
      <w:instrText xml:space="preserve"> FILENAME  \* MERGEFORMAT </w:instrText>
    </w:r>
    <w:r>
      <w:rPr>
        <w:sz w:val="18"/>
        <w:lang w:val="en-US"/>
      </w:rPr>
      <w:fldChar w:fldCharType="separate"/>
    </w:r>
    <w:r w:rsidR="007A2AC2">
      <w:rPr>
        <w:noProof/>
        <w:sz w:val="18"/>
        <w:lang w:val="en-US"/>
      </w:rPr>
      <w:t>FSMP-WG07-IP11_Development_of_WAIC_MASPS.docx</w:t>
    </w:r>
    <w:r>
      <w:rPr>
        <w:sz w:val="18"/>
        <w:lang w:val="en-US"/>
      </w:rPr>
      <w:fldChar w:fldCharType="end"/>
    </w:r>
    <w:bookmarkStart w:id="10" w:name="_GoBack"/>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C2532" w14:textId="77777777" w:rsidR="00A82E1C" w:rsidRDefault="00A82E1C">
      <w:r>
        <w:separator/>
      </w:r>
    </w:p>
  </w:footnote>
  <w:footnote w:type="continuationSeparator" w:id="0">
    <w:p w14:paraId="01BC88E1" w14:textId="77777777" w:rsidR="00A82E1C" w:rsidRDefault="00A82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DC64" w14:textId="4BB09005" w:rsidR="00770160" w:rsidRDefault="000D26D5" w:rsidP="006D7B2E">
    <w:pPr>
      <w:tabs>
        <w:tab w:val="center" w:pos="4876"/>
      </w:tabs>
      <w:spacing w:after="600"/>
    </w:pPr>
    <w:r>
      <w:t>FS</w:t>
    </w:r>
    <w:r w:rsidR="00725205">
      <w:t>MP</w:t>
    </w:r>
    <w:r w:rsidR="002E234B">
      <w:t>-WG/</w:t>
    </w:r>
    <w:r w:rsidR="00B079BB">
      <w:t>7 IP/11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7A2AC2">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878" w14:textId="4ABBB0F2" w:rsidR="00770160" w:rsidRDefault="00770160" w:rsidP="006D7B2E">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3B50FA">
      <w:rPr>
        <w:rStyle w:val="PageNumber"/>
        <w:noProof/>
      </w:rPr>
      <w:t>3</w:t>
    </w:r>
    <w:r>
      <w:rPr>
        <w:rStyle w:val="PageNumber"/>
      </w:rPr>
      <w:fldChar w:fldCharType="end"/>
    </w:r>
    <w:r>
      <w:rPr>
        <w:rStyle w:val="PageNumber"/>
      </w:rPr>
      <w:t xml:space="preserve"> -</w:t>
    </w:r>
    <w:r>
      <w:rPr>
        <w:rStyle w:val="PageNumber"/>
      </w:rPr>
      <w:tab/>
    </w:r>
    <w:r w:rsidR="002E234B">
      <w:t>FSMP-WG/</w:t>
    </w:r>
    <w:r w:rsidR="00DE735A">
      <w:t xml:space="preserve">7 </w:t>
    </w:r>
    <w:proofErr w:type="spellStart"/>
    <w:r w:rsidR="00DE735A">
      <w:t>IPxx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RPr="0061368F" w14:paraId="0494D8EE" w14:textId="77777777" w:rsidTr="00664C07">
      <w:trPr>
        <w:trHeight w:val="1790"/>
      </w:trPr>
      <w:tc>
        <w:tcPr>
          <w:tcW w:w="1915" w:type="dxa"/>
          <w:shd w:val="clear" w:color="auto" w:fill="FFFFFF"/>
        </w:tcPr>
        <w:p w14:paraId="461CBF7D" w14:textId="77777777" w:rsidR="00920C27" w:rsidRDefault="001C281B" w:rsidP="00E71911">
          <w:bookmarkStart w:id="1" w:name="logo"/>
          <w:r w:rsidRPr="00484298">
            <w:rPr>
              <w:noProof/>
              <w:lang w:eastAsia="zh-CN"/>
            </w:rPr>
            <w:drawing>
              <wp:inline distT="0" distB="0" distL="0" distR="0" wp14:anchorId="2F63217C" wp14:editId="09085DF4">
                <wp:extent cx="1089025" cy="874395"/>
                <wp:effectExtent l="0" t="0" r="0" b="1905"/>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1"/>
        </w:p>
      </w:tc>
      <w:tc>
        <w:tcPr>
          <w:tcW w:w="3895" w:type="dxa"/>
          <w:shd w:val="clear" w:color="auto" w:fill="FFFFFF"/>
          <w:tcMar>
            <w:right w:w="0" w:type="dxa"/>
          </w:tcMar>
        </w:tcPr>
        <w:p w14:paraId="57EB05A9" w14:textId="77777777" w:rsidR="00920C27" w:rsidRPr="00066AB7" w:rsidRDefault="001C281B" w:rsidP="00E71911">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1090D32" wp14:editId="734BE97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36FD8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E4509C5" w14:textId="77777777" w:rsidR="00920C27" w:rsidRPr="00066AB7" w:rsidRDefault="00920C27" w:rsidP="00E71911">
          <w:pPr>
            <w:rPr>
              <w:rFonts w:ascii="Arial" w:hAnsi="Arial" w:cs="Arial"/>
              <w:szCs w:val="22"/>
            </w:rPr>
          </w:pPr>
          <w:r w:rsidRPr="00066AB7">
            <w:rPr>
              <w:rFonts w:ascii="Arial" w:hAnsi="Arial" w:cs="Arial"/>
              <w:szCs w:val="22"/>
            </w:rPr>
            <w:t>International Civil Aviation Organization</w:t>
          </w:r>
        </w:p>
        <w:p w14:paraId="6994C18D" w14:textId="77777777" w:rsidR="00920C27" w:rsidRPr="00066AB7" w:rsidRDefault="00920C27" w:rsidP="00E71911">
          <w:pPr>
            <w:rPr>
              <w:rFonts w:ascii="Arial" w:hAnsi="Arial" w:cs="Arial"/>
              <w:szCs w:val="22"/>
            </w:rPr>
          </w:pPr>
        </w:p>
        <w:p w14:paraId="0AD22926" w14:textId="53A60B68" w:rsidR="00920C27" w:rsidRPr="00066AB7" w:rsidRDefault="004231D3" w:rsidP="00E71911">
          <w:pPr>
            <w:rPr>
              <w:rFonts w:ascii="Arial" w:hAnsi="Arial" w:cs="Arial"/>
              <w:b/>
              <w:sz w:val="24"/>
              <w:szCs w:val="22"/>
            </w:rPr>
          </w:pPr>
          <w:r>
            <w:rPr>
              <w:rFonts w:ascii="Arial" w:hAnsi="Arial" w:cs="Arial"/>
              <w:b/>
              <w:sz w:val="24"/>
              <w:szCs w:val="22"/>
            </w:rPr>
            <w:t>INFORMATION</w:t>
          </w:r>
          <w:r w:rsidR="00920C27"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920C27" w:rsidRPr="0061368F" w14:paraId="343BA225" w14:textId="77777777" w:rsidTr="00664C07">
            <w:trPr>
              <w:jc w:val="right"/>
            </w:trPr>
            <w:tc>
              <w:tcPr>
                <w:tcW w:w="0" w:type="auto"/>
              </w:tcPr>
              <w:p w14:paraId="3B815200" w14:textId="15C3E841" w:rsidR="00920C27" w:rsidRPr="00066AB7" w:rsidRDefault="000D26D5" w:rsidP="007A2AC2">
                <w:pPr>
                  <w:framePr w:hSpace="180" w:wrap="around" w:vAnchor="text" w:hAnchor="text" w:y="1"/>
                  <w:suppressOverlap/>
                  <w:jc w:val="left"/>
                  <w:rPr>
                    <w:szCs w:val="22"/>
                  </w:rPr>
                </w:pPr>
                <w:bookmarkStart w:id="2" w:name="document_no"/>
                <w:r>
                  <w:rPr>
                    <w:szCs w:val="22"/>
                  </w:rPr>
                  <w:t>FS</w:t>
                </w:r>
                <w:r w:rsidR="00725205">
                  <w:rPr>
                    <w:szCs w:val="22"/>
                  </w:rPr>
                  <w:t>MP</w:t>
                </w:r>
                <w:r w:rsidR="0061368F">
                  <w:rPr>
                    <w:szCs w:val="22"/>
                  </w:rPr>
                  <w:t>-WG</w:t>
                </w:r>
                <w:r w:rsidR="002E234B">
                  <w:rPr>
                    <w:szCs w:val="22"/>
                  </w:rPr>
                  <w:t>/</w:t>
                </w:r>
                <w:r w:rsidR="004231D3">
                  <w:rPr>
                    <w:szCs w:val="22"/>
                  </w:rPr>
                  <w:t>7</w:t>
                </w:r>
                <w:r w:rsidR="002E234B">
                  <w:rPr>
                    <w:szCs w:val="22"/>
                  </w:rPr>
                  <w:t xml:space="preserve"> </w:t>
                </w:r>
                <w:r w:rsidR="004231D3">
                  <w:rPr>
                    <w:szCs w:val="22"/>
                  </w:rPr>
                  <w:t>IP</w:t>
                </w:r>
                <w:r w:rsidR="002E234B">
                  <w:rPr>
                    <w:szCs w:val="22"/>
                  </w:rPr>
                  <w:t>/</w:t>
                </w:r>
                <w:bookmarkEnd w:id="2"/>
                <w:r w:rsidR="00B079BB">
                  <w:rPr>
                    <w:szCs w:val="22"/>
                  </w:rPr>
                  <w:t>11</w:t>
                </w:r>
              </w:p>
              <w:p w14:paraId="6B339081" w14:textId="504E5116" w:rsidR="00920C27" w:rsidRPr="00C5641F" w:rsidRDefault="0061368F" w:rsidP="007A2AC2">
                <w:pPr>
                  <w:framePr w:hSpace="180" w:wrap="around" w:vAnchor="text" w:hAnchor="text" w:y="1"/>
                  <w:suppressOverlap/>
                  <w:jc w:val="left"/>
                  <w:rPr>
                    <w:b/>
                    <w:lang w:val="en-US"/>
                  </w:rPr>
                </w:pPr>
                <w:bookmarkStart w:id="3" w:name="restricted"/>
                <w:bookmarkStart w:id="4" w:name="addendum_corrigendum_appendix"/>
                <w:bookmarkStart w:id="5" w:name="revision_no"/>
                <w:bookmarkStart w:id="6" w:name="revision_date"/>
                <w:bookmarkStart w:id="7" w:name="related_to"/>
                <w:bookmarkStart w:id="8" w:name="date"/>
                <w:bookmarkEnd w:id="3"/>
                <w:bookmarkEnd w:id="4"/>
                <w:bookmarkEnd w:id="5"/>
                <w:bookmarkEnd w:id="6"/>
                <w:bookmarkEnd w:id="7"/>
                <w:r w:rsidRPr="00C5641F">
                  <w:rPr>
                    <w:sz w:val="18"/>
                    <w:szCs w:val="18"/>
                    <w:lang w:val="en-US"/>
                  </w:rPr>
                  <w:t>201</w:t>
                </w:r>
                <w:bookmarkEnd w:id="8"/>
                <w:r w:rsidR="004231D3" w:rsidRPr="00C5641F">
                  <w:rPr>
                    <w:sz w:val="18"/>
                    <w:szCs w:val="18"/>
                    <w:lang w:val="en-US"/>
                  </w:rPr>
                  <w:t>8-09</w:t>
                </w:r>
                <w:r w:rsidR="002E234B" w:rsidRPr="00C5641F">
                  <w:rPr>
                    <w:sz w:val="18"/>
                    <w:szCs w:val="18"/>
                    <w:lang w:val="en-US"/>
                  </w:rPr>
                  <w:t>-</w:t>
                </w:r>
                <w:r w:rsidR="00297775">
                  <w:rPr>
                    <w:sz w:val="18"/>
                    <w:szCs w:val="18"/>
                    <w:lang w:val="en-US"/>
                  </w:rPr>
                  <w:t>0</w:t>
                </w:r>
                <w:r w:rsidR="00B079BB">
                  <w:rPr>
                    <w:sz w:val="18"/>
                    <w:szCs w:val="18"/>
                    <w:lang w:val="en-US"/>
                  </w:rPr>
                  <w:t>9</w:t>
                </w:r>
                <w:r w:rsidR="00920C27" w:rsidRPr="00C5641F">
                  <w:rPr>
                    <w:b/>
                    <w:sz w:val="18"/>
                    <w:szCs w:val="18"/>
                    <w:lang w:val="en-US"/>
                  </w:rPr>
                  <w:t xml:space="preserve"> </w:t>
                </w:r>
                <w:bookmarkStart w:id="9" w:name="info_paper"/>
                <w:bookmarkEnd w:id="9"/>
              </w:p>
            </w:tc>
          </w:tr>
          <w:tr w:rsidR="00920C27" w:rsidRPr="0061368F" w14:paraId="117B927D" w14:textId="77777777" w:rsidTr="00664C07">
            <w:trPr>
              <w:jc w:val="right"/>
            </w:trPr>
            <w:tc>
              <w:tcPr>
                <w:tcW w:w="0" w:type="auto"/>
              </w:tcPr>
              <w:p w14:paraId="6EC833E4" w14:textId="77777777" w:rsidR="00920C27" w:rsidRPr="00C5641F" w:rsidRDefault="00920C27" w:rsidP="007A2AC2">
                <w:pPr>
                  <w:framePr w:hSpace="180" w:wrap="around" w:vAnchor="text" w:hAnchor="text" w:y="1"/>
                  <w:suppressOverlap/>
                  <w:jc w:val="left"/>
                  <w:rPr>
                    <w:szCs w:val="22"/>
                    <w:lang w:val="en-US"/>
                  </w:rPr>
                </w:pPr>
              </w:p>
            </w:tc>
          </w:tr>
        </w:tbl>
        <w:p w14:paraId="4CAF852C" w14:textId="77777777" w:rsidR="00920C27" w:rsidRPr="004231D3" w:rsidRDefault="00920C27" w:rsidP="00E71911">
          <w:pPr>
            <w:tabs>
              <w:tab w:val="left" w:pos="720"/>
              <w:tab w:val="left" w:pos="1440"/>
              <w:tab w:val="left" w:pos="1800"/>
              <w:tab w:val="left" w:pos="2160"/>
              <w:tab w:val="left" w:pos="2520"/>
              <w:tab w:val="left" w:pos="2880"/>
            </w:tabs>
            <w:ind w:left="4320"/>
            <w:rPr>
              <w:b/>
              <w:sz w:val="18"/>
              <w:szCs w:val="18"/>
            </w:rPr>
          </w:pPr>
        </w:p>
      </w:tc>
    </w:tr>
  </w:tbl>
  <w:p w14:paraId="5D52E42C" w14:textId="0ED02E7A" w:rsidR="004231D3" w:rsidRPr="00C5641F" w:rsidRDefault="004231D3" w:rsidP="004231D3">
    <w:pPr>
      <w:pStyle w:val="3para"/>
      <w:numPr>
        <w:ilvl w:val="0"/>
        <w:numId w:val="0"/>
      </w:numPr>
      <w:tabs>
        <w:tab w:val="left" w:pos="6480"/>
      </w:tabs>
      <w:spacing w:after="0"/>
      <w:outlineLvl w:val="9"/>
      <w:rPr>
        <w:b/>
        <w:lang w:val="en-US"/>
      </w:rPr>
    </w:pPr>
  </w:p>
  <w:p w14:paraId="50085149" w14:textId="628C5B0B" w:rsidR="00770160" w:rsidRPr="00C5641F" w:rsidRDefault="00770160">
    <w:pPr>
      <w:pStyle w:val="smallfont"/>
      <w:tabs>
        <w:tab w:val="clear" w:pos="6660"/>
        <w:tab w:val="left" w:pos="6480"/>
      </w:tabs>
      <w:spacing w:after="600"/>
      <w:rPr>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nsid w:val="23104BC9"/>
    <w:multiLevelType w:val="multilevel"/>
    <w:tmpl w:val="29B2EB76"/>
    <w:numStyleLink w:val="Formatvorlage2"/>
  </w:abstractNum>
  <w:abstractNum w:abstractNumId="6">
    <w:nsid w:val="3BCB270E"/>
    <w:multiLevelType w:val="multilevel"/>
    <w:tmpl w:val="29B2EB76"/>
    <w:numStyleLink w:val="Formatvorlage1"/>
  </w:abstractNum>
  <w:abstractNum w:abstractNumId="7">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1">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num>
  <w:num w:numId="9">
    <w:abstractNumId w:val="7"/>
  </w:num>
  <w:num w:numId="10">
    <w:abstractNumId w:val="3"/>
  </w:num>
  <w:num w:numId="11">
    <w:abstractNumId w:val="1"/>
  </w:num>
  <w:num w:numId="12">
    <w:abstractNumId w:val="6"/>
  </w:num>
  <w:num w:numId="13">
    <w:abstractNumId w:val="0"/>
  </w:num>
  <w:num w:numId="14">
    <w:abstractNumId w:val="5"/>
  </w:num>
  <w:num w:numId="15">
    <w:abstractNumId w:val="8"/>
  </w:num>
  <w:num w:numId="16">
    <w:abstractNumId w:val="8"/>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15A80"/>
    <w:rsid w:val="000273D2"/>
    <w:rsid w:val="000315DD"/>
    <w:rsid w:val="00035C9D"/>
    <w:rsid w:val="00066114"/>
    <w:rsid w:val="00083BB3"/>
    <w:rsid w:val="00087BEC"/>
    <w:rsid w:val="000C0C32"/>
    <w:rsid w:val="000D26D5"/>
    <w:rsid w:val="000D35A1"/>
    <w:rsid w:val="000E5BDC"/>
    <w:rsid w:val="00105877"/>
    <w:rsid w:val="00140B07"/>
    <w:rsid w:val="001437C6"/>
    <w:rsid w:val="0018447A"/>
    <w:rsid w:val="001B52DD"/>
    <w:rsid w:val="001C281B"/>
    <w:rsid w:val="001C6103"/>
    <w:rsid w:val="0020679E"/>
    <w:rsid w:val="00210436"/>
    <w:rsid w:val="00216B2B"/>
    <w:rsid w:val="002216C6"/>
    <w:rsid w:val="00225D16"/>
    <w:rsid w:val="00232C7A"/>
    <w:rsid w:val="0023513E"/>
    <w:rsid w:val="0024095B"/>
    <w:rsid w:val="00247A4E"/>
    <w:rsid w:val="00271456"/>
    <w:rsid w:val="00284149"/>
    <w:rsid w:val="002859CB"/>
    <w:rsid w:val="00293056"/>
    <w:rsid w:val="00294866"/>
    <w:rsid w:val="00297775"/>
    <w:rsid w:val="002C5101"/>
    <w:rsid w:val="002D611F"/>
    <w:rsid w:val="002E234B"/>
    <w:rsid w:val="002F6E04"/>
    <w:rsid w:val="003414BF"/>
    <w:rsid w:val="00343DF3"/>
    <w:rsid w:val="00344CF6"/>
    <w:rsid w:val="0038644C"/>
    <w:rsid w:val="003B0FAA"/>
    <w:rsid w:val="003B50FA"/>
    <w:rsid w:val="003D24DD"/>
    <w:rsid w:val="003D50E6"/>
    <w:rsid w:val="003D7FD8"/>
    <w:rsid w:val="003F14F7"/>
    <w:rsid w:val="003F1DFC"/>
    <w:rsid w:val="0040292F"/>
    <w:rsid w:val="00415AC2"/>
    <w:rsid w:val="004231D3"/>
    <w:rsid w:val="004451DE"/>
    <w:rsid w:val="004735BC"/>
    <w:rsid w:val="0049280E"/>
    <w:rsid w:val="004B2278"/>
    <w:rsid w:val="004B75C4"/>
    <w:rsid w:val="004C0E55"/>
    <w:rsid w:val="004D165A"/>
    <w:rsid w:val="004E0ADA"/>
    <w:rsid w:val="004F7DC9"/>
    <w:rsid w:val="0050684F"/>
    <w:rsid w:val="00506F73"/>
    <w:rsid w:val="00521227"/>
    <w:rsid w:val="00523F32"/>
    <w:rsid w:val="0055154D"/>
    <w:rsid w:val="00551D10"/>
    <w:rsid w:val="005621B2"/>
    <w:rsid w:val="00595586"/>
    <w:rsid w:val="0059620C"/>
    <w:rsid w:val="005A306B"/>
    <w:rsid w:val="005B070F"/>
    <w:rsid w:val="005B245F"/>
    <w:rsid w:val="005C07AD"/>
    <w:rsid w:val="005C4374"/>
    <w:rsid w:val="005F1BA4"/>
    <w:rsid w:val="0061368F"/>
    <w:rsid w:val="00623BB8"/>
    <w:rsid w:val="00625E2A"/>
    <w:rsid w:val="006317CE"/>
    <w:rsid w:val="00635EC5"/>
    <w:rsid w:val="006523D9"/>
    <w:rsid w:val="006525C1"/>
    <w:rsid w:val="00664C07"/>
    <w:rsid w:val="0066585B"/>
    <w:rsid w:val="00665C61"/>
    <w:rsid w:val="00666B2A"/>
    <w:rsid w:val="00666C68"/>
    <w:rsid w:val="006A4396"/>
    <w:rsid w:val="006A7A8D"/>
    <w:rsid w:val="006C6767"/>
    <w:rsid w:val="006D7B2E"/>
    <w:rsid w:val="006E1D03"/>
    <w:rsid w:val="006F0BB4"/>
    <w:rsid w:val="006F386A"/>
    <w:rsid w:val="00701831"/>
    <w:rsid w:val="00722CFD"/>
    <w:rsid w:val="00725205"/>
    <w:rsid w:val="007323D4"/>
    <w:rsid w:val="00753170"/>
    <w:rsid w:val="00766555"/>
    <w:rsid w:val="00770160"/>
    <w:rsid w:val="00797D0E"/>
    <w:rsid w:val="007A2AC2"/>
    <w:rsid w:val="007A44C7"/>
    <w:rsid w:val="007D2641"/>
    <w:rsid w:val="007D76F7"/>
    <w:rsid w:val="007E1554"/>
    <w:rsid w:val="007E475F"/>
    <w:rsid w:val="007F591D"/>
    <w:rsid w:val="00837F5A"/>
    <w:rsid w:val="00852E89"/>
    <w:rsid w:val="00860FB4"/>
    <w:rsid w:val="00863CBE"/>
    <w:rsid w:val="00876DC2"/>
    <w:rsid w:val="00890EAA"/>
    <w:rsid w:val="00897348"/>
    <w:rsid w:val="008A6753"/>
    <w:rsid w:val="008B54C4"/>
    <w:rsid w:val="008C7C94"/>
    <w:rsid w:val="008E2CC7"/>
    <w:rsid w:val="008F597D"/>
    <w:rsid w:val="00902830"/>
    <w:rsid w:val="00911D1E"/>
    <w:rsid w:val="00920C27"/>
    <w:rsid w:val="0094135D"/>
    <w:rsid w:val="009515B9"/>
    <w:rsid w:val="00972EDC"/>
    <w:rsid w:val="009A6E30"/>
    <w:rsid w:val="009B565F"/>
    <w:rsid w:val="009D201D"/>
    <w:rsid w:val="009D3DA1"/>
    <w:rsid w:val="009F36E6"/>
    <w:rsid w:val="00A03CFF"/>
    <w:rsid w:val="00A12CB8"/>
    <w:rsid w:val="00A12CBA"/>
    <w:rsid w:val="00A232A8"/>
    <w:rsid w:val="00A30514"/>
    <w:rsid w:val="00A37C68"/>
    <w:rsid w:val="00A4181B"/>
    <w:rsid w:val="00A447C9"/>
    <w:rsid w:val="00A516BA"/>
    <w:rsid w:val="00A74412"/>
    <w:rsid w:val="00A82E1C"/>
    <w:rsid w:val="00A8645D"/>
    <w:rsid w:val="00A96D52"/>
    <w:rsid w:val="00AA7F67"/>
    <w:rsid w:val="00AD68BE"/>
    <w:rsid w:val="00AE1ED5"/>
    <w:rsid w:val="00AF0D99"/>
    <w:rsid w:val="00B079BB"/>
    <w:rsid w:val="00B560DD"/>
    <w:rsid w:val="00B601B2"/>
    <w:rsid w:val="00B70A19"/>
    <w:rsid w:val="00B8127E"/>
    <w:rsid w:val="00B91D42"/>
    <w:rsid w:val="00B91DDC"/>
    <w:rsid w:val="00B920EB"/>
    <w:rsid w:val="00BD0737"/>
    <w:rsid w:val="00BD25A3"/>
    <w:rsid w:val="00BF48F2"/>
    <w:rsid w:val="00C0179D"/>
    <w:rsid w:val="00C116D0"/>
    <w:rsid w:val="00C2078E"/>
    <w:rsid w:val="00C2779D"/>
    <w:rsid w:val="00C30CA6"/>
    <w:rsid w:val="00C30F3C"/>
    <w:rsid w:val="00C341B3"/>
    <w:rsid w:val="00C55E46"/>
    <w:rsid w:val="00C5641F"/>
    <w:rsid w:val="00C651D0"/>
    <w:rsid w:val="00C65C5C"/>
    <w:rsid w:val="00CA7054"/>
    <w:rsid w:val="00CD1763"/>
    <w:rsid w:val="00CD4F41"/>
    <w:rsid w:val="00CE0FC1"/>
    <w:rsid w:val="00CE246E"/>
    <w:rsid w:val="00CF72A2"/>
    <w:rsid w:val="00D40A6A"/>
    <w:rsid w:val="00D63DA6"/>
    <w:rsid w:val="00D75249"/>
    <w:rsid w:val="00D82ABC"/>
    <w:rsid w:val="00DD6311"/>
    <w:rsid w:val="00DE735A"/>
    <w:rsid w:val="00DF76D3"/>
    <w:rsid w:val="00E2510A"/>
    <w:rsid w:val="00E41DE8"/>
    <w:rsid w:val="00E50219"/>
    <w:rsid w:val="00E51887"/>
    <w:rsid w:val="00E55BFF"/>
    <w:rsid w:val="00E71911"/>
    <w:rsid w:val="00E77340"/>
    <w:rsid w:val="00E8496A"/>
    <w:rsid w:val="00E94A71"/>
    <w:rsid w:val="00EA3A17"/>
    <w:rsid w:val="00EA7E54"/>
    <w:rsid w:val="00ED3D56"/>
    <w:rsid w:val="00ED5891"/>
    <w:rsid w:val="00EE060C"/>
    <w:rsid w:val="00F15D50"/>
    <w:rsid w:val="00F23D4E"/>
    <w:rsid w:val="00F254F7"/>
    <w:rsid w:val="00F7652A"/>
    <w:rsid w:val="00F80A31"/>
    <w:rsid w:val="00F93040"/>
    <w:rsid w:val="00F93EDB"/>
    <w:rsid w:val="00F97553"/>
    <w:rsid w:val="00FB20AD"/>
    <w:rsid w:val="00FB58C8"/>
    <w:rsid w:val="00FD02D5"/>
    <w:rsid w:val="00FE29FF"/>
    <w:rsid w:val="00FE3D0F"/>
    <w:rsid w:val="00FE6E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A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5A"/>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5A"/>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814">
      <w:bodyDiv w:val="1"/>
      <w:marLeft w:val="0"/>
      <w:marRight w:val="0"/>
      <w:marTop w:val="0"/>
      <w:marBottom w:val="0"/>
      <w:divBdr>
        <w:top w:val="none" w:sz="0" w:space="0" w:color="auto"/>
        <w:left w:val="none" w:sz="0" w:space="0" w:color="auto"/>
        <w:bottom w:val="none" w:sz="0" w:space="0" w:color="auto"/>
        <w:right w:val="none" w:sz="0" w:space="0" w:color="auto"/>
      </w:divBdr>
    </w:div>
    <w:div w:id="1275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B978-5D9E-43CD-A021-D0BBBFEC0219}">
  <ds:schemaRefs>
    <ds:schemaRef ds:uri="http://schemas.microsoft.com/sharepoint/v3/contenttype/forms"/>
  </ds:schemaRefs>
</ds:datastoreItem>
</file>

<file path=customXml/itemProps2.xml><?xml version="1.0" encoding="utf-8"?>
<ds:datastoreItem xmlns:ds="http://schemas.openxmlformats.org/officeDocument/2006/customXml" ds:itemID="{23C1C579-A6D2-4313-9121-DBD4823E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1C2FEE-E0D7-4101-B5DE-EDFB7B790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CFBA9-127A-4062-997A-D37F4EB6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Non Technical</cp:keywords>
  <cp:lastModifiedBy/>
  <cp:revision>1</cp:revision>
  <dcterms:created xsi:type="dcterms:W3CDTF">2018-09-06T17:12:00Z</dcterms:created>
  <dcterms:modified xsi:type="dcterms:W3CDTF">2018-09-09T04:00:00Z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TitusGUID">
    <vt:lpwstr>fcbb1847-070f-43c4-afd8-9655d5337ea4</vt:lpwstr>
  </property>
  <property fmtid="{D5CDD505-2E9C-101B-9397-08002B2CF9AE}" pid="5" name="UTCTechnicalData">
    <vt:lpwstr>No</vt:lpwstr>
  </property>
  <property fmtid="{D5CDD505-2E9C-101B-9397-08002B2CF9AE}" pid="6" name="UTCTechnicalDataKeyword">
    <vt:lpwstr>Non Technical</vt:lpwstr>
  </property>
  <property fmtid="{D5CDD505-2E9C-101B-9397-08002B2CF9AE}" pid="7" name="_AdHocReviewCycleID">
    <vt:i4>133174537</vt:i4>
  </property>
  <property fmtid="{D5CDD505-2E9C-101B-9397-08002B2CF9AE}" pid="8" name="_ReviewingToolsShownOnce">
    <vt:lpwstr/>
  </property>
</Properties>
</file>