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1D10E63" w14:textId="77777777" w:rsidR="00275A29" w:rsidRDefault="00275A29" w:rsidP="00275A29">
      <w:pPr>
        <w:jc w:val="center"/>
        <w:rPr>
          <w:b/>
        </w:rPr>
      </w:pPr>
      <w:r>
        <w:rPr>
          <w:b/>
        </w:rPr>
        <w:t>FREQUENCY SPECTRUM MANAGEMENT PANEL (FSMP)</w:t>
      </w:r>
    </w:p>
    <w:p w14:paraId="1C21B3E6" w14:textId="77777777" w:rsidR="00275A29" w:rsidRDefault="00275A29" w:rsidP="00275A29">
      <w:pPr>
        <w:tabs>
          <w:tab w:val="left" w:pos="6972"/>
        </w:tabs>
        <w:jc w:val="center"/>
        <w:rPr>
          <w:b/>
        </w:rPr>
      </w:pPr>
    </w:p>
    <w:p w14:paraId="53FF406A" w14:textId="0667941B" w:rsidR="00275A29" w:rsidRDefault="00444066" w:rsidP="00275A29">
      <w:pPr>
        <w:pStyle w:val="Maintitle"/>
      </w:pPr>
      <w:r>
        <w:t>Fourteenth</w:t>
      </w:r>
      <w:r w:rsidR="00275A29">
        <w:t xml:space="preserve"> Working Group meeting</w:t>
      </w:r>
    </w:p>
    <w:p w14:paraId="025715C0" w14:textId="77777777" w:rsidR="00275A29" w:rsidRDefault="00275A29" w:rsidP="00275A29"/>
    <w:p w14:paraId="61EA2829" w14:textId="2B0DFDA6" w:rsidR="00275A29" w:rsidRDefault="00275A29" w:rsidP="00275A29">
      <w:pPr>
        <w:jc w:val="center"/>
        <w:rPr>
          <w:b/>
          <w:bCs/>
        </w:rPr>
      </w:pPr>
      <w:bookmarkStart w:id="0" w:name="agenda_item"/>
      <w:bookmarkEnd w:id="0"/>
      <w:r>
        <w:rPr>
          <w:b/>
          <w:bCs/>
        </w:rPr>
        <w:t xml:space="preserve">Web Meeting, </w:t>
      </w:r>
      <w:r w:rsidR="00444066">
        <w:rPr>
          <w:b/>
          <w:bCs/>
        </w:rPr>
        <w:t>25</w:t>
      </w:r>
      <w:r>
        <w:rPr>
          <w:b/>
          <w:bCs/>
        </w:rPr>
        <w:t xml:space="preserve"> – </w:t>
      </w:r>
      <w:r w:rsidR="00444066">
        <w:rPr>
          <w:b/>
          <w:bCs/>
        </w:rPr>
        <w:t>29</w:t>
      </w:r>
      <w:r>
        <w:rPr>
          <w:b/>
          <w:bCs/>
        </w:rPr>
        <w:t xml:space="preserve"> </w:t>
      </w:r>
      <w:r w:rsidR="00444066">
        <w:rPr>
          <w:b/>
          <w:bCs/>
        </w:rPr>
        <w:t>April</w:t>
      </w:r>
      <w:r>
        <w:rPr>
          <w:b/>
          <w:bCs/>
        </w:rPr>
        <w:t xml:space="preserve"> 202</w:t>
      </w:r>
      <w:r w:rsidR="00444066">
        <w:rPr>
          <w:b/>
          <w:bCs/>
        </w:rPr>
        <w:t>2</w:t>
      </w:r>
    </w:p>
    <w:p w14:paraId="3FDF9A03" w14:textId="77777777" w:rsidR="0029192F" w:rsidRPr="0029192F" w:rsidRDefault="0029192F" w:rsidP="0029192F">
      <w:pPr>
        <w:jc w:val="center"/>
        <w:rPr>
          <w:b/>
          <w:bCs/>
        </w:rPr>
      </w:pPr>
    </w:p>
    <w:p w14:paraId="002441A1" w14:textId="77777777" w:rsidR="0029192F" w:rsidRPr="0029192F" w:rsidRDefault="0029192F" w:rsidP="0029192F">
      <w:pPr>
        <w:jc w:val="center"/>
        <w:rPr>
          <w:b/>
          <w:bCs/>
        </w:rPr>
      </w:pPr>
    </w:p>
    <w:p w14:paraId="632DCD8E" w14:textId="3DC0C43A" w:rsidR="00373594" w:rsidRDefault="001E2302" w:rsidP="00373594">
      <w:pPr>
        <w:kinsoku w:val="0"/>
        <w:overflowPunct w:val="0"/>
        <w:autoSpaceDE w:val="0"/>
        <w:autoSpaceDN w:val="0"/>
        <w:adjustRightInd w:val="0"/>
        <w:spacing w:line="237" w:lineRule="exact"/>
        <w:rPr>
          <w:rFonts w:eastAsia="Calibri"/>
          <w:bCs/>
        </w:rPr>
      </w:pPr>
      <w:r>
        <w:rPr>
          <w:b/>
        </w:rPr>
        <w:t xml:space="preserve">Agenda Item </w:t>
      </w:r>
      <w:r w:rsidR="00373594">
        <w:rPr>
          <w:b/>
        </w:rPr>
        <w:t>5</w:t>
      </w:r>
      <w:r w:rsidR="0029192F" w:rsidRPr="0029192F">
        <w:rPr>
          <w:b/>
        </w:rPr>
        <w:t>:</w:t>
      </w:r>
      <w:r w:rsidR="00373594">
        <w:rPr>
          <w:b/>
        </w:rPr>
        <w:tab/>
      </w:r>
      <w:r w:rsidR="00373594" w:rsidRPr="00373594">
        <w:rPr>
          <w:rFonts w:eastAsia="Calibri"/>
          <w:b/>
        </w:rPr>
        <w:t>Development of (planned) Material for ITU-R Studies on:</w:t>
      </w:r>
    </w:p>
    <w:p w14:paraId="78E6B163" w14:textId="77777777" w:rsidR="007C091B" w:rsidRDefault="007C091B" w:rsidP="007C091B">
      <w:pPr>
        <w:kinsoku w:val="0"/>
        <w:overflowPunct w:val="0"/>
        <w:autoSpaceDE w:val="0"/>
        <w:autoSpaceDN w:val="0"/>
        <w:adjustRightInd w:val="0"/>
        <w:spacing w:line="237" w:lineRule="exact"/>
        <w:ind w:left="3060" w:hanging="900"/>
        <w:rPr>
          <w:rFonts w:eastAsia="Calibri"/>
          <w:bCs/>
        </w:rPr>
      </w:pPr>
      <w:r>
        <w:rPr>
          <w:rFonts w:eastAsia="Calibri"/>
          <w:bCs/>
        </w:rPr>
        <w:t>b)</w:t>
      </w:r>
      <w:r>
        <w:rPr>
          <w:rFonts w:eastAsia="Calibri"/>
          <w:bCs/>
        </w:rPr>
        <w:tab/>
        <w:t>WRC-23 AI1.7 VHF AMS(R)S</w:t>
      </w:r>
    </w:p>
    <w:p w14:paraId="09F67D7B" w14:textId="207E412A" w:rsidR="0029192F" w:rsidRPr="0029192F" w:rsidRDefault="0029192F" w:rsidP="0029192F">
      <w:pPr>
        <w:jc w:val="left"/>
        <w:rPr>
          <w:b/>
        </w:rPr>
      </w:pPr>
    </w:p>
    <w:p w14:paraId="28966EF2" w14:textId="2D06C8AD" w:rsidR="002779EA" w:rsidRDefault="002779EA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1570"/>
          <w:tab w:val="left" w:pos="1857"/>
        </w:tabs>
        <w:ind w:left="1570" w:hanging="1570"/>
      </w:pPr>
      <w:bookmarkStart w:id="1" w:name="30j0zll" w:colFirst="0" w:colLast="0"/>
      <w:bookmarkEnd w:id="1"/>
    </w:p>
    <w:p w14:paraId="5B9E9294" w14:textId="09A000AE" w:rsidR="009E6FA0" w:rsidRDefault="009E6FA0" w:rsidP="009E6FA0">
      <w:pPr>
        <w:pStyle w:val="Maintitle"/>
      </w:pPr>
      <w:r>
        <w:t>Liaison Statement from ITU-R W</w:t>
      </w:r>
      <w:r w:rsidR="00FF26CE">
        <w:t>P</w:t>
      </w:r>
      <w:r w:rsidR="005D3860">
        <w:t>5B</w:t>
      </w:r>
    </w:p>
    <w:p w14:paraId="6D6A2203" w14:textId="20428CCE" w:rsidR="009E6FA0" w:rsidRDefault="005D3860" w:rsidP="009E6FA0">
      <w:pPr>
        <w:pStyle w:val="Maintitle"/>
      </w:pPr>
      <w:r>
        <w:t xml:space="preserve">To ICAO, </w:t>
      </w:r>
      <w:r w:rsidR="009E6FA0">
        <w:t>on</w:t>
      </w:r>
    </w:p>
    <w:p w14:paraId="1BA7BCA9" w14:textId="1C380EED" w:rsidR="009E6FA0" w:rsidRDefault="009E6FA0" w:rsidP="009E6FA0">
      <w:pPr>
        <w:pStyle w:val="Maintitle"/>
      </w:pPr>
      <w:r>
        <w:rPr>
          <w:lang w:val="en-US" w:eastAsia="zh-CN"/>
        </w:rPr>
        <w:t xml:space="preserve">WRC-23 Agenda Item </w:t>
      </w:r>
      <w:r w:rsidR="00444066">
        <w:rPr>
          <w:lang w:val="en-US" w:eastAsia="zh-CN"/>
        </w:rPr>
        <w:t>1.7</w:t>
      </w:r>
    </w:p>
    <w:p w14:paraId="0CFD64B5" w14:textId="77777777" w:rsidR="009E6FA0" w:rsidRDefault="009E6FA0" w:rsidP="009E6FA0">
      <w:pPr>
        <w:tabs>
          <w:tab w:val="left" w:pos="6972"/>
        </w:tabs>
      </w:pPr>
    </w:p>
    <w:p w14:paraId="700D27E7" w14:textId="77777777" w:rsidR="009E6FA0" w:rsidRDefault="009E6FA0" w:rsidP="009E6FA0">
      <w:pPr>
        <w:tabs>
          <w:tab w:val="left" w:pos="6972"/>
        </w:tabs>
      </w:pPr>
    </w:p>
    <w:p w14:paraId="43C0B2F1" w14:textId="7A03D18F" w:rsidR="009E6FA0" w:rsidRDefault="009E6FA0" w:rsidP="009E6FA0">
      <w:pPr>
        <w:jc w:val="center"/>
      </w:pPr>
      <w:r>
        <w:t>(Presented by</w:t>
      </w:r>
      <w:bookmarkStart w:id="2" w:name="presented_by"/>
      <w:bookmarkEnd w:id="2"/>
      <w:r>
        <w:t xml:space="preserve"> </w:t>
      </w:r>
      <w:r w:rsidR="00612E76">
        <w:t>the Secretary</w:t>
      </w:r>
      <w:r>
        <w:t>)</w:t>
      </w:r>
    </w:p>
    <w:p w14:paraId="529DA24A" w14:textId="77777777" w:rsidR="009E6FA0" w:rsidRDefault="009E6FA0" w:rsidP="009E6FA0"/>
    <w:p w14:paraId="0467C974" w14:textId="77777777" w:rsidR="009E6FA0" w:rsidRDefault="009E6FA0" w:rsidP="009E6FA0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112" w:type="dxa"/>
          <w:right w:w="112" w:type="dxa"/>
        </w:tblCellMar>
        <w:tblLook w:val="0000" w:firstRow="0" w:lastRow="0" w:firstColumn="0" w:lastColumn="0" w:noHBand="0" w:noVBand="0"/>
      </w:tblPr>
      <w:tblGrid>
        <w:gridCol w:w="7200"/>
      </w:tblGrid>
      <w:tr w:rsidR="009E6FA0" w14:paraId="765744FC" w14:textId="77777777" w:rsidTr="002D1506">
        <w:trPr>
          <w:cantSplit/>
          <w:trHeight w:hRule="exact" w:val="480"/>
          <w:jc w:val="center"/>
        </w:trPr>
        <w:tc>
          <w:tcPr>
            <w:tcW w:w="7200" w:type="dxa"/>
            <w:vAlign w:val="center"/>
          </w:tcPr>
          <w:p w14:paraId="1CA80F14" w14:textId="77777777" w:rsidR="009E6FA0" w:rsidRDefault="009E6FA0" w:rsidP="002D1506">
            <w:pPr>
              <w:jc w:val="center"/>
              <w:rPr>
                <w:sz w:val="24"/>
              </w:rPr>
            </w:pPr>
            <w:r>
              <w:rPr>
                <w:b/>
              </w:rPr>
              <w:t>SUMMARY</w:t>
            </w:r>
          </w:p>
        </w:tc>
      </w:tr>
      <w:tr w:rsidR="009E6FA0" w14:paraId="6EAECB93" w14:textId="77777777" w:rsidTr="002D1506">
        <w:trPr>
          <w:cantSplit/>
          <w:jc w:val="center"/>
        </w:trPr>
        <w:tc>
          <w:tcPr>
            <w:tcW w:w="7200" w:type="dxa"/>
          </w:tcPr>
          <w:p w14:paraId="0A7E0AD4" w14:textId="649BEE4C" w:rsidR="00444066" w:rsidRPr="00444066" w:rsidRDefault="009E6FA0" w:rsidP="002D1506">
            <w:pPr>
              <w:rPr>
                <w:bCs/>
              </w:rPr>
            </w:pPr>
            <w:r>
              <w:t>Attached is a liaison statement from ITU-R WP</w:t>
            </w:r>
            <w:r w:rsidR="005D3860">
              <w:t>5B</w:t>
            </w:r>
            <w:r w:rsidR="00444066">
              <w:t>, providing updates and requesting information from ICAO with regard to</w:t>
            </w:r>
            <w:r>
              <w:t xml:space="preserve"> WRC-23 Agenda Item </w:t>
            </w:r>
            <w:r w:rsidR="00444066">
              <w:t>1.7</w:t>
            </w:r>
            <w:r w:rsidR="004D6848">
              <w:t xml:space="preserve">, </w:t>
            </w:r>
            <w:r w:rsidR="00444066">
              <w:t>“</w:t>
            </w:r>
            <w:r w:rsidR="00444066" w:rsidRPr="00444066">
              <w:rPr>
                <w:bCs/>
                <w:i/>
                <w:iCs/>
              </w:rPr>
              <w:t>to consider a new aeronautical mobile-satellite (R) service (AMS(R)S) allocation in accordance with Resolution 428 (WRC</w:t>
            </w:r>
            <w:r w:rsidR="00444066" w:rsidRPr="00444066">
              <w:rPr>
                <w:bCs/>
                <w:i/>
                <w:iCs/>
              </w:rPr>
              <w:noBreakHyphen/>
              <w:t>19) for both the Earth-to-space and space-to-Earth directions of aeronautical VHF communications in all or part of the frequency band 117.975-137 MHz, while preventing any undue constraints on existing VHF systems operating in the AM(R)S, the ARNS, and in adjacent frequency bands</w:t>
            </w:r>
            <w:r w:rsidR="00444066" w:rsidRPr="00444066">
              <w:rPr>
                <w:bCs/>
              </w:rPr>
              <w:t>.”</w:t>
            </w:r>
          </w:p>
          <w:p w14:paraId="1692F18A" w14:textId="77777777" w:rsidR="009E6FA0" w:rsidRDefault="009E6FA0" w:rsidP="002D1506"/>
          <w:p w14:paraId="1E48ECBD" w14:textId="3DA1F77B" w:rsidR="009E6FA0" w:rsidRDefault="009E6FA0" w:rsidP="002D1506">
            <w:r>
              <w:t>Action:  FSMP WG/1</w:t>
            </w:r>
            <w:r w:rsidR="00444066">
              <w:t>4</w:t>
            </w:r>
            <w:r>
              <w:t xml:space="preserve"> is invited to review the attached liaison statement and take action as appropriate.</w:t>
            </w:r>
          </w:p>
        </w:tc>
      </w:tr>
    </w:tbl>
    <w:p w14:paraId="42C4BA17" w14:textId="3ED46808" w:rsidR="009E6FA0" w:rsidRDefault="009E6FA0" w:rsidP="009E6FA0"/>
    <w:p w14:paraId="1023EF95" w14:textId="77777777" w:rsidR="009E6FA0" w:rsidRDefault="009E6FA0" w:rsidP="009E6FA0">
      <w:pPr>
        <w:spacing w:before="600"/>
        <w:jc w:val="center"/>
      </w:pPr>
      <w:r w:rsidRPr="00DC752E">
        <w:t>______________</w:t>
      </w:r>
    </w:p>
    <w:p w14:paraId="784D5BE0" w14:textId="49A518BF" w:rsidR="00612E76" w:rsidRDefault="00612E76">
      <w:r>
        <w:br w:type="page"/>
      </w:r>
    </w:p>
    <w:p w14:paraId="2121664D" w14:textId="6DDA8AAC" w:rsidR="00E41428" w:rsidRPr="00A23B91" w:rsidRDefault="00E41428">
      <w:pPr>
        <w:rPr>
          <w:sz w:val="10"/>
          <w:szCs w:val="10"/>
          <w:lang w:val="en-GB" w:eastAsia="zh-CN"/>
        </w:rPr>
      </w:pPr>
    </w:p>
    <w:tbl>
      <w:tblPr>
        <w:tblpPr w:leftFromText="180" w:rightFromText="180" w:horzAnchor="margin" w:tblpY="-687"/>
        <w:tblW w:w="9889" w:type="dxa"/>
        <w:tblLayout w:type="fixed"/>
        <w:tblLook w:val="0000" w:firstRow="0" w:lastRow="0" w:firstColumn="0" w:lastColumn="0" w:noHBand="0" w:noVBand="0"/>
      </w:tblPr>
      <w:tblGrid>
        <w:gridCol w:w="6487"/>
        <w:gridCol w:w="3402"/>
      </w:tblGrid>
      <w:tr w:rsidR="00E41428" w14:paraId="3341415B" w14:textId="77777777" w:rsidTr="00275E9B">
        <w:trPr>
          <w:cantSplit/>
        </w:trPr>
        <w:tc>
          <w:tcPr>
            <w:tcW w:w="6487" w:type="dxa"/>
            <w:vAlign w:val="center"/>
          </w:tcPr>
          <w:p w14:paraId="756C6417" w14:textId="77777777" w:rsidR="00E41428" w:rsidRPr="00D8032B" w:rsidRDefault="00E41428" w:rsidP="00275E9B">
            <w:pPr>
              <w:shd w:val="solid" w:color="FFFFFF" w:fill="FFFFFF"/>
              <w:rPr>
                <w:rFonts w:ascii="Verdana" w:hAnsi="Verdana" w:cs="Times New Roman Bold"/>
                <w:b/>
                <w:bCs/>
                <w:sz w:val="26"/>
                <w:szCs w:val="26"/>
              </w:rPr>
            </w:pPr>
            <w:r>
              <w:rPr>
                <w:rFonts w:ascii="Verdana" w:hAnsi="Verdana" w:cs="Times New Roman Bold"/>
                <w:b/>
                <w:bCs/>
                <w:sz w:val="26"/>
                <w:szCs w:val="26"/>
              </w:rPr>
              <w:t>Radiocommunication Study Groups</w:t>
            </w:r>
          </w:p>
        </w:tc>
        <w:tc>
          <w:tcPr>
            <w:tcW w:w="3402" w:type="dxa"/>
          </w:tcPr>
          <w:p w14:paraId="5A48BB2B" w14:textId="77777777" w:rsidR="00E41428" w:rsidRDefault="00E41428" w:rsidP="00275E9B">
            <w:pPr>
              <w:shd w:val="solid" w:color="FFFFFF" w:fill="FFFFFF"/>
              <w:spacing w:line="240" w:lineRule="atLeast"/>
            </w:pPr>
            <w:r>
              <w:rPr>
                <w:noProof/>
                <w:lang w:val="en-CA" w:eastAsia="zh-CN"/>
              </w:rPr>
              <w:drawing>
                <wp:inline distT="0" distB="0" distL="0" distR="0" wp14:anchorId="776727F9" wp14:editId="4B7564E1">
                  <wp:extent cx="765175" cy="765175"/>
                  <wp:effectExtent l="0" t="0" r="0" b="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TU official logo-blue.pn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1186" cy="7711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41428" w:rsidRPr="0051782D" w14:paraId="32CE628F" w14:textId="77777777" w:rsidTr="00275E9B">
        <w:trPr>
          <w:cantSplit/>
        </w:trPr>
        <w:tc>
          <w:tcPr>
            <w:tcW w:w="6487" w:type="dxa"/>
            <w:tcBorders>
              <w:bottom w:val="single" w:sz="12" w:space="0" w:color="auto"/>
            </w:tcBorders>
          </w:tcPr>
          <w:p w14:paraId="697506A4" w14:textId="77777777" w:rsidR="00E41428" w:rsidRPr="00163271" w:rsidRDefault="00E41428" w:rsidP="00275E9B">
            <w:pPr>
              <w:shd w:val="solid" w:color="FFFFFF" w:fill="FFFFFF"/>
              <w:spacing w:after="48"/>
              <w:rPr>
                <w:rFonts w:ascii="Verdana" w:hAnsi="Verdana" w:cs="Times New Roman Bold"/>
                <w:b/>
              </w:rPr>
            </w:pPr>
          </w:p>
        </w:tc>
        <w:tc>
          <w:tcPr>
            <w:tcW w:w="3402" w:type="dxa"/>
            <w:tcBorders>
              <w:bottom w:val="single" w:sz="12" w:space="0" w:color="auto"/>
            </w:tcBorders>
          </w:tcPr>
          <w:p w14:paraId="498C9F77" w14:textId="77777777" w:rsidR="00E41428" w:rsidRPr="0051782D" w:rsidRDefault="00E41428" w:rsidP="00275E9B">
            <w:pPr>
              <w:shd w:val="solid" w:color="FFFFFF" w:fill="FFFFFF"/>
              <w:spacing w:after="48" w:line="240" w:lineRule="atLeast"/>
            </w:pPr>
          </w:p>
        </w:tc>
      </w:tr>
      <w:tr w:rsidR="00E41428" w14:paraId="4F74ABFA" w14:textId="77777777" w:rsidTr="00275E9B">
        <w:trPr>
          <w:cantSplit/>
        </w:trPr>
        <w:tc>
          <w:tcPr>
            <w:tcW w:w="6487" w:type="dxa"/>
            <w:tcBorders>
              <w:top w:val="single" w:sz="12" w:space="0" w:color="auto"/>
            </w:tcBorders>
          </w:tcPr>
          <w:p w14:paraId="32A7E8FC" w14:textId="77777777" w:rsidR="00E41428" w:rsidRPr="0051782D" w:rsidRDefault="00E41428" w:rsidP="00275E9B">
            <w:pPr>
              <w:shd w:val="solid" w:color="FFFFFF" w:fill="FFFFFF"/>
              <w:spacing w:after="48"/>
              <w:rPr>
                <w:rFonts w:ascii="Verdana" w:hAnsi="Verdana" w:cs="Times New Roman Bold"/>
                <w:bCs/>
              </w:rPr>
            </w:pPr>
          </w:p>
        </w:tc>
        <w:tc>
          <w:tcPr>
            <w:tcW w:w="3402" w:type="dxa"/>
            <w:tcBorders>
              <w:top w:val="single" w:sz="12" w:space="0" w:color="auto"/>
            </w:tcBorders>
          </w:tcPr>
          <w:p w14:paraId="6EA1C7A3" w14:textId="77777777" w:rsidR="00E41428" w:rsidRPr="00710D66" w:rsidRDefault="00E41428" w:rsidP="00275E9B">
            <w:pPr>
              <w:shd w:val="solid" w:color="FFFFFF" w:fill="FFFFFF"/>
              <w:spacing w:after="48" w:line="240" w:lineRule="atLeast"/>
            </w:pPr>
          </w:p>
        </w:tc>
      </w:tr>
      <w:tr w:rsidR="00E41428" w:rsidRPr="001A5064" w14:paraId="76B29400" w14:textId="77777777" w:rsidTr="00275E9B">
        <w:trPr>
          <w:cantSplit/>
        </w:trPr>
        <w:tc>
          <w:tcPr>
            <w:tcW w:w="6487" w:type="dxa"/>
            <w:vMerge w:val="restart"/>
          </w:tcPr>
          <w:p w14:paraId="49F68816" w14:textId="77777777" w:rsidR="00E41428" w:rsidRDefault="00E41428" w:rsidP="00275E9B">
            <w:pPr>
              <w:shd w:val="solid" w:color="FFFFFF" w:fill="FFFFFF"/>
              <w:spacing w:after="240"/>
              <w:ind w:left="1134" w:hanging="1134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Source:</w:t>
            </w:r>
            <w:r>
              <w:rPr>
                <w:rFonts w:ascii="Verdana" w:hAnsi="Verdana"/>
                <w:sz w:val="20"/>
              </w:rPr>
              <w:tab/>
              <w:t xml:space="preserve">Document </w:t>
            </w:r>
            <w:r w:rsidRPr="00800A03">
              <w:rPr>
                <w:rFonts w:ascii="Verdana" w:hAnsi="Verdana"/>
                <w:sz w:val="20"/>
                <w:lang w:eastAsia="zh-CN"/>
              </w:rPr>
              <w:t>5B/TEMP/209</w:t>
            </w:r>
          </w:p>
          <w:p w14:paraId="11CF8DE9" w14:textId="77777777" w:rsidR="00E41428" w:rsidRPr="00E148F5" w:rsidRDefault="00E41428" w:rsidP="00E41428">
            <w:pPr>
              <w:shd w:val="solid" w:color="FFFFFF" w:fill="FFFFFF"/>
              <w:spacing w:after="240"/>
              <w:ind w:left="1134" w:hanging="1134"/>
              <w:jc w:val="left"/>
              <w:rPr>
                <w:rFonts w:ascii="Verdana" w:hAnsi="Verdana"/>
                <w:sz w:val="20"/>
              </w:rPr>
            </w:pPr>
            <w:r w:rsidRPr="00E148F5">
              <w:rPr>
                <w:rFonts w:ascii="Verdana" w:hAnsi="Verdana"/>
                <w:sz w:val="20"/>
              </w:rPr>
              <w:t xml:space="preserve">Subject: </w:t>
            </w:r>
            <w:r w:rsidRPr="00E148F5">
              <w:rPr>
                <w:rFonts w:ascii="Verdana" w:hAnsi="Verdana"/>
                <w:sz w:val="20"/>
              </w:rPr>
              <w:tab/>
            </w:r>
            <w:r w:rsidRPr="00620D13">
              <w:rPr>
                <w:rFonts w:ascii="Verdana" w:hAnsi="Verdana"/>
                <w:sz w:val="20"/>
              </w:rPr>
              <w:t>WRC-23 agenda item 1.7</w:t>
            </w:r>
            <w:r w:rsidRPr="00620D13">
              <w:rPr>
                <w:rFonts w:ascii="Verdana" w:hAnsi="Verdana"/>
                <w:sz w:val="20"/>
              </w:rPr>
              <w:br/>
              <w:t xml:space="preserve">Resolution </w:t>
            </w:r>
            <w:r w:rsidRPr="00620D13">
              <w:rPr>
                <w:rFonts w:ascii="Verdana" w:hAnsi="Verdana"/>
                <w:b/>
                <w:bCs/>
                <w:sz w:val="20"/>
              </w:rPr>
              <w:t xml:space="preserve">428 </w:t>
            </w:r>
            <w:r w:rsidRPr="00620D13">
              <w:rPr>
                <w:rFonts w:ascii="Verdana" w:hAnsi="Verdana"/>
                <w:b/>
                <w:sz w:val="20"/>
              </w:rPr>
              <w:t>(WRC</w:t>
            </w:r>
            <w:r w:rsidRPr="00620D13">
              <w:rPr>
                <w:rFonts w:ascii="Verdana" w:hAnsi="Verdana"/>
                <w:b/>
                <w:sz w:val="20"/>
              </w:rPr>
              <w:noBreakHyphen/>
              <w:t>19)</w:t>
            </w:r>
          </w:p>
        </w:tc>
        <w:tc>
          <w:tcPr>
            <w:tcW w:w="3402" w:type="dxa"/>
          </w:tcPr>
          <w:p w14:paraId="6283D5EB" w14:textId="77777777" w:rsidR="00E41428" w:rsidRPr="001A5064" w:rsidRDefault="00E41428" w:rsidP="00275E9B">
            <w:pPr>
              <w:shd w:val="solid" w:color="FFFFFF" w:fill="FFFFFF"/>
              <w:spacing w:line="240" w:lineRule="atLeast"/>
              <w:rPr>
                <w:rFonts w:ascii="Verdana" w:hAnsi="Verdana"/>
                <w:b/>
                <w:bCs/>
                <w:sz w:val="20"/>
                <w:lang w:val="fr-FR" w:eastAsia="zh-CN"/>
              </w:rPr>
            </w:pPr>
          </w:p>
        </w:tc>
      </w:tr>
      <w:tr w:rsidR="00E41428" w14:paraId="0AD9D1FA" w14:textId="77777777" w:rsidTr="00275E9B">
        <w:trPr>
          <w:cantSplit/>
        </w:trPr>
        <w:tc>
          <w:tcPr>
            <w:tcW w:w="6487" w:type="dxa"/>
            <w:vMerge/>
          </w:tcPr>
          <w:p w14:paraId="3BE4B8F7" w14:textId="77777777" w:rsidR="00E41428" w:rsidRPr="001A5064" w:rsidRDefault="00E41428" w:rsidP="00275E9B">
            <w:pPr>
              <w:spacing w:before="60"/>
              <w:jc w:val="center"/>
              <w:rPr>
                <w:b/>
                <w:smallCaps/>
                <w:sz w:val="32"/>
                <w:lang w:val="fr-FR" w:eastAsia="zh-CN"/>
              </w:rPr>
            </w:pPr>
          </w:p>
        </w:tc>
        <w:tc>
          <w:tcPr>
            <w:tcW w:w="3402" w:type="dxa"/>
          </w:tcPr>
          <w:p w14:paraId="5098A409" w14:textId="77777777" w:rsidR="00E41428" w:rsidRPr="006C556F" w:rsidRDefault="00E41428" w:rsidP="00275E9B">
            <w:pPr>
              <w:shd w:val="solid" w:color="FFFFFF" w:fill="FFFFFF"/>
              <w:spacing w:line="240" w:lineRule="atLeast"/>
              <w:rPr>
                <w:rFonts w:ascii="Verdana" w:hAnsi="Verdana"/>
                <w:sz w:val="20"/>
                <w:lang w:eastAsia="zh-CN"/>
              </w:rPr>
            </w:pPr>
            <w:r>
              <w:rPr>
                <w:rFonts w:ascii="Verdana" w:hAnsi="Verdana"/>
                <w:b/>
                <w:sz w:val="20"/>
                <w:lang w:eastAsia="zh-CN"/>
              </w:rPr>
              <w:t>19 April 2022</w:t>
            </w:r>
          </w:p>
        </w:tc>
      </w:tr>
      <w:tr w:rsidR="00E41428" w14:paraId="7A496C8B" w14:textId="77777777" w:rsidTr="00275E9B">
        <w:trPr>
          <w:cantSplit/>
        </w:trPr>
        <w:tc>
          <w:tcPr>
            <w:tcW w:w="6487" w:type="dxa"/>
            <w:vMerge/>
          </w:tcPr>
          <w:p w14:paraId="61591C17" w14:textId="77777777" w:rsidR="00E41428" w:rsidRDefault="00E41428" w:rsidP="00275E9B">
            <w:pPr>
              <w:spacing w:before="60"/>
              <w:jc w:val="center"/>
              <w:rPr>
                <w:b/>
                <w:smallCaps/>
                <w:sz w:val="32"/>
                <w:lang w:eastAsia="zh-CN"/>
              </w:rPr>
            </w:pPr>
          </w:p>
        </w:tc>
        <w:tc>
          <w:tcPr>
            <w:tcW w:w="3402" w:type="dxa"/>
          </w:tcPr>
          <w:p w14:paraId="32978801" w14:textId="77777777" w:rsidR="00E41428" w:rsidRPr="006C556F" w:rsidRDefault="00E41428" w:rsidP="00275E9B">
            <w:pPr>
              <w:shd w:val="solid" w:color="FFFFFF" w:fill="FFFFFF"/>
              <w:spacing w:line="240" w:lineRule="atLeast"/>
              <w:rPr>
                <w:rFonts w:ascii="Verdana" w:eastAsia="SimSun" w:hAnsi="Verdana"/>
                <w:sz w:val="20"/>
                <w:lang w:eastAsia="zh-CN"/>
              </w:rPr>
            </w:pPr>
            <w:r>
              <w:rPr>
                <w:rFonts w:ascii="Verdana" w:eastAsia="SimSun" w:hAnsi="Verdana"/>
                <w:b/>
                <w:sz w:val="20"/>
                <w:lang w:eastAsia="zh-CN"/>
              </w:rPr>
              <w:t>English only</w:t>
            </w:r>
          </w:p>
        </w:tc>
      </w:tr>
      <w:tr w:rsidR="00E41428" w14:paraId="4A25BF5C" w14:textId="77777777" w:rsidTr="00275E9B">
        <w:trPr>
          <w:cantSplit/>
        </w:trPr>
        <w:tc>
          <w:tcPr>
            <w:tcW w:w="9889" w:type="dxa"/>
            <w:gridSpan w:val="2"/>
          </w:tcPr>
          <w:p w14:paraId="6DD61D0F" w14:textId="77777777" w:rsidR="00E41428" w:rsidRDefault="00E41428" w:rsidP="00275E9B">
            <w:pPr>
              <w:pStyle w:val="Source"/>
              <w:rPr>
                <w:lang w:eastAsia="zh-CN"/>
              </w:rPr>
            </w:pPr>
            <w:r>
              <w:rPr>
                <w:lang w:eastAsia="zh-CN"/>
              </w:rPr>
              <w:t xml:space="preserve">ITU-R </w:t>
            </w:r>
            <w:r w:rsidRPr="00D0234D">
              <w:rPr>
                <w:lang w:eastAsia="zh-CN"/>
              </w:rPr>
              <w:t>Working Party 5</w:t>
            </w:r>
            <w:r>
              <w:rPr>
                <w:lang w:eastAsia="zh-CN"/>
              </w:rPr>
              <w:t>B</w:t>
            </w:r>
          </w:p>
        </w:tc>
      </w:tr>
      <w:tr w:rsidR="00E41428" w14:paraId="0022F86D" w14:textId="77777777" w:rsidTr="00275E9B">
        <w:trPr>
          <w:cantSplit/>
        </w:trPr>
        <w:tc>
          <w:tcPr>
            <w:tcW w:w="9889" w:type="dxa"/>
            <w:gridSpan w:val="2"/>
          </w:tcPr>
          <w:p w14:paraId="252B1074" w14:textId="77777777" w:rsidR="00E41428" w:rsidRDefault="00E41428" w:rsidP="00A23B91">
            <w:pPr>
              <w:pStyle w:val="Title1"/>
              <w:spacing w:before="200"/>
              <w:rPr>
                <w:lang w:eastAsia="zh-CN"/>
              </w:rPr>
            </w:pPr>
            <w:r w:rsidRPr="00D0234D">
              <w:rPr>
                <w:lang w:eastAsia="zh-CN"/>
              </w:rPr>
              <w:t>Liaison statement to</w:t>
            </w:r>
            <w:r>
              <w:rPr>
                <w:lang w:eastAsia="zh-CN"/>
              </w:rPr>
              <w:t xml:space="preserve"> ICAO</w:t>
            </w:r>
          </w:p>
        </w:tc>
      </w:tr>
      <w:tr w:rsidR="00E41428" w14:paraId="3AAC4E7D" w14:textId="77777777" w:rsidTr="00275E9B">
        <w:trPr>
          <w:cantSplit/>
        </w:trPr>
        <w:tc>
          <w:tcPr>
            <w:tcW w:w="9889" w:type="dxa"/>
            <w:gridSpan w:val="2"/>
          </w:tcPr>
          <w:p w14:paraId="58A12F9C" w14:textId="77777777" w:rsidR="00E41428" w:rsidRDefault="00E41428" w:rsidP="00A23B91">
            <w:pPr>
              <w:pStyle w:val="Title1"/>
              <w:spacing w:before="200"/>
              <w:rPr>
                <w:lang w:eastAsia="zh-CN"/>
              </w:rPr>
            </w:pPr>
            <w:r w:rsidRPr="00D0234D">
              <w:rPr>
                <w:lang w:eastAsia="zh-CN"/>
              </w:rPr>
              <w:t>WRC-23 agenda item 1.</w:t>
            </w:r>
            <w:r>
              <w:rPr>
                <w:lang w:eastAsia="zh-CN"/>
              </w:rPr>
              <w:t>7</w:t>
            </w:r>
          </w:p>
        </w:tc>
      </w:tr>
    </w:tbl>
    <w:p w14:paraId="7F4BD8F7" w14:textId="77777777" w:rsidR="00E41428" w:rsidRDefault="00E41428" w:rsidP="00A23B91">
      <w:pPr>
        <w:pStyle w:val="Normalaftertitle"/>
        <w:spacing w:before="200"/>
        <w:jc w:val="both"/>
      </w:pPr>
      <w:r w:rsidRPr="00E148F5">
        <w:t xml:space="preserve">At the </w:t>
      </w:r>
      <w:r>
        <w:t>recent</w:t>
      </w:r>
      <w:r w:rsidRPr="00E148F5">
        <w:t xml:space="preserve"> ITU-R Working Party </w:t>
      </w:r>
      <w:r>
        <w:t xml:space="preserve">(WP) </w:t>
      </w:r>
      <w:r w:rsidRPr="00E148F5">
        <w:t xml:space="preserve">5B </w:t>
      </w:r>
      <w:r>
        <w:t xml:space="preserve">meeting </w:t>
      </w:r>
      <w:r w:rsidRPr="00E148F5">
        <w:t xml:space="preserve">in March 2022, several working documents were updated with information for WRC-23 agenda item 1.7. WP 5B wishes to provide these updates to ICAO for information to assist in its own work as outlined in Resolution </w:t>
      </w:r>
      <w:r w:rsidRPr="005A0BF9">
        <w:rPr>
          <w:b/>
          <w:bCs/>
        </w:rPr>
        <w:t>428 (WRC-19)</w:t>
      </w:r>
      <w:r w:rsidRPr="00E148F5">
        <w:t>.</w:t>
      </w:r>
    </w:p>
    <w:p w14:paraId="1BCF677B" w14:textId="77777777" w:rsidR="00E41428" w:rsidRDefault="00E41428" w:rsidP="00A23B91">
      <w:pPr>
        <w:spacing w:before="120"/>
        <w:rPr>
          <w:szCs w:val="24"/>
        </w:rPr>
      </w:pPr>
      <w:r w:rsidRPr="00E148F5">
        <w:rPr>
          <w:szCs w:val="24"/>
        </w:rPr>
        <w:t xml:space="preserve">ICAO may note in particular new elements included in the study report on compatibility between a new AMS(R)S allocation and AM(OR)S in 132-137 MHz. AM(OR)S systems are understood to operate in channels within the national assignments of AM(R)S, thus the compatibility between AM(OR)S and AMS(R)S assignments </w:t>
      </w:r>
      <w:r>
        <w:rPr>
          <w:szCs w:val="24"/>
        </w:rPr>
        <w:t xml:space="preserve">could </w:t>
      </w:r>
      <w:r w:rsidRPr="00E148F5">
        <w:rPr>
          <w:szCs w:val="24"/>
        </w:rPr>
        <w:t xml:space="preserve">be resolved through the existing frequency planning exercise. </w:t>
      </w:r>
    </w:p>
    <w:p w14:paraId="637C221D" w14:textId="0F9FE563" w:rsidR="00E41428" w:rsidRPr="00E148F5" w:rsidRDefault="00E41428" w:rsidP="00A23B91">
      <w:pPr>
        <w:spacing w:before="120"/>
      </w:pPr>
      <w:r w:rsidRPr="00CF70A3">
        <w:t xml:space="preserve">WP 5B would appreciate </w:t>
      </w:r>
      <w:r>
        <w:t xml:space="preserve">to receive </w:t>
      </w:r>
      <w:r w:rsidRPr="00CF70A3">
        <w:t xml:space="preserve">any </w:t>
      </w:r>
      <w:r>
        <w:t xml:space="preserve">additional </w:t>
      </w:r>
      <w:r w:rsidRPr="00CF70A3">
        <w:t xml:space="preserve">information </w:t>
      </w:r>
      <w:r>
        <w:t xml:space="preserve">that </w:t>
      </w:r>
      <w:r w:rsidRPr="00CF70A3">
        <w:t>ICAO</w:t>
      </w:r>
      <w:r>
        <w:t xml:space="preserve"> may</w:t>
      </w:r>
      <w:r w:rsidRPr="00CF70A3">
        <w:t xml:space="preserve"> wish </w:t>
      </w:r>
      <w:r>
        <w:t xml:space="preserve">to </w:t>
      </w:r>
      <w:r w:rsidRPr="00CF70A3">
        <w:t>shar</w:t>
      </w:r>
      <w:r>
        <w:t>e</w:t>
      </w:r>
      <w:r w:rsidRPr="00CF70A3">
        <w:t xml:space="preserve"> in relation to WRC-23 agenda item 1.7.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14"/>
        <w:gridCol w:w="4815"/>
      </w:tblGrid>
      <w:tr w:rsidR="00E41428" w:rsidRPr="00D72485" w14:paraId="220E5A3B" w14:textId="77777777" w:rsidTr="00275E9B">
        <w:tc>
          <w:tcPr>
            <w:tcW w:w="9629" w:type="dxa"/>
            <w:gridSpan w:val="2"/>
          </w:tcPr>
          <w:p w14:paraId="2C35ABD8" w14:textId="77777777" w:rsidR="00E41428" w:rsidRPr="00E148F5" w:rsidRDefault="00E41428" w:rsidP="00A23B91">
            <w:pPr>
              <w:keepNext/>
              <w:keepLines/>
              <w:spacing w:before="120"/>
              <w:rPr>
                <w:b/>
                <w:szCs w:val="24"/>
              </w:rPr>
            </w:pPr>
            <w:r w:rsidRPr="00E148F5">
              <w:rPr>
                <w:b/>
                <w:szCs w:val="24"/>
              </w:rPr>
              <w:t>Status:</w:t>
            </w:r>
            <w:r w:rsidRPr="00E148F5">
              <w:rPr>
                <w:szCs w:val="24"/>
              </w:rPr>
              <w:t xml:space="preserve"> </w:t>
            </w:r>
            <w:r w:rsidRPr="00E148F5">
              <w:rPr>
                <w:szCs w:val="24"/>
              </w:rPr>
              <w:tab/>
              <w:t xml:space="preserve">For action </w:t>
            </w:r>
          </w:p>
        </w:tc>
      </w:tr>
      <w:tr w:rsidR="00E41428" w:rsidRPr="0024606C" w14:paraId="25378EA4" w14:textId="77777777" w:rsidTr="00275E9B">
        <w:tc>
          <w:tcPr>
            <w:tcW w:w="9629" w:type="dxa"/>
            <w:gridSpan w:val="2"/>
          </w:tcPr>
          <w:p w14:paraId="1BA85E54" w14:textId="77777777" w:rsidR="00E41428" w:rsidRPr="0024606C" w:rsidRDefault="00E41428" w:rsidP="00A23B91">
            <w:pPr>
              <w:keepNext/>
              <w:keepLines/>
              <w:spacing w:before="120"/>
              <w:ind w:left="1455" w:hanging="1455"/>
              <w:rPr>
                <w:b/>
              </w:rPr>
            </w:pPr>
            <w:r w:rsidRPr="0024606C">
              <w:rPr>
                <w:b/>
              </w:rPr>
              <w:t>Deadline:</w:t>
            </w:r>
            <w:r w:rsidRPr="0024606C">
              <w:rPr>
                <w:b/>
              </w:rPr>
              <w:tab/>
            </w:r>
            <w:r w:rsidRPr="00E148F5">
              <w:rPr>
                <w:bCs/>
              </w:rPr>
              <w:t>1 July 2022</w:t>
            </w:r>
          </w:p>
        </w:tc>
      </w:tr>
      <w:tr w:rsidR="00E41428" w:rsidRPr="0024606C" w14:paraId="5B06FE7E" w14:textId="77777777" w:rsidTr="00275E9B">
        <w:tc>
          <w:tcPr>
            <w:tcW w:w="4814" w:type="dxa"/>
          </w:tcPr>
          <w:p w14:paraId="5F67E00D" w14:textId="77777777" w:rsidR="00E41428" w:rsidRPr="00FB1B8C" w:rsidRDefault="00E41428" w:rsidP="00A23B91">
            <w:pPr>
              <w:keepNext/>
              <w:keepLines/>
              <w:spacing w:before="120"/>
              <w:rPr>
                <w:b/>
              </w:rPr>
            </w:pPr>
            <w:r w:rsidRPr="00FB1B8C">
              <w:rPr>
                <w:b/>
              </w:rPr>
              <w:t>Contact:</w:t>
            </w:r>
            <w:r w:rsidRPr="00FB1B8C">
              <w:t xml:space="preserve"> </w:t>
            </w:r>
            <w:r w:rsidRPr="00FB1B8C">
              <w:tab/>
            </w:r>
            <w:r w:rsidRPr="00E148F5">
              <w:t>Loftur</w:t>
            </w:r>
            <w:r>
              <w:t xml:space="preserve"> </w:t>
            </w:r>
            <w:r w:rsidRPr="00E148F5">
              <w:rPr>
                <w:bCs/>
              </w:rPr>
              <w:t>Jonasson</w:t>
            </w:r>
          </w:p>
        </w:tc>
        <w:tc>
          <w:tcPr>
            <w:tcW w:w="4815" w:type="dxa"/>
          </w:tcPr>
          <w:p w14:paraId="2F0B2E96" w14:textId="77777777" w:rsidR="00E41428" w:rsidRPr="0024606C" w:rsidRDefault="00E41428" w:rsidP="00A23B91">
            <w:pPr>
              <w:keepNext/>
              <w:keepLines/>
              <w:spacing w:before="120"/>
              <w:rPr>
                <w:b/>
              </w:rPr>
            </w:pPr>
            <w:r w:rsidRPr="00FB1B8C">
              <w:rPr>
                <w:b/>
              </w:rPr>
              <w:t>E-mail:</w:t>
            </w:r>
            <w:r>
              <w:rPr>
                <w:b/>
              </w:rPr>
              <w:tab/>
            </w:r>
            <w:hyperlink r:id="rId12" w:history="1">
              <w:r w:rsidRPr="005A0BF9">
                <w:rPr>
                  <w:rStyle w:val="Hyperlink"/>
                  <w:bCs/>
                </w:rPr>
                <w:t>LJonasson@icao.int</w:t>
              </w:r>
            </w:hyperlink>
            <w:r>
              <w:rPr>
                <w:b/>
              </w:rPr>
              <w:t xml:space="preserve"> </w:t>
            </w:r>
          </w:p>
        </w:tc>
      </w:tr>
    </w:tbl>
    <w:p w14:paraId="365E04FC" w14:textId="77777777" w:rsidR="00E41428" w:rsidRDefault="00E41428" w:rsidP="00E41428">
      <w:pPr>
        <w:rPr>
          <w:b/>
          <w:bCs/>
        </w:rPr>
      </w:pPr>
    </w:p>
    <w:p w14:paraId="4FF20FE3" w14:textId="77777777" w:rsidR="00E41428" w:rsidRDefault="00E41428" w:rsidP="00E41428">
      <w:r>
        <w:rPr>
          <w:b/>
          <w:bCs/>
        </w:rPr>
        <w:t>Attachments:</w:t>
      </w:r>
      <w:r w:rsidRPr="000A400A">
        <w:t xml:space="preserve"> </w:t>
      </w:r>
      <w:r>
        <w:t>2</w:t>
      </w:r>
    </w:p>
    <w:p w14:paraId="1458573A" w14:textId="77777777" w:rsidR="00E41428" w:rsidRDefault="00E41428" w:rsidP="00A23B91">
      <w:pPr>
        <w:spacing w:before="120"/>
      </w:pPr>
      <w:r>
        <w:t xml:space="preserve">- </w:t>
      </w:r>
      <w:bookmarkStart w:id="3" w:name="_Hlk100150616"/>
      <w:r w:rsidRPr="0079798E">
        <w:t xml:space="preserve">Working document towards </w:t>
      </w:r>
      <w:r>
        <w:t>a</w:t>
      </w:r>
      <w:r w:rsidRPr="0079798E">
        <w:t xml:space="preserve"> draft CPM text for WRC-23 agenda item 1.7</w:t>
      </w:r>
      <w:bookmarkEnd w:id="3"/>
      <w:r>
        <w:t xml:space="preserve"> (Annex 2 to WP 5B Chairman's Report, Doc. </w:t>
      </w:r>
      <w:hyperlink r:id="rId13" w:history="1">
        <w:r w:rsidRPr="0079798E">
          <w:rPr>
            <w:rStyle w:val="Hyperlink"/>
          </w:rPr>
          <w:t>5B/531</w:t>
        </w:r>
      </w:hyperlink>
      <w:r>
        <w:t>)</w:t>
      </w:r>
    </w:p>
    <w:bookmarkStart w:id="4" w:name="_MON_1711881703"/>
    <w:bookmarkEnd w:id="4"/>
    <w:p w14:paraId="1C1704CB" w14:textId="77777777" w:rsidR="00E41428" w:rsidRDefault="00E41428" w:rsidP="00E41428">
      <w:pPr>
        <w:jc w:val="center"/>
      </w:pPr>
      <w:r>
        <w:object w:dxaOrig="1532" w:dyaOrig="991" w14:anchorId="160701D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style="width:76.5pt;height:49.5pt" o:ole="">
            <v:imagedata r:id="rId14" o:title=""/>
          </v:shape>
          <o:OLEObject Type="Embed" ProgID="Word.Document.12" ShapeID="_x0000_i1027" DrawAspect="Icon" ObjectID="_1711880614" r:id="rId15">
            <o:FieldCodes>\s</o:FieldCodes>
          </o:OLEObject>
        </w:object>
      </w:r>
    </w:p>
    <w:p w14:paraId="3A1FA67B" w14:textId="77777777" w:rsidR="00E41428" w:rsidRDefault="00E41428" w:rsidP="00E41428">
      <w:r>
        <w:t xml:space="preserve">- </w:t>
      </w:r>
      <w:bookmarkStart w:id="5" w:name="_Hlk100828194"/>
      <w:r w:rsidRPr="0079798E">
        <w:t>Working document towards a preliminary draft new report ITU-R M.[Space-VHF]</w:t>
      </w:r>
      <w:bookmarkEnd w:id="5"/>
      <w:r>
        <w:t xml:space="preserve"> (Annex 15 to WP 5B Chairman's Report, Doc. </w:t>
      </w:r>
      <w:hyperlink r:id="rId16" w:history="1">
        <w:r w:rsidRPr="0079798E">
          <w:rPr>
            <w:rStyle w:val="Hyperlink"/>
          </w:rPr>
          <w:t>5B/531</w:t>
        </w:r>
      </w:hyperlink>
      <w:r>
        <w:t>)</w:t>
      </w:r>
    </w:p>
    <w:bookmarkStart w:id="6" w:name="_MON_1711881736"/>
    <w:bookmarkEnd w:id="6"/>
    <w:p w14:paraId="6B428224" w14:textId="77777777" w:rsidR="00E41428" w:rsidRDefault="00E41428" w:rsidP="00E41428">
      <w:pPr>
        <w:jc w:val="center"/>
      </w:pPr>
      <w:r>
        <w:object w:dxaOrig="1532" w:dyaOrig="991" w14:anchorId="25DEF511">
          <v:shape id="_x0000_i1039" type="#_x0000_t75" style="width:76.5pt;height:49.5pt" o:ole="">
            <v:imagedata r:id="rId17" o:title=""/>
          </v:shape>
          <o:OLEObject Type="Embed" ProgID="Word.Document.12" ShapeID="_x0000_i1039" DrawAspect="Icon" ObjectID="_1711880615" r:id="rId18">
            <o:FieldCodes>\s</o:FieldCodes>
          </o:OLEObject>
        </w:object>
      </w:r>
    </w:p>
    <w:p w14:paraId="260E84BD" w14:textId="26C1EE5B" w:rsidR="00E41428" w:rsidRPr="00F95341" w:rsidRDefault="00E41428" w:rsidP="00F95341">
      <w:pPr>
        <w:spacing w:before="240"/>
        <w:jc w:val="center"/>
        <w:rPr>
          <w:b/>
          <w:bCs/>
        </w:rPr>
      </w:pPr>
      <w:r>
        <w:t>________________</w:t>
      </w:r>
      <w:bookmarkStart w:id="7" w:name="_GoBack"/>
      <w:bookmarkEnd w:id="7"/>
    </w:p>
    <w:sectPr w:rsidR="00E41428" w:rsidRPr="00F95341" w:rsidSect="00296A17">
      <w:headerReference w:type="even" r:id="rId19"/>
      <w:headerReference w:type="default" r:id="rId20"/>
      <w:headerReference w:type="first" r:id="rId21"/>
      <w:pgSz w:w="12242" w:h="15842"/>
      <w:pgMar w:top="1627" w:right="1247" w:bottom="1440" w:left="1247" w:header="1009" w:footer="720" w:gutter="0"/>
      <w:pgNumType w:start="1"/>
      <w:cols w:space="720"/>
      <w:titlePg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107E2E02" w16cid:durableId="2602AE36"/>
  <w16cid:commentId w16cid:paraId="4EEC1AE2" w16cid:durableId="2602AFF0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5B168BD" w14:textId="77777777" w:rsidR="00660D46" w:rsidRDefault="00660D46">
      <w:r>
        <w:separator/>
      </w:r>
    </w:p>
  </w:endnote>
  <w:endnote w:type="continuationSeparator" w:id="0">
    <w:p w14:paraId="14D14913" w14:textId="77777777" w:rsidR="00660D46" w:rsidRDefault="00660D46">
      <w:r>
        <w:continuationSeparator/>
      </w:r>
    </w:p>
  </w:endnote>
  <w:endnote w:type="continuationNotice" w:id="1">
    <w:p w14:paraId="10282EC5" w14:textId="77777777" w:rsidR="00660D46" w:rsidRDefault="00660D4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 Bold">
    <w:altName w:val="Times New Roman"/>
    <w:panose1 w:val="02020803070505020304"/>
    <w:charset w:val="00"/>
    <w:family w:val="roman"/>
    <w:pitch w:val="variable"/>
    <w:sig w:usb0="00003A87" w:usb1="00000000" w:usb2="00000000" w:usb3="00000000" w:csb0="000000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2FA0CB8" w14:textId="77777777" w:rsidR="00660D46" w:rsidRDefault="00660D46">
      <w:r>
        <w:separator/>
      </w:r>
    </w:p>
  </w:footnote>
  <w:footnote w:type="continuationSeparator" w:id="0">
    <w:p w14:paraId="3E724EB8" w14:textId="77777777" w:rsidR="00660D46" w:rsidRDefault="00660D46">
      <w:r>
        <w:continuationSeparator/>
      </w:r>
    </w:p>
  </w:footnote>
  <w:footnote w:type="continuationNotice" w:id="1">
    <w:p w14:paraId="1783D61E" w14:textId="77777777" w:rsidR="00660D46" w:rsidRDefault="00660D4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A5A1F6F" w14:textId="7AB68352" w:rsidR="002779EA" w:rsidRDefault="002779EA" w:rsidP="006828EF">
    <w:pPr>
      <w:tabs>
        <w:tab w:val="center" w:pos="4876"/>
      </w:tabs>
      <w:spacing w:after="60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E2566F" w14:textId="46D8E856" w:rsidR="002779EA" w:rsidRPr="009851A4" w:rsidRDefault="002779EA" w:rsidP="006828EF">
    <w:pPr>
      <w:tabs>
        <w:tab w:val="center" w:pos="4876"/>
      </w:tabs>
      <w:spacing w:after="60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pPr w:leftFromText="180" w:rightFromText="180" w:vertAnchor="text" w:tblpY="1"/>
      <w:tblOverlap w:val="never"/>
      <w:tblW w:w="9576" w:type="dxa"/>
      <w:tblBorders>
        <w:top w:val="single" w:sz="2" w:space="0" w:color="FFFFFF"/>
        <w:left w:val="single" w:sz="2" w:space="0" w:color="FFFFFF"/>
        <w:bottom w:val="single" w:sz="2" w:space="0" w:color="FFFFFF"/>
        <w:right w:val="single" w:sz="2" w:space="0" w:color="FFFFFF"/>
        <w:insideH w:val="single" w:sz="2" w:space="0" w:color="FFFFFF"/>
        <w:insideV w:val="single" w:sz="2" w:space="0" w:color="FFFFFF"/>
      </w:tblBorders>
      <w:shd w:val="clear" w:color="auto" w:fill="FFFFFF"/>
      <w:tblCellMar>
        <w:left w:w="0" w:type="dxa"/>
        <w:right w:w="115" w:type="dxa"/>
      </w:tblCellMar>
      <w:tblLook w:val="01E0" w:firstRow="1" w:lastRow="1" w:firstColumn="1" w:lastColumn="1" w:noHBand="0" w:noVBand="0"/>
    </w:tblPr>
    <w:tblGrid>
      <w:gridCol w:w="1915"/>
      <w:gridCol w:w="3895"/>
      <w:gridCol w:w="3766"/>
    </w:tblGrid>
    <w:tr w:rsidR="009851A4" w14:paraId="4AE03AFE" w14:textId="77777777" w:rsidTr="008D7BB5">
      <w:trPr>
        <w:trHeight w:val="1790"/>
      </w:trPr>
      <w:tc>
        <w:tcPr>
          <w:tcW w:w="1915" w:type="dxa"/>
          <w:shd w:val="clear" w:color="auto" w:fill="FFFFFF"/>
        </w:tcPr>
        <w:p w14:paraId="1D8D4424" w14:textId="77777777" w:rsidR="009851A4" w:rsidRDefault="009851A4" w:rsidP="009851A4">
          <w:bookmarkStart w:id="8" w:name="logo"/>
          <w:r>
            <w:rPr>
              <w:noProof/>
              <w:lang w:val="en-CA" w:eastAsia="zh-CN"/>
            </w:rPr>
            <w:drawing>
              <wp:inline distT="0" distB="0" distL="0" distR="0" wp14:anchorId="635A9508" wp14:editId="25143EC2">
                <wp:extent cx="1085850" cy="876300"/>
                <wp:effectExtent l="0" t="0" r="0" b="0"/>
                <wp:docPr id="5" name="Picture 1" descr="ICAOBI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ICAOBI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85850" cy="876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bookmarkEnd w:id="8"/>
        </w:p>
      </w:tc>
      <w:tc>
        <w:tcPr>
          <w:tcW w:w="3895" w:type="dxa"/>
          <w:shd w:val="clear" w:color="auto" w:fill="FFFFFF"/>
          <w:tcMar>
            <w:right w:w="0" w:type="dxa"/>
          </w:tcMar>
        </w:tcPr>
        <w:p w14:paraId="4F7BE3C8" w14:textId="77777777" w:rsidR="009851A4" w:rsidRPr="00066AB7" w:rsidRDefault="009851A4" w:rsidP="009851A4">
          <w:pPr>
            <w:rPr>
              <w:rFonts w:ascii="Arial" w:hAnsi="Arial" w:cs="Arial"/>
            </w:rPr>
          </w:pPr>
          <w:r>
            <w:rPr>
              <w:rFonts w:ascii="Arial" w:hAnsi="Arial" w:cs="Arial"/>
              <w:noProof/>
              <w:lang w:val="en-CA" w:eastAsia="zh-CN"/>
            </w:rPr>
            <mc:AlternateContent>
              <mc:Choice Requires="wps">
                <w:drawing>
                  <wp:anchor distT="0" distB="0" distL="114300" distR="114300" simplePos="0" relativeHeight="251658240" behindDoc="0" locked="0" layoutInCell="1" allowOverlap="1" wp14:anchorId="14B84CB4" wp14:editId="7D636004">
                    <wp:simplePos x="0" y="0"/>
                    <wp:positionH relativeFrom="column">
                      <wp:posOffset>12700</wp:posOffset>
                    </wp:positionH>
                    <wp:positionV relativeFrom="paragraph">
                      <wp:posOffset>342900</wp:posOffset>
                    </wp:positionV>
                    <wp:extent cx="2400300" cy="0"/>
                    <wp:effectExtent l="0" t="0" r="0" b="0"/>
                    <wp:wrapNone/>
                    <wp:docPr id="1" name="Line 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0"/>
                              <a:ext cx="2400300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<w:pict>
                  <v:line w14:anchorId="0506993C" id="Line 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pt,27pt" to="190pt,2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"/>
                </w:pict>
              </mc:Fallback>
            </mc:AlternateContent>
          </w:r>
        </w:p>
        <w:p w14:paraId="5EDE4D2A" w14:textId="77777777" w:rsidR="009851A4" w:rsidRPr="00066AB7" w:rsidRDefault="009851A4" w:rsidP="009851A4">
          <w:pPr>
            <w:rPr>
              <w:rFonts w:ascii="Arial" w:hAnsi="Arial" w:cs="Arial"/>
            </w:rPr>
          </w:pPr>
          <w:r w:rsidRPr="00066AB7">
            <w:rPr>
              <w:rFonts w:ascii="Arial" w:hAnsi="Arial" w:cs="Arial"/>
            </w:rPr>
            <w:t>International Civil Aviation Organization</w:t>
          </w:r>
        </w:p>
        <w:p w14:paraId="1143387A" w14:textId="77777777" w:rsidR="009851A4" w:rsidRPr="00066AB7" w:rsidRDefault="009851A4" w:rsidP="009851A4">
          <w:pPr>
            <w:rPr>
              <w:rFonts w:ascii="Arial" w:hAnsi="Arial" w:cs="Arial"/>
            </w:rPr>
          </w:pPr>
        </w:p>
        <w:p w14:paraId="5ADA493B" w14:textId="77777777" w:rsidR="009851A4" w:rsidRPr="00066AB7" w:rsidRDefault="009851A4" w:rsidP="009851A4">
          <w:pPr>
            <w:rPr>
              <w:rFonts w:ascii="Arial" w:hAnsi="Arial" w:cs="Arial"/>
              <w:b/>
              <w:sz w:val="24"/>
            </w:rPr>
          </w:pPr>
          <w:r w:rsidRPr="00066AB7">
            <w:rPr>
              <w:rFonts w:ascii="Arial" w:hAnsi="Arial" w:cs="Arial"/>
              <w:b/>
              <w:sz w:val="24"/>
            </w:rPr>
            <w:t>WORKING PAPER</w:t>
          </w:r>
        </w:p>
      </w:tc>
      <w:tc>
        <w:tcPr>
          <w:tcW w:w="3766" w:type="dxa"/>
          <w:shd w:val="clear" w:color="auto" w:fill="FFFFFF"/>
        </w:tcPr>
        <w:tbl>
          <w:tblPr>
            <w:tblW w:w="0" w:type="auto"/>
            <w:jc w:val="right"/>
            <w:tbl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  <w:insideH w:val="single" w:sz="4" w:space="0" w:color="FFFFFF"/>
              <w:insideV w:val="single" w:sz="4" w:space="0" w:color="FFFFFF"/>
            </w:tblBorders>
            <w:tblLook w:val="01E0" w:firstRow="1" w:lastRow="1" w:firstColumn="1" w:lastColumn="1" w:noHBand="0" w:noVBand="0"/>
          </w:tblPr>
          <w:tblGrid>
            <w:gridCol w:w="2496"/>
          </w:tblGrid>
          <w:tr w:rsidR="009851A4" w14:paraId="7E0411FE" w14:textId="77777777" w:rsidTr="008D7BB5">
            <w:trPr>
              <w:jc w:val="right"/>
            </w:trPr>
            <w:tc>
              <w:tcPr>
                <w:tcW w:w="0" w:type="auto"/>
              </w:tcPr>
              <w:p w14:paraId="03383D05" w14:textId="6C0CC8A7" w:rsidR="009851A4" w:rsidRPr="00066AB7" w:rsidRDefault="009851A4" w:rsidP="00E41428">
                <w:pPr>
                  <w:framePr w:hSpace="180" w:wrap="around" w:vAnchor="text" w:hAnchor="text" w:y="1"/>
                  <w:suppressOverlap/>
                  <w:jc w:val="left"/>
                </w:pPr>
                <w:bookmarkStart w:id="9" w:name="document_no"/>
                <w:r>
                  <w:t>FSMP-WG</w:t>
                </w:r>
                <w:r w:rsidRPr="00066AB7">
                  <w:t>/</w:t>
                </w:r>
                <w:r w:rsidR="00C41DFA">
                  <w:t>1</w:t>
                </w:r>
                <w:r w:rsidR="003A24CF">
                  <w:t>4</w:t>
                </w:r>
                <w:r w:rsidR="00C41DFA">
                  <w:t xml:space="preserve"> </w:t>
                </w:r>
                <w:r w:rsidRPr="00066AB7">
                  <w:t>WP/</w:t>
                </w:r>
                <w:bookmarkEnd w:id="9"/>
                <w:r w:rsidR="00223393">
                  <w:t>0</w:t>
                </w:r>
                <w:r w:rsidR="003A24CF">
                  <w:t>1</w:t>
                </w:r>
                <w:r w:rsidR="00F95341">
                  <w:t>(r1)</w:t>
                </w:r>
              </w:p>
              <w:p w14:paraId="1F89A177" w14:textId="35D66634" w:rsidR="009851A4" w:rsidRPr="00066AB7" w:rsidRDefault="00C41DFA" w:rsidP="00E41428">
                <w:pPr>
                  <w:framePr w:hSpace="180" w:wrap="around" w:vAnchor="text" w:hAnchor="text" w:y="1"/>
                  <w:suppressOverlap/>
                  <w:jc w:val="left"/>
                  <w:rPr>
                    <w:b/>
                  </w:rPr>
                </w:pPr>
                <w:bookmarkStart w:id="10" w:name="restricted"/>
                <w:bookmarkStart w:id="11" w:name="addendum_corrigendum_appendix"/>
                <w:bookmarkStart w:id="12" w:name="revision_no"/>
                <w:bookmarkStart w:id="13" w:name="revision_date"/>
                <w:bookmarkStart w:id="14" w:name="related_to"/>
                <w:bookmarkEnd w:id="10"/>
                <w:bookmarkEnd w:id="11"/>
                <w:bookmarkEnd w:id="12"/>
                <w:bookmarkEnd w:id="13"/>
                <w:bookmarkEnd w:id="14"/>
                <w:r>
                  <w:rPr>
                    <w:sz w:val="18"/>
                    <w:szCs w:val="18"/>
                  </w:rPr>
                  <w:t>202</w:t>
                </w:r>
                <w:r w:rsidR="003A24CF">
                  <w:rPr>
                    <w:sz w:val="18"/>
                    <w:szCs w:val="18"/>
                  </w:rPr>
                  <w:t>2</w:t>
                </w:r>
                <w:r w:rsidR="009851A4">
                  <w:rPr>
                    <w:sz w:val="18"/>
                    <w:szCs w:val="18"/>
                  </w:rPr>
                  <w:t>-</w:t>
                </w:r>
                <w:r w:rsidR="00275A29">
                  <w:rPr>
                    <w:sz w:val="18"/>
                    <w:szCs w:val="18"/>
                  </w:rPr>
                  <w:t>0</w:t>
                </w:r>
                <w:r w:rsidR="003A24CF">
                  <w:rPr>
                    <w:sz w:val="18"/>
                    <w:szCs w:val="18"/>
                  </w:rPr>
                  <w:t>4</w:t>
                </w:r>
                <w:r w:rsidR="00EE72E2">
                  <w:rPr>
                    <w:sz w:val="18"/>
                    <w:szCs w:val="18"/>
                  </w:rPr>
                  <w:t>-</w:t>
                </w:r>
                <w:bookmarkStart w:id="15" w:name="info_paper"/>
                <w:bookmarkEnd w:id="15"/>
                <w:r w:rsidR="00F95341">
                  <w:rPr>
                    <w:sz w:val="18"/>
                    <w:szCs w:val="18"/>
                  </w:rPr>
                  <w:t>19</w:t>
                </w:r>
                <w:r w:rsidRPr="00066AB7">
                  <w:rPr>
                    <w:b/>
                    <w:sz w:val="18"/>
                    <w:szCs w:val="18"/>
                  </w:rPr>
                  <w:t xml:space="preserve"> </w:t>
                </w:r>
              </w:p>
            </w:tc>
          </w:tr>
          <w:tr w:rsidR="009851A4" w14:paraId="32CCF76E" w14:textId="77777777" w:rsidTr="008D7BB5">
            <w:trPr>
              <w:jc w:val="right"/>
            </w:trPr>
            <w:tc>
              <w:tcPr>
                <w:tcW w:w="0" w:type="auto"/>
              </w:tcPr>
              <w:p w14:paraId="7D334437" w14:textId="77777777" w:rsidR="009851A4" w:rsidRPr="00066AB7" w:rsidRDefault="009851A4" w:rsidP="00E41428">
                <w:pPr>
                  <w:framePr w:hSpace="180" w:wrap="around" w:vAnchor="text" w:hAnchor="text" w:y="1"/>
                  <w:suppressOverlap/>
                  <w:jc w:val="left"/>
                </w:pPr>
              </w:p>
            </w:tc>
          </w:tr>
        </w:tbl>
        <w:p w14:paraId="7C3CFDC4" w14:textId="77777777" w:rsidR="009851A4" w:rsidRPr="00066AB7" w:rsidRDefault="009851A4" w:rsidP="009851A4">
          <w:pPr>
            <w:tabs>
              <w:tab w:val="left" w:pos="720"/>
              <w:tab w:val="left" w:pos="1440"/>
              <w:tab w:val="left" w:pos="1800"/>
              <w:tab w:val="left" w:pos="2160"/>
              <w:tab w:val="left" w:pos="2520"/>
              <w:tab w:val="left" w:pos="2880"/>
            </w:tabs>
            <w:ind w:left="4320"/>
            <w:rPr>
              <w:b/>
              <w:sz w:val="18"/>
              <w:szCs w:val="18"/>
            </w:rPr>
          </w:pPr>
        </w:p>
      </w:tc>
    </w:tr>
  </w:tbl>
  <w:p w14:paraId="1744069B" w14:textId="77777777" w:rsidR="009851A4" w:rsidRPr="002D01A4" w:rsidRDefault="009851A4" w:rsidP="009851A4">
    <w:pPr>
      <w:pStyle w:val="Header"/>
    </w:pPr>
  </w:p>
  <w:p w14:paraId="27BE241A" w14:textId="77777777" w:rsidR="002779EA" w:rsidRPr="009851A4" w:rsidRDefault="002779EA" w:rsidP="009851A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F00B15"/>
    <w:multiLevelType w:val="multilevel"/>
    <w:tmpl w:val="895E55FA"/>
    <w:lvl w:ilvl="0">
      <w:start w:val="1"/>
      <w:numFmt w:val="lowerRoman"/>
      <w:lvlText w:val="%1."/>
      <w:lvlJc w:val="right"/>
      <w:pPr>
        <w:ind w:left="25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32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39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46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54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61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68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75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8280" w:hanging="360"/>
      </w:pPr>
      <w:rPr>
        <w:u w:val="none"/>
      </w:rPr>
    </w:lvl>
  </w:abstractNum>
  <w:abstractNum w:abstractNumId="1" w15:restartNumberingAfterBreak="0">
    <w:nsid w:val="0CFA10A0"/>
    <w:multiLevelType w:val="multilevel"/>
    <w:tmpl w:val="D166C8C8"/>
    <w:lvl w:ilvl="0">
      <w:start w:val="2"/>
      <w:numFmt w:val="decimal"/>
      <w:lvlText w:val="%1."/>
      <w:lvlJc w:val="left"/>
      <w:pPr>
        <w:ind w:left="720" w:hanging="720"/>
      </w:pPr>
      <w:rPr>
        <w:rFonts w:ascii="Times New Roman" w:eastAsia="Times New Roman" w:hAnsi="Times New Roman" w:cs="Times New Roman" w:hint="default"/>
        <w:b w:val="0"/>
        <w:i w:val="0"/>
        <w:sz w:val="22"/>
        <w:szCs w:val="22"/>
      </w:rPr>
    </w:lvl>
    <w:lvl w:ilvl="1">
      <w:start w:val="3"/>
      <w:numFmt w:val="decimal"/>
      <w:lvlText w:val="%1.%2"/>
      <w:lvlJc w:val="left"/>
      <w:pPr>
        <w:ind w:left="720" w:hanging="720"/>
      </w:pPr>
      <w:rPr>
        <w:rFonts w:ascii="Times New Roman" w:eastAsia="Times New Roman" w:hAnsi="Times New Roman" w:cs="Times New Roman" w:hint="default"/>
        <w:b w:val="0"/>
        <w:i w:val="0"/>
        <w:sz w:val="22"/>
        <w:szCs w:val="22"/>
      </w:rPr>
    </w:lvl>
    <w:lvl w:ilvl="2">
      <w:start w:val="1"/>
      <w:numFmt w:val="lowerLetter"/>
      <w:lvlText w:val="%3."/>
      <w:lvlJc w:val="left"/>
      <w:pPr>
        <w:ind w:left="1440" w:hanging="144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2" w15:restartNumberingAfterBreak="0">
    <w:nsid w:val="10B93E05"/>
    <w:multiLevelType w:val="multilevel"/>
    <w:tmpl w:val="526ED07E"/>
    <w:lvl w:ilvl="0">
      <w:start w:val="4"/>
      <w:numFmt w:val="decimal"/>
      <w:lvlText w:val="%1."/>
      <w:lvlJc w:val="left"/>
      <w:pPr>
        <w:ind w:left="720" w:hanging="720"/>
      </w:pPr>
      <w:rPr>
        <w:rFonts w:ascii="Times New Roman" w:eastAsia="Times New Roman" w:hAnsi="Times New Roman" w:cs="Times New Roman" w:hint="default"/>
        <w:b w:val="0"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Times New Roman" w:eastAsia="Times New Roman" w:hAnsi="Times New Roman" w:cs="Times New Roman" w:hint="default"/>
        <w:b w:val="0"/>
        <w:i w:val="0"/>
        <w:sz w:val="22"/>
        <w:szCs w:val="22"/>
      </w:rPr>
    </w:lvl>
    <w:lvl w:ilvl="2">
      <w:start w:val="1"/>
      <w:numFmt w:val="lowerLetter"/>
      <w:lvlText w:val="%3."/>
      <w:lvlJc w:val="left"/>
      <w:pPr>
        <w:ind w:left="1440" w:hanging="144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3" w15:restartNumberingAfterBreak="0">
    <w:nsid w:val="12197113"/>
    <w:multiLevelType w:val="hybridMultilevel"/>
    <w:tmpl w:val="6ACA42FC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5AD48C7"/>
    <w:multiLevelType w:val="multilevel"/>
    <w:tmpl w:val="97BC9874"/>
    <w:lvl w:ilvl="0">
      <w:start w:val="1"/>
      <w:numFmt w:val="decimal"/>
      <w:lvlText w:val="%1."/>
      <w:lvlJc w:val="left"/>
      <w:pPr>
        <w:ind w:left="720" w:hanging="720"/>
      </w:pPr>
      <w:rPr>
        <w:rFonts w:ascii="Times New Roman" w:eastAsia="Times New Roman" w:hAnsi="Times New Roman" w:cs="Times New Roman"/>
        <w:b w:val="0"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Times New Roman" w:eastAsia="Times New Roman" w:hAnsi="Times New Roman" w:cs="Times New Roman"/>
        <w:b w:val="0"/>
        <w:i w:val="0"/>
        <w:sz w:val="22"/>
        <w:szCs w:val="22"/>
      </w:rPr>
    </w:lvl>
    <w:lvl w:ilvl="2">
      <w:start w:val="1"/>
      <w:numFmt w:val="lowerLetter"/>
      <w:lvlText w:val="%3."/>
      <w:lvlJc w:val="left"/>
      <w:pPr>
        <w:ind w:left="1440" w:hanging="1440"/>
      </w:pPr>
    </w:lvl>
    <w:lvl w:ilvl="3">
      <w:start w:val="1"/>
      <w:numFmt w:val="decimal"/>
      <w:lvlText w:val="%1.%2.%3.%4"/>
      <w:lvlJc w:val="left"/>
      <w:pPr>
        <w:ind w:left="0" w:firstLine="0"/>
      </w:pPr>
    </w:lvl>
    <w:lvl w:ilvl="4">
      <w:start w:val="1"/>
      <w:numFmt w:val="decimal"/>
      <w:lvlText w:val="%1.%2.%3.%4.%5"/>
      <w:lvlJc w:val="left"/>
      <w:pPr>
        <w:ind w:left="0" w:firstLine="0"/>
      </w:pPr>
    </w:lvl>
    <w:lvl w:ilvl="5">
      <w:start w:val="1"/>
      <w:numFmt w:val="decimal"/>
      <w:lvlText w:val="%1.%2.%3.%4.%5.%6"/>
      <w:lvlJc w:val="left"/>
      <w:pPr>
        <w:ind w:left="0" w:firstLine="0"/>
      </w:pPr>
    </w:lvl>
    <w:lvl w:ilvl="6">
      <w:start w:val="1"/>
      <w:numFmt w:val="decimal"/>
      <w:lvlText w:val="%1.%2.%3.%4.%5.%6.%7"/>
      <w:lvlJc w:val="left"/>
      <w:pPr>
        <w:ind w:left="0" w:firstLine="0"/>
      </w:pPr>
    </w:lvl>
    <w:lvl w:ilvl="7">
      <w:start w:val="1"/>
      <w:numFmt w:val="decimal"/>
      <w:lvlText w:val="%1.%2.%3.%4.%5.%6.%7.%8"/>
      <w:lvlJc w:val="left"/>
      <w:pPr>
        <w:ind w:left="0" w:firstLine="0"/>
      </w:pPr>
    </w:lvl>
    <w:lvl w:ilvl="8">
      <w:start w:val="1"/>
      <w:numFmt w:val="decimal"/>
      <w:lvlText w:val=""/>
      <w:lvlJc w:val="left"/>
      <w:pPr>
        <w:ind w:left="0" w:firstLine="0"/>
      </w:pPr>
    </w:lvl>
  </w:abstractNum>
  <w:abstractNum w:abstractNumId="5" w15:restartNumberingAfterBreak="0">
    <w:nsid w:val="174A347C"/>
    <w:multiLevelType w:val="multilevel"/>
    <w:tmpl w:val="58AE7ACA"/>
    <w:lvl w:ilvl="0">
      <w:start w:val="3"/>
      <w:numFmt w:val="decimal"/>
      <w:lvlText w:val="%1."/>
      <w:lvlJc w:val="left"/>
      <w:pPr>
        <w:ind w:left="720" w:hanging="720"/>
      </w:pPr>
      <w:rPr>
        <w:rFonts w:ascii="Times New Roman" w:eastAsia="Times New Roman" w:hAnsi="Times New Roman" w:cs="Times New Roman" w:hint="default"/>
        <w:b w:val="0"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Times New Roman" w:eastAsia="Times New Roman" w:hAnsi="Times New Roman" w:cs="Times New Roman" w:hint="default"/>
        <w:b w:val="0"/>
        <w:i w:val="0"/>
        <w:sz w:val="22"/>
        <w:szCs w:val="22"/>
      </w:rPr>
    </w:lvl>
    <w:lvl w:ilvl="2">
      <w:start w:val="1"/>
      <w:numFmt w:val="decimal"/>
      <w:lvlText w:val="%1.%2.%3"/>
      <w:lvlJc w:val="left"/>
      <w:pPr>
        <w:ind w:left="1440" w:hanging="144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6" w15:restartNumberingAfterBreak="0">
    <w:nsid w:val="176B1D8A"/>
    <w:multiLevelType w:val="multilevel"/>
    <w:tmpl w:val="FEF83D94"/>
    <w:lvl w:ilvl="0">
      <w:start w:val="2"/>
      <w:numFmt w:val="decimal"/>
      <w:lvlText w:val="%1."/>
      <w:lvlJc w:val="left"/>
      <w:pPr>
        <w:ind w:left="720" w:hanging="720"/>
      </w:pPr>
      <w:rPr>
        <w:rFonts w:ascii="Times New Roman" w:eastAsia="Times New Roman" w:hAnsi="Times New Roman" w:cs="Times New Roman"/>
        <w:b w:val="0"/>
        <w:i w:val="0"/>
        <w:sz w:val="22"/>
        <w:szCs w:val="22"/>
      </w:rPr>
    </w:lvl>
    <w:lvl w:ilvl="1">
      <w:start w:val="2"/>
      <w:numFmt w:val="decimal"/>
      <w:lvlText w:val="%1.%2"/>
      <w:lvlJc w:val="left"/>
      <w:pPr>
        <w:ind w:left="720" w:hanging="720"/>
      </w:pPr>
      <w:rPr>
        <w:rFonts w:ascii="Times New Roman" w:eastAsia="Times New Roman" w:hAnsi="Times New Roman" w:cs="Times New Roman"/>
        <w:b w:val="0"/>
        <w:i w:val="0"/>
        <w:sz w:val="22"/>
        <w:szCs w:val="22"/>
      </w:rPr>
    </w:lvl>
    <w:lvl w:ilvl="2">
      <w:start w:val="1"/>
      <w:numFmt w:val="lowerLetter"/>
      <w:lvlText w:val="%3."/>
      <w:lvlJc w:val="left"/>
      <w:pPr>
        <w:ind w:left="1440" w:hanging="1440"/>
      </w:pPr>
    </w:lvl>
    <w:lvl w:ilvl="3">
      <w:start w:val="1"/>
      <w:numFmt w:val="decimal"/>
      <w:lvlText w:val="%1.%2.%3.%4"/>
      <w:lvlJc w:val="left"/>
      <w:pPr>
        <w:ind w:left="0" w:firstLine="0"/>
      </w:pPr>
    </w:lvl>
    <w:lvl w:ilvl="4">
      <w:start w:val="1"/>
      <w:numFmt w:val="decimal"/>
      <w:lvlText w:val="%1.%2.%3.%4.%5"/>
      <w:lvlJc w:val="left"/>
      <w:pPr>
        <w:ind w:left="0" w:firstLine="0"/>
      </w:pPr>
    </w:lvl>
    <w:lvl w:ilvl="5">
      <w:start w:val="1"/>
      <w:numFmt w:val="decimal"/>
      <w:lvlText w:val="%1.%2.%3.%4.%5.%6"/>
      <w:lvlJc w:val="left"/>
      <w:pPr>
        <w:ind w:left="0" w:firstLine="0"/>
      </w:pPr>
    </w:lvl>
    <w:lvl w:ilvl="6">
      <w:start w:val="1"/>
      <w:numFmt w:val="decimal"/>
      <w:lvlText w:val="%1.%2.%3.%4.%5.%6.%7"/>
      <w:lvlJc w:val="left"/>
      <w:pPr>
        <w:ind w:left="0" w:firstLine="0"/>
      </w:pPr>
    </w:lvl>
    <w:lvl w:ilvl="7">
      <w:start w:val="1"/>
      <w:numFmt w:val="decimal"/>
      <w:lvlText w:val="%1.%2.%3.%4.%5.%6.%7.%8"/>
      <w:lvlJc w:val="left"/>
      <w:pPr>
        <w:ind w:left="0" w:firstLine="0"/>
      </w:pPr>
    </w:lvl>
    <w:lvl w:ilvl="8">
      <w:start w:val="1"/>
      <w:numFmt w:val="decimal"/>
      <w:lvlText w:val=""/>
      <w:lvlJc w:val="left"/>
      <w:pPr>
        <w:ind w:left="0" w:firstLine="0"/>
      </w:pPr>
    </w:lvl>
  </w:abstractNum>
  <w:abstractNum w:abstractNumId="7" w15:restartNumberingAfterBreak="0">
    <w:nsid w:val="185369C4"/>
    <w:multiLevelType w:val="hybridMultilevel"/>
    <w:tmpl w:val="8E90932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1E2902"/>
    <w:multiLevelType w:val="hybridMultilevel"/>
    <w:tmpl w:val="D38404BC"/>
    <w:lvl w:ilvl="0" w:tplc="0A5CB4DE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7B61A16"/>
    <w:multiLevelType w:val="multilevel"/>
    <w:tmpl w:val="D24067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2DD50CE8"/>
    <w:multiLevelType w:val="multilevel"/>
    <w:tmpl w:val="DF42639C"/>
    <w:lvl w:ilvl="0">
      <w:start w:val="2"/>
      <w:numFmt w:val="decimal"/>
      <w:lvlText w:val="%1."/>
      <w:lvlJc w:val="left"/>
      <w:pPr>
        <w:ind w:left="720" w:hanging="720"/>
      </w:pPr>
      <w:rPr>
        <w:rFonts w:ascii="Times New Roman" w:eastAsia="Times New Roman" w:hAnsi="Times New Roman" w:cs="Times New Roman" w:hint="default"/>
        <w:b w:val="0"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Times New Roman" w:eastAsia="Times New Roman" w:hAnsi="Times New Roman" w:cs="Times New Roman" w:hint="default"/>
        <w:b w:val="0"/>
        <w:i w:val="0"/>
        <w:sz w:val="22"/>
        <w:szCs w:val="22"/>
      </w:rPr>
    </w:lvl>
    <w:lvl w:ilvl="2">
      <w:start w:val="1"/>
      <w:numFmt w:val="decimal"/>
      <w:lvlText w:val="%1.%2.%3"/>
      <w:lvlJc w:val="left"/>
      <w:pPr>
        <w:ind w:left="1440" w:hanging="144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1" w15:restartNumberingAfterBreak="0">
    <w:nsid w:val="32A63EDB"/>
    <w:multiLevelType w:val="multilevel"/>
    <w:tmpl w:val="0686A37C"/>
    <w:lvl w:ilvl="0">
      <w:start w:val="4"/>
      <w:numFmt w:val="decimal"/>
      <w:lvlText w:val="%1."/>
      <w:lvlJc w:val="left"/>
      <w:pPr>
        <w:ind w:left="720" w:hanging="720"/>
      </w:pPr>
      <w:rPr>
        <w:rFonts w:ascii="Times New Roman" w:eastAsia="Times New Roman" w:hAnsi="Times New Roman" w:cs="Times New Roman" w:hint="default"/>
        <w:b w:val="0"/>
        <w:i w:val="0"/>
        <w:sz w:val="22"/>
        <w:szCs w:val="22"/>
      </w:rPr>
    </w:lvl>
    <w:lvl w:ilvl="1">
      <w:start w:val="3"/>
      <w:numFmt w:val="decimal"/>
      <w:lvlText w:val="%1.%2"/>
      <w:lvlJc w:val="left"/>
      <w:pPr>
        <w:ind w:left="720" w:hanging="720"/>
      </w:pPr>
      <w:rPr>
        <w:rFonts w:ascii="Times New Roman" w:eastAsia="Times New Roman" w:hAnsi="Times New Roman" w:cs="Times New Roman" w:hint="default"/>
        <w:b w:val="0"/>
        <w:i w:val="0"/>
        <w:sz w:val="22"/>
        <w:szCs w:val="22"/>
      </w:rPr>
    </w:lvl>
    <w:lvl w:ilvl="2">
      <w:start w:val="1"/>
      <w:numFmt w:val="lowerLetter"/>
      <w:lvlText w:val="%3."/>
      <w:lvlJc w:val="left"/>
      <w:pPr>
        <w:ind w:left="1440" w:hanging="144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2" w15:restartNumberingAfterBreak="0">
    <w:nsid w:val="34E02357"/>
    <w:multiLevelType w:val="multilevel"/>
    <w:tmpl w:val="436CF4C4"/>
    <w:lvl w:ilvl="0">
      <w:start w:val="5"/>
      <w:numFmt w:val="decimal"/>
      <w:lvlText w:val="%1."/>
      <w:lvlJc w:val="left"/>
      <w:pPr>
        <w:ind w:left="720" w:hanging="720"/>
      </w:pPr>
      <w:rPr>
        <w:rFonts w:ascii="Times New Roman" w:eastAsia="Times New Roman" w:hAnsi="Times New Roman" w:cs="Times New Roman" w:hint="default"/>
        <w:b w:val="0"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Times New Roman" w:eastAsia="Times New Roman" w:hAnsi="Times New Roman" w:cs="Times New Roman" w:hint="default"/>
        <w:b w:val="0"/>
        <w:i w:val="0"/>
        <w:sz w:val="22"/>
        <w:szCs w:val="22"/>
      </w:rPr>
    </w:lvl>
    <w:lvl w:ilvl="2">
      <w:start w:val="1"/>
      <w:numFmt w:val="lowerLetter"/>
      <w:lvlText w:val="%3."/>
      <w:lvlJc w:val="left"/>
      <w:pPr>
        <w:ind w:left="1440" w:hanging="144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3" w15:restartNumberingAfterBreak="0">
    <w:nsid w:val="36F504B5"/>
    <w:multiLevelType w:val="multilevel"/>
    <w:tmpl w:val="65ECAB8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4" w15:restartNumberingAfterBreak="0">
    <w:nsid w:val="404B4182"/>
    <w:multiLevelType w:val="multilevel"/>
    <w:tmpl w:val="DF42639C"/>
    <w:lvl w:ilvl="0">
      <w:start w:val="2"/>
      <w:numFmt w:val="decimal"/>
      <w:lvlText w:val="%1."/>
      <w:lvlJc w:val="left"/>
      <w:pPr>
        <w:ind w:left="720" w:hanging="720"/>
      </w:pPr>
      <w:rPr>
        <w:rFonts w:ascii="Times New Roman" w:eastAsia="Times New Roman" w:hAnsi="Times New Roman" w:cs="Times New Roman" w:hint="default"/>
        <w:b w:val="0"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Times New Roman" w:eastAsia="Times New Roman" w:hAnsi="Times New Roman" w:cs="Times New Roman" w:hint="default"/>
        <w:b w:val="0"/>
        <w:i w:val="0"/>
        <w:sz w:val="22"/>
        <w:szCs w:val="22"/>
      </w:rPr>
    </w:lvl>
    <w:lvl w:ilvl="2">
      <w:start w:val="1"/>
      <w:numFmt w:val="decimal"/>
      <w:lvlText w:val="%1.%2.%3"/>
      <w:lvlJc w:val="left"/>
      <w:pPr>
        <w:ind w:left="1440" w:hanging="144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5" w15:restartNumberingAfterBreak="0">
    <w:nsid w:val="42945863"/>
    <w:multiLevelType w:val="multilevel"/>
    <w:tmpl w:val="1D28F560"/>
    <w:lvl w:ilvl="0">
      <w:start w:val="1"/>
      <w:numFmt w:val="lowerLetter"/>
      <w:lvlText w:val="%1)"/>
      <w:lvlJc w:val="left"/>
      <w:pPr>
        <w:ind w:left="1080" w:hanging="360"/>
      </w:pPr>
      <w:rPr>
        <w:sz w:val="24"/>
        <w:szCs w:val="24"/>
      </w:rPr>
    </w:lvl>
    <w:lvl w:ilvl="1">
      <w:start w:val="1"/>
      <w:numFmt w:val="bullet"/>
      <w:lvlText w:val=""/>
      <w:lvlJc w:val="left"/>
      <w:pPr>
        <w:ind w:left="720" w:firstLine="0"/>
      </w:pPr>
    </w:lvl>
    <w:lvl w:ilvl="2">
      <w:start w:val="1"/>
      <w:numFmt w:val="bullet"/>
      <w:lvlText w:val=""/>
      <w:lvlJc w:val="left"/>
      <w:pPr>
        <w:ind w:left="720" w:firstLine="0"/>
      </w:pPr>
    </w:lvl>
    <w:lvl w:ilvl="3">
      <w:start w:val="1"/>
      <w:numFmt w:val="bullet"/>
      <w:lvlText w:val=""/>
      <w:lvlJc w:val="left"/>
      <w:pPr>
        <w:ind w:left="720" w:firstLine="0"/>
      </w:pPr>
    </w:lvl>
    <w:lvl w:ilvl="4">
      <w:start w:val="1"/>
      <w:numFmt w:val="bullet"/>
      <w:lvlText w:val=""/>
      <w:lvlJc w:val="left"/>
      <w:pPr>
        <w:ind w:left="720" w:firstLine="0"/>
      </w:pPr>
    </w:lvl>
    <w:lvl w:ilvl="5">
      <w:start w:val="1"/>
      <w:numFmt w:val="bullet"/>
      <w:lvlText w:val=""/>
      <w:lvlJc w:val="left"/>
      <w:pPr>
        <w:ind w:left="720" w:firstLine="0"/>
      </w:pPr>
    </w:lvl>
    <w:lvl w:ilvl="6">
      <w:start w:val="1"/>
      <w:numFmt w:val="bullet"/>
      <w:lvlText w:val=""/>
      <w:lvlJc w:val="left"/>
      <w:pPr>
        <w:ind w:left="720" w:firstLine="0"/>
      </w:pPr>
    </w:lvl>
    <w:lvl w:ilvl="7">
      <w:start w:val="1"/>
      <w:numFmt w:val="bullet"/>
      <w:lvlText w:val=""/>
      <w:lvlJc w:val="left"/>
      <w:pPr>
        <w:ind w:left="720" w:firstLine="0"/>
      </w:pPr>
    </w:lvl>
    <w:lvl w:ilvl="8">
      <w:start w:val="1"/>
      <w:numFmt w:val="bullet"/>
      <w:lvlText w:val=""/>
      <w:lvlJc w:val="left"/>
      <w:pPr>
        <w:ind w:left="720" w:firstLine="0"/>
      </w:pPr>
    </w:lvl>
  </w:abstractNum>
  <w:abstractNum w:abstractNumId="16" w15:restartNumberingAfterBreak="0">
    <w:nsid w:val="478A3779"/>
    <w:multiLevelType w:val="hybridMultilevel"/>
    <w:tmpl w:val="CC3EE16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53D66E38"/>
    <w:multiLevelType w:val="multilevel"/>
    <w:tmpl w:val="AC6C3CD2"/>
    <w:lvl w:ilvl="0">
      <w:start w:val="5"/>
      <w:numFmt w:val="decimal"/>
      <w:lvlText w:val="%1."/>
      <w:lvlJc w:val="left"/>
      <w:pPr>
        <w:ind w:left="720" w:hanging="720"/>
      </w:pPr>
      <w:rPr>
        <w:rFonts w:ascii="Times New Roman" w:eastAsia="Times New Roman" w:hAnsi="Times New Roman" w:cs="Times New Roman" w:hint="default"/>
        <w:b w:val="0"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Times New Roman" w:eastAsia="Times New Roman" w:hAnsi="Times New Roman" w:cs="Times New Roman" w:hint="default"/>
        <w:b w:val="0"/>
        <w:i w:val="0"/>
        <w:sz w:val="22"/>
        <w:szCs w:val="22"/>
      </w:rPr>
    </w:lvl>
    <w:lvl w:ilvl="2">
      <w:start w:val="1"/>
      <w:numFmt w:val="lowerLetter"/>
      <w:lvlText w:val="%3."/>
      <w:lvlJc w:val="left"/>
      <w:pPr>
        <w:ind w:left="1440" w:hanging="144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8" w15:restartNumberingAfterBreak="0">
    <w:nsid w:val="5CE9276B"/>
    <w:multiLevelType w:val="hybridMultilevel"/>
    <w:tmpl w:val="F412F11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617E76BF"/>
    <w:multiLevelType w:val="multilevel"/>
    <w:tmpl w:val="D166C8C8"/>
    <w:lvl w:ilvl="0">
      <w:start w:val="2"/>
      <w:numFmt w:val="decimal"/>
      <w:lvlText w:val="%1."/>
      <w:lvlJc w:val="left"/>
      <w:pPr>
        <w:ind w:left="720" w:hanging="720"/>
      </w:pPr>
      <w:rPr>
        <w:rFonts w:ascii="Times New Roman" w:eastAsia="Times New Roman" w:hAnsi="Times New Roman" w:cs="Times New Roman" w:hint="default"/>
        <w:b w:val="0"/>
        <w:i w:val="0"/>
        <w:sz w:val="22"/>
        <w:szCs w:val="22"/>
      </w:rPr>
    </w:lvl>
    <w:lvl w:ilvl="1">
      <w:start w:val="3"/>
      <w:numFmt w:val="decimal"/>
      <w:lvlText w:val="%1.%2"/>
      <w:lvlJc w:val="left"/>
      <w:pPr>
        <w:ind w:left="720" w:hanging="720"/>
      </w:pPr>
      <w:rPr>
        <w:rFonts w:ascii="Times New Roman" w:eastAsia="Times New Roman" w:hAnsi="Times New Roman" w:cs="Times New Roman" w:hint="default"/>
        <w:b w:val="0"/>
        <w:i w:val="0"/>
        <w:sz w:val="22"/>
        <w:szCs w:val="22"/>
      </w:rPr>
    </w:lvl>
    <w:lvl w:ilvl="2">
      <w:start w:val="1"/>
      <w:numFmt w:val="lowerLetter"/>
      <w:lvlText w:val="%3."/>
      <w:lvlJc w:val="left"/>
      <w:pPr>
        <w:ind w:left="1440" w:hanging="144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20" w15:restartNumberingAfterBreak="0">
    <w:nsid w:val="657329E9"/>
    <w:multiLevelType w:val="multilevel"/>
    <w:tmpl w:val="DF42639C"/>
    <w:lvl w:ilvl="0">
      <w:start w:val="2"/>
      <w:numFmt w:val="decimal"/>
      <w:lvlText w:val="%1."/>
      <w:lvlJc w:val="left"/>
      <w:pPr>
        <w:ind w:left="720" w:hanging="720"/>
      </w:pPr>
      <w:rPr>
        <w:rFonts w:ascii="Times New Roman" w:eastAsia="Times New Roman" w:hAnsi="Times New Roman" w:cs="Times New Roman" w:hint="default"/>
        <w:b w:val="0"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Times New Roman" w:eastAsia="Times New Roman" w:hAnsi="Times New Roman" w:cs="Times New Roman" w:hint="default"/>
        <w:b w:val="0"/>
        <w:i w:val="0"/>
        <w:sz w:val="22"/>
        <w:szCs w:val="22"/>
      </w:rPr>
    </w:lvl>
    <w:lvl w:ilvl="2">
      <w:start w:val="1"/>
      <w:numFmt w:val="decimal"/>
      <w:lvlText w:val="%1.%2.%3"/>
      <w:lvlJc w:val="left"/>
      <w:pPr>
        <w:ind w:left="1440" w:hanging="144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21" w15:restartNumberingAfterBreak="0">
    <w:nsid w:val="66B870D4"/>
    <w:multiLevelType w:val="multilevel"/>
    <w:tmpl w:val="972C1DF0"/>
    <w:lvl w:ilvl="0">
      <w:start w:val="4"/>
      <w:numFmt w:val="decimal"/>
      <w:lvlText w:val="%1."/>
      <w:lvlJc w:val="left"/>
      <w:pPr>
        <w:ind w:left="720" w:hanging="720"/>
      </w:pPr>
      <w:rPr>
        <w:rFonts w:ascii="Times New Roman" w:eastAsia="Times New Roman" w:hAnsi="Times New Roman" w:cs="Times New Roman" w:hint="default"/>
        <w:b w:val="0"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Times New Roman" w:eastAsia="Times New Roman" w:hAnsi="Times New Roman" w:cs="Times New Roman" w:hint="default"/>
        <w:b w:val="0"/>
        <w:i w:val="0"/>
        <w:sz w:val="22"/>
        <w:szCs w:val="22"/>
      </w:rPr>
    </w:lvl>
    <w:lvl w:ilvl="2">
      <w:start w:val="1"/>
      <w:numFmt w:val="lowerLetter"/>
      <w:lvlText w:val="%3."/>
      <w:lvlJc w:val="left"/>
      <w:pPr>
        <w:ind w:left="1440" w:hanging="144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3962223"/>
    <w:multiLevelType w:val="multilevel"/>
    <w:tmpl w:val="DF42639C"/>
    <w:lvl w:ilvl="0">
      <w:start w:val="2"/>
      <w:numFmt w:val="decimal"/>
      <w:lvlText w:val="%1."/>
      <w:lvlJc w:val="left"/>
      <w:pPr>
        <w:ind w:left="720" w:hanging="720"/>
      </w:pPr>
      <w:rPr>
        <w:rFonts w:ascii="Times New Roman" w:eastAsia="Times New Roman" w:hAnsi="Times New Roman" w:cs="Times New Roman" w:hint="default"/>
        <w:b w:val="0"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Times New Roman" w:eastAsia="Times New Roman" w:hAnsi="Times New Roman" w:cs="Times New Roman" w:hint="default"/>
        <w:b w:val="0"/>
        <w:i w:val="0"/>
        <w:sz w:val="22"/>
        <w:szCs w:val="22"/>
      </w:rPr>
    </w:lvl>
    <w:lvl w:ilvl="2">
      <w:start w:val="1"/>
      <w:numFmt w:val="decimal"/>
      <w:lvlText w:val="%1.%2.%3"/>
      <w:lvlJc w:val="left"/>
      <w:pPr>
        <w:ind w:left="1440" w:hanging="144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23" w15:restartNumberingAfterBreak="0">
    <w:nsid w:val="75063826"/>
    <w:multiLevelType w:val="multilevel"/>
    <w:tmpl w:val="A8E61078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−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24" w15:restartNumberingAfterBreak="0">
    <w:nsid w:val="760D34A8"/>
    <w:multiLevelType w:val="multilevel"/>
    <w:tmpl w:val="A2BEEDFC"/>
    <w:lvl w:ilvl="0">
      <w:start w:val="1"/>
      <w:numFmt w:val="lowerLetter"/>
      <w:lvlText w:val="%1)"/>
      <w:lvlJc w:val="left"/>
      <w:pPr>
        <w:ind w:left="1080" w:hanging="360"/>
      </w:pPr>
      <w:rPr>
        <w:sz w:val="24"/>
        <w:szCs w:val="24"/>
      </w:rPr>
    </w:lvl>
    <w:lvl w:ilvl="1">
      <w:start w:val="1"/>
      <w:numFmt w:val="bullet"/>
      <w:lvlText w:val=""/>
      <w:lvlJc w:val="left"/>
      <w:pPr>
        <w:ind w:left="720" w:firstLine="0"/>
      </w:pPr>
    </w:lvl>
    <w:lvl w:ilvl="2">
      <w:start w:val="1"/>
      <w:numFmt w:val="bullet"/>
      <w:lvlText w:val=""/>
      <w:lvlJc w:val="left"/>
      <w:pPr>
        <w:ind w:left="720" w:firstLine="0"/>
      </w:pPr>
    </w:lvl>
    <w:lvl w:ilvl="3">
      <w:start w:val="1"/>
      <w:numFmt w:val="bullet"/>
      <w:lvlText w:val=""/>
      <w:lvlJc w:val="left"/>
      <w:pPr>
        <w:ind w:left="720" w:firstLine="0"/>
      </w:pPr>
    </w:lvl>
    <w:lvl w:ilvl="4">
      <w:start w:val="1"/>
      <w:numFmt w:val="bullet"/>
      <w:lvlText w:val=""/>
      <w:lvlJc w:val="left"/>
      <w:pPr>
        <w:ind w:left="720" w:firstLine="0"/>
      </w:pPr>
    </w:lvl>
    <w:lvl w:ilvl="5">
      <w:start w:val="1"/>
      <w:numFmt w:val="bullet"/>
      <w:lvlText w:val=""/>
      <w:lvlJc w:val="left"/>
      <w:pPr>
        <w:ind w:left="720" w:firstLine="0"/>
      </w:pPr>
    </w:lvl>
    <w:lvl w:ilvl="6">
      <w:start w:val="1"/>
      <w:numFmt w:val="bullet"/>
      <w:lvlText w:val=""/>
      <w:lvlJc w:val="left"/>
      <w:pPr>
        <w:ind w:left="720" w:firstLine="0"/>
      </w:pPr>
    </w:lvl>
    <w:lvl w:ilvl="7">
      <w:start w:val="1"/>
      <w:numFmt w:val="bullet"/>
      <w:lvlText w:val=""/>
      <w:lvlJc w:val="left"/>
      <w:pPr>
        <w:ind w:left="720" w:firstLine="0"/>
      </w:pPr>
    </w:lvl>
    <w:lvl w:ilvl="8">
      <w:start w:val="1"/>
      <w:numFmt w:val="bullet"/>
      <w:lvlText w:val=""/>
      <w:lvlJc w:val="left"/>
      <w:pPr>
        <w:ind w:left="720" w:firstLine="0"/>
      </w:pPr>
    </w:lvl>
  </w:abstractNum>
  <w:num w:numId="1">
    <w:abstractNumId w:val="24"/>
  </w:num>
  <w:num w:numId="2">
    <w:abstractNumId w:val="15"/>
  </w:num>
  <w:num w:numId="3">
    <w:abstractNumId w:val="0"/>
  </w:num>
  <w:num w:numId="4">
    <w:abstractNumId w:val="19"/>
  </w:num>
  <w:num w:numId="5">
    <w:abstractNumId w:val="6"/>
  </w:num>
  <w:num w:numId="6">
    <w:abstractNumId w:val="23"/>
  </w:num>
  <w:num w:numId="7">
    <w:abstractNumId w:val="4"/>
  </w:num>
  <w:num w:numId="8">
    <w:abstractNumId w:val="18"/>
  </w:num>
  <w:num w:numId="9">
    <w:abstractNumId w:val="22"/>
  </w:num>
  <w:num w:numId="10">
    <w:abstractNumId w:val="1"/>
  </w:num>
  <w:num w:numId="11">
    <w:abstractNumId w:val="7"/>
  </w:num>
  <w:num w:numId="12">
    <w:abstractNumId w:val="8"/>
  </w:num>
  <w:num w:numId="13">
    <w:abstractNumId w:val="11"/>
  </w:num>
  <w:num w:numId="14">
    <w:abstractNumId w:val="16"/>
  </w:num>
  <w:num w:numId="15">
    <w:abstractNumId w:val="20"/>
  </w:num>
  <w:num w:numId="16">
    <w:abstractNumId w:val="10"/>
  </w:num>
  <w:num w:numId="17">
    <w:abstractNumId w:val="14"/>
  </w:num>
  <w:num w:numId="18">
    <w:abstractNumId w:val="17"/>
  </w:num>
  <w:num w:numId="19">
    <w:abstractNumId w:val="21"/>
  </w:num>
  <w:num w:numId="20">
    <w:abstractNumId w:val="2"/>
  </w:num>
  <w:num w:numId="21">
    <w:abstractNumId w:val="12"/>
  </w:num>
  <w:num w:numId="22">
    <w:abstractNumId w:val="5"/>
  </w:num>
  <w:num w:numId="23">
    <w:abstractNumId w:val="13"/>
  </w:num>
  <w:num w:numId="24">
    <w:abstractNumId w:val="9"/>
  </w:num>
  <w:num w:numId="2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defaultTabStop w:val="720"/>
  <w:evenAndOddHeaders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79EA"/>
    <w:rsid w:val="00000DAA"/>
    <w:rsid w:val="00004E1A"/>
    <w:rsid w:val="00007A82"/>
    <w:rsid w:val="00023B48"/>
    <w:rsid w:val="0003325B"/>
    <w:rsid w:val="00034424"/>
    <w:rsid w:val="0004720A"/>
    <w:rsid w:val="000472BB"/>
    <w:rsid w:val="0005010F"/>
    <w:rsid w:val="0006085D"/>
    <w:rsid w:val="000660CD"/>
    <w:rsid w:val="000679C2"/>
    <w:rsid w:val="00080EAD"/>
    <w:rsid w:val="000834E7"/>
    <w:rsid w:val="000A1045"/>
    <w:rsid w:val="000A2BCF"/>
    <w:rsid w:val="000A31B8"/>
    <w:rsid w:val="000A5779"/>
    <w:rsid w:val="000A6523"/>
    <w:rsid w:val="000A71DE"/>
    <w:rsid w:val="000C2BB0"/>
    <w:rsid w:val="000C53D9"/>
    <w:rsid w:val="000C7BB6"/>
    <w:rsid w:val="000D5160"/>
    <w:rsid w:val="000D713E"/>
    <w:rsid w:val="000E6469"/>
    <w:rsid w:val="000E6761"/>
    <w:rsid w:val="000E757B"/>
    <w:rsid w:val="000F6312"/>
    <w:rsid w:val="0010073F"/>
    <w:rsid w:val="0010432A"/>
    <w:rsid w:val="0010759A"/>
    <w:rsid w:val="0011513D"/>
    <w:rsid w:val="00122ABD"/>
    <w:rsid w:val="00123D96"/>
    <w:rsid w:val="00124484"/>
    <w:rsid w:val="001405AA"/>
    <w:rsid w:val="001429CD"/>
    <w:rsid w:val="00147B9B"/>
    <w:rsid w:val="001545A4"/>
    <w:rsid w:val="00157771"/>
    <w:rsid w:val="00157B77"/>
    <w:rsid w:val="001611A6"/>
    <w:rsid w:val="00161D89"/>
    <w:rsid w:val="0016539F"/>
    <w:rsid w:val="00172ED1"/>
    <w:rsid w:val="00187BA4"/>
    <w:rsid w:val="00193602"/>
    <w:rsid w:val="001A2D26"/>
    <w:rsid w:val="001C41EF"/>
    <w:rsid w:val="001C721E"/>
    <w:rsid w:val="001E2302"/>
    <w:rsid w:val="001E2F65"/>
    <w:rsid w:val="001E57D7"/>
    <w:rsid w:val="001E6577"/>
    <w:rsid w:val="001F4CC8"/>
    <w:rsid w:val="001F69AA"/>
    <w:rsid w:val="002037A3"/>
    <w:rsid w:val="0020711F"/>
    <w:rsid w:val="00216484"/>
    <w:rsid w:val="00220E09"/>
    <w:rsid w:val="00223393"/>
    <w:rsid w:val="00230DAF"/>
    <w:rsid w:val="00231533"/>
    <w:rsid w:val="0023767D"/>
    <w:rsid w:val="00241AE1"/>
    <w:rsid w:val="00256168"/>
    <w:rsid w:val="002633EF"/>
    <w:rsid w:val="00265569"/>
    <w:rsid w:val="002658FD"/>
    <w:rsid w:val="002726FD"/>
    <w:rsid w:val="00275885"/>
    <w:rsid w:val="00275A29"/>
    <w:rsid w:val="002774B3"/>
    <w:rsid w:val="002779EA"/>
    <w:rsid w:val="0028634A"/>
    <w:rsid w:val="0029192F"/>
    <w:rsid w:val="00296A17"/>
    <w:rsid w:val="002A1EEB"/>
    <w:rsid w:val="002A7AE4"/>
    <w:rsid w:val="002B10A6"/>
    <w:rsid w:val="002B6613"/>
    <w:rsid w:val="002B723E"/>
    <w:rsid w:val="002E099E"/>
    <w:rsid w:val="00306A0C"/>
    <w:rsid w:val="00314639"/>
    <w:rsid w:val="003173B9"/>
    <w:rsid w:val="00321526"/>
    <w:rsid w:val="00323348"/>
    <w:rsid w:val="00324EE5"/>
    <w:rsid w:val="00328718"/>
    <w:rsid w:val="0033130E"/>
    <w:rsid w:val="0033360B"/>
    <w:rsid w:val="00333A96"/>
    <w:rsid w:val="00343CAC"/>
    <w:rsid w:val="0035250B"/>
    <w:rsid w:val="00353F36"/>
    <w:rsid w:val="00354AFE"/>
    <w:rsid w:val="00371C5F"/>
    <w:rsid w:val="00373594"/>
    <w:rsid w:val="00377D67"/>
    <w:rsid w:val="003805D9"/>
    <w:rsid w:val="003839E3"/>
    <w:rsid w:val="00397FBA"/>
    <w:rsid w:val="003A24CF"/>
    <w:rsid w:val="003B0895"/>
    <w:rsid w:val="003B14B6"/>
    <w:rsid w:val="003B2015"/>
    <w:rsid w:val="003B3CF5"/>
    <w:rsid w:val="003B5F7B"/>
    <w:rsid w:val="003B63CA"/>
    <w:rsid w:val="003C6044"/>
    <w:rsid w:val="003C681C"/>
    <w:rsid w:val="003C7834"/>
    <w:rsid w:val="003D01F7"/>
    <w:rsid w:val="003E12C4"/>
    <w:rsid w:val="003E28F7"/>
    <w:rsid w:val="003E6632"/>
    <w:rsid w:val="003F1E1C"/>
    <w:rsid w:val="003F7BC8"/>
    <w:rsid w:val="00402840"/>
    <w:rsid w:val="004041BA"/>
    <w:rsid w:val="00405063"/>
    <w:rsid w:val="0041092A"/>
    <w:rsid w:val="004357C4"/>
    <w:rsid w:val="00435945"/>
    <w:rsid w:val="00444066"/>
    <w:rsid w:val="00444530"/>
    <w:rsid w:val="00444C52"/>
    <w:rsid w:val="004465D3"/>
    <w:rsid w:val="00453196"/>
    <w:rsid w:val="00453A12"/>
    <w:rsid w:val="00475E16"/>
    <w:rsid w:val="00483A78"/>
    <w:rsid w:val="00496CA6"/>
    <w:rsid w:val="004B2ADA"/>
    <w:rsid w:val="004C7F3F"/>
    <w:rsid w:val="004D2515"/>
    <w:rsid w:val="004D2E3A"/>
    <w:rsid w:val="004D3619"/>
    <w:rsid w:val="004D6848"/>
    <w:rsid w:val="004E59DD"/>
    <w:rsid w:val="004E7DA1"/>
    <w:rsid w:val="004F052D"/>
    <w:rsid w:val="004F0C1D"/>
    <w:rsid w:val="004F0CA2"/>
    <w:rsid w:val="004F6055"/>
    <w:rsid w:val="005039D9"/>
    <w:rsid w:val="005178F9"/>
    <w:rsid w:val="00530F59"/>
    <w:rsid w:val="005318C0"/>
    <w:rsid w:val="00532404"/>
    <w:rsid w:val="00535141"/>
    <w:rsid w:val="005364D1"/>
    <w:rsid w:val="00537F50"/>
    <w:rsid w:val="0054433A"/>
    <w:rsid w:val="00553FBB"/>
    <w:rsid w:val="00555838"/>
    <w:rsid w:val="0055770F"/>
    <w:rsid w:val="005654A9"/>
    <w:rsid w:val="00567283"/>
    <w:rsid w:val="00570985"/>
    <w:rsid w:val="005711A5"/>
    <w:rsid w:val="00585DFF"/>
    <w:rsid w:val="0059049B"/>
    <w:rsid w:val="005A0D6E"/>
    <w:rsid w:val="005A0DCF"/>
    <w:rsid w:val="005A45E1"/>
    <w:rsid w:val="005B1D10"/>
    <w:rsid w:val="005C0F00"/>
    <w:rsid w:val="005C391D"/>
    <w:rsid w:val="005C55E4"/>
    <w:rsid w:val="005D3860"/>
    <w:rsid w:val="005D6DC2"/>
    <w:rsid w:val="005E7881"/>
    <w:rsid w:val="005F685D"/>
    <w:rsid w:val="00612E76"/>
    <w:rsid w:val="00615659"/>
    <w:rsid w:val="00625D96"/>
    <w:rsid w:val="006342E4"/>
    <w:rsid w:val="0064519E"/>
    <w:rsid w:val="00653145"/>
    <w:rsid w:val="00656333"/>
    <w:rsid w:val="00660B51"/>
    <w:rsid w:val="00660D46"/>
    <w:rsid w:val="00660DCC"/>
    <w:rsid w:val="006634B1"/>
    <w:rsid w:val="006828EF"/>
    <w:rsid w:val="006A2675"/>
    <w:rsid w:val="006B1A1A"/>
    <w:rsid w:val="006B3671"/>
    <w:rsid w:val="006C169F"/>
    <w:rsid w:val="006C548A"/>
    <w:rsid w:val="006C7201"/>
    <w:rsid w:val="006C7253"/>
    <w:rsid w:val="006D5CE2"/>
    <w:rsid w:val="006E6DE7"/>
    <w:rsid w:val="006E7463"/>
    <w:rsid w:val="006F0D09"/>
    <w:rsid w:val="006F1C75"/>
    <w:rsid w:val="0070111E"/>
    <w:rsid w:val="00701CBF"/>
    <w:rsid w:val="007070D3"/>
    <w:rsid w:val="00722303"/>
    <w:rsid w:val="00722418"/>
    <w:rsid w:val="007267CA"/>
    <w:rsid w:val="00740778"/>
    <w:rsid w:val="00740F7F"/>
    <w:rsid w:val="0074384E"/>
    <w:rsid w:val="00743E8B"/>
    <w:rsid w:val="00745973"/>
    <w:rsid w:val="00747E70"/>
    <w:rsid w:val="00754760"/>
    <w:rsid w:val="00756FAC"/>
    <w:rsid w:val="00757682"/>
    <w:rsid w:val="00770A1C"/>
    <w:rsid w:val="00777B3D"/>
    <w:rsid w:val="00787EF2"/>
    <w:rsid w:val="00794997"/>
    <w:rsid w:val="007A03E5"/>
    <w:rsid w:val="007A62DB"/>
    <w:rsid w:val="007B0B81"/>
    <w:rsid w:val="007B2955"/>
    <w:rsid w:val="007B5A77"/>
    <w:rsid w:val="007B7610"/>
    <w:rsid w:val="007C091B"/>
    <w:rsid w:val="007D3959"/>
    <w:rsid w:val="007E7079"/>
    <w:rsid w:val="007F43E7"/>
    <w:rsid w:val="007F6562"/>
    <w:rsid w:val="008036D7"/>
    <w:rsid w:val="00803C59"/>
    <w:rsid w:val="0080619C"/>
    <w:rsid w:val="00835B8A"/>
    <w:rsid w:val="008465B8"/>
    <w:rsid w:val="0085086E"/>
    <w:rsid w:val="00873E6A"/>
    <w:rsid w:val="0088122B"/>
    <w:rsid w:val="00886191"/>
    <w:rsid w:val="008B17E8"/>
    <w:rsid w:val="008B534B"/>
    <w:rsid w:val="008C0731"/>
    <w:rsid w:val="008C189D"/>
    <w:rsid w:val="008C5CA3"/>
    <w:rsid w:val="008C7AEA"/>
    <w:rsid w:val="008D1AEE"/>
    <w:rsid w:val="008F454A"/>
    <w:rsid w:val="008F56D1"/>
    <w:rsid w:val="008F57DE"/>
    <w:rsid w:val="0090063F"/>
    <w:rsid w:val="009015CC"/>
    <w:rsid w:val="00903FA2"/>
    <w:rsid w:val="00914BB3"/>
    <w:rsid w:val="009162C1"/>
    <w:rsid w:val="00924DCE"/>
    <w:rsid w:val="0092758A"/>
    <w:rsid w:val="009418C5"/>
    <w:rsid w:val="009456EC"/>
    <w:rsid w:val="00954DB2"/>
    <w:rsid w:val="009557C4"/>
    <w:rsid w:val="00974973"/>
    <w:rsid w:val="009769FF"/>
    <w:rsid w:val="0098221E"/>
    <w:rsid w:val="00984CA7"/>
    <w:rsid w:val="009851A4"/>
    <w:rsid w:val="00991E69"/>
    <w:rsid w:val="0099394E"/>
    <w:rsid w:val="009B4B75"/>
    <w:rsid w:val="009D1D2A"/>
    <w:rsid w:val="009D710A"/>
    <w:rsid w:val="009E4A05"/>
    <w:rsid w:val="009E6FA0"/>
    <w:rsid w:val="009F0404"/>
    <w:rsid w:val="009F18ED"/>
    <w:rsid w:val="00A0403F"/>
    <w:rsid w:val="00A23B91"/>
    <w:rsid w:val="00A2546C"/>
    <w:rsid w:val="00A27939"/>
    <w:rsid w:val="00A30E2D"/>
    <w:rsid w:val="00A326BC"/>
    <w:rsid w:val="00A35292"/>
    <w:rsid w:val="00A35ABA"/>
    <w:rsid w:val="00A454E6"/>
    <w:rsid w:val="00A52525"/>
    <w:rsid w:val="00A55504"/>
    <w:rsid w:val="00A608C6"/>
    <w:rsid w:val="00A6324B"/>
    <w:rsid w:val="00A84E3A"/>
    <w:rsid w:val="00A85EB8"/>
    <w:rsid w:val="00A870C3"/>
    <w:rsid w:val="00A90FB2"/>
    <w:rsid w:val="00A945BD"/>
    <w:rsid w:val="00A94774"/>
    <w:rsid w:val="00A94FC9"/>
    <w:rsid w:val="00AA3069"/>
    <w:rsid w:val="00AA3644"/>
    <w:rsid w:val="00AA58F2"/>
    <w:rsid w:val="00AB19DD"/>
    <w:rsid w:val="00AB29CB"/>
    <w:rsid w:val="00AB390A"/>
    <w:rsid w:val="00AB44F9"/>
    <w:rsid w:val="00AC166F"/>
    <w:rsid w:val="00AC4657"/>
    <w:rsid w:val="00AC571B"/>
    <w:rsid w:val="00AD2184"/>
    <w:rsid w:val="00AD37E8"/>
    <w:rsid w:val="00AE46DA"/>
    <w:rsid w:val="00AE7967"/>
    <w:rsid w:val="00AF4F51"/>
    <w:rsid w:val="00B036E5"/>
    <w:rsid w:val="00B03F1C"/>
    <w:rsid w:val="00B10702"/>
    <w:rsid w:val="00B1248B"/>
    <w:rsid w:val="00B23BE2"/>
    <w:rsid w:val="00B30978"/>
    <w:rsid w:val="00B339E8"/>
    <w:rsid w:val="00B41657"/>
    <w:rsid w:val="00B4221B"/>
    <w:rsid w:val="00B43AA4"/>
    <w:rsid w:val="00B447C2"/>
    <w:rsid w:val="00B52679"/>
    <w:rsid w:val="00B540F9"/>
    <w:rsid w:val="00B57A74"/>
    <w:rsid w:val="00B636B2"/>
    <w:rsid w:val="00B63F2F"/>
    <w:rsid w:val="00B64268"/>
    <w:rsid w:val="00B64FCE"/>
    <w:rsid w:val="00B67D2E"/>
    <w:rsid w:val="00B72E66"/>
    <w:rsid w:val="00B73BC3"/>
    <w:rsid w:val="00B74CC5"/>
    <w:rsid w:val="00B77CA0"/>
    <w:rsid w:val="00B859BA"/>
    <w:rsid w:val="00B90B07"/>
    <w:rsid w:val="00B917D5"/>
    <w:rsid w:val="00B93485"/>
    <w:rsid w:val="00BA07A5"/>
    <w:rsid w:val="00BA0DC6"/>
    <w:rsid w:val="00BA665A"/>
    <w:rsid w:val="00BA68B4"/>
    <w:rsid w:val="00BB05A3"/>
    <w:rsid w:val="00BD1947"/>
    <w:rsid w:val="00BD6305"/>
    <w:rsid w:val="00BE339A"/>
    <w:rsid w:val="00BE7587"/>
    <w:rsid w:val="00BE7C72"/>
    <w:rsid w:val="00BF1031"/>
    <w:rsid w:val="00BF5787"/>
    <w:rsid w:val="00BF616C"/>
    <w:rsid w:val="00C02F87"/>
    <w:rsid w:val="00C05CB6"/>
    <w:rsid w:val="00C12DFE"/>
    <w:rsid w:val="00C1430C"/>
    <w:rsid w:val="00C14DB0"/>
    <w:rsid w:val="00C16E2D"/>
    <w:rsid w:val="00C26488"/>
    <w:rsid w:val="00C269BD"/>
    <w:rsid w:val="00C30111"/>
    <w:rsid w:val="00C33FB8"/>
    <w:rsid w:val="00C417A3"/>
    <w:rsid w:val="00C41DFA"/>
    <w:rsid w:val="00C42D47"/>
    <w:rsid w:val="00C579D4"/>
    <w:rsid w:val="00C713DD"/>
    <w:rsid w:val="00C760D7"/>
    <w:rsid w:val="00C80FE8"/>
    <w:rsid w:val="00C821C9"/>
    <w:rsid w:val="00C97368"/>
    <w:rsid w:val="00CA17FD"/>
    <w:rsid w:val="00CA5765"/>
    <w:rsid w:val="00CA7942"/>
    <w:rsid w:val="00CB06A1"/>
    <w:rsid w:val="00CB4460"/>
    <w:rsid w:val="00CB7BC6"/>
    <w:rsid w:val="00CC083E"/>
    <w:rsid w:val="00CC0966"/>
    <w:rsid w:val="00CC24B9"/>
    <w:rsid w:val="00CC4530"/>
    <w:rsid w:val="00CD1D46"/>
    <w:rsid w:val="00CD7485"/>
    <w:rsid w:val="00CF224B"/>
    <w:rsid w:val="00CF552E"/>
    <w:rsid w:val="00D042A4"/>
    <w:rsid w:val="00D07401"/>
    <w:rsid w:val="00D11899"/>
    <w:rsid w:val="00D1446B"/>
    <w:rsid w:val="00D160E0"/>
    <w:rsid w:val="00D17C95"/>
    <w:rsid w:val="00D218D9"/>
    <w:rsid w:val="00D24010"/>
    <w:rsid w:val="00D3310D"/>
    <w:rsid w:val="00D33461"/>
    <w:rsid w:val="00D410FE"/>
    <w:rsid w:val="00D43C0D"/>
    <w:rsid w:val="00D550D7"/>
    <w:rsid w:val="00D63871"/>
    <w:rsid w:val="00D721E4"/>
    <w:rsid w:val="00D7673B"/>
    <w:rsid w:val="00D87B4D"/>
    <w:rsid w:val="00D9084C"/>
    <w:rsid w:val="00DA150E"/>
    <w:rsid w:val="00DA2FF0"/>
    <w:rsid w:val="00DA4895"/>
    <w:rsid w:val="00DB518B"/>
    <w:rsid w:val="00DC77A7"/>
    <w:rsid w:val="00DC7E9B"/>
    <w:rsid w:val="00DD0CBE"/>
    <w:rsid w:val="00DD4090"/>
    <w:rsid w:val="00DE3A85"/>
    <w:rsid w:val="00DE6416"/>
    <w:rsid w:val="00DF1C04"/>
    <w:rsid w:val="00DF6197"/>
    <w:rsid w:val="00E159E3"/>
    <w:rsid w:val="00E2252E"/>
    <w:rsid w:val="00E253B1"/>
    <w:rsid w:val="00E33F01"/>
    <w:rsid w:val="00E41428"/>
    <w:rsid w:val="00E432EC"/>
    <w:rsid w:val="00E44B04"/>
    <w:rsid w:val="00E500CB"/>
    <w:rsid w:val="00E510E0"/>
    <w:rsid w:val="00E511EF"/>
    <w:rsid w:val="00E571BE"/>
    <w:rsid w:val="00E74B9B"/>
    <w:rsid w:val="00E833FE"/>
    <w:rsid w:val="00E84892"/>
    <w:rsid w:val="00E91AC3"/>
    <w:rsid w:val="00EA31F4"/>
    <w:rsid w:val="00EA7D21"/>
    <w:rsid w:val="00EB0C92"/>
    <w:rsid w:val="00EB4CFE"/>
    <w:rsid w:val="00EB5E1D"/>
    <w:rsid w:val="00EC0D9E"/>
    <w:rsid w:val="00EC24BC"/>
    <w:rsid w:val="00EC4471"/>
    <w:rsid w:val="00ED3ACE"/>
    <w:rsid w:val="00EE2FC2"/>
    <w:rsid w:val="00EE5547"/>
    <w:rsid w:val="00EE5784"/>
    <w:rsid w:val="00EE72E2"/>
    <w:rsid w:val="00EF6583"/>
    <w:rsid w:val="00F0516C"/>
    <w:rsid w:val="00F05476"/>
    <w:rsid w:val="00F06851"/>
    <w:rsid w:val="00F1231E"/>
    <w:rsid w:val="00F7219F"/>
    <w:rsid w:val="00F845E9"/>
    <w:rsid w:val="00F86E3B"/>
    <w:rsid w:val="00F95341"/>
    <w:rsid w:val="00F964F7"/>
    <w:rsid w:val="00FA0267"/>
    <w:rsid w:val="00FA21C0"/>
    <w:rsid w:val="00FB1643"/>
    <w:rsid w:val="00FC2DA6"/>
    <w:rsid w:val="00FC5AC9"/>
    <w:rsid w:val="00FD6EE3"/>
    <w:rsid w:val="00FF26CE"/>
    <w:rsid w:val="00FF401E"/>
    <w:rsid w:val="00FF5F5A"/>
    <w:rsid w:val="05308FFF"/>
    <w:rsid w:val="0A29EF77"/>
    <w:rsid w:val="0D8737AD"/>
    <w:rsid w:val="2271A1D7"/>
    <w:rsid w:val="39BA5C6C"/>
    <w:rsid w:val="418DF8AB"/>
    <w:rsid w:val="4855DEA9"/>
    <w:rsid w:val="4CC7C1AD"/>
    <w:rsid w:val="4D644D43"/>
    <w:rsid w:val="4F4A815B"/>
    <w:rsid w:val="51BFE7F9"/>
    <w:rsid w:val="63252A80"/>
    <w:rsid w:val="72BB1E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434797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en-GB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Pr>
      <w:lang w:val="en-US"/>
    </w:rPr>
  </w:style>
  <w:style w:type="paragraph" w:styleId="Heading1">
    <w:name w:val="heading 1"/>
    <w:basedOn w:val="Normal"/>
    <w:next w:val="Normal"/>
    <w:pPr>
      <w:keepNext/>
      <w:jc w:val="center"/>
      <w:outlineLvl w:val="0"/>
    </w:pPr>
    <w:rPr>
      <w:b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B7BC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7BC6"/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unhideWhenUsed/>
    <w:rsid w:val="009851A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851A4"/>
  </w:style>
  <w:style w:type="paragraph" w:styleId="Header">
    <w:name w:val="header"/>
    <w:basedOn w:val="Normal"/>
    <w:link w:val="HeaderChar"/>
    <w:unhideWhenUsed/>
    <w:rsid w:val="009851A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9851A4"/>
  </w:style>
  <w:style w:type="paragraph" w:styleId="ListParagraph">
    <w:name w:val="List Paragraph"/>
    <w:basedOn w:val="Normal"/>
    <w:uiPriority w:val="34"/>
    <w:qFormat/>
    <w:rsid w:val="00754760"/>
    <w:pPr>
      <w:ind w:left="720"/>
      <w:contextualSpacing/>
    </w:pPr>
    <w:rPr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1F4CC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F4CC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F4CC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F4CC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F4CC8"/>
    <w:rPr>
      <w:b/>
      <w:bCs/>
      <w:sz w:val="20"/>
      <w:szCs w:val="20"/>
    </w:rPr>
  </w:style>
  <w:style w:type="character" w:styleId="Hyperlink">
    <w:name w:val="Hyperlink"/>
    <w:basedOn w:val="DefaultParagraphFont"/>
    <w:unhideWhenUsed/>
    <w:rsid w:val="00A608C6"/>
    <w:rPr>
      <w:color w:val="0000FF" w:themeColor="hyperlink"/>
      <w:u w:val="single"/>
    </w:rPr>
  </w:style>
  <w:style w:type="paragraph" w:styleId="Revision">
    <w:name w:val="Revision"/>
    <w:hidden/>
    <w:uiPriority w:val="99"/>
    <w:semiHidden/>
    <w:rsid w:val="00743E8B"/>
    <w:pPr>
      <w:jc w:val="left"/>
    </w:pPr>
    <w:rPr>
      <w:lang w:val="en-US"/>
    </w:rPr>
  </w:style>
  <w:style w:type="paragraph" w:styleId="Caption">
    <w:name w:val="caption"/>
    <w:basedOn w:val="Normal"/>
    <w:next w:val="Normal"/>
    <w:uiPriority w:val="35"/>
    <w:unhideWhenUsed/>
    <w:qFormat/>
    <w:rsid w:val="007B7610"/>
    <w:pPr>
      <w:spacing w:after="200"/>
    </w:pPr>
    <w:rPr>
      <w:i/>
      <w:iCs/>
      <w:color w:val="1F497D" w:themeColor="text2"/>
      <w:sz w:val="18"/>
      <w:szCs w:val="18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A85EB8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85EB8"/>
    <w:rPr>
      <w:sz w:val="20"/>
      <w:szCs w:val="20"/>
      <w:lang w:val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A85EB8"/>
    <w:rPr>
      <w:vertAlign w:val="superscript"/>
    </w:rPr>
  </w:style>
  <w:style w:type="character" w:customStyle="1" w:styleId="normaltextrun">
    <w:name w:val="normaltextrun"/>
    <w:basedOn w:val="DefaultParagraphFont"/>
    <w:rsid w:val="00435945"/>
  </w:style>
  <w:style w:type="character" w:customStyle="1" w:styleId="eop">
    <w:name w:val="eop"/>
    <w:basedOn w:val="DefaultParagraphFont"/>
    <w:rsid w:val="00435945"/>
  </w:style>
  <w:style w:type="table" w:styleId="TableGrid">
    <w:name w:val="Table Grid"/>
    <w:basedOn w:val="TableNormal"/>
    <w:qFormat/>
    <w:rsid w:val="0020711F"/>
    <w:pPr>
      <w:jc w:val="left"/>
    </w:pPr>
    <w:rPr>
      <w:rFonts w:asciiTheme="minorHAnsi" w:eastAsiaTheme="minorHAnsi" w:hAnsiTheme="minorHAnsi" w:cstheme="minorBidi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aintitle">
    <w:name w:val="Main title"/>
    <w:basedOn w:val="Normal"/>
    <w:rsid w:val="009E6FA0"/>
    <w:pPr>
      <w:ind w:left="1080" w:right="1080"/>
      <w:jc w:val="center"/>
    </w:pPr>
    <w:rPr>
      <w:b/>
      <w:snapToGrid w:val="0"/>
      <w:szCs w:val="20"/>
      <w:lang w:val="en-GB"/>
    </w:rPr>
  </w:style>
  <w:style w:type="paragraph" w:customStyle="1" w:styleId="Source">
    <w:name w:val="Source"/>
    <w:basedOn w:val="Normal"/>
    <w:next w:val="Normal"/>
    <w:rsid w:val="009E6FA0"/>
    <w:pPr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840"/>
      <w:jc w:val="center"/>
      <w:textAlignment w:val="baseline"/>
    </w:pPr>
    <w:rPr>
      <w:b/>
      <w:sz w:val="28"/>
      <w:szCs w:val="20"/>
      <w:lang w:val="en-GB"/>
    </w:rPr>
  </w:style>
  <w:style w:type="paragraph" w:customStyle="1" w:styleId="Title1">
    <w:name w:val="Title 1"/>
    <w:basedOn w:val="Source"/>
    <w:next w:val="Normal"/>
    <w:rsid w:val="009E6FA0"/>
    <w:pPr>
      <w:tabs>
        <w:tab w:val="left" w:pos="567"/>
        <w:tab w:val="left" w:pos="1701"/>
        <w:tab w:val="left" w:pos="2835"/>
      </w:tabs>
      <w:spacing w:before="240"/>
    </w:pPr>
    <w:rPr>
      <w:b w:val="0"/>
      <w:caps/>
    </w:rPr>
  </w:style>
  <w:style w:type="table" w:customStyle="1" w:styleId="Grilledutableau1">
    <w:name w:val="Grille du tableau1"/>
    <w:basedOn w:val="TableNormal"/>
    <w:next w:val="TableGrid"/>
    <w:rsid w:val="009E6FA0"/>
    <w:pPr>
      <w:jc w:val="left"/>
    </w:pPr>
    <w:rPr>
      <w:rFonts w:ascii="CG Times" w:hAnsi="CG Times"/>
      <w:sz w:val="20"/>
      <w:szCs w:val="20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numlev1">
    <w:name w:val="enumlev1"/>
    <w:basedOn w:val="Normal"/>
    <w:rsid w:val="00612E76"/>
    <w:pPr>
      <w:tabs>
        <w:tab w:val="left" w:pos="1134"/>
        <w:tab w:val="left" w:pos="1871"/>
        <w:tab w:val="left" w:pos="2608"/>
        <w:tab w:val="left" w:pos="3345"/>
      </w:tabs>
      <w:overflowPunct w:val="0"/>
      <w:autoSpaceDE w:val="0"/>
      <w:autoSpaceDN w:val="0"/>
      <w:adjustRightInd w:val="0"/>
      <w:spacing w:before="80"/>
      <w:ind w:left="1134" w:hanging="1134"/>
      <w:jc w:val="left"/>
      <w:textAlignment w:val="baseline"/>
    </w:pPr>
    <w:rPr>
      <w:sz w:val="24"/>
      <w:szCs w:val="20"/>
      <w:lang w:val="en-GB"/>
    </w:rPr>
  </w:style>
  <w:style w:type="paragraph" w:customStyle="1" w:styleId="Title4">
    <w:name w:val="Title 4"/>
    <w:basedOn w:val="Normal"/>
    <w:next w:val="Heading1"/>
    <w:rsid w:val="00612E76"/>
    <w:pPr>
      <w:tabs>
        <w:tab w:val="left" w:pos="1134"/>
        <w:tab w:val="left" w:pos="1871"/>
        <w:tab w:val="left" w:pos="2268"/>
      </w:tabs>
      <w:spacing w:before="240"/>
      <w:jc w:val="center"/>
    </w:pPr>
    <w:rPr>
      <w:b/>
      <w:sz w:val="28"/>
      <w:szCs w:val="20"/>
      <w:lang w:val="en-GB"/>
    </w:rPr>
  </w:style>
  <w:style w:type="paragraph" w:customStyle="1" w:styleId="Normalaftertitle">
    <w:name w:val="Normal_after_title"/>
    <w:basedOn w:val="Normal"/>
    <w:next w:val="Normal"/>
    <w:rsid w:val="005D3860"/>
    <w:pPr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360"/>
      <w:jc w:val="left"/>
      <w:textAlignment w:val="baseline"/>
    </w:pPr>
    <w:rPr>
      <w:sz w:val="24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536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1340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179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685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541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768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980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1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7967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228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502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862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469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itu.int/md/R19-WP5B-C-0531/en" TargetMode="External"/><Relationship Id="rId18" Type="http://schemas.openxmlformats.org/officeDocument/2006/relationships/package" Target="embeddings/Microsoft_Word_Document1.docx"/><Relationship Id="rId3" Type="http://schemas.openxmlformats.org/officeDocument/2006/relationships/customXml" Target="../customXml/item3.xml"/><Relationship Id="rId21" Type="http://schemas.openxmlformats.org/officeDocument/2006/relationships/header" Target="header3.xml"/><Relationship Id="rId7" Type="http://schemas.openxmlformats.org/officeDocument/2006/relationships/settings" Target="settings.xml"/><Relationship Id="rId12" Type="http://schemas.openxmlformats.org/officeDocument/2006/relationships/hyperlink" Target="mailto:LJonasson@icao.int" TargetMode="External"/><Relationship Id="rId17" Type="http://schemas.openxmlformats.org/officeDocument/2006/relationships/image" Target="media/image3.emf"/><Relationship Id="rId2" Type="http://schemas.openxmlformats.org/officeDocument/2006/relationships/customXml" Target="../customXml/item2.xml"/><Relationship Id="rId16" Type="http://schemas.openxmlformats.org/officeDocument/2006/relationships/hyperlink" Target="https://www.itu.int/md/R19-WP5B-C-0531/en" TargetMode="External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microsoft.com/office/2016/09/relationships/commentsIds" Target="commentsIds.xml"/><Relationship Id="rId5" Type="http://schemas.openxmlformats.org/officeDocument/2006/relationships/numbering" Target="numbering.xml"/><Relationship Id="rId15" Type="http://schemas.openxmlformats.org/officeDocument/2006/relationships/package" Target="embeddings/Microsoft_Word_Document.docx"/><Relationship Id="rId23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2.emf"/><Relationship Id="rId22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372B09A9A77C4438999FF1325BEF759" ma:contentTypeVersion="0" ma:contentTypeDescription="Create a new document." ma:contentTypeScope="" ma:versionID="65bd2d6fcaa3f4ac24b296b660148a9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E11DC2-3BD6-47F5-B44D-E277AECAE61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47F9D800-CF0F-434A-B3E1-7BD01644D6EC}"/>
</file>

<file path=customXml/itemProps3.xml><?xml version="1.0" encoding="utf-8"?>
<ds:datastoreItem xmlns:ds="http://schemas.openxmlformats.org/officeDocument/2006/customXml" ds:itemID="{72FDCF37-DE07-41C3-9909-77AEFC7931C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175021A-9FD3-4596-B379-E25A45D67A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356</Words>
  <Characters>1993</Characters>
  <Application>Microsoft Office Word</Application>
  <DocSecurity>0</DocSecurity>
  <Lines>74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2021-09-27T14:10:00Z</dcterms:created>
  <dcterms:modified xsi:type="dcterms:W3CDTF">2022-04-19T17:37:00Z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0x010100B372B09A9A77C4438999FF1325BEF759</vt:lpwstr>
  </property>
</Properties>
</file>