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0E63" w14:textId="77777777" w:rsidR="00275A29" w:rsidRDefault="00275A29" w:rsidP="00275A29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1C21B3E6" w14:textId="77777777" w:rsidR="00275A29" w:rsidRDefault="00275A29" w:rsidP="00275A29">
      <w:pPr>
        <w:tabs>
          <w:tab w:val="left" w:pos="6972"/>
        </w:tabs>
        <w:jc w:val="center"/>
        <w:rPr>
          <w:b/>
        </w:rPr>
      </w:pPr>
    </w:p>
    <w:p w14:paraId="53FF406A" w14:textId="7863AC2B" w:rsidR="00275A29" w:rsidRDefault="004D6848" w:rsidP="00275A29">
      <w:pPr>
        <w:pStyle w:val="Maintitle"/>
      </w:pPr>
      <w:r>
        <w:t>Twelf</w:t>
      </w:r>
      <w:r w:rsidR="00275A29">
        <w:t>th Working Group meeting</w:t>
      </w:r>
    </w:p>
    <w:p w14:paraId="025715C0" w14:textId="77777777" w:rsidR="00275A29" w:rsidRDefault="00275A29" w:rsidP="00275A29"/>
    <w:p w14:paraId="61EA2829" w14:textId="49FB6869" w:rsidR="00275A29" w:rsidRDefault="00275A29" w:rsidP="00275A29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 xml:space="preserve">Web Meeting, </w:t>
      </w:r>
      <w:r w:rsidR="004D6848">
        <w:rPr>
          <w:b/>
          <w:bCs/>
        </w:rPr>
        <w:t>4</w:t>
      </w:r>
      <w:r>
        <w:rPr>
          <w:b/>
          <w:bCs/>
        </w:rPr>
        <w:t xml:space="preserve"> – 1</w:t>
      </w:r>
      <w:r w:rsidR="004D6848">
        <w:rPr>
          <w:b/>
          <w:bCs/>
        </w:rPr>
        <w:t>5</w:t>
      </w:r>
      <w:r>
        <w:rPr>
          <w:b/>
          <w:bCs/>
        </w:rPr>
        <w:t xml:space="preserve"> </w:t>
      </w:r>
      <w:r w:rsidR="004D6848">
        <w:rPr>
          <w:b/>
          <w:bCs/>
        </w:rPr>
        <w:t>October</w:t>
      </w:r>
      <w:r>
        <w:rPr>
          <w:b/>
          <w:bCs/>
        </w:rPr>
        <w:t xml:space="preserve"> 2021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3DC0C43A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373594">
        <w:rPr>
          <w:b/>
        </w:rPr>
        <w:t>5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(planned) Material for ITU-R Studies on:</w:t>
      </w:r>
    </w:p>
    <w:p w14:paraId="0DB1BC90" w14:textId="28248CD4" w:rsidR="00373594" w:rsidRDefault="00880D02" w:rsidP="00373594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d</w:t>
      </w:r>
      <w:r w:rsidR="00373594">
        <w:rPr>
          <w:rFonts w:eastAsia="Calibri"/>
          <w:bCs/>
        </w:rPr>
        <w:t>)</w:t>
      </w:r>
      <w:r w:rsidR="00373594">
        <w:rPr>
          <w:rFonts w:eastAsia="Calibri"/>
          <w:bCs/>
        </w:rPr>
        <w:tab/>
      </w:r>
      <w:r>
        <w:rPr>
          <w:rFonts w:eastAsia="Calibri"/>
          <w:bCs/>
        </w:rPr>
        <w:t>WRC-23 AI 1.9 Wideband HF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5B9E9294" w14:textId="0584B7A3" w:rsidR="009E6FA0" w:rsidRDefault="009E6FA0" w:rsidP="009E6FA0">
      <w:pPr>
        <w:pStyle w:val="Maintitle"/>
      </w:pPr>
      <w:r>
        <w:t xml:space="preserve">Liaison Statement </w:t>
      </w:r>
      <w:r w:rsidR="00880D02">
        <w:t>from</w:t>
      </w:r>
      <w:r>
        <w:t xml:space="preserve"> ITU-R W</w:t>
      </w:r>
      <w:r w:rsidR="00FF26CE">
        <w:t>P</w:t>
      </w:r>
      <w:r w:rsidR="005D3860">
        <w:t>5B</w:t>
      </w:r>
    </w:p>
    <w:p w14:paraId="6D6A2203" w14:textId="66041F93" w:rsidR="009E6FA0" w:rsidRDefault="005D3860" w:rsidP="009E6FA0">
      <w:pPr>
        <w:pStyle w:val="Maintitle"/>
      </w:pPr>
      <w:r>
        <w:t>To ITU-R WP</w:t>
      </w:r>
      <w:r w:rsidR="00880D02">
        <w:t>6A</w:t>
      </w:r>
      <w:r>
        <w:t xml:space="preserve">, with ICAO in copy, </w:t>
      </w:r>
      <w:r w:rsidR="009E6FA0">
        <w:t>on</w:t>
      </w:r>
    </w:p>
    <w:p w14:paraId="1BA7BCA9" w14:textId="21B561B8" w:rsidR="009E6FA0" w:rsidRDefault="009E6FA0" w:rsidP="009E6FA0">
      <w:pPr>
        <w:pStyle w:val="Maintitle"/>
      </w:pPr>
      <w:r>
        <w:rPr>
          <w:lang w:val="en-US" w:eastAsia="zh-CN"/>
        </w:rPr>
        <w:t xml:space="preserve">WRC-23 Agenda Item </w:t>
      </w:r>
      <w:r w:rsidR="00880D02">
        <w:rPr>
          <w:lang w:val="en-US" w:eastAsia="zh-CN"/>
        </w:rPr>
        <w:t>1.9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624FA729" w:rsidR="009E6FA0" w:rsidRDefault="009E6FA0" w:rsidP="009E6FA0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F40DFC">
        <w:t>John Mettrop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CFE65C5" w14:textId="4818DB3B" w:rsidR="009E6FA0" w:rsidRDefault="009E6FA0" w:rsidP="002D1506">
            <w:r>
              <w:t xml:space="preserve">Attached is a </w:t>
            </w:r>
            <w:proofErr w:type="gramStart"/>
            <w:r w:rsidR="005D3860">
              <w:t>reply</w:t>
            </w:r>
            <w:proofErr w:type="gramEnd"/>
            <w:r w:rsidR="005D3860">
              <w:t xml:space="preserve"> </w:t>
            </w:r>
            <w:r>
              <w:t>liaison statement from ITU-R WP</w:t>
            </w:r>
            <w:r w:rsidR="005D3860">
              <w:t>5B to ITU-R WP</w:t>
            </w:r>
            <w:r w:rsidR="00880D02">
              <w:t>6A</w:t>
            </w:r>
            <w:r w:rsidR="005D3860">
              <w:t>, with ICAO in copy,</w:t>
            </w:r>
            <w:r>
              <w:t xml:space="preserve"> on WRC-23 Agenda Item </w:t>
            </w:r>
            <w:r w:rsidR="00880D02">
              <w:t>1.9, Wideband HF</w:t>
            </w:r>
            <w:r>
              <w:t>.</w:t>
            </w:r>
          </w:p>
          <w:p w14:paraId="1692F18A" w14:textId="77777777" w:rsidR="009E6FA0" w:rsidRDefault="009E6FA0" w:rsidP="002D1506"/>
          <w:p w14:paraId="1E48ECBD" w14:textId="169588A8" w:rsidR="009E6FA0" w:rsidRDefault="009E6FA0" w:rsidP="002D1506">
            <w:r>
              <w:t>Action:  FSMP WG/1</w:t>
            </w:r>
            <w:r w:rsidR="005D3860">
              <w:t>2</w:t>
            </w:r>
            <w:r>
              <w:t xml:space="preserve"> is invited to review the attached liaison statement and </w:t>
            </w:r>
            <w:proofErr w:type="gramStart"/>
            <w:r>
              <w:t>take action</w:t>
            </w:r>
            <w:proofErr w:type="gramEnd"/>
            <w:r>
              <w:t xml:space="preserve"> as appropriate.</w:t>
            </w:r>
          </w:p>
        </w:tc>
      </w:tr>
    </w:tbl>
    <w:p w14:paraId="42C4BA17" w14:textId="77777777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49A518BF" w:rsidR="00612E7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612E76" w14:paraId="364C6360" w14:textId="77777777" w:rsidTr="00876A8A">
        <w:trPr>
          <w:cantSplit/>
        </w:trPr>
        <w:tc>
          <w:tcPr>
            <w:tcW w:w="6487" w:type="dxa"/>
            <w:vAlign w:val="center"/>
          </w:tcPr>
          <w:p w14:paraId="19C56719" w14:textId="77777777" w:rsidR="00612E76" w:rsidRPr="00D8032B" w:rsidRDefault="00612E76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510F323" w14:textId="77777777" w:rsidR="00612E76" w:rsidRDefault="00612E76" w:rsidP="009F7D3E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>
              <w:rPr>
                <w:noProof/>
              </w:rPr>
              <w:drawing>
                <wp:inline distT="0" distB="0" distL="0" distR="0" wp14:anchorId="2D3AB323" wp14:editId="3FF72300">
                  <wp:extent cx="765175" cy="765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76" w:rsidRPr="0051782D" w14:paraId="229003B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B8D35AA" w14:textId="77777777" w:rsidR="00612E76" w:rsidRPr="00163271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35081CA" w14:textId="77777777" w:rsidR="00612E76" w:rsidRPr="0051782D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612E76" w14:paraId="58D404FD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9EB5B73" w14:textId="77777777" w:rsidR="00612E76" w:rsidRPr="0051782D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52007B2" w14:textId="77777777" w:rsidR="00612E76" w:rsidRPr="00710D66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880D02" w14:paraId="1E78A707" w14:textId="77777777" w:rsidTr="00845935">
        <w:trPr>
          <w:cantSplit/>
        </w:trPr>
        <w:tc>
          <w:tcPr>
            <w:tcW w:w="6487" w:type="dxa"/>
            <w:vMerge w:val="restart"/>
          </w:tcPr>
          <w:p w14:paraId="1FFEDF09" w14:textId="77777777" w:rsidR="00880D02" w:rsidRDefault="00880D02" w:rsidP="00880D02">
            <w:pPr>
              <w:shd w:val="solid" w:color="FFFFFF" w:fill="FFFFFF"/>
              <w:spacing w:after="240"/>
              <w:ind w:left="1134" w:hanging="1134"/>
              <w:rPr>
                <w:rFonts w:ascii="Verdana" w:eastAsia="SimSun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eastAsia="SimSun" w:hAnsi="Verdana"/>
                <w:sz w:val="20"/>
              </w:rPr>
              <w:t>Source:</w:t>
            </w:r>
            <w:r w:rsidRPr="00B70BA7">
              <w:rPr>
                <w:rFonts w:ascii="Verdana" w:eastAsia="SimSun" w:hAnsi="Verdana"/>
                <w:sz w:val="20"/>
              </w:rPr>
              <w:tab/>
            </w:r>
            <w:r>
              <w:rPr>
                <w:rFonts w:ascii="Verdana" w:eastAsia="SimSun" w:hAnsi="Verdana"/>
                <w:sz w:val="20"/>
              </w:rPr>
              <w:t xml:space="preserve">Document </w:t>
            </w:r>
            <w:r w:rsidRPr="00EC13E4">
              <w:rPr>
                <w:rFonts w:ascii="Verdana" w:hAnsi="Verdana"/>
                <w:bCs/>
                <w:sz w:val="20"/>
                <w:lang w:val="es-ES" w:eastAsia="zh-CN"/>
              </w:rPr>
              <w:t>5B/TEMP/139</w:t>
            </w:r>
          </w:p>
          <w:p w14:paraId="0FBF0E40" w14:textId="77777777" w:rsidR="00880D02" w:rsidRPr="00982084" w:rsidRDefault="00880D02" w:rsidP="00880D02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 w:rsidRPr="00B70BA7">
              <w:rPr>
                <w:rFonts w:ascii="Verdana" w:eastAsia="SimSun" w:hAnsi="Verdana"/>
                <w:sz w:val="20"/>
              </w:rPr>
              <w:t>Subject:</w:t>
            </w:r>
            <w:r w:rsidRPr="00B70BA7">
              <w:rPr>
                <w:rFonts w:ascii="Verdana" w:eastAsia="SimSun" w:hAnsi="Verdana"/>
                <w:sz w:val="20"/>
              </w:rPr>
              <w:tab/>
            </w:r>
            <w:r w:rsidRPr="00B70BA7">
              <w:rPr>
                <w:rFonts w:ascii="Verdana" w:eastAsia="SimSun" w:hAnsi="Verdana"/>
                <w:spacing w:val="-2"/>
                <w:sz w:val="20"/>
              </w:rPr>
              <w:t xml:space="preserve">WRC-23 agenda item 1.9 </w:t>
            </w:r>
            <w:r w:rsidRPr="00B70BA7">
              <w:rPr>
                <w:rFonts w:ascii="Verdana" w:eastAsia="SimSun" w:hAnsi="Verdana"/>
                <w:spacing w:val="-2"/>
                <w:sz w:val="20"/>
              </w:rPr>
              <w:br/>
              <w:t>R</w:t>
            </w:r>
            <w:r w:rsidRPr="00B70BA7">
              <w:rPr>
                <w:rFonts w:ascii="Verdana" w:eastAsia="SimSun" w:hAnsi="Verdana"/>
                <w:sz w:val="20"/>
              </w:rPr>
              <w:t>esolution</w:t>
            </w:r>
            <w:r w:rsidRPr="00B70BA7">
              <w:rPr>
                <w:rFonts w:ascii="Verdana" w:eastAsia="SimSun" w:hAnsi="Verdana"/>
                <w:b/>
                <w:sz w:val="20"/>
              </w:rPr>
              <w:t> 429 (WRC</w:t>
            </w:r>
            <w:r w:rsidRPr="00B70BA7">
              <w:rPr>
                <w:rFonts w:ascii="Verdana" w:eastAsia="SimSun" w:hAnsi="Verdana"/>
                <w:b/>
                <w:sz w:val="20"/>
              </w:rPr>
              <w:noBreakHyphen/>
              <w:t>19)</w:t>
            </w:r>
          </w:p>
        </w:tc>
        <w:tc>
          <w:tcPr>
            <w:tcW w:w="3402" w:type="dxa"/>
          </w:tcPr>
          <w:p w14:paraId="2F9266A5" w14:textId="77777777" w:rsidR="00880D02" w:rsidRPr="00EC13E4" w:rsidRDefault="00880D02" w:rsidP="00880D02">
            <w:pPr>
              <w:shd w:val="solid" w:color="FFFFFF" w:fill="FFFFFF"/>
              <w:spacing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</w:p>
        </w:tc>
      </w:tr>
      <w:tr w:rsidR="00880D02" w14:paraId="4BA292B3" w14:textId="77777777" w:rsidTr="00845935">
        <w:trPr>
          <w:cantSplit/>
        </w:trPr>
        <w:tc>
          <w:tcPr>
            <w:tcW w:w="6487" w:type="dxa"/>
            <w:vMerge/>
          </w:tcPr>
          <w:p w14:paraId="15AC7E47" w14:textId="77777777" w:rsidR="00880D02" w:rsidRDefault="00880D02" w:rsidP="00880D02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15752F41" w14:textId="77777777" w:rsidR="00880D02" w:rsidRPr="00EE16B9" w:rsidRDefault="00880D02" w:rsidP="00880D02">
            <w:pPr>
              <w:shd w:val="solid" w:color="FFFFFF" w:fill="FFFFFF"/>
              <w:spacing w:line="240" w:lineRule="atLeast"/>
              <w:rPr>
                <w:rFonts w:ascii="Verdana" w:hAnsi="Verdana"/>
                <w:b/>
                <w:bCs/>
                <w:sz w:val="20"/>
                <w:lang w:eastAsia="zh-CN"/>
              </w:rPr>
            </w:pPr>
            <w:r>
              <w:rPr>
                <w:rFonts w:ascii="Verdana" w:hAnsi="Verdana"/>
                <w:b/>
                <w:bCs/>
                <w:sz w:val="20"/>
                <w:lang w:eastAsia="zh-CN"/>
              </w:rPr>
              <w:t xml:space="preserve">9 June </w:t>
            </w:r>
            <w:r w:rsidRPr="00EE16B9">
              <w:rPr>
                <w:rFonts w:ascii="Verdana" w:hAnsi="Verdana"/>
                <w:b/>
                <w:bCs/>
                <w:sz w:val="20"/>
                <w:lang w:eastAsia="zh-CN"/>
              </w:rPr>
              <w:t>2021</w:t>
            </w:r>
          </w:p>
        </w:tc>
      </w:tr>
      <w:tr w:rsidR="00880D02" w14:paraId="3DA1DF97" w14:textId="77777777" w:rsidTr="00845935">
        <w:trPr>
          <w:cantSplit/>
        </w:trPr>
        <w:tc>
          <w:tcPr>
            <w:tcW w:w="6487" w:type="dxa"/>
            <w:vMerge/>
          </w:tcPr>
          <w:p w14:paraId="36E2BECF" w14:textId="77777777" w:rsidR="00880D02" w:rsidRDefault="00880D02" w:rsidP="00880D02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33BEE69D" w14:textId="77777777" w:rsidR="00880D02" w:rsidRPr="008247FF" w:rsidRDefault="00880D02" w:rsidP="00880D02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880D02" w14:paraId="0058190F" w14:textId="77777777" w:rsidTr="00845935">
        <w:trPr>
          <w:cantSplit/>
        </w:trPr>
        <w:tc>
          <w:tcPr>
            <w:tcW w:w="9889" w:type="dxa"/>
            <w:gridSpan w:val="2"/>
          </w:tcPr>
          <w:p w14:paraId="060B736F" w14:textId="77777777" w:rsidR="00880D02" w:rsidRDefault="00880D02" w:rsidP="00880D02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rPr>
                <w:rFonts w:eastAsia="SimSun"/>
                <w:lang w:eastAsia="zh-CN"/>
              </w:rPr>
              <w:t>Working Party 5B</w:t>
            </w:r>
          </w:p>
        </w:tc>
      </w:tr>
      <w:tr w:rsidR="00880D02" w14:paraId="1C78D44D" w14:textId="77777777" w:rsidTr="00845935">
        <w:trPr>
          <w:cantSplit/>
        </w:trPr>
        <w:tc>
          <w:tcPr>
            <w:tcW w:w="9889" w:type="dxa"/>
            <w:gridSpan w:val="2"/>
          </w:tcPr>
          <w:p w14:paraId="4EC5FC9C" w14:textId="77777777" w:rsidR="00880D02" w:rsidRDefault="00880D02" w:rsidP="00880D02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 w:rsidRPr="002402D5">
              <w:rPr>
                <w:rFonts w:eastAsia="SimSun"/>
              </w:rPr>
              <w:t xml:space="preserve">LIAISON STATEMENT TO Working PartY </w:t>
            </w:r>
            <w:r>
              <w:rPr>
                <w:rFonts w:eastAsia="SimSun"/>
              </w:rPr>
              <w:t>6A</w:t>
            </w:r>
            <w:r w:rsidRPr="002402D5">
              <w:rPr>
                <w:rFonts w:eastAsia="SimSun"/>
              </w:rPr>
              <w:t xml:space="preserve"> </w:t>
            </w:r>
            <w:r w:rsidRPr="002402D5">
              <w:rPr>
                <w:rFonts w:eastAsia="SimSun"/>
              </w:rPr>
              <w:br/>
              <w:t xml:space="preserve">(COPY TO </w:t>
            </w:r>
            <w:r>
              <w:rPr>
                <w:rFonts w:eastAsia="SimSun"/>
              </w:rPr>
              <w:t>ICAO</w:t>
            </w:r>
            <w:r w:rsidRPr="002402D5">
              <w:rPr>
                <w:rFonts w:eastAsia="SimSun"/>
              </w:rPr>
              <w:t>)</w:t>
            </w:r>
          </w:p>
        </w:tc>
      </w:tr>
      <w:tr w:rsidR="00880D02" w14:paraId="4AB823C8" w14:textId="77777777" w:rsidTr="00845935">
        <w:trPr>
          <w:cantSplit/>
        </w:trPr>
        <w:tc>
          <w:tcPr>
            <w:tcW w:w="9889" w:type="dxa"/>
            <w:gridSpan w:val="2"/>
          </w:tcPr>
          <w:p w14:paraId="627557DA" w14:textId="77777777" w:rsidR="00880D02" w:rsidRPr="00EE16B9" w:rsidRDefault="00880D02" w:rsidP="00880D02">
            <w:pPr>
              <w:pStyle w:val="Agendaitem"/>
              <w:rPr>
                <w:b/>
                <w:bCs/>
                <w:lang w:eastAsia="zh-CN"/>
              </w:rPr>
            </w:pPr>
            <w:bookmarkStart w:id="10" w:name="dtitle1" w:colFirst="0" w:colLast="0"/>
            <w:bookmarkEnd w:id="9"/>
            <w:r w:rsidRPr="00EE16B9">
              <w:rPr>
                <w:rFonts w:eastAsia="SimSun"/>
                <w:b/>
                <w:bCs/>
              </w:rPr>
              <w:t>WRC-23 agenda item 1.9</w:t>
            </w:r>
          </w:p>
        </w:tc>
      </w:tr>
    </w:tbl>
    <w:p w14:paraId="1541847A" w14:textId="77777777" w:rsidR="00880D02" w:rsidRPr="002402D5" w:rsidRDefault="00880D02" w:rsidP="00880D02">
      <w:pPr>
        <w:pStyle w:val="Normalaftertitle"/>
        <w:spacing w:before="600"/>
        <w:rPr>
          <w:rFonts w:eastAsia="SimSun"/>
        </w:rPr>
      </w:pPr>
      <w:bookmarkStart w:id="11" w:name="dbreak"/>
      <w:bookmarkEnd w:id="10"/>
      <w:bookmarkEnd w:id="11"/>
      <w:r w:rsidRPr="002402D5">
        <w:rPr>
          <w:rFonts w:eastAsia="SimSun"/>
        </w:rPr>
        <w:t xml:space="preserve">Working Party (WP) </w:t>
      </w:r>
      <w:r>
        <w:rPr>
          <w:rFonts w:eastAsia="SimSun"/>
        </w:rPr>
        <w:t>5B</w:t>
      </w:r>
      <w:r w:rsidRPr="002402D5">
        <w:rPr>
          <w:rFonts w:eastAsia="SimSun"/>
        </w:rPr>
        <w:t xml:space="preserve"> thanks WP </w:t>
      </w:r>
      <w:r>
        <w:rPr>
          <w:rFonts w:eastAsia="SimSun"/>
        </w:rPr>
        <w:t>6A</w:t>
      </w:r>
      <w:r w:rsidRPr="002402D5">
        <w:rPr>
          <w:rFonts w:eastAsia="SimSun"/>
        </w:rPr>
        <w:t xml:space="preserve"> for the contribution to its Ma</w:t>
      </w:r>
      <w:r>
        <w:rPr>
          <w:rFonts w:eastAsia="SimSun"/>
        </w:rPr>
        <w:t>y</w:t>
      </w:r>
      <w:r w:rsidRPr="002402D5">
        <w:rPr>
          <w:rFonts w:eastAsia="SimSun"/>
        </w:rPr>
        <w:t xml:space="preserve"> 2021 meeting on WRC-23 agenda item 1.9, Document</w:t>
      </w:r>
      <w:r>
        <w:rPr>
          <w:rFonts w:eastAsia="SimSun"/>
        </w:rPr>
        <w:t xml:space="preserve"> </w:t>
      </w:r>
      <w:hyperlink r:id="rId12" w:history="1">
        <w:r w:rsidRPr="00043AFE">
          <w:rPr>
            <w:rStyle w:val="Hyperlink"/>
            <w:rFonts w:eastAsia="SimSun"/>
          </w:rPr>
          <w:t>5B/254</w:t>
        </w:r>
      </w:hyperlink>
      <w:r>
        <w:rPr>
          <w:rFonts w:eastAsia="SimSun"/>
        </w:rPr>
        <w:t>.</w:t>
      </w:r>
    </w:p>
    <w:p w14:paraId="0D84077A" w14:textId="77777777" w:rsidR="00880D02" w:rsidRPr="00EC13E4" w:rsidRDefault="00880D02" w:rsidP="00880D02">
      <w:pPr>
        <w:spacing w:after="480"/>
        <w:rPr>
          <w:rStyle w:val="Hyperlink"/>
          <w:lang w:eastAsia="zh-CN"/>
        </w:rPr>
      </w:pPr>
      <w:r>
        <w:rPr>
          <w:rFonts w:eastAsia="SimSun"/>
          <w:spacing w:val="-2"/>
        </w:rPr>
        <w:t xml:space="preserve">As requested, </w:t>
      </w:r>
      <w:r w:rsidRPr="002402D5">
        <w:rPr>
          <w:rFonts w:eastAsia="SimSun"/>
          <w:spacing w:val="-2"/>
        </w:rPr>
        <w:t xml:space="preserve">WP </w:t>
      </w:r>
      <w:r>
        <w:rPr>
          <w:rFonts w:eastAsia="SimSun"/>
          <w:spacing w:val="-2"/>
        </w:rPr>
        <w:t>5B</w:t>
      </w:r>
      <w:r w:rsidRPr="002402D5">
        <w:rPr>
          <w:rFonts w:eastAsia="SimSun"/>
          <w:spacing w:val="-2"/>
        </w:rPr>
        <w:t xml:space="preserve"> </w:t>
      </w:r>
      <w:r>
        <w:rPr>
          <w:rFonts w:eastAsia="SimSun"/>
          <w:spacing w:val="-2"/>
        </w:rPr>
        <w:t xml:space="preserve">would like to inform WP 6A </w:t>
      </w:r>
      <w:r w:rsidRPr="002402D5">
        <w:rPr>
          <w:rFonts w:eastAsia="SimSun"/>
          <w:spacing w:val="-2"/>
        </w:rPr>
        <w:t>that</w:t>
      </w:r>
      <w:r>
        <w:rPr>
          <w:rFonts w:eastAsia="SimSun"/>
          <w:spacing w:val="-2"/>
        </w:rPr>
        <w:t xml:space="preserve"> it</w:t>
      </w:r>
      <w:r w:rsidRPr="002402D5">
        <w:rPr>
          <w:rFonts w:eastAsia="SimSun"/>
          <w:spacing w:val="-2"/>
        </w:rPr>
        <w:t xml:space="preserve"> </w:t>
      </w:r>
      <w:r>
        <w:rPr>
          <w:lang w:eastAsia="zh-CN"/>
        </w:rPr>
        <w:t>has updated</w:t>
      </w:r>
      <w:r>
        <w:rPr>
          <w:rFonts w:eastAsia="SimSun"/>
          <w:spacing w:val="-2"/>
        </w:rPr>
        <w:t xml:space="preserve"> the </w:t>
      </w:r>
      <w:r w:rsidRPr="002402D5">
        <w:rPr>
          <w:lang w:eastAsia="zh-CN"/>
        </w:rPr>
        <w:t xml:space="preserve">working document </w:t>
      </w:r>
      <w:r>
        <w:rPr>
          <w:lang w:eastAsia="zh-CN"/>
        </w:rPr>
        <w:t>dealing with agenda item 1.9 (WRC-23)</w:t>
      </w:r>
      <w:r w:rsidRPr="002402D5">
        <w:rPr>
          <w:lang w:eastAsia="zh-CN"/>
        </w:rPr>
        <w:t xml:space="preserve">, which </w:t>
      </w:r>
      <w:r>
        <w:rPr>
          <w:lang w:eastAsia="zh-CN"/>
        </w:rPr>
        <w:t>would</w:t>
      </w:r>
      <w:r w:rsidRPr="002402D5">
        <w:rPr>
          <w:lang w:eastAsia="zh-CN"/>
        </w:rPr>
        <w:t xml:space="preserve"> consider both the technical and regulatory studies for the introduction of new aeronautical wideband HF systems into Appendix </w:t>
      </w:r>
      <w:r w:rsidRPr="002402D5">
        <w:rPr>
          <w:b/>
          <w:bCs/>
          <w:lang w:eastAsia="zh-CN"/>
        </w:rPr>
        <w:t>27</w:t>
      </w:r>
      <w:r w:rsidRPr="002402D5">
        <w:rPr>
          <w:lang w:eastAsia="zh-CN"/>
        </w:rPr>
        <w:t xml:space="preserve"> of the Radio Regulation in accordance with Resolution </w:t>
      </w:r>
      <w:r w:rsidRPr="002402D5">
        <w:rPr>
          <w:b/>
          <w:lang w:eastAsia="zh-CN"/>
        </w:rPr>
        <w:t xml:space="preserve">429 (WRC-19) </w:t>
      </w:r>
      <w:r w:rsidRPr="00BE1B39">
        <w:rPr>
          <w:lang w:eastAsia="zh-CN"/>
        </w:rPr>
        <w:t>(</w:t>
      </w:r>
      <w:r>
        <w:rPr>
          <w:lang w:eastAsia="zh-CN"/>
        </w:rPr>
        <w:t>see</w:t>
      </w:r>
      <w:r w:rsidRPr="002402D5">
        <w:rPr>
          <w:lang w:eastAsia="zh-CN"/>
        </w:rPr>
        <w:t xml:space="preserve"> </w:t>
      </w:r>
      <w:r>
        <w:rPr>
          <w:lang w:eastAsia="zh-CN"/>
        </w:rPr>
        <w:t>attachment)</w:t>
      </w:r>
      <w:r w:rsidRPr="00043AFE">
        <w:rPr>
          <w:rStyle w:val="Hyperlink"/>
          <w:lang w:eastAsia="zh-CN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880D02" w:rsidRPr="002402D5" w14:paraId="5E94257E" w14:textId="77777777" w:rsidTr="00845935">
        <w:tc>
          <w:tcPr>
            <w:tcW w:w="5000" w:type="pct"/>
            <w:gridSpan w:val="2"/>
          </w:tcPr>
          <w:p w14:paraId="1D1F8DEB" w14:textId="77777777" w:rsidR="00880D02" w:rsidRPr="002402D5" w:rsidRDefault="00880D02" w:rsidP="00880D02">
            <w:pPr>
              <w:rPr>
                <w:lang w:eastAsia="en-GB"/>
              </w:rPr>
            </w:pPr>
            <w:r w:rsidRPr="002402D5">
              <w:rPr>
                <w:b/>
              </w:rPr>
              <w:t xml:space="preserve">Status: </w:t>
            </w:r>
            <w:r w:rsidRPr="002402D5">
              <w:rPr>
                <w:b/>
              </w:rPr>
              <w:tab/>
            </w:r>
            <w:r w:rsidRPr="002402D5">
              <w:t xml:space="preserve">For </w:t>
            </w:r>
            <w:r>
              <w:t xml:space="preserve">information and /or </w:t>
            </w:r>
            <w:r w:rsidRPr="002402D5">
              <w:t>action</w:t>
            </w:r>
            <w:r>
              <w:t>, as appropriate</w:t>
            </w:r>
          </w:p>
        </w:tc>
      </w:tr>
      <w:tr w:rsidR="00880D02" w:rsidRPr="002402D5" w14:paraId="6B7D5B5F" w14:textId="77777777" w:rsidTr="00845935">
        <w:tc>
          <w:tcPr>
            <w:tcW w:w="2500" w:type="pct"/>
          </w:tcPr>
          <w:p w14:paraId="746F4AA8" w14:textId="77777777" w:rsidR="00880D02" w:rsidRPr="002402D5" w:rsidRDefault="00880D02" w:rsidP="00880D02">
            <w:pPr>
              <w:rPr>
                <w:lang w:eastAsia="en-GB"/>
              </w:rPr>
            </w:pPr>
            <w:r w:rsidRPr="002402D5">
              <w:rPr>
                <w:b/>
                <w:bCs/>
                <w:lang w:eastAsia="zh-CN"/>
              </w:rPr>
              <w:t>Contact:</w:t>
            </w:r>
            <w:r w:rsidRPr="002402D5">
              <w:rPr>
                <w:lang w:eastAsia="zh-CN"/>
              </w:rPr>
              <w:tab/>
            </w:r>
            <w:r>
              <w:rPr>
                <w:lang w:eastAsia="zh-CN"/>
              </w:rPr>
              <w:t xml:space="preserve">John </w:t>
            </w:r>
            <w:proofErr w:type="spellStart"/>
            <w:r>
              <w:rPr>
                <w:lang w:eastAsia="zh-CN"/>
              </w:rPr>
              <w:t>Mettrop</w:t>
            </w:r>
            <w:proofErr w:type="spellEnd"/>
          </w:p>
        </w:tc>
        <w:tc>
          <w:tcPr>
            <w:tcW w:w="2500" w:type="pct"/>
          </w:tcPr>
          <w:p w14:paraId="6C9000D8" w14:textId="77777777" w:rsidR="00880D02" w:rsidRPr="002402D5" w:rsidRDefault="00880D02" w:rsidP="00880D02">
            <w:pPr>
              <w:rPr>
                <w:lang w:eastAsia="en-GB"/>
              </w:rPr>
            </w:pPr>
            <w:r w:rsidRPr="002402D5">
              <w:rPr>
                <w:b/>
                <w:bCs/>
              </w:rPr>
              <w:t>E-mail:</w:t>
            </w:r>
            <w:r w:rsidRPr="002402D5">
              <w:rPr>
                <w:b/>
                <w:bCs/>
              </w:rPr>
              <w:tab/>
            </w:r>
            <w:hyperlink r:id="rId13" w:history="1">
              <w:r>
                <w:rPr>
                  <w:rStyle w:val="Hyperlink"/>
                  <w:rFonts w:eastAsia="Times New Roman"/>
                  <w:szCs w:val="24"/>
                </w:rPr>
                <w:t>john.mettrop@caa.co.uk</w:t>
              </w:r>
            </w:hyperlink>
            <w:r w:rsidRPr="002402D5">
              <w:t xml:space="preserve"> </w:t>
            </w:r>
          </w:p>
        </w:tc>
      </w:tr>
    </w:tbl>
    <w:p w14:paraId="432743EC" w14:textId="77777777" w:rsidR="00880D02" w:rsidRDefault="00880D02" w:rsidP="00880D02">
      <w:pPr>
        <w:spacing w:before="1000"/>
        <w:ind w:left="1871" w:hanging="1871"/>
        <w:rPr>
          <w:lang w:eastAsia="zh-CN"/>
        </w:rPr>
      </w:pPr>
      <w:r w:rsidRPr="0060496B">
        <w:rPr>
          <w:b/>
          <w:bCs/>
          <w:lang w:eastAsia="zh-CN"/>
        </w:rPr>
        <w:t>Attachment</w:t>
      </w:r>
      <w:r>
        <w:rPr>
          <w:lang w:eastAsia="zh-CN"/>
        </w:rPr>
        <w:t xml:space="preserve">: </w:t>
      </w:r>
      <w:r>
        <w:rPr>
          <w:lang w:eastAsia="zh-CN"/>
        </w:rPr>
        <w:tab/>
      </w:r>
      <w:r w:rsidRPr="00602B38">
        <w:rPr>
          <w:lang w:eastAsia="zh-CN"/>
        </w:rPr>
        <w:t xml:space="preserve">Working document towards preliminary draft Report ITU-R </w:t>
      </w:r>
      <w:proofErr w:type="gramStart"/>
      <w:r w:rsidRPr="00602B38">
        <w:rPr>
          <w:lang w:eastAsia="zh-CN"/>
        </w:rPr>
        <w:t>M.[</w:t>
      </w:r>
      <w:proofErr w:type="gramEnd"/>
      <w:r w:rsidRPr="00602B38">
        <w:rPr>
          <w:lang w:eastAsia="zh-CN"/>
        </w:rPr>
        <w:t>AERO-WIDEBAND-HF]</w:t>
      </w:r>
      <w:r>
        <w:rPr>
          <w:lang w:eastAsia="zh-CN"/>
        </w:rPr>
        <w:t xml:space="preserve"> (Annex 32 to WP5B Chairman’s Report </w:t>
      </w:r>
      <w:hyperlink r:id="rId14" w:history="1">
        <w:r w:rsidRPr="00602B38">
          <w:rPr>
            <w:rStyle w:val="Hyperlink"/>
            <w:lang w:eastAsia="zh-CN"/>
          </w:rPr>
          <w:t>5B/355</w:t>
        </w:r>
      </w:hyperlink>
      <w:r>
        <w:rPr>
          <w:lang w:eastAsia="zh-CN"/>
        </w:rPr>
        <w:t>)</w:t>
      </w:r>
    </w:p>
    <w:bookmarkStart w:id="12" w:name="_MON_1684675371"/>
    <w:bookmarkEnd w:id="12"/>
    <w:p w14:paraId="54658AAD" w14:textId="77777777" w:rsidR="00880D02" w:rsidRDefault="004A246B" w:rsidP="00880D02">
      <w:pPr>
        <w:spacing w:before="1000"/>
        <w:ind w:left="1871" w:hanging="1871"/>
        <w:jc w:val="center"/>
      </w:pPr>
      <w:r>
        <w:rPr>
          <w:noProof/>
        </w:rPr>
        <w:object w:dxaOrig="1532" w:dyaOrig="991" w14:anchorId="6C338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.5pt;height:49.5pt;mso-width-percent:0;mso-height-percent:0;mso-width-percent:0;mso-height-percent:0" o:ole="">
            <v:imagedata r:id="rId15" o:title=""/>
          </v:shape>
          <o:OLEObject Type="Embed" ProgID="Word.Document.12" ShapeID="_x0000_i1025" DrawAspect="Icon" ObjectID="_1694243685" r:id="rId16">
            <o:FieldCodes>\s</o:FieldCodes>
          </o:OLEObject>
        </w:object>
      </w:r>
    </w:p>
    <w:p w14:paraId="5685F5CC" w14:textId="77777777" w:rsidR="00880D02" w:rsidRPr="00B70BA7" w:rsidRDefault="00880D02" w:rsidP="00880D02">
      <w:pPr>
        <w:jc w:val="center"/>
      </w:pPr>
      <w:r>
        <w:t>______________</w:t>
      </w:r>
    </w:p>
    <w:p w14:paraId="5DB34395" w14:textId="77777777" w:rsidR="009E6FA0" w:rsidRPr="005178F9" w:rsidRDefault="009E6FA0" w:rsidP="005178F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spacing w:before="120"/>
        <w:ind w:left="1570" w:hanging="1570"/>
      </w:pPr>
    </w:p>
    <w:sectPr w:rsidR="009E6FA0" w:rsidRPr="005178F9" w:rsidSect="00296A17">
      <w:headerReference w:type="even" r:id="rId17"/>
      <w:headerReference w:type="default" r:id="rId18"/>
      <w:headerReference w:type="first" r:id="rId19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89CC" w14:textId="77777777" w:rsidR="004A246B" w:rsidRDefault="004A246B">
      <w:r>
        <w:separator/>
      </w:r>
    </w:p>
  </w:endnote>
  <w:endnote w:type="continuationSeparator" w:id="0">
    <w:p w14:paraId="541880B3" w14:textId="77777777" w:rsidR="004A246B" w:rsidRDefault="004A246B">
      <w:r>
        <w:continuationSeparator/>
      </w:r>
    </w:p>
  </w:endnote>
  <w:endnote w:type="continuationNotice" w:id="1">
    <w:p w14:paraId="7E068256" w14:textId="77777777" w:rsidR="004A246B" w:rsidRDefault="004A24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34A9D" w14:textId="77777777" w:rsidR="004A246B" w:rsidRDefault="004A246B">
      <w:r>
        <w:separator/>
      </w:r>
    </w:p>
  </w:footnote>
  <w:footnote w:type="continuationSeparator" w:id="0">
    <w:p w14:paraId="51153292" w14:textId="77777777" w:rsidR="004A246B" w:rsidRDefault="004A246B">
      <w:r>
        <w:continuationSeparator/>
      </w:r>
    </w:p>
  </w:footnote>
  <w:footnote w:type="continuationNotice" w:id="1">
    <w:p w14:paraId="3D9CEA66" w14:textId="77777777" w:rsidR="004A246B" w:rsidRDefault="004A24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3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750AF979" w:rsidR="009851A4" w:rsidRPr="00066AB7" w:rsidRDefault="009851A4" w:rsidP="00880D02">
                <w:pPr>
                  <w:framePr w:hSpace="180" w:wrap="around" w:vAnchor="text" w:hAnchor="text" w:y="1"/>
                  <w:suppressOverlap/>
                  <w:jc w:val="left"/>
                </w:pPr>
                <w:bookmarkStart w:id="14" w:name="document_no"/>
                <w:r>
                  <w:t>FSMP-WG</w:t>
                </w:r>
                <w:r w:rsidRPr="00066AB7">
                  <w:t>/</w:t>
                </w:r>
                <w:r w:rsidR="00C41DFA">
                  <w:t>1</w:t>
                </w:r>
                <w:r w:rsidR="004D6848">
                  <w:t>2</w:t>
                </w:r>
                <w:r w:rsidR="00C41DFA">
                  <w:t xml:space="preserve"> </w:t>
                </w:r>
                <w:r w:rsidRPr="00066AB7">
                  <w:t>WP/</w:t>
                </w:r>
                <w:bookmarkEnd w:id="14"/>
                <w:r w:rsidR="00223393">
                  <w:t>0</w:t>
                </w:r>
                <w:r w:rsidR="00880D02">
                  <w:t>4</w:t>
                </w:r>
              </w:p>
              <w:p w14:paraId="1F89A177" w14:textId="4EB39688" w:rsidR="009851A4" w:rsidRPr="00066AB7" w:rsidRDefault="00C41DFA" w:rsidP="00880D02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5" w:name="restricted"/>
                <w:bookmarkStart w:id="16" w:name="addendum_corrigendum_appendix"/>
                <w:bookmarkStart w:id="17" w:name="revision_no"/>
                <w:bookmarkStart w:id="18" w:name="revision_date"/>
                <w:bookmarkStart w:id="19" w:name="related_to"/>
                <w:bookmarkEnd w:id="15"/>
                <w:bookmarkEnd w:id="16"/>
                <w:bookmarkEnd w:id="17"/>
                <w:bookmarkEnd w:id="18"/>
                <w:bookmarkEnd w:id="19"/>
                <w:r>
                  <w:rPr>
                    <w:sz w:val="18"/>
                    <w:szCs w:val="18"/>
                  </w:rPr>
                  <w:t>202</w:t>
                </w:r>
                <w:r w:rsidR="00275A29">
                  <w:rPr>
                    <w:sz w:val="18"/>
                    <w:szCs w:val="18"/>
                  </w:rPr>
                  <w:t>1</w:t>
                </w:r>
                <w:r w:rsidR="009851A4">
                  <w:rPr>
                    <w:sz w:val="18"/>
                    <w:szCs w:val="18"/>
                  </w:rPr>
                  <w:t>-</w:t>
                </w:r>
                <w:r w:rsidR="00275A29">
                  <w:rPr>
                    <w:sz w:val="18"/>
                    <w:szCs w:val="18"/>
                  </w:rPr>
                  <w:t>0</w:t>
                </w:r>
                <w:r w:rsidR="004D6848">
                  <w:rPr>
                    <w:sz w:val="18"/>
                    <w:szCs w:val="18"/>
                  </w:rPr>
                  <w:t>9</w:t>
                </w:r>
                <w:r w:rsidR="00EE72E2">
                  <w:rPr>
                    <w:sz w:val="18"/>
                    <w:szCs w:val="18"/>
                  </w:rPr>
                  <w:t>-</w:t>
                </w:r>
                <w:bookmarkStart w:id="20" w:name="info_paper"/>
                <w:bookmarkEnd w:id="20"/>
                <w:r w:rsidR="004D6848">
                  <w:rPr>
                    <w:sz w:val="18"/>
                    <w:szCs w:val="18"/>
                  </w:rPr>
                  <w:t>27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880D02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9"/>
  </w:num>
  <w:num w:numId="5">
    <w:abstractNumId w:val="6"/>
  </w:num>
  <w:num w:numId="6">
    <w:abstractNumId w:val="23"/>
  </w:num>
  <w:num w:numId="7">
    <w:abstractNumId w:val="4"/>
  </w:num>
  <w:num w:numId="8">
    <w:abstractNumId w:val="18"/>
  </w:num>
  <w:num w:numId="9">
    <w:abstractNumId w:val="22"/>
  </w:num>
  <w:num w:numId="10">
    <w:abstractNumId w:val="1"/>
  </w:num>
  <w:num w:numId="11">
    <w:abstractNumId w:val="7"/>
  </w:num>
  <w:num w:numId="12">
    <w:abstractNumId w:val="8"/>
  </w:num>
  <w:num w:numId="13">
    <w:abstractNumId w:val="1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7"/>
  </w:num>
  <w:num w:numId="19">
    <w:abstractNumId w:val="21"/>
  </w:num>
  <w:num w:numId="20">
    <w:abstractNumId w:val="2"/>
  </w:num>
  <w:num w:numId="21">
    <w:abstractNumId w:val="12"/>
  </w:num>
  <w:num w:numId="22">
    <w:abstractNumId w:val="5"/>
  </w:num>
  <w:num w:numId="23">
    <w:abstractNumId w:val="13"/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B0895"/>
    <w:rsid w:val="003B14B6"/>
    <w:rsid w:val="003B2015"/>
    <w:rsid w:val="003B3CF5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57C4"/>
    <w:rsid w:val="00435945"/>
    <w:rsid w:val="00444530"/>
    <w:rsid w:val="00444C52"/>
    <w:rsid w:val="004465D3"/>
    <w:rsid w:val="00453196"/>
    <w:rsid w:val="00475E16"/>
    <w:rsid w:val="00483A78"/>
    <w:rsid w:val="00496CA6"/>
    <w:rsid w:val="004A246B"/>
    <w:rsid w:val="004B2ADA"/>
    <w:rsid w:val="004C7F3F"/>
    <w:rsid w:val="004D2515"/>
    <w:rsid w:val="004D2E3A"/>
    <w:rsid w:val="004D3619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D3959"/>
    <w:rsid w:val="007E7079"/>
    <w:rsid w:val="007F43E7"/>
    <w:rsid w:val="007F6562"/>
    <w:rsid w:val="008036D7"/>
    <w:rsid w:val="00803C59"/>
    <w:rsid w:val="0080619C"/>
    <w:rsid w:val="00835B8A"/>
    <w:rsid w:val="008465B8"/>
    <w:rsid w:val="0085086E"/>
    <w:rsid w:val="00873E6A"/>
    <w:rsid w:val="00880D02"/>
    <w:rsid w:val="0088122B"/>
    <w:rsid w:val="00886191"/>
    <w:rsid w:val="008B17E8"/>
    <w:rsid w:val="008B534B"/>
    <w:rsid w:val="008C0731"/>
    <w:rsid w:val="008C189D"/>
    <w:rsid w:val="008C5CA3"/>
    <w:rsid w:val="008C7AEA"/>
    <w:rsid w:val="008D1AEE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3C0D"/>
    <w:rsid w:val="00D550D7"/>
    <w:rsid w:val="00D63871"/>
    <w:rsid w:val="00D721E4"/>
    <w:rsid w:val="00D7673B"/>
    <w:rsid w:val="00D87B4D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253B1"/>
    <w:rsid w:val="00E33F01"/>
    <w:rsid w:val="00E432EC"/>
    <w:rsid w:val="00E44B04"/>
    <w:rsid w:val="00E500CB"/>
    <w:rsid w:val="00E510E0"/>
    <w:rsid w:val="00E511EF"/>
    <w:rsid w:val="00E571BE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40DFC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880D02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hn.mettrop@caa.co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meetingdoc.asp?lang=en&amp;parent=R19-WP5B-C-025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19-WP5B-C-0355/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1418AC-A5A1-40AD-91DA-3625ACA20808}"/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2CA85-8C1B-4D69-99B9-6EBE8984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2021-09-27T14:10:00Z</dcterms:created>
  <dcterms:modified xsi:type="dcterms:W3CDTF">2021-09-27T14:28:00Z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