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1" w:rsidRPr="00B27F51" w:rsidRDefault="00B27F51" w:rsidP="00B27F51">
      <w:pPr>
        <w:autoSpaceDE w:val="0"/>
        <w:autoSpaceDN w:val="0"/>
        <w:adjustRightInd w:val="0"/>
        <w:spacing w:after="0" w:line="240" w:lineRule="auto"/>
        <w:ind w:left="778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25pt;margin-top:-25.4pt;width:60.6pt;height:49pt;z-index:-251656192" wrapcoords="-251 0 -251 21304 21600 21304 21600 0 -251 0" fillcolor="window">
            <v:imagedata r:id="rId5" o:title=""/>
            <w10:wrap type="tight"/>
          </v:shape>
          <o:OLEObject Type="Embed" ProgID="Word.Picture.8" ShapeID="_x0000_s1028" DrawAspect="Content" ObjectID="_1454131763" r:id="rId6"/>
        </w:pict>
      </w:r>
      <w:bookmarkStart w:id="0" w:name="_GoBack"/>
      <w:bookmarkEnd w:id="0"/>
      <w:r w:rsidRPr="00B27F51">
        <w:rPr>
          <w:rFonts w:ascii="Times New Roman" w:eastAsia="Times New Roman" w:hAnsi="Times New Roman" w:cs="Times New Roman"/>
          <w:b/>
        </w:rPr>
        <w:t>Annexe B</w:t>
      </w:r>
    </w:p>
    <w:p w:rsidR="00B27F51" w:rsidRPr="00B27F51" w:rsidRDefault="00B27F51" w:rsidP="00B27F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7F51">
        <w:rPr>
          <w:rFonts w:ascii="Times New Roman" w:eastAsia="Calibri" w:hAnsi="Times New Roman" w:cs="Times New Roman"/>
          <w:b/>
        </w:rPr>
        <w:t>Organisation de l’Aviation Civile Internationale</w:t>
      </w:r>
    </w:p>
    <w:p w:rsidR="00B27F51" w:rsidRPr="00B27F51" w:rsidRDefault="00B27F51" w:rsidP="00B27F51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Calibri" w:hAnsi="Times New Roman" w:cs="Times New Roman"/>
          <w:b/>
          <w:bCs/>
        </w:rPr>
      </w:pPr>
      <w:r w:rsidRPr="00B27F51">
        <w:rPr>
          <w:rFonts w:ascii="Times New Roman" w:eastAsia="Calibri" w:hAnsi="Times New Roman" w:cs="Times New Roman"/>
          <w:b/>
          <w:bCs/>
        </w:rPr>
        <w:t>Bureau Régional pour l’Afrique Occidentale et Centrale</w:t>
      </w:r>
    </w:p>
    <w:p w:rsidR="00B27F51" w:rsidRPr="00B27F51" w:rsidRDefault="00B27F51" w:rsidP="00B27F51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Calibri" w:hAnsi="Times New Roman" w:cs="Times New Roman"/>
          <w:b/>
          <w:bCs/>
        </w:rPr>
      </w:pPr>
    </w:p>
    <w:p w:rsidR="00B27F51" w:rsidRPr="00B27F51" w:rsidRDefault="00B27F51" w:rsidP="00B27F5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7F51">
        <w:rPr>
          <w:rFonts w:ascii="Times New Roman" w:eastAsia="Calibri" w:hAnsi="Times New Roman" w:cs="Times New Roman"/>
          <w:b/>
        </w:rPr>
        <w:t xml:space="preserve">Séminaire/Atelier sur la mise en œuvre du Programme de Procédures de Vols </w:t>
      </w:r>
    </w:p>
    <w:p w:rsidR="00B27F51" w:rsidRPr="00B27F51" w:rsidRDefault="00B27F51" w:rsidP="00B27F5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27F51">
        <w:rPr>
          <w:rFonts w:ascii="Times New Roman" w:eastAsia="Calibri" w:hAnsi="Times New Roman" w:cs="Times New Roman"/>
          <w:b/>
        </w:rPr>
        <w:t>pour</w:t>
      </w:r>
      <w:proofErr w:type="gramEnd"/>
      <w:r w:rsidRPr="00B27F51">
        <w:rPr>
          <w:rFonts w:ascii="Times New Roman" w:eastAsia="Calibri" w:hAnsi="Times New Roman" w:cs="Times New Roman"/>
          <w:b/>
        </w:rPr>
        <w:t xml:space="preserve"> la région AFI (AFI-FPP)</w:t>
      </w:r>
    </w:p>
    <w:p w:rsidR="00B27F51" w:rsidRPr="00B27F51" w:rsidRDefault="00B27F51" w:rsidP="00B27F5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7F51" w:rsidRPr="00B27F51" w:rsidRDefault="00B27F51" w:rsidP="00B27F5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7F51">
        <w:rPr>
          <w:rFonts w:ascii="Times New Roman" w:eastAsia="Calibri" w:hAnsi="Times New Roman" w:cs="Times New Roman"/>
          <w:b/>
        </w:rPr>
        <w:t>Dakar (Sénégal), 26-28 March 2014</w:t>
      </w: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</w:rPr>
      </w:pPr>
    </w:p>
    <w:p w:rsidR="00B27F51" w:rsidRPr="00B27F51" w:rsidRDefault="00B27F51" w:rsidP="00B27F51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AldA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7F51">
        <w:rPr>
          <w:rFonts w:ascii="Times New Roman" w:eastAsia="Calibri" w:hAnsi="Times New Roman" w:cs="Times New Roman"/>
          <w:b/>
          <w:sz w:val="26"/>
          <w:szCs w:val="26"/>
        </w:rPr>
        <w:t>Formulaire d’Inscription</w:t>
      </w: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</w:rPr>
      </w:pPr>
      <w:r w:rsidRPr="00B27F51">
        <w:rPr>
          <w:rFonts w:ascii="Times New Roman" w:eastAsia="Calibri" w:hAnsi="Times New Roman" w:cs="Times New Roman"/>
          <w:b/>
        </w:rPr>
        <w:t>Veuillez remplir le formulaire et le retourner à (</w:t>
      </w:r>
      <w:hyperlink r:id="rId7" w:history="1">
        <w:r w:rsidRPr="00B27F51">
          <w:rPr>
            <w:rFonts w:ascii="Times New Roman" w:eastAsia="Calibri" w:hAnsi="Times New Roman" w:cs="Times New Roman"/>
            <w:b/>
            <w:color w:val="0000FF"/>
            <w:u w:val="single"/>
          </w:rPr>
          <w:t>icaowacaf@dakar.icao.int</w:t>
        </w:r>
      </w:hyperlink>
      <w:r w:rsidRPr="00B27F51">
        <w:rPr>
          <w:rFonts w:ascii="Times New Roman" w:eastAsia="Calibri" w:hAnsi="Times New Roman" w:cs="Times New Roman"/>
          <w:b/>
        </w:rPr>
        <w:t xml:space="preserve"> /</w:t>
      </w:r>
      <w:hyperlink r:id="rId8" w:history="1">
        <w:r w:rsidRPr="00B27F51">
          <w:rPr>
            <w:rFonts w:ascii="Times New Roman" w:eastAsia="Calibri" w:hAnsi="Times New Roman" w:cs="Times New Roman"/>
            <w:color w:val="0000FF"/>
            <w:u w:val="single"/>
          </w:rPr>
          <w:t xml:space="preserve"> </w:t>
        </w:r>
        <w:r w:rsidRPr="00B27F51">
          <w:rPr>
            <w:rFonts w:ascii="Times New Roman" w:eastAsia="Calibri" w:hAnsi="Times New Roman" w:cs="Times New Roman"/>
            <w:b/>
            <w:color w:val="0000FF"/>
            <w:u w:val="single"/>
          </w:rPr>
          <w:t>flegrand@icao.int</w:t>
        </w:r>
      </w:hyperlink>
      <w:r w:rsidRPr="00B27F51">
        <w:rPr>
          <w:rFonts w:ascii="Times New Roman" w:eastAsia="Calibri" w:hAnsi="Times New Roman" w:cs="Times New Roman"/>
          <w:b/>
        </w:rPr>
        <w:t>)</w:t>
      </w: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</w:rPr>
      </w:pP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Prénoms (en Majuscules)</w:t>
      </w:r>
      <w:r w:rsidRPr="00B27F51">
        <w:rPr>
          <w:rFonts w:ascii="Times New Roman" w:eastAsia="Calibri" w:hAnsi="Times New Roman" w:cs="Times New Roman"/>
        </w:rPr>
        <w:tab/>
        <w:t xml:space="preserve"> 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Nom de Famille (en Majuscules) _____________________________________________________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Administration/Organisation</w:t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Titre</w:t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Adresse</w:t>
      </w:r>
      <w:r w:rsidRPr="00B27F51">
        <w:rPr>
          <w:rFonts w:ascii="Times New Roman" w:eastAsia="Calibri" w:hAnsi="Times New Roman" w:cs="Times New Roman"/>
        </w:rPr>
        <w:tab/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Ville et Pays</w:t>
      </w:r>
      <w:r w:rsidRPr="00B27F51">
        <w:rPr>
          <w:rFonts w:ascii="Times New Roman" w:eastAsia="Calibri" w:hAnsi="Times New Roman" w:cs="Times New Roman"/>
        </w:rPr>
        <w:tab/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  <w:lang w:val="en-US"/>
        </w:rPr>
      </w:pPr>
      <w:r w:rsidRPr="00B27F51">
        <w:rPr>
          <w:rFonts w:ascii="Times New Roman" w:eastAsia="Calibri" w:hAnsi="Times New Roman" w:cs="Times New Roman"/>
        </w:rPr>
        <w:t>Téléphone/Fax</w:t>
      </w:r>
      <w:r w:rsidRPr="00B27F51">
        <w:rPr>
          <w:rFonts w:ascii="Times New Roman" w:eastAsia="Calibri" w:hAnsi="Times New Roman" w:cs="Times New Roman"/>
        </w:rPr>
        <w:tab/>
      </w:r>
      <w:r w:rsidRPr="00B27F51">
        <w:rPr>
          <w:rFonts w:ascii="Times New Roman" w:eastAsia="Calibri" w:hAnsi="Times New Roman" w:cs="Times New Roman"/>
        </w:rPr>
        <w:tab/>
        <w:t>___________________________________________</w:t>
      </w:r>
      <w:r w:rsidRPr="00B27F51">
        <w:rPr>
          <w:rFonts w:ascii="Times New Roman" w:eastAsia="Calibri" w:hAnsi="Times New Roman" w:cs="Times New Roman"/>
          <w:lang w:val="en-US"/>
        </w:rPr>
        <w:t>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en-GB"/>
        </w:rPr>
      </w:pPr>
      <w:r w:rsidRPr="00B27F51">
        <w:rPr>
          <w:rFonts w:ascii="Times New Roman" w:eastAsia="Calibri" w:hAnsi="Times New Roman" w:cs="Times New Roman"/>
          <w:lang w:val="en-US"/>
        </w:rPr>
        <w:t>E-mail</w:t>
      </w:r>
      <w:r w:rsidRPr="00B27F51">
        <w:rPr>
          <w:rFonts w:ascii="Times New Roman" w:eastAsia="Calibri" w:hAnsi="Times New Roman" w:cs="Times New Roman"/>
          <w:lang w:val="en-US"/>
        </w:rPr>
        <w:tab/>
        <w:t>______________________________________________________________________</w:t>
      </w:r>
      <w:r w:rsidRPr="00B27F51">
        <w:rPr>
          <w:rFonts w:ascii="Times New Roman" w:eastAsia="Calibri" w:hAnsi="Times New Roman" w:cs="Times New Roman"/>
          <w:b/>
          <w:iCs/>
          <w:lang w:val="en-GB"/>
        </w:rPr>
        <w:t xml:space="preserve"> 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en-GB"/>
        </w:rPr>
      </w:pPr>
      <w:proofErr w:type="spellStart"/>
      <w:r w:rsidRPr="00B27F51">
        <w:rPr>
          <w:rFonts w:ascii="Times New Roman" w:eastAsia="Calibri" w:hAnsi="Times New Roman" w:cs="Times New Roman"/>
        </w:rPr>
        <w:t>Hotel</w:t>
      </w:r>
      <w:proofErr w:type="spellEnd"/>
      <w:r w:rsidRPr="00B27F51">
        <w:rPr>
          <w:rFonts w:ascii="Times New Roman" w:eastAsia="Calibri" w:hAnsi="Times New Roman" w:cs="Times New Roman"/>
          <w:iCs/>
          <w:lang w:val="en-GB"/>
        </w:rPr>
        <w:tab/>
        <w:t>______________________________________________________________________</w:t>
      </w:r>
      <w:r w:rsidRPr="00B27F51">
        <w:rPr>
          <w:rFonts w:ascii="Times New Roman" w:eastAsia="Calibri" w:hAnsi="Times New Roman" w:cs="Times New Roman"/>
          <w:b/>
          <w:iCs/>
          <w:lang w:val="en-GB"/>
        </w:rPr>
        <w:tab/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en-GB"/>
        </w:rPr>
      </w:pP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lang w:val="en-US"/>
        </w:rPr>
      </w:pPr>
      <w:r w:rsidRPr="00B27F51">
        <w:rPr>
          <w:rFonts w:ascii="Times New Roman" w:eastAsia="Calibri" w:hAnsi="Times New Roman" w:cs="Times New Roman"/>
          <w:iCs/>
          <w:lang w:val="en-GB"/>
        </w:rPr>
        <w:t xml:space="preserve">Signature </w:t>
      </w:r>
      <w:r w:rsidRPr="00B27F51">
        <w:rPr>
          <w:rFonts w:ascii="Times New Roman" w:eastAsia="Calibri" w:hAnsi="Times New Roman" w:cs="Times New Roman"/>
          <w:b/>
          <w:iCs/>
          <w:lang w:val="en-GB"/>
        </w:rPr>
        <w:t>_</w:t>
      </w:r>
      <w:r w:rsidRPr="00B27F51">
        <w:rPr>
          <w:rFonts w:ascii="Times New Roman" w:eastAsia="Calibri" w:hAnsi="Times New Roman" w:cs="Times New Roman"/>
          <w:iCs/>
          <w:lang w:val="en-GB"/>
        </w:rPr>
        <w:t>_____________________________________Date: _____________________________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lang w:val="en-US"/>
        </w:rPr>
      </w:pPr>
    </w:p>
    <w:p w:rsidR="00B27F51" w:rsidRPr="00B27F51" w:rsidRDefault="00B27F51" w:rsidP="00B2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B6353E" w:rsidRPr="00B27F51" w:rsidRDefault="00B27F51" w:rsidP="00B27F51">
      <w:pPr>
        <w:spacing w:after="0" w:line="240" w:lineRule="auto"/>
        <w:rPr>
          <w:rFonts w:ascii="Times New Roman" w:hAnsi="Times New Roman" w:cs="Times New Roman"/>
        </w:rPr>
      </w:pPr>
    </w:p>
    <w:sectPr w:rsidR="00B6353E" w:rsidRPr="00B27F51" w:rsidSect="00EA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1"/>
    <w:rsid w:val="00224623"/>
    <w:rsid w:val="00B27F51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legrand@icao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caowacaf@dakar.icao.int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681A0-1476-479D-A2EC-6411C4A5B439}"/>
</file>

<file path=customXml/itemProps2.xml><?xml version="1.0" encoding="utf-8"?>
<ds:datastoreItem xmlns:ds="http://schemas.openxmlformats.org/officeDocument/2006/customXml" ds:itemID="{CEECC5EB-61C9-494A-8989-A501A61E8C61}"/>
</file>

<file path=customXml/itemProps3.xml><?xml version="1.0" encoding="utf-8"?>
<ds:datastoreItem xmlns:ds="http://schemas.openxmlformats.org/officeDocument/2006/customXml" ds:itemID="{A9C71818-6922-47E9-BC3E-FD5A36611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Isabelle, MAIGA DANFAKHA</dc:creator>
  <cp:lastModifiedBy>Fartia Isabelle, MAIGA DANFAKHA</cp:lastModifiedBy>
  <cp:revision>1</cp:revision>
  <dcterms:created xsi:type="dcterms:W3CDTF">2014-02-17T08:40:00Z</dcterms:created>
  <dcterms:modified xsi:type="dcterms:W3CDTF">2014-02-17T08:43:00Z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