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FC2D" w14:textId="70C520D0" w:rsidR="00620426" w:rsidRPr="006D13B2" w:rsidRDefault="00620426">
      <w:pPr>
        <w:rPr>
          <w:rFonts w:ascii="Arial" w:hAnsi="Arial" w:cs="Arial"/>
          <w:b/>
          <w:color w:val="002060"/>
          <w:sz w:val="44"/>
          <w:szCs w:val="44"/>
        </w:rPr>
      </w:pPr>
    </w:p>
    <w:p w14:paraId="567E4720" w14:textId="5B1195D7" w:rsidR="00970A21" w:rsidRPr="006D13B2" w:rsidRDefault="00620426">
      <w:pPr>
        <w:rPr>
          <w:rFonts w:ascii="Arial" w:hAnsi="Arial" w:cs="Arial"/>
          <w:color w:val="0054A4"/>
        </w:rPr>
      </w:pPr>
      <w:r>
        <w:rPr>
          <w:rFonts w:ascii="Arial" w:hAnsi="Arial"/>
          <w:lang w:val="fr-FR"/>
        </w:rPr>
        <w:br/>
      </w:r>
      <w:r>
        <w:rPr>
          <w:rFonts w:ascii="Arial" w:hAnsi="Arial"/>
          <w:b/>
          <w:bCs/>
          <w:color w:val="ED7D31" w:themeColor="accent2"/>
          <w:sz w:val="24"/>
          <w:szCs w:val="24"/>
          <w:lang w:val="fr-FR"/>
        </w:rPr>
        <w:t>{DÉCLARATION DE LA DIRECTION DE L'AÉROPORT}</w:t>
      </w:r>
      <w:r>
        <w:rPr>
          <w:rFonts w:ascii="Arial" w:hAnsi="Arial"/>
          <w:lang w:val="fr-FR"/>
        </w:rPr>
        <w:br/>
      </w:r>
    </w:p>
    <w:p w14:paraId="387F196C" w14:textId="6C6AA0D3" w:rsidR="00BC401D" w:rsidRPr="006D13B2" w:rsidRDefault="00BC401D" w:rsidP="00BC401D">
      <w:pPr>
        <w:rPr>
          <w:rFonts w:ascii="Arial" w:hAnsi="Arial" w:cs="Arial"/>
          <w:b/>
          <w:color w:val="0054A4"/>
          <w:sz w:val="40"/>
          <w:szCs w:val="40"/>
        </w:rPr>
      </w:pPr>
      <w:r>
        <w:rPr>
          <w:rFonts w:ascii="Arial" w:hAnsi="Arial" w:cs="Arial"/>
          <w:b/>
          <w:bCs/>
          <w:color w:val="0054A4"/>
          <w:sz w:val="40"/>
          <w:szCs w:val="40"/>
          <w:lang w:val="fr-FR"/>
        </w:rPr>
        <w:t xml:space="preserve">La </w:t>
      </w:r>
      <w:r w:rsidR="009E1732">
        <w:rPr>
          <w:rFonts w:ascii="Arial" w:hAnsi="Arial" w:cs="Arial"/>
          <w:b/>
          <w:bCs/>
          <w:color w:val="0054A4"/>
          <w:sz w:val="40"/>
          <w:szCs w:val="40"/>
          <w:lang w:val="fr-FR"/>
        </w:rPr>
        <w:t>sûreté</w:t>
      </w:r>
      <w:r>
        <w:rPr>
          <w:rFonts w:ascii="Arial" w:hAnsi="Arial" w:cs="Arial"/>
          <w:b/>
          <w:bCs/>
          <w:color w:val="0054A4"/>
          <w:sz w:val="40"/>
          <w:szCs w:val="40"/>
          <w:lang w:val="fr-FR"/>
        </w:rPr>
        <w:t xml:space="preserve"> est la responsabilité de tous – </w:t>
      </w:r>
      <w:r>
        <w:rPr>
          <w:rFonts w:ascii="Arial" w:hAnsi="Arial" w:cs="Arial"/>
          <w:color w:val="0054A4"/>
          <w:sz w:val="40"/>
          <w:szCs w:val="40"/>
          <w:lang w:val="fr-FR"/>
        </w:rPr>
        <w:br/>
      </w:r>
      <w:r>
        <w:rPr>
          <w:rFonts w:ascii="Arial" w:hAnsi="Arial" w:cs="Arial"/>
          <w:b/>
          <w:bCs/>
          <w:color w:val="0054A4"/>
          <w:sz w:val="40"/>
          <w:szCs w:val="40"/>
          <w:lang w:val="fr-FR"/>
        </w:rPr>
        <w:t>Nous nous engageons à :</w:t>
      </w:r>
    </w:p>
    <w:p w14:paraId="6868CDB2" w14:textId="51A8BBEF" w:rsidR="0027628E" w:rsidRPr="006D13B2" w:rsidRDefault="0027628E" w:rsidP="0035040B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Garantir que la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 xml:space="preserve"> est prise au sérieux par la direction de l'aéroport.</w:t>
      </w:r>
    </w:p>
    <w:p w14:paraId="17A8104A" w14:textId="67E4F416" w:rsidR="0027628E" w:rsidRPr="006D13B2" w:rsidRDefault="1F197045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Écouter vos retours en lien avec la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 xml:space="preserve"> et à prendre des mesures pour répondre à vos préoccupations en matière de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2585AC91" w14:textId="5574D5F8" w:rsidR="0027628E" w:rsidRPr="006D13B2" w:rsidRDefault="0027628E" w:rsidP="0035040B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Garantir un traitement équitable aux personnes qui signalent des incidents ou des brèches en matière de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 xml:space="preserve"> et des erreurs involontaires.</w:t>
      </w:r>
    </w:p>
    <w:p w14:paraId="143A0DAC" w14:textId="7E416D19" w:rsidR="0027628E" w:rsidRPr="006D13B2" w:rsidRDefault="0027628E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Montrer l'exemple et à servir de modèle quant aux comportements et aux agissements relatifs à la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 xml:space="preserve"> que nous attendons de vous et de l'ensemble du personnel.</w:t>
      </w:r>
    </w:p>
    <w:p w14:paraId="122B2E8B" w14:textId="2F034867" w:rsidR="0027628E" w:rsidRPr="006D13B2" w:rsidRDefault="0027628E" w:rsidP="007E2D5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Garantir que vous êtes régulièrement et systématiquement informé des aspects relatifs à la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1DA540AC" w14:textId="30CCF23E" w:rsidR="0027628E" w:rsidRPr="006D13B2" w:rsidRDefault="0027628E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Nous impliquer et à être disponibles lors des briefings sur la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 xml:space="preserve"> et des événements de sensibilisation en matière de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>.</w:t>
      </w:r>
    </w:p>
    <w:sectPr w:rsidR="0027628E" w:rsidRPr="006D13B2" w:rsidSect="00620426">
      <w:headerReference w:type="default" r:id="rId11"/>
      <w:footerReference w:type="default" r:id="rId12"/>
      <w:pgSz w:w="11906" w:h="16838"/>
      <w:pgMar w:top="142" w:right="1440" w:bottom="1701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AA12" w14:textId="77777777" w:rsidR="00C95B7A" w:rsidRDefault="00C95B7A" w:rsidP="00970A21">
      <w:pPr>
        <w:spacing w:after="0" w:line="240" w:lineRule="auto"/>
      </w:pPr>
      <w:r>
        <w:separator/>
      </w:r>
    </w:p>
  </w:endnote>
  <w:endnote w:type="continuationSeparator" w:id="0">
    <w:p w14:paraId="62A52926" w14:textId="77777777" w:rsidR="00C95B7A" w:rsidRDefault="00C95B7A" w:rsidP="009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7EFC0C64" w:rsidR="00620426" w:rsidRPr="00620426" w:rsidRDefault="00620426" w:rsidP="00620426">
    <w:pPr>
      <w:pStyle w:val="Footer"/>
    </w:pPr>
    <w:r>
      <w:rPr>
        <w:lang w:val="fr-FR"/>
      </w:rPr>
      <w:t xml:space="preserve">Pour en savoir plus : </w:t>
    </w:r>
    <w:r>
      <w:rPr>
        <w:b/>
        <w:bCs/>
        <w:color w:val="0054A4"/>
        <w:lang w:val="fr-FR"/>
      </w:rPr>
      <w:t>www.icao.int/Security/Security-Culture/</w:t>
    </w:r>
    <w:r>
      <w:rPr>
        <w:color w:val="0054A4"/>
        <w:lang w:val="fr-F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1513" w14:textId="77777777" w:rsidR="00C95B7A" w:rsidRDefault="00C95B7A" w:rsidP="00970A21">
      <w:pPr>
        <w:spacing w:after="0" w:line="240" w:lineRule="auto"/>
      </w:pPr>
      <w:r>
        <w:separator/>
      </w:r>
    </w:p>
  </w:footnote>
  <w:footnote w:type="continuationSeparator" w:id="0">
    <w:p w14:paraId="055BB2F0" w14:textId="77777777" w:rsidR="00C95B7A" w:rsidRDefault="00C95B7A" w:rsidP="0097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0B90BB29" w:rsidR="00970A21" w:rsidRDefault="00FC50EB">
    <w:pPr>
      <w:pStyle w:val="Header"/>
    </w:pPr>
    <w:r>
      <w:rPr>
        <w:noProof/>
        <w:lang w:val="fr-FR"/>
      </w:rPr>
      <w:drawing>
        <wp:anchor distT="0" distB="0" distL="114300" distR="114300" simplePos="0" relativeHeight="251663360" behindDoc="1" locked="0" layoutInCell="1" allowOverlap="1" wp14:anchorId="218173D5" wp14:editId="7B01BC15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56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58240" behindDoc="1" locked="0" layoutInCell="1" allowOverlap="1" wp14:anchorId="28CC3DD3" wp14:editId="4A68C81F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63" name="Picture 63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389"/>
    <w:multiLevelType w:val="hybridMultilevel"/>
    <w:tmpl w:val="2212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732FB"/>
    <w:multiLevelType w:val="hybridMultilevel"/>
    <w:tmpl w:val="3A9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13A82"/>
    <w:rsid w:val="00040B6F"/>
    <w:rsid w:val="00081782"/>
    <w:rsid w:val="000C5B52"/>
    <w:rsid w:val="000D1702"/>
    <w:rsid w:val="000E0AA4"/>
    <w:rsid w:val="0012412B"/>
    <w:rsid w:val="00154A0A"/>
    <w:rsid w:val="00164E90"/>
    <w:rsid w:val="001B075E"/>
    <w:rsid w:val="001B66F8"/>
    <w:rsid w:val="00215703"/>
    <w:rsid w:val="00216745"/>
    <w:rsid w:val="0027628E"/>
    <w:rsid w:val="0028541B"/>
    <w:rsid w:val="002935E9"/>
    <w:rsid w:val="002F040E"/>
    <w:rsid w:val="0035040B"/>
    <w:rsid w:val="00363A0C"/>
    <w:rsid w:val="00424DEE"/>
    <w:rsid w:val="00451900"/>
    <w:rsid w:val="00534910"/>
    <w:rsid w:val="005524A5"/>
    <w:rsid w:val="00561E92"/>
    <w:rsid w:val="005F4894"/>
    <w:rsid w:val="00620426"/>
    <w:rsid w:val="00690E5C"/>
    <w:rsid w:val="0069308E"/>
    <w:rsid w:val="006B6B49"/>
    <w:rsid w:val="006D13B2"/>
    <w:rsid w:val="00714849"/>
    <w:rsid w:val="00772679"/>
    <w:rsid w:val="007D4DC1"/>
    <w:rsid w:val="007E2D59"/>
    <w:rsid w:val="008021F6"/>
    <w:rsid w:val="008A1C72"/>
    <w:rsid w:val="008C5F82"/>
    <w:rsid w:val="009458B7"/>
    <w:rsid w:val="00970A21"/>
    <w:rsid w:val="009A3074"/>
    <w:rsid w:val="009E1732"/>
    <w:rsid w:val="00A01F10"/>
    <w:rsid w:val="00A20A87"/>
    <w:rsid w:val="00B67E99"/>
    <w:rsid w:val="00B80814"/>
    <w:rsid w:val="00B95AC6"/>
    <w:rsid w:val="00BC401D"/>
    <w:rsid w:val="00C2761A"/>
    <w:rsid w:val="00C34175"/>
    <w:rsid w:val="00C43EA4"/>
    <w:rsid w:val="00C930FE"/>
    <w:rsid w:val="00C95B7A"/>
    <w:rsid w:val="00D76DF5"/>
    <w:rsid w:val="00D97BD8"/>
    <w:rsid w:val="00DC2CCF"/>
    <w:rsid w:val="00E000D3"/>
    <w:rsid w:val="00E2307E"/>
    <w:rsid w:val="00E23A6F"/>
    <w:rsid w:val="00E47DB4"/>
    <w:rsid w:val="00F23F87"/>
    <w:rsid w:val="00F47B7D"/>
    <w:rsid w:val="00F5500C"/>
    <w:rsid w:val="00FA6EEE"/>
    <w:rsid w:val="00FC50EB"/>
    <w:rsid w:val="015AF5BC"/>
    <w:rsid w:val="02201BDB"/>
    <w:rsid w:val="08EBCCBD"/>
    <w:rsid w:val="08FC3E46"/>
    <w:rsid w:val="0AE8AFA5"/>
    <w:rsid w:val="11440EFB"/>
    <w:rsid w:val="169648BE"/>
    <w:rsid w:val="1F197045"/>
    <w:rsid w:val="27E543FD"/>
    <w:rsid w:val="30D15083"/>
    <w:rsid w:val="3C0DA31F"/>
    <w:rsid w:val="3DA97380"/>
    <w:rsid w:val="3F4543E1"/>
    <w:rsid w:val="4BDDA10A"/>
    <w:rsid w:val="5184BC57"/>
    <w:rsid w:val="6081E61B"/>
    <w:rsid w:val="6A5CDD66"/>
    <w:rsid w:val="705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character" w:styleId="CommentReference">
    <w:name w:val="annotation reference"/>
    <w:basedOn w:val="DefaultParagraphFont"/>
    <w:uiPriority w:val="99"/>
    <w:semiHidden/>
    <w:unhideWhenUsed/>
    <w:rsid w:val="000E0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1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7ADBBFB0B04282EDB3ABF99724D9" ma:contentTypeVersion="1" ma:contentTypeDescription="Create a new document." ma:contentTypeScope="" ma:versionID="797a4d017c1a568c9dc01fd3ece081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4EF593-4898-4725-9953-80F1F05AB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7FFB3-C5EE-4341-80DB-3B888EFD8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9118C-BEA4-4519-9BF3-65126EF2CED8}"/>
</file>

<file path=customXml/itemProps4.xml><?xml version="1.0" encoding="utf-8"?>
<ds:datastoreItem xmlns:ds="http://schemas.openxmlformats.org/officeDocument/2006/customXml" ds:itemID="{4C4AED1F-8E14-4CC0-80D5-1CFEB682D407}">
  <ds:schemaRefs>
    <ds:schemaRef ds:uri="http://schemas.microsoft.com/office/2006/metadata/properties"/>
    <ds:schemaRef ds:uri="http://schemas.microsoft.com/office/infopath/2007/PartnerControls"/>
    <ds:schemaRef ds:uri="c0418d7b-fec6-423f-a3ca-1c375e1096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Stuart Coates</cp:lastModifiedBy>
  <cp:revision>3</cp:revision>
  <dcterms:created xsi:type="dcterms:W3CDTF">2022-12-15T12:28:00Z</dcterms:created>
  <dcterms:modified xsi:type="dcterms:W3CDTF">2022-12-16T09:37:00Z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0x010100CA7B7ADBBFB0B04282EDB3ABF99724D9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5201fb3e-28c2-4269-b226-9afbd16b1c65</vt:lpwstr>
  </property>
  <property fmtid="{D5CDD505-2E9C-101B-9397-08002B2CF9AE}" pid="16" name="Order">
    <vt:r8>19300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SP736XM7THZU-90500141-397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https://caa.sharepoint.com/sites/caai-accounts/icao---headquarters/_layouts/15/DocIdRedir.aspx?ID=SP736XM7THZU-90500141-397, SP736XM7THZU-90500141-397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  <property fmtid="{D5CDD505-2E9C-101B-9397-08002B2CF9AE}" pid="32" name="_SourceUrl">
    <vt:lpwstr/>
  </property>
  <property fmtid="{D5CDD505-2E9C-101B-9397-08002B2CF9AE}" pid="33" name="_SharedFileIndex">
    <vt:lpwstr/>
  </property>
</Properties>
</file>