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E42E60">
        <w:tc>
          <w:tcPr>
            <w:tcW w:w="5000" w:type="pct"/>
          </w:tcPr>
          <w:p w:rsidR="0026087F" w:rsidRPr="006316D0" w:rsidRDefault="006A3B5A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6316D0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3D691C" w:rsidP="00E42E60">
            <w:pPr>
              <w:rPr>
                <w:b/>
                <w:lang w:val="es-ES_tradnl"/>
              </w:rPr>
            </w:pPr>
            <w:r w:rsidRPr="003D691C">
              <w:rPr>
                <w:b/>
                <w:lang w:val="es-ES_tradnl"/>
              </w:rPr>
              <w:t xml:space="preserve">Taller de OACI NAM/CAR y SAM </w:t>
            </w:r>
            <w:r w:rsidR="00E42E60">
              <w:rPr>
                <w:b/>
                <w:lang w:val="es-ES_tradnl"/>
              </w:rPr>
              <w:t>d</w:t>
            </w:r>
            <w:r w:rsidRPr="003D691C">
              <w:rPr>
                <w:b/>
                <w:lang w:val="es-ES_tradnl"/>
              </w:rPr>
              <w:t>e</w:t>
            </w:r>
            <w:bookmarkStart w:id="0" w:name="_GoBack"/>
            <w:bookmarkEnd w:id="0"/>
            <w:r w:rsidRPr="003D691C">
              <w:rPr>
                <w:b/>
                <w:lang w:val="es-ES_tradnl"/>
              </w:rPr>
              <w:t xml:space="preserve"> </w:t>
            </w:r>
            <w:proofErr w:type="spellStart"/>
            <w:r w:rsidRPr="003D691C">
              <w:rPr>
                <w:b/>
                <w:lang w:val="es-ES_tradnl"/>
              </w:rPr>
              <w:t>Ciberseguridad</w:t>
            </w:r>
            <w:proofErr w:type="spellEnd"/>
            <w:r w:rsidRPr="003D691C">
              <w:rPr>
                <w:b/>
                <w:lang w:val="es-ES_tradnl"/>
              </w:rPr>
              <w:t xml:space="preserve"> de la Aviación</w:t>
            </w:r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6A3B5A" w:rsidP="00402D32">
            <w:pPr>
              <w:rPr>
                <w:b/>
                <w:lang w:val="es-ES_tradnl"/>
              </w:rPr>
            </w:pPr>
            <w:r w:rsidRPr="003D691C">
              <w:rPr>
                <w:b/>
                <w:lang w:val="es-ES_tradnl"/>
              </w:rPr>
              <w:t>4 al 6 de diciembre 2018</w:t>
            </w:r>
          </w:p>
        </w:tc>
      </w:tr>
      <w:tr w:rsidR="0026087F" w:rsidRPr="00E42E60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3D691C" w:rsidP="006A3B5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Oficina Regional NACC de la OACI, </w:t>
            </w:r>
            <w:r w:rsidRPr="003D691C">
              <w:rPr>
                <w:b/>
                <w:lang w:val="es-ES_tradnl"/>
              </w:rPr>
              <w:t xml:space="preserve">Ciudad de México, México </w:t>
            </w:r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8"/>
        <w:gridCol w:w="2168"/>
        <w:gridCol w:w="2168"/>
        <w:gridCol w:w="818"/>
        <w:gridCol w:w="813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3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E42E60">
              <w:rPr>
                <w:b/>
                <w:color w:val="000000"/>
                <w:lang w:val="es-ES_tradnl"/>
              </w:rPr>
            </w:r>
            <w:r w:rsidR="00E42E60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4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E42E60">
              <w:rPr>
                <w:b/>
                <w:color w:val="000000"/>
                <w:lang w:val="es-ES_tradnl"/>
              </w:rPr>
            </w:r>
            <w:r w:rsidR="00E42E60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DB2CF1" w:rsidP="003D02C0">
            <w:pPr>
              <w:rPr>
                <w:lang w:val="es-ES_tradnl"/>
              </w:rPr>
            </w:pPr>
            <w:r>
              <w:rPr>
                <w:lang w:val="es-ES_tradnl"/>
              </w:rPr>
              <w:t>Estado/Organización Internacional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6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FD647F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0B50E1" w:rsidP="00852DB1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b/>
                <w:lang w:val="es-ES_tradnl"/>
              </w:rPr>
              <w:instrText xml:space="preserve"> FORMTEXT </w:instrText>
            </w:r>
            <w:r>
              <w:rPr>
                <w:b/>
                <w:lang w:val="es-ES_tradnl"/>
              </w:rPr>
            </w:r>
            <w:r>
              <w:rPr>
                <w:b/>
                <w:lang w:val="es-ES_tradnl"/>
              </w:rPr>
              <w:fldChar w:fldCharType="separate"/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lang w:val="es-ES_tradnl"/>
              </w:rPr>
              <w:fldChar w:fldCharType="end"/>
            </w:r>
            <w:bookmarkEnd w:id="7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8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2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3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E42E6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6316D0">
              <w:rPr>
                <w:lang w:val="es-ES_tradnl"/>
              </w:rPr>
              <w:instrText xml:space="preserve"> FORMTEXT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9"/>
        <w:gridCol w:w="6580"/>
      </w:tblGrid>
      <w:tr w:rsidR="00B1666D" w:rsidRPr="00622C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1061"/>
        <w:gridCol w:w="1713"/>
        <w:gridCol w:w="2355"/>
        <w:gridCol w:w="1548"/>
        <w:gridCol w:w="883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4"/>
          </w:p>
        </w:tc>
      </w:tr>
      <w:tr w:rsidR="00394B5B" w:rsidRPr="00E42E60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5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6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A70C17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8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9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81"/>
        <w:gridCol w:w="7109"/>
        <w:gridCol w:w="1831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 xml:space="preserve">Por </w:t>
      </w:r>
      <w:proofErr w:type="gramStart"/>
      <w:r w:rsidRPr="00E109F7">
        <w:rPr>
          <w:lang w:val="es-ES_tradnl"/>
        </w:rPr>
        <w:t>la</w:t>
      </w:r>
      <w:proofErr w:type="gramEnd"/>
      <w:r w:rsidRPr="00E109F7">
        <w:rPr>
          <w:lang w:val="es-ES_tradnl"/>
        </w:rPr>
        <w:t xml:space="preserve">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385"/>
        <w:gridCol w:w="2329"/>
        <w:gridCol w:w="2710"/>
        <w:gridCol w:w="270"/>
        <w:gridCol w:w="2448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2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E42E60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proofErr w:type="gramStart"/>
      <w:r w:rsidRPr="000D0F17">
        <w:rPr>
          <w:lang w:val="es-ES_tradnl"/>
        </w:rPr>
        <w:t>instrucción</w:t>
      </w:r>
      <w:proofErr w:type="gramEnd"/>
      <w:r w:rsidRPr="000D0F17">
        <w:rPr>
          <w:lang w:val="es-ES_tradnl"/>
        </w:rPr>
        <w:t xml:space="preserve">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3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4"/>
          </w:p>
        </w:tc>
      </w:tr>
      <w:tr w:rsidR="00752F8A" w:rsidRPr="00E42E6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headerReference w:type="even" r:id="rId8"/>
      <w:headerReference w:type="default" r:id="rId9"/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5A" w:rsidRDefault="006A3B5A" w:rsidP="006A3B5A">
      <w:r>
        <w:separator/>
      </w:r>
    </w:p>
  </w:endnote>
  <w:endnote w:type="continuationSeparator" w:id="0">
    <w:p w:rsidR="006A3B5A" w:rsidRDefault="006A3B5A" w:rsidP="006A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5A" w:rsidRDefault="006A3B5A" w:rsidP="006A3B5A">
      <w:r>
        <w:separator/>
      </w:r>
    </w:p>
  </w:footnote>
  <w:footnote w:type="continuationSeparator" w:id="0">
    <w:p w:rsidR="006A3B5A" w:rsidRDefault="006A3B5A" w:rsidP="006A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5A" w:rsidRPr="006A3B5A" w:rsidRDefault="006A3B5A" w:rsidP="006A3B5A">
    <w:pPr>
      <w:pStyle w:val="Header"/>
      <w:jc w:val="center"/>
      <w:rPr>
        <w:b/>
        <w:lang w:val="es-MX"/>
      </w:rPr>
    </w:pPr>
    <w:r w:rsidRPr="006A3B5A">
      <w:rPr>
        <w:b/>
        <w:lang w:val="es-MX"/>
      </w:rPr>
      <w:t>-B2-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5A" w:rsidRPr="006A3B5A" w:rsidRDefault="006A3B5A" w:rsidP="006A3B5A">
    <w:pPr>
      <w:pStyle w:val="Header"/>
      <w:jc w:val="center"/>
      <w:rPr>
        <w:b/>
        <w:lang w:val="es-MX"/>
      </w:rPr>
    </w:pPr>
    <w:r w:rsidRPr="006A3B5A">
      <w:rPr>
        <w:b/>
        <w:lang w:val="es-MX"/>
      </w:rPr>
      <w:t>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0E1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FF8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2C0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91C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AB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B5A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51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2CF1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2E60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47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Header">
    <w:name w:val="header"/>
    <w:basedOn w:val="Normal"/>
    <w:link w:val="HeaderChar"/>
    <w:rsid w:val="006A3B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A3B5A"/>
    <w:rPr>
      <w:lang w:val="en-US" w:eastAsia="en-US"/>
    </w:rPr>
  </w:style>
  <w:style w:type="paragraph" w:styleId="Footer">
    <w:name w:val="footer"/>
    <w:basedOn w:val="Normal"/>
    <w:link w:val="FooterChar"/>
    <w:rsid w:val="006A3B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6A3B5A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Header">
    <w:name w:val="header"/>
    <w:basedOn w:val="Normal"/>
    <w:link w:val="HeaderChar"/>
    <w:rsid w:val="006A3B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A3B5A"/>
    <w:rPr>
      <w:lang w:val="en-US" w:eastAsia="en-US"/>
    </w:rPr>
  </w:style>
  <w:style w:type="paragraph" w:styleId="Footer">
    <w:name w:val="footer"/>
    <w:basedOn w:val="Normal"/>
    <w:link w:val="FooterChar"/>
    <w:rsid w:val="006A3B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6A3B5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55F76C-2FE7-4203-B19C-294EB4144F61}"/>
</file>

<file path=customXml/itemProps2.xml><?xml version="1.0" encoding="utf-8"?>
<ds:datastoreItem xmlns:ds="http://schemas.openxmlformats.org/officeDocument/2006/customXml" ds:itemID="{6FD893B5-07BF-4CCB-A691-161A3BA6E3F0}"/>
</file>

<file path=customXml/itemProps3.xml><?xml version="1.0" encoding="utf-8"?>
<ds:datastoreItem xmlns:ds="http://schemas.openxmlformats.org/officeDocument/2006/customXml" ds:itemID="{99FEB337-6E92-481D-BC55-68E670471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4046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Riva-Palacio, Claudia</cp:lastModifiedBy>
  <cp:revision>3</cp:revision>
  <dcterms:created xsi:type="dcterms:W3CDTF">2018-08-23T19:23:00Z</dcterms:created>
  <dcterms:modified xsi:type="dcterms:W3CDTF">2018-08-28T19:09:00Z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